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29B9D" w14:textId="774EE766" w:rsidR="004860EC" w:rsidRPr="004C4FFE" w:rsidRDefault="00717D8B">
      <w:pPr>
        <w:rPr>
          <w:sz w:val="28"/>
          <w:szCs w:val="28"/>
        </w:rPr>
      </w:pPr>
      <w:r w:rsidRPr="004C4FFE">
        <w:rPr>
          <w:sz w:val="28"/>
          <w:szCs w:val="28"/>
        </w:rPr>
        <w:t>Stream points (chapter 2) methods detail</w:t>
      </w:r>
    </w:p>
    <w:p w14:paraId="29102B0B" w14:textId="6C5017F0" w:rsidR="00717D8B" w:rsidRDefault="00717D8B"/>
    <w:p w14:paraId="57B35550" w14:textId="30663B0C" w:rsidR="00717D8B" w:rsidRDefault="00717D8B">
      <w:r>
        <w:t>I am predicting stream attractiveness to the streams for which pink salmon abundance data is available, since this is my most data-limited covariate other than chum salmon abundance. Chum salmon abundance</w:t>
      </w:r>
      <w:r w:rsidR="008A5CBB">
        <w:t xml:space="preserve"> data</w:t>
      </w:r>
      <w:r>
        <w:t xml:space="preserve"> is limited to 87 streams and </w:t>
      </w:r>
      <w:r w:rsidR="008A5CBB">
        <w:t xml:space="preserve">as a covariate </w:t>
      </w:r>
      <w:r>
        <w:t>has weak predictive power, so I am not limiting myself to predicting for only 87 streams.</w:t>
      </w:r>
    </w:p>
    <w:p w14:paraId="22CE10BB" w14:textId="5664A9B4" w:rsidR="00717D8B" w:rsidRDefault="00717D8B"/>
    <w:p w14:paraId="6ECF3B13" w14:textId="41FA7D6D" w:rsidR="00717D8B" w:rsidRPr="00F70C85" w:rsidRDefault="00717D8B">
      <w:pPr>
        <w:rPr>
          <w:i/>
          <w:iCs/>
        </w:rPr>
      </w:pPr>
      <w:r>
        <w:t xml:space="preserve">In </w:t>
      </w:r>
      <w:r w:rsidRPr="00717D8B">
        <w:rPr>
          <w:i/>
          <w:iCs/>
        </w:rPr>
        <w:t>pink_salmon_counts.csv</w:t>
      </w:r>
      <w:r>
        <w:t xml:space="preserve"> (see “</w:t>
      </w:r>
      <w:proofErr w:type="spellStart"/>
      <w:r>
        <w:t>PinkDens&amp;Abundance</w:t>
      </w:r>
      <w:proofErr w:type="spellEnd"/>
      <w:r>
        <w:t xml:space="preserve">” folder from chapter 1), which was shared with me by Andy Piston and gives the data reported in the 2020 Piston </w:t>
      </w:r>
      <w:proofErr w:type="spellStart"/>
      <w:r>
        <w:t>Heinl</w:t>
      </w:r>
      <w:proofErr w:type="spellEnd"/>
      <w:r>
        <w:t xml:space="preserve"> pink salmon stock status report for SEAK, there are 706 streams with pink salmon count data. This pink salmon count data is associated with a stream number, not an AWC code (see </w:t>
      </w:r>
      <w:r>
        <w:rPr>
          <w:i/>
          <w:iCs/>
        </w:rPr>
        <w:t>Pink_Methods_Detail.docx</w:t>
      </w:r>
      <w:r>
        <w:t xml:space="preserve"> for chapter 1 in “</w:t>
      </w:r>
      <w:proofErr w:type="spellStart"/>
      <w:r>
        <w:t>PinkDens&amp;Abundance</w:t>
      </w:r>
      <w:proofErr w:type="spellEnd"/>
      <w:r>
        <w:t xml:space="preserve">” folder for more information. I linked these streams to the correct AWC # using the </w:t>
      </w:r>
      <w:r>
        <w:rPr>
          <w:i/>
          <w:iCs/>
        </w:rPr>
        <w:t>stream_num_to_AWC.csv</w:t>
      </w:r>
      <w:r>
        <w:t xml:space="preserve"> file (</w:t>
      </w:r>
      <w:r w:rsidR="00EA45D2">
        <w:t>“</w:t>
      </w:r>
      <w:proofErr w:type="spellStart"/>
      <w:r w:rsidR="00EA45D2">
        <w:t>PinkDens&amp;Abundance</w:t>
      </w:r>
      <w:proofErr w:type="spellEnd"/>
      <w:r w:rsidR="00EA45D2">
        <w:t xml:space="preserve">” folder) </w:t>
      </w:r>
      <w:r>
        <w:t>and then linked them to the stream data downloaded from Mapping Data Files for the Anadromous Waters Catalog for all streams documented to have chum salmon usage (</w:t>
      </w:r>
      <w:r w:rsidR="0095655B" w:rsidRPr="0095655B">
        <w:rPr>
          <w:i/>
          <w:iCs/>
        </w:rPr>
        <w:t>All_SEAK_CH_Strms.csv</w:t>
      </w:r>
      <w:r w:rsidR="0095655B">
        <w:t>, n=2038)</w:t>
      </w:r>
      <w:r>
        <w:t xml:space="preserve">. This gave me the name, AWC #, stream number, </w:t>
      </w:r>
      <w:r w:rsidR="00AC4801">
        <w:t>subregion, and pink salmon count data for 706 SEAK streams containing pink and chum salmon. I double-checked all 706 streams for correct stream number assignment and name-matching and deleted those with missing location data, AWC #s, or those whose names did not match between datasets</w:t>
      </w:r>
      <w:r w:rsidR="001070A3">
        <w:t xml:space="preserve"> the AWC data and </w:t>
      </w:r>
      <w:r w:rsidR="001070A3" w:rsidRPr="001070A3">
        <w:rPr>
          <w:i/>
          <w:iCs/>
        </w:rPr>
        <w:t>stream_num_to_AWC.</w:t>
      </w:r>
      <w:r w:rsidR="001070A3">
        <w:t>csv data</w:t>
      </w:r>
      <w:r w:rsidR="00AC4801">
        <w:t>. This left with me a final total of 662 streams for chapter 2 predicting (including the original 59 streams from chapter 1)</w:t>
      </w:r>
      <w:r w:rsidR="00F70C85">
        <w:t xml:space="preserve">. This final dataset is called </w:t>
      </w:r>
      <w:r w:rsidR="00F70C85">
        <w:rPr>
          <w:i/>
          <w:iCs/>
        </w:rPr>
        <w:t>Chp2_StreamPoints.csv</w:t>
      </w:r>
      <w:r w:rsidR="0095655B">
        <w:rPr>
          <w:i/>
          <w:iCs/>
        </w:rPr>
        <w:t>.</w:t>
      </w:r>
    </w:p>
    <w:p w14:paraId="19DA8C51" w14:textId="7045B48C" w:rsidR="00F70C85" w:rsidRDefault="00F70C85"/>
    <w:p w14:paraId="3D2C56BF" w14:textId="53728D9D" w:rsidR="00F70C85" w:rsidRPr="00F70C85" w:rsidRDefault="00F70C85">
      <w:pPr>
        <w:rPr>
          <w:sz w:val="28"/>
          <w:szCs w:val="28"/>
        </w:rPr>
      </w:pPr>
      <w:r w:rsidRPr="00F70C85">
        <w:rPr>
          <w:sz w:val="28"/>
          <w:szCs w:val="28"/>
        </w:rPr>
        <w:t>Pink salmon abundance methods detail</w:t>
      </w:r>
    </w:p>
    <w:p w14:paraId="6CAF9ED2" w14:textId="286CC684" w:rsidR="00F70C85" w:rsidRDefault="00F70C85"/>
    <w:p w14:paraId="472E0562" w14:textId="4DD98023" w:rsidR="00F70C85" w:rsidRDefault="00F70C85">
      <w:r>
        <w:t xml:space="preserve">Using a </w:t>
      </w:r>
      <w:proofErr w:type="spellStart"/>
      <w:r>
        <w:t>dplyr</w:t>
      </w:r>
      <w:proofErr w:type="spellEnd"/>
      <w:r>
        <w:t xml:space="preserve"> ‘join’ in R, I linked the stream (n = 706) pink salmon count data from </w:t>
      </w:r>
      <w:r>
        <w:rPr>
          <w:i/>
          <w:iCs/>
        </w:rPr>
        <w:t>pink_salmon_counts.csv</w:t>
      </w:r>
      <w:r>
        <w:t xml:space="preserve"> (“</w:t>
      </w:r>
      <w:proofErr w:type="spellStart"/>
      <w:r>
        <w:t>PinkDens&amp;Abundance</w:t>
      </w:r>
      <w:proofErr w:type="spellEnd"/>
      <w:r>
        <w:t xml:space="preserve">” folder; chapter 1) to </w:t>
      </w:r>
      <w:r>
        <w:rPr>
          <w:i/>
          <w:iCs/>
        </w:rPr>
        <w:t>Chp2_StreamPoints.csv</w:t>
      </w:r>
      <w:r>
        <w:t xml:space="preserve"> using the stream numbers. </w:t>
      </w:r>
      <w:r>
        <w:rPr>
          <w:i/>
          <w:iCs/>
        </w:rPr>
        <w:t>Chp2_StreamPoints.csv</w:t>
      </w:r>
      <w:r>
        <w:t xml:space="preserve"> is the datafile containing stream names, numbers, AWC numbers, and location data for the 662 streams I am analyzing in chapter 2. Methods for creating and tailoring </w:t>
      </w:r>
      <w:r>
        <w:rPr>
          <w:i/>
          <w:iCs/>
        </w:rPr>
        <w:t xml:space="preserve">Chp2_StreamPoints.csv </w:t>
      </w:r>
      <w:r>
        <w:t>are described in the section above.</w:t>
      </w:r>
    </w:p>
    <w:p w14:paraId="20112C34" w14:textId="77777777" w:rsidR="00F70C85" w:rsidRDefault="00F70C85"/>
    <w:p w14:paraId="700882E7" w14:textId="47836F10" w:rsidR="00F70C85" w:rsidRDefault="00F70C85">
      <w:r>
        <w:t xml:space="preserve">I randomly double-checked approximately 10% of the 662 total pink salmon data stream assignments for accuracy. The final dataset containing this pink salmon abundance data for chapter 2 is called </w:t>
      </w:r>
      <w:r>
        <w:rPr>
          <w:i/>
          <w:iCs/>
        </w:rPr>
        <w:t>Pink_Abundance_Chp2.csv</w:t>
      </w:r>
      <w:r>
        <w:t xml:space="preserve">. For more information on pink salmon data and methods, see </w:t>
      </w:r>
      <w:r>
        <w:rPr>
          <w:i/>
          <w:iCs/>
        </w:rPr>
        <w:t>Pink_Methods_Detail.docx</w:t>
      </w:r>
      <w:r>
        <w:t xml:space="preserve"> in the “</w:t>
      </w:r>
      <w:proofErr w:type="spellStart"/>
      <w:r>
        <w:t>PinkDens&amp;Abundance</w:t>
      </w:r>
      <w:proofErr w:type="spellEnd"/>
      <w:r>
        <w:t xml:space="preserve">” folder from chapter 1. </w:t>
      </w:r>
    </w:p>
    <w:p w14:paraId="1848A191" w14:textId="356AE89B" w:rsidR="001B195F" w:rsidRDefault="001B195F"/>
    <w:p w14:paraId="616A4D3C" w14:textId="0AF9BE01" w:rsidR="001B195F" w:rsidRPr="004B72A3" w:rsidRDefault="001B195F">
      <w:pPr>
        <w:rPr>
          <w:sz w:val="28"/>
          <w:szCs w:val="28"/>
        </w:rPr>
      </w:pPr>
      <w:r w:rsidRPr="004B72A3">
        <w:rPr>
          <w:sz w:val="28"/>
          <w:szCs w:val="28"/>
        </w:rPr>
        <w:t>Conspecific abundance methods detail</w:t>
      </w:r>
    </w:p>
    <w:p w14:paraId="29FAE263" w14:textId="18CBC862" w:rsidR="001B195F" w:rsidRDefault="001B195F"/>
    <w:p w14:paraId="717E059E" w14:textId="4609E0B0" w:rsidR="00F70C85" w:rsidRDefault="001B195F">
      <w:pPr>
        <w:rPr>
          <w:i/>
          <w:iCs/>
        </w:rPr>
      </w:pPr>
      <w:r>
        <w:t>Andy Piston emailed chum salmon abundance data on 8/9/2021 for the 87 streams in SEAK for which chum salmon abundance is monitored. This includes the original 64 streams from chapter 1</w:t>
      </w:r>
      <w:r w:rsidR="004B72A3">
        <w:t xml:space="preserve"> and is the same data</w:t>
      </w:r>
      <w:r w:rsidR="005F3FCC">
        <w:t xml:space="preserve"> as </w:t>
      </w:r>
      <w:r w:rsidR="005F3FCC">
        <w:rPr>
          <w:i/>
          <w:iCs/>
        </w:rPr>
        <w:t xml:space="preserve">Chum_salmon_counts.csv </w:t>
      </w:r>
      <w:r w:rsidR="004B72A3">
        <w:t>from chapter 1</w:t>
      </w:r>
      <w:r w:rsidR="00E02BEF">
        <w:t xml:space="preserve"> (only with 23 additional streams</w:t>
      </w:r>
      <w:r w:rsidR="005F3FCC">
        <w:t>), which is also</w:t>
      </w:r>
      <w:r w:rsidR="002A0578">
        <w:t xml:space="preserve"> included in the 2020 Piston and </w:t>
      </w:r>
      <w:proofErr w:type="spellStart"/>
      <w:r w:rsidR="002A0578">
        <w:t>Heinl</w:t>
      </w:r>
      <w:proofErr w:type="spellEnd"/>
      <w:r w:rsidR="002A0578">
        <w:t xml:space="preserve"> chum salmon stock status report</w:t>
      </w:r>
      <w:r>
        <w:t>.</w:t>
      </w:r>
      <w:r w:rsidR="004B72A3">
        <w:t xml:space="preserve"> </w:t>
      </w:r>
      <w:r>
        <w:t xml:space="preserve">The file is called </w:t>
      </w:r>
      <w:r>
        <w:rPr>
          <w:i/>
          <w:iCs/>
        </w:rPr>
        <w:t>Cons_Abundance_Chp2.csv</w:t>
      </w:r>
      <w:r w:rsidR="00E02BEF">
        <w:rPr>
          <w:i/>
          <w:iCs/>
        </w:rPr>
        <w:t>.</w:t>
      </w:r>
    </w:p>
    <w:p w14:paraId="03FD97D5" w14:textId="32B67C54" w:rsidR="00086CC0" w:rsidRDefault="00086CC0">
      <w:pPr>
        <w:rPr>
          <w:i/>
          <w:iCs/>
        </w:rPr>
      </w:pPr>
    </w:p>
    <w:p w14:paraId="47898F37" w14:textId="3487E7DD" w:rsidR="00086CC0" w:rsidRPr="00F70C85" w:rsidRDefault="00086CC0" w:rsidP="00086CC0">
      <w:pPr>
        <w:rPr>
          <w:sz w:val="28"/>
          <w:szCs w:val="28"/>
        </w:rPr>
      </w:pPr>
      <w:r>
        <w:rPr>
          <w:sz w:val="28"/>
          <w:szCs w:val="28"/>
        </w:rPr>
        <w:t xml:space="preserve">Mean flow and </w:t>
      </w:r>
      <w:proofErr w:type="spellStart"/>
      <w:r>
        <w:rPr>
          <w:sz w:val="28"/>
          <w:szCs w:val="28"/>
        </w:rPr>
        <w:t>CV_flow</w:t>
      </w:r>
      <w:proofErr w:type="spellEnd"/>
      <w:r w:rsidRPr="00F70C85">
        <w:rPr>
          <w:sz w:val="28"/>
          <w:szCs w:val="28"/>
        </w:rPr>
        <w:t xml:space="preserve"> methods detail</w:t>
      </w:r>
    </w:p>
    <w:p w14:paraId="1DCC73F7" w14:textId="2792EF84" w:rsidR="00086CC0" w:rsidRDefault="00086CC0">
      <w:r>
        <w:t>Same methods as in chapter 1. See “Hydro_methods_detail.docx” in “</w:t>
      </w:r>
      <w:proofErr w:type="spellStart"/>
      <w:r>
        <w:t>Stream_hydro_Flow</w:t>
      </w:r>
      <w:proofErr w:type="spellEnd"/>
      <w:r>
        <w:t xml:space="preserve">” folder </w:t>
      </w:r>
    </w:p>
    <w:p w14:paraId="4AFB5639" w14:textId="2727962F" w:rsidR="00BD6360" w:rsidRDefault="00BD6360"/>
    <w:p w14:paraId="34B95BDF" w14:textId="2684F7C8" w:rsidR="00BD6360" w:rsidRDefault="00BD636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WMA_Releases</w:t>
      </w:r>
      <w:proofErr w:type="spellEnd"/>
      <w:r>
        <w:rPr>
          <w:sz w:val="28"/>
          <w:szCs w:val="28"/>
        </w:rPr>
        <w:t xml:space="preserve"> within 40km methods detail</w:t>
      </w:r>
    </w:p>
    <w:p w14:paraId="56226EEC" w14:textId="0F526294" w:rsidR="001C0DA2" w:rsidRDefault="001C0DA2">
      <w:r w:rsidRPr="001C0DA2">
        <w:t xml:space="preserve">Similar to </w:t>
      </w:r>
      <w:proofErr w:type="spellStart"/>
      <w:r w:rsidRPr="001C0DA2">
        <w:t>WMA_Releases</w:t>
      </w:r>
      <w:proofErr w:type="spellEnd"/>
      <w:r w:rsidRPr="001C0DA2">
        <w:t xml:space="preserve"> methods for chapter 1, </w:t>
      </w:r>
      <w:r>
        <w:t xml:space="preserve">I determined all release sites within 40km of chapter 2 streams using the </w:t>
      </w:r>
      <w:r>
        <w:rPr>
          <w:i/>
          <w:iCs/>
        </w:rPr>
        <w:t xml:space="preserve">Measure </w:t>
      </w:r>
      <w:r>
        <w:t>tool on google maps (</w:t>
      </w:r>
      <w:hyperlink r:id="rId5" w:history="1">
        <w:r w:rsidRPr="00193BC6">
          <w:rPr>
            <w:rStyle w:val="Hyperlink"/>
          </w:rPr>
          <w:t>https://www.google.com/maps/d/u/0/edit?mid=1-qPyZA6jEJIZHxxO7G1mbGfBuVmgUuvx&amp;ll=53.96564415045508%2C-136.3721285&amp;z=5</w:t>
        </w:r>
      </w:hyperlink>
      <w:r>
        <w:t>) and transferred this into R. This file is called “Releases_within40km_chp2.csv”. I assigned a weighted moving average (WMA) of the number of fish released 2, 3, and 4 years prior to the theoretical year of sampling based on expected ages of returning adults (3, 4, and 5yo, which would have been released from release sites 1 year after birth, or 2-4 years prior to sampling)</w:t>
      </w:r>
    </w:p>
    <w:p w14:paraId="608C7EDF" w14:textId="756775C5" w:rsidR="001C0DA2" w:rsidRDefault="001C0DA2" w:rsidP="001C0DA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That is, for each stream’s release site(s), I assigned a vector of the study years (2008-2019, not including 2012 and 2016). To each of these years, I assigned another vector of each year minus 2, 3, and 4. Like this: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  <w:gridCol w:w="2521"/>
        <w:gridCol w:w="2178"/>
        <w:gridCol w:w="2136"/>
      </w:tblGrid>
      <w:tr w:rsidR="001C0DA2" w14:paraId="20BFFDCB" w14:textId="77777777" w:rsidTr="00BE7F79">
        <w:tc>
          <w:tcPr>
            <w:tcW w:w="1795" w:type="dxa"/>
          </w:tcPr>
          <w:p w14:paraId="06146878" w14:textId="4DF18E47" w:rsidR="001C0DA2" w:rsidRDefault="001C0DA2" w:rsidP="001C0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Stream</w:t>
            </w:r>
          </w:p>
        </w:tc>
        <w:tc>
          <w:tcPr>
            <w:tcW w:w="2521" w:type="dxa"/>
          </w:tcPr>
          <w:p w14:paraId="57F88860" w14:textId="617FBE8D" w:rsidR="001C0DA2" w:rsidRDefault="001C0DA2" w:rsidP="001C0DA2">
            <w:pPr>
              <w:pStyle w:val="ListParagraph"/>
              <w:ind w:left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ReleaseSite</w:t>
            </w:r>
            <w:proofErr w:type="spellEnd"/>
          </w:p>
        </w:tc>
        <w:tc>
          <w:tcPr>
            <w:tcW w:w="2178" w:type="dxa"/>
          </w:tcPr>
          <w:p w14:paraId="7494C155" w14:textId="46F5A872" w:rsidR="001C0DA2" w:rsidRDefault="001C0DA2" w:rsidP="001C0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Year of “sampling”</w:t>
            </w:r>
            <w:r w:rsidR="004666D5">
              <w:rPr>
                <w:sz w:val="22"/>
                <w:szCs w:val="22"/>
              </w:rPr>
              <w:t xml:space="preserve"> (had the stream been sampled)</w:t>
            </w:r>
          </w:p>
        </w:tc>
        <w:tc>
          <w:tcPr>
            <w:tcW w:w="2136" w:type="dxa"/>
          </w:tcPr>
          <w:p w14:paraId="09C9E0C1" w14:textId="443B6C17" w:rsidR="001C0DA2" w:rsidRDefault="004666D5" w:rsidP="001C0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Release year (2 years prior for 3yo, 3 years prior for 4yo, </w:t>
            </w:r>
            <w:proofErr w:type="spellStart"/>
            <w:r>
              <w:rPr>
                <w:sz w:val="22"/>
                <w:szCs w:val="22"/>
              </w:rPr>
              <w:t>etc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</w:tr>
      <w:tr w:rsidR="001C0DA2" w14:paraId="76936E3A" w14:textId="77777777" w:rsidTr="00BE7F79">
        <w:tc>
          <w:tcPr>
            <w:tcW w:w="1795" w:type="dxa"/>
          </w:tcPr>
          <w:p w14:paraId="007818A3" w14:textId="12B81205" w:rsidR="001C0DA2" w:rsidRDefault="001C0DA2" w:rsidP="001C0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Sawmill Creek</w:t>
            </w:r>
          </w:p>
        </w:tc>
        <w:tc>
          <w:tcPr>
            <w:tcW w:w="2521" w:type="dxa"/>
          </w:tcPr>
          <w:p w14:paraId="1A55C80F" w14:textId="23D5914D" w:rsidR="001C0DA2" w:rsidRDefault="001C0DA2" w:rsidP="001C0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AMALGA HARBOR</w:t>
            </w:r>
            <w:r w:rsidR="00BE7F79">
              <w:rPr>
                <w:sz w:val="22"/>
                <w:szCs w:val="22"/>
              </w:rPr>
              <w:t xml:space="preserve"> 111-50</w:t>
            </w:r>
          </w:p>
        </w:tc>
        <w:tc>
          <w:tcPr>
            <w:tcW w:w="2178" w:type="dxa"/>
          </w:tcPr>
          <w:p w14:paraId="67E8ACAF" w14:textId="06D88935" w:rsidR="001C0DA2" w:rsidRDefault="001C0DA2" w:rsidP="001C0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2008</w:t>
            </w:r>
          </w:p>
        </w:tc>
        <w:tc>
          <w:tcPr>
            <w:tcW w:w="2136" w:type="dxa"/>
          </w:tcPr>
          <w:p w14:paraId="6435949E" w14:textId="742BA76C" w:rsidR="001C0DA2" w:rsidRDefault="001C0DA2" w:rsidP="001C0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2006</w:t>
            </w:r>
          </w:p>
        </w:tc>
      </w:tr>
      <w:tr w:rsidR="001C0DA2" w14:paraId="0547C5FE" w14:textId="77777777" w:rsidTr="00BE7F79">
        <w:tc>
          <w:tcPr>
            <w:tcW w:w="1795" w:type="dxa"/>
          </w:tcPr>
          <w:p w14:paraId="10F89871" w14:textId="77777777" w:rsidR="001C0DA2" w:rsidRDefault="001C0DA2" w:rsidP="001C0DA2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521" w:type="dxa"/>
          </w:tcPr>
          <w:p w14:paraId="2BFCD3C9" w14:textId="77777777" w:rsidR="001C0DA2" w:rsidRDefault="001C0DA2" w:rsidP="001C0DA2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178" w:type="dxa"/>
          </w:tcPr>
          <w:p w14:paraId="1D558A5B" w14:textId="01B316FE" w:rsidR="001C0DA2" w:rsidRDefault="001C0DA2" w:rsidP="001C0DA2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136" w:type="dxa"/>
          </w:tcPr>
          <w:p w14:paraId="75A991B5" w14:textId="339D2802" w:rsidR="001C0DA2" w:rsidRDefault="001C0DA2" w:rsidP="001C0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2005</w:t>
            </w:r>
          </w:p>
        </w:tc>
      </w:tr>
      <w:tr w:rsidR="001C0DA2" w14:paraId="3EFA0043" w14:textId="77777777" w:rsidTr="00BE7F79">
        <w:tc>
          <w:tcPr>
            <w:tcW w:w="1795" w:type="dxa"/>
          </w:tcPr>
          <w:p w14:paraId="2D8350DB" w14:textId="77777777" w:rsidR="001C0DA2" w:rsidRDefault="001C0DA2" w:rsidP="001C0DA2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521" w:type="dxa"/>
          </w:tcPr>
          <w:p w14:paraId="21C1A226" w14:textId="77777777" w:rsidR="001C0DA2" w:rsidRDefault="001C0DA2" w:rsidP="001C0DA2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178" w:type="dxa"/>
          </w:tcPr>
          <w:p w14:paraId="1C765550" w14:textId="618D0258" w:rsidR="001C0DA2" w:rsidRDefault="001C0DA2" w:rsidP="001C0DA2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136" w:type="dxa"/>
          </w:tcPr>
          <w:p w14:paraId="02B398CF" w14:textId="3B2026C1" w:rsidR="001C0DA2" w:rsidRDefault="001C0DA2" w:rsidP="001C0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2004</w:t>
            </w:r>
          </w:p>
        </w:tc>
      </w:tr>
      <w:tr w:rsidR="001C0DA2" w14:paraId="01AF5BF6" w14:textId="77777777" w:rsidTr="00BE7F79">
        <w:tc>
          <w:tcPr>
            <w:tcW w:w="1795" w:type="dxa"/>
          </w:tcPr>
          <w:p w14:paraId="17E8D3A0" w14:textId="77777777" w:rsidR="001C0DA2" w:rsidRDefault="001C0DA2" w:rsidP="001C0DA2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521" w:type="dxa"/>
          </w:tcPr>
          <w:p w14:paraId="5A0B5DF7" w14:textId="77777777" w:rsidR="001C0DA2" w:rsidRDefault="001C0DA2" w:rsidP="001C0DA2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178" w:type="dxa"/>
          </w:tcPr>
          <w:p w14:paraId="0120B975" w14:textId="2E39487B" w:rsidR="001C0DA2" w:rsidRDefault="004666D5" w:rsidP="001C0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2009</w:t>
            </w:r>
          </w:p>
        </w:tc>
        <w:tc>
          <w:tcPr>
            <w:tcW w:w="2136" w:type="dxa"/>
          </w:tcPr>
          <w:p w14:paraId="5F77601F" w14:textId="7887EFC0" w:rsidR="001C0DA2" w:rsidRDefault="00BE7F79" w:rsidP="001C0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2007</w:t>
            </w:r>
          </w:p>
        </w:tc>
      </w:tr>
      <w:tr w:rsidR="001C0DA2" w14:paraId="4804E8E6" w14:textId="77777777" w:rsidTr="00BE7F79">
        <w:tc>
          <w:tcPr>
            <w:tcW w:w="1795" w:type="dxa"/>
          </w:tcPr>
          <w:p w14:paraId="3F678B03" w14:textId="77777777" w:rsidR="001C0DA2" w:rsidRDefault="001C0DA2" w:rsidP="001C0DA2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521" w:type="dxa"/>
          </w:tcPr>
          <w:p w14:paraId="024CD71A" w14:textId="77777777" w:rsidR="001C0DA2" w:rsidRDefault="001C0DA2" w:rsidP="001C0DA2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178" w:type="dxa"/>
          </w:tcPr>
          <w:p w14:paraId="58E49EDD" w14:textId="23701B85" w:rsidR="001C0DA2" w:rsidRDefault="001C0DA2" w:rsidP="001C0DA2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136" w:type="dxa"/>
          </w:tcPr>
          <w:p w14:paraId="55AF7AC0" w14:textId="54BAC44B" w:rsidR="001C0DA2" w:rsidRDefault="00BE7F79" w:rsidP="001C0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2006</w:t>
            </w:r>
          </w:p>
        </w:tc>
      </w:tr>
      <w:tr w:rsidR="001C0DA2" w14:paraId="09EA5038" w14:textId="77777777" w:rsidTr="00BE7F79">
        <w:tc>
          <w:tcPr>
            <w:tcW w:w="1795" w:type="dxa"/>
          </w:tcPr>
          <w:p w14:paraId="36A9132A" w14:textId="77777777" w:rsidR="001C0DA2" w:rsidRDefault="001C0DA2" w:rsidP="001C0DA2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521" w:type="dxa"/>
          </w:tcPr>
          <w:p w14:paraId="0F50F47F" w14:textId="77777777" w:rsidR="001C0DA2" w:rsidRDefault="001C0DA2" w:rsidP="001C0DA2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178" w:type="dxa"/>
          </w:tcPr>
          <w:p w14:paraId="2FC0757E" w14:textId="20095AAE" w:rsidR="001C0DA2" w:rsidRDefault="001C0DA2" w:rsidP="001C0DA2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136" w:type="dxa"/>
          </w:tcPr>
          <w:p w14:paraId="056835F3" w14:textId="553E3EA0" w:rsidR="001C0DA2" w:rsidRDefault="00BE7F79" w:rsidP="001C0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2005</w:t>
            </w:r>
          </w:p>
        </w:tc>
      </w:tr>
      <w:tr w:rsidR="001C0DA2" w14:paraId="2BC5474D" w14:textId="77777777" w:rsidTr="00BE7F79">
        <w:tc>
          <w:tcPr>
            <w:tcW w:w="1795" w:type="dxa"/>
          </w:tcPr>
          <w:p w14:paraId="45EDEE69" w14:textId="77777777" w:rsidR="001C0DA2" w:rsidRDefault="001C0DA2" w:rsidP="001C0DA2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521" w:type="dxa"/>
          </w:tcPr>
          <w:p w14:paraId="53E005FD" w14:textId="77777777" w:rsidR="001C0DA2" w:rsidRDefault="001C0DA2" w:rsidP="001C0DA2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178" w:type="dxa"/>
          </w:tcPr>
          <w:p w14:paraId="54529E90" w14:textId="2BDDA33C" w:rsidR="001C0DA2" w:rsidRDefault="00BE7F79" w:rsidP="001C0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2010</w:t>
            </w:r>
          </w:p>
        </w:tc>
        <w:tc>
          <w:tcPr>
            <w:tcW w:w="2136" w:type="dxa"/>
          </w:tcPr>
          <w:p w14:paraId="0099EA7C" w14:textId="411E038E" w:rsidR="001C0DA2" w:rsidRDefault="00BE7F79" w:rsidP="001C0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2008</w:t>
            </w:r>
          </w:p>
        </w:tc>
      </w:tr>
      <w:tr w:rsidR="001C0DA2" w14:paraId="250696A7" w14:textId="77777777" w:rsidTr="00BE7F79">
        <w:tc>
          <w:tcPr>
            <w:tcW w:w="1795" w:type="dxa"/>
          </w:tcPr>
          <w:p w14:paraId="4CC20056" w14:textId="77777777" w:rsidR="001C0DA2" w:rsidRDefault="001C0DA2" w:rsidP="001C0DA2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521" w:type="dxa"/>
          </w:tcPr>
          <w:p w14:paraId="4993C39A" w14:textId="77777777" w:rsidR="001C0DA2" w:rsidRDefault="001C0DA2" w:rsidP="001C0DA2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178" w:type="dxa"/>
          </w:tcPr>
          <w:p w14:paraId="44C3B50D" w14:textId="18115AF0" w:rsidR="001C0DA2" w:rsidRDefault="00BE7F79" w:rsidP="001C0DA2">
            <w:pPr>
              <w:pStyle w:val="ListParagraph"/>
              <w:ind w:left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Etc..</w:t>
            </w:r>
            <w:proofErr w:type="gramEnd"/>
            <w:r>
              <w:rPr>
                <w:sz w:val="22"/>
                <w:szCs w:val="22"/>
              </w:rPr>
              <w:t xml:space="preserve"> through 2019</w:t>
            </w:r>
          </w:p>
        </w:tc>
        <w:tc>
          <w:tcPr>
            <w:tcW w:w="2136" w:type="dxa"/>
          </w:tcPr>
          <w:p w14:paraId="23057FDA" w14:textId="193179BB" w:rsidR="001C0DA2" w:rsidRDefault="00BE7F79" w:rsidP="001C0DA2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2009</w:t>
            </w:r>
          </w:p>
        </w:tc>
      </w:tr>
      <w:tr w:rsidR="00BE7F79" w14:paraId="77156AC6" w14:textId="77777777" w:rsidTr="00BE7F79">
        <w:tc>
          <w:tcPr>
            <w:tcW w:w="1795" w:type="dxa"/>
          </w:tcPr>
          <w:p w14:paraId="6A5D7F0A" w14:textId="77777777" w:rsidR="00BE7F79" w:rsidRDefault="00BE7F79" w:rsidP="00BE7F79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521" w:type="dxa"/>
          </w:tcPr>
          <w:p w14:paraId="1FDF9D4B" w14:textId="4980E794" w:rsidR="00BE7F79" w:rsidRDefault="00BE7F79" w:rsidP="00BE7F79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BOAT HARBOR 115-10</w:t>
            </w:r>
          </w:p>
        </w:tc>
        <w:tc>
          <w:tcPr>
            <w:tcW w:w="2178" w:type="dxa"/>
          </w:tcPr>
          <w:p w14:paraId="60A206FC" w14:textId="01CAEFE7" w:rsidR="00BE7F79" w:rsidRDefault="00BE7F79" w:rsidP="00BE7F79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2008</w:t>
            </w:r>
          </w:p>
        </w:tc>
        <w:tc>
          <w:tcPr>
            <w:tcW w:w="2136" w:type="dxa"/>
          </w:tcPr>
          <w:p w14:paraId="42F2C8FD" w14:textId="61621089" w:rsidR="00BE7F79" w:rsidRDefault="00BE7F79" w:rsidP="00BE7F79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2006</w:t>
            </w:r>
          </w:p>
        </w:tc>
      </w:tr>
      <w:tr w:rsidR="00BE7F79" w14:paraId="35B43C2B" w14:textId="77777777" w:rsidTr="00BE7F79">
        <w:tc>
          <w:tcPr>
            <w:tcW w:w="1795" w:type="dxa"/>
          </w:tcPr>
          <w:p w14:paraId="29ECA02D" w14:textId="77777777" w:rsidR="00BE7F79" w:rsidRDefault="00BE7F79" w:rsidP="00BE7F79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521" w:type="dxa"/>
          </w:tcPr>
          <w:p w14:paraId="75C9A35B" w14:textId="77777777" w:rsidR="00BE7F79" w:rsidRDefault="00BE7F79" w:rsidP="00BE7F79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178" w:type="dxa"/>
          </w:tcPr>
          <w:p w14:paraId="538CBF10" w14:textId="70CC118E" w:rsidR="00BE7F79" w:rsidRDefault="00BE7F79" w:rsidP="00BE7F79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136" w:type="dxa"/>
          </w:tcPr>
          <w:p w14:paraId="598A9CF5" w14:textId="0A214AA4" w:rsidR="00BE7F79" w:rsidRDefault="00BE7F79" w:rsidP="00BE7F79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2005</w:t>
            </w:r>
          </w:p>
        </w:tc>
      </w:tr>
      <w:tr w:rsidR="00BE7F79" w14:paraId="7FCE19DD" w14:textId="77777777" w:rsidTr="00BE7F79">
        <w:tc>
          <w:tcPr>
            <w:tcW w:w="1795" w:type="dxa"/>
          </w:tcPr>
          <w:p w14:paraId="191E8ED1" w14:textId="77777777" w:rsidR="00BE7F79" w:rsidRDefault="00BE7F79" w:rsidP="00BE7F79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521" w:type="dxa"/>
          </w:tcPr>
          <w:p w14:paraId="4459B7F3" w14:textId="77777777" w:rsidR="00BE7F79" w:rsidRDefault="00BE7F79" w:rsidP="00BE7F79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178" w:type="dxa"/>
          </w:tcPr>
          <w:p w14:paraId="40F2BED1" w14:textId="77777777" w:rsidR="00BE7F79" w:rsidRDefault="00BE7F79" w:rsidP="00BE7F79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136" w:type="dxa"/>
          </w:tcPr>
          <w:p w14:paraId="3B8F3417" w14:textId="3A392B27" w:rsidR="00BE7F79" w:rsidRDefault="00BE7F79" w:rsidP="00BE7F79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2004</w:t>
            </w:r>
          </w:p>
        </w:tc>
      </w:tr>
      <w:tr w:rsidR="00BE7F79" w14:paraId="2F000D3B" w14:textId="77777777" w:rsidTr="00BE7F79">
        <w:tc>
          <w:tcPr>
            <w:tcW w:w="1795" w:type="dxa"/>
          </w:tcPr>
          <w:p w14:paraId="479B28EA" w14:textId="77777777" w:rsidR="00BE7F79" w:rsidRDefault="00BE7F79" w:rsidP="00BE7F79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521" w:type="dxa"/>
          </w:tcPr>
          <w:p w14:paraId="267D82E2" w14:textId="77777777" w:rsidR="00BE7F79" w:rsidRDefault="00BE7F79" w:rsidP="00BE7F79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178" w:type="dxa"/>
          </w:tcPr>
          <w:p w14:paraId="3812E4D4" w14:textId="1287DE72" w:rsidR="00BE7F79" w:rsidRDefault="00BE7F79" w:rsidP="00BE7F79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2009</w:t>
            </w:r>
          </w:p>
        </w:tc>
        <w:tc>
          <w:tcPr>
            <w:tcW w:w="2136" w:type="dxa"/>
          </w:tcPr>
          <w:p w14:paraId="47E172DB" w14:textId="016D8260" w:rsidR="00BE7F79" w:rsidRDefault="00BE7F79" w:rsidP="00BE7F79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2007</w:t>
            </w:r>
          </w:p>
        </w:tc>
      </w:tr>
      <w:tr w:rsidR="00BE7F79" w14:paraId="172947AA" w14:textId="77777777" w:rsidTr="00BE7F79">
        <w:tc>
          <w:tcPr>
            <w:tcW w:w="1795" w:type="dxa"/>
          </w:tcPr>
          <w:p w14:paraId="0DF02FA3" w14:textId="77777777" w:rsidR="00BE7F79" w:rsidRDefault="00BE7F79" w:rsidP="00BE7F79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521" w:type="dxa"/>
          </w:tcPr>
          <w:p w14:paraId="52602E5F" w14:textId="77777777" w:rsidR="00BE7F79" w:rsidRDefault="00BE7F79" w:rsidP="00BE7F79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178" w:type="dxa"/>
          </w:tcPr>
          <w:p w14:paraId="4EDFC827" w14:textId="77777777" w:rsidR="00BE7F79" w:rsidRDefault="00BE7F79" w:rsidP="00BE7F79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136" w:type="dxa"/>
          </w:tcPr>
          <w:p w14:paraId="7A0E719B" w14:textId="612F50E0" w:rsidR="00BE7F79" w:rsidRDefault="00BE7F79" w:rsidP="00BE7F79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2006</w:t>
            </w:r>
          </w:p>
        </w:tc>
      </w:tr>
    </w:tbl>
    <w:p w14:paraId="1386C280" w14:textId="5B94BEBB" w:rsidR="00A7745C" w:rsidRDefault="00BE7F79" w:rsidP="00A7745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Then for each release site + release year row in the above table, I assigned the corresponding release site data (E.g., AMALGA HARBOR 2006 = 34.645)</w:t>
      </w:r>
      <w:r w:rsidR="00A7745C">
        <w:rPr>
          <w:sz w:val="22"/>
          <w:szCs w:val="22"/>
        </w:rPr>
        <w:t xml:space="preserve"> and multiplied these numbers by the </w:t>
      </w:r>
      <w:r w:rsidR="00A7745C" w:rsidRPr="00A7745C">
        <w:rPr>
          <w:b/>
          <w:bCs/>
          <w:i/>
          <w:iCs/>
          <w:sz w:val="22"/>
          <w:szCs w:val="22"/>
        </w:rPr>
        <w:t>proportion</w:t>
      </w:r>
      <w:r w:rsidR="00A7745C">
        <w:rPr>
          <w:sz w:val="22"/>
          <w:szCs w:val="22"/>
        </w:rPr>
        <w:t xml:space="preserve"> of 3, 4, and 5yos in the data</w:t>
      </w:r>
    </w:p>
    <w:p w14:paraId="7465EAF1" w14:textId="7C7D5EEF" w:rsidR="00A7745C" w:rsidRDefault="00A7745C" w:rsidP="00A7745C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A7745C">
        <w:rPr>
          <w:b/>
          <w:bCs/>
          <w:i/>
          <w:iCs/>
          <w:sz w:val="22"/>
          <w:szCs w:val="22"/>
        </w:rPr>
        <w:t xml:space="preserve">Proportions </w:t>
      </w:r>
      <w:r w:rsidRPr="00A7745C">
        <w:rPr>
          <w:b/>
          <w:bCs/>
          <w:i/>
          <w:iCs/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I summed up the total # of 3, 4, and 5yos (based on </w:t>
      </w:r>
      <w:proofErr w:type="spellStart"/>
      <w:r>
        <w:rPr>
          <w:sz w:val="22"/>
          <w:szCs w:val="22"/>
        </w:rPr>
        <w:t>markIDs</w:t>
      </w:r>
      <w:proofErr w:type="spellEnd"/>
      <w:r>
        <w:rPr>
          <w:sz w:val="22"/>
          <w:szCs w:val="22"/>
        </w:rPr>
        <w:t xml:space="preserve"> which indicate brood year) in the entire 2008-2019 hatchery wild dataset and determined their proportions relative to one another. There were 3.8% 3yos, 61.2% 4yos, and 35.0% 5yos</w:t>
      </w:r>
      <w:r w:rsidR="007A76D8">
        <w:rPr>
          <w:sz w:val="22"/>
          <w:szCs w:val="22"/>
        </w:rPr>
        <w:t>. AMALGA HARBOR 111-50 2006 release would have been multiplied by 0.038 for 3yos for 2008</w:t>
      </w:r>
    </w:p>
    <w:p w14:paraId="3A1BDE34" w14:textId="10E8A262" w:rsidR="00A7745C" w:rsidRDefault="00A7745C" w:rsidP="00A7745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 summed proportions of releases by fish age for each release site to get a weighted moving average of the number of fish released 2-4 years earlier for each release site. Finally, I summed up this WMA value for all release sites within 40km of a stream, that way I would have the total released within 40km of a stream, not divided up by release site. </w:t>
      </w:r>
    </w:p>
    <w:p w14:paraId="47AA4159" w14:textId="6BEA51D8" w:rsidR="00A7745C" w:rsidRPr="00A7745C" w:rsidRDefault="00A7745C" w:rsidP="00A7745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See “Releases40km_chp2.R” for more details and to see the code</w:t>
      </w:r>
    </w:p>
    <w:sectPr w:rsidR="00A7745C" w:rsidRPr="00A7745C" w:rsidSect="00C65AB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C63F5"/>
    <w:multiLevelType w:val="hybridMultilevel"/>
    <w:tmpl w:val="DE7A9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D8B"/>
    <w:rsid w:val="00086CC0"/>
    <w:rsid w:val="000D27FF"/>
    <w:rsid w:val="001070A3"/>
    <w:rsid w:val="001B195F"/>
    <w:rsid w:val="001C0DA2"/>
    <w:rsid w:val="002A0578"/>
    <w:rsid w:val="004666D5"/>
    <w:rsid w:val="0049345E"/>
    <w:rsid w:val="004B72A3"/>
    <w:rsid w:val="004C4FFE"/>
    <w:rsid w:val="005F3FCC"/>
    <w:rsid w:val="00717D8B"/>
    <w:rsid w:val="007A76D8"/>
    <w:rsid w:val="008A5CBB"/>
    <w:rsid w:val="0095655B"/>
    <w:rsid w:val="00A4383C"/>
    <w:rsid w:val="00A7745C"/>
    <w:rsid w:val="00AC4801"/>
    <w:rsid w:val="00BD6360"/>
    <w:rsid w:val="00BE7F79"/>
    <w:rsid w:val="00C16B6A"/>
    <w:rsid w:val="00C65AB2"/>
    <w:rsid w:val="00D52743"/>
    <w:rsid w:val="00E02BEF"/>
    <w:rsid w:val="00EA45D2"/>
    <w:rsid w:val="00F7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47B39B"/>
  <w14:defaultImageDpi w14:val="32767"/>
  <w15:chartTrackingRefBased/>
  <w15:docId w15:val="{0FE4B483-9B3D-4247-9985-04C078AC8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0D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C0DA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0DA2"/>
    <w:pPr>
      <w:ind w:left="720"/>
      <w:contextualSpacing/>
    </w:pPr>
  </w:style>
  <w:style w:type="table" w:styleId="TableGrid">
    <w:name w:val="Table Grid"/>
    <w:basedOn w:val="TableNormal"/>
    <w:uiPriority w:val="39"/>
    <w:rsid w:val="001C0D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maps/d/u/0/edit?mid=1-qPyZA6jEJIZHxxO7G1mbGfBuVmgUuvx&amp;ll=53.96564415045508%2C-136.3721285&amp;z=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Payne</dc:creator>
  <cp:keywords/>
  <dc:description/>
  <cp:lastModifiedBy>Molly Payne</cp:lastModifiedBy>
  <cp:revision>20</cp:revision>
  <dcterms:created xsi:type="dcterms:W3CDTF">2021-08-24T00:51:00Z</dcterms:created>
  <dcterms:modified xsi:type="dcterms:W3CDTF">2021-10-15T22:25:00Z</dcterms:modified>
</cp:coreProperties>
</file>