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36"/>
          <w:szCs w:val="36"/>
        </w:rPr>
        <w:t xml:space="preserve">VIT Bhopal University</w:t>
      </w:r>
    </w:p>
    <w:p>
      <w:pPr>
        <w:spacing w:before="0" w:after="240"/>
        <w:jc w:val="center"/>
      </w:pPr>
      <w:r>
        <w:rPr>
          <w:rFonts w:ascii="Arial" w:cs="Arial" w:eastAsia="Arial" w:hAnsi="Arial"/>
          <w:color w:val="444444"/>
          <w:sz w:val="26"/>
          <w:szCs w:val="26"/>
        </w:rPr>
        <w:t xml:space="preserve">VITyarthi E-Learning Platform</w:t>
      </w:r>
    </w:p>
    <w:p>
      <w:pPr>
        <w:pBdr>
          <w:bottom w:val="single" w:color="2E75B6" w:sz="6" w:space="1"/>
        </w:pBdr>
        <w:spacing w:before="160" w:after="160"/>
      </w:pPr>
      <w:r>
        <w:t xml:space="preserve"/>
      </w:r>
    </w:p>
    <w:p>
      <w:pPr>
        <w:spacing w:before="360" w:after="120"/>
        <w:jc w:val="center"/>
      </w:pPr>
      <w:r>
        <w:rPr>
          <w:rFonts w:ascii="Arial" w:cs="Arial" w:eastAsia="Arial" w:hAnsi="Arial"/>
          <w:b/>
          <w:bCs/>
          <w:color w:val="2E75B6"/>
          <w:sz w:val="40"/>
          <w:szCs w:val="40"/>
        </w:rPr>
        <w:t xml:space="preserve">CSE0001 – Digital Literacy</w:t>
      </w:r>
    </w:p>
    <w:p>
      <w:pPr>
        <w:spacing w:before="0" w:after="480"/>
        <w:jc w:val="center"/>
      </w:pPr>
      <w:r>
        <w:rPr>
          <w:rFonts w:ascii="Arial" w:cs="Arial" w:eastAsia="Arial" w:hAnsi="Arial"/>
          <w:b/>
          <w:bCs/>
          <w:color w:val="333333"/>
          <w:sz w:val="36"/>
          <w:szCs w:val="36"/>
        </w:rPr>
        <w:t xml:space="preserve">Project Report</w:t>
      </w:r>
    </w:p>
    <w:p>
      <w:pPr>
        <w:spacing w:before="8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Name</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Your Full Name Here</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Registration No.</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Your Reg No. Here</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Branch</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Your Branch Here</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Year</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First Year B.Tech</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Course Code</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CSE0001</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Date of Submission</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29 March 2026</w:t>
            </w:r>
          </w:p>
        </w:tc>
      </w:tr>
    </w:tbl>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888888"/>
          <w:sz w:val="20"/>
          <w:szCs w:val="20"/>
        </w:rPr>
        <w:t xml:space="preserve">Digital Literacy Portfolio — Student Digital Ambassador Project</w:t>
      </w:r>
    </w:p>
    <w:p>
      <w:r>
        <w:br w:type="page"/>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F4E79"/>
          <w:sz w:val="32"/>
          <w:szCs w:val="32"/>
        </w:rPr>
        <w:t xml:space="preserve">Introduction</w:t>
      </w:r>
    </w:p>
    <w:p>
      <w:pPr>
        <w:spacing w:before="80" w:after="80" w:line="360"/>
        <w:jc w:val="both"/>
      </w:pPr>
      <w:r>
        <w:rPr>
          <w:rFonts w:ascii="Arial" w:cs="Arial" w:eastAsia="Arial" w:hAnsi="Arial"/>
          <w:sz w:val="24"/>
          <w:szCs w:val="24"/>
        </w:rPr>
        <w:t xml:space="preserve">This report documents my work as a Student Digital Ambassador for the CSE0001 Digital Literacy course at VIT Bhopal University. The project required me to build a comprehensive Digital Literacy Portfolio across five modules, covering practical digital skills that are essential for academic and professional success in today’s digital world.</w:t>
      </w:r>
    </w:p>
    <w:p>
      <w:pPr>
        <w:spacing w:before="80" w:after="80" w:line="360"/>
        <w:jc w:val="both"/>
      </w:pPr>
      <w:r>
        <w:rPr>
          <w:rFonts w:ascii="Arial" w:cs="Arial" w:eastAsia="Arial" w:hAnsi="Arial"/>
          <w:sz w:val="24"/>
          <w:szCs w:val="24"/>
        </w:rPr>
        <w:t xml:space="preserve">Each of the five tasks in this project corresponds to a specific module of the course. The tasks ranged from creating an awareness infographic, to building a professional digital presence, exploring coding platforms, practising professional email communication, and researching cybercrime awareness. All deliverables have been organized in a structured GitHub repository as required.</w:t>
      </w:r>
    </w:p>
    <w:p>
      <w:pPr>
        <w:spacing w:before="80" w:after="80" w:line="360"/>
        <w:jc w:val="both"/>
      </w:pPr>
      <w:r>
        <w:rPr>
          <w:rFonts w:ascii="Arial" w:cs="Arial" w:eastAsia="Arial" w:hAnsi="Arial"/>
          <w:sz w:val="24"/>
          <w:szCs w:val="24"/>
        </w:rPr>
        <w:t xml:space="preserve">No prior coding knowledge was required, and all tools used throughout this project are free and browser-based. This report reflects my observations, experiences, and learning from each task.</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Task 1 – Digital Literacy Awareness Infographic</w:t>
      </w:r>
    </w:p>
    <w:p>
      <w:pPr>
        <w:pStyle w:val="Heading2"/>
        <w:spacing w:before="240" w:after="80"/>
      </w:pPr>
      <w:r>
        <w:rPr>
          <w:rFonts w:ascii="Arial" w:cs="Arial" w:eastAsia="Arial" w:hAnsi="Arial"/>
          <w:b/>
          <w:bCs/>
          <w:color w:val="2E75B6"/>
          <w:sz w:val="26"/>
          <w:szCs w:val="26"/>
        </w:rPr>
        <w:t xml:space="preserve">What I Made</w:t>
      </w:r>
    </w:p>
    <w:p>
      <w:pPr>
        <w:spacing w:before="80" w:after="80" w:line="360"/>
        <w:jc w:val="both"/>
      </w:pPr>
      <w:r>
        <w:rPr>
          <w:rFonts w:ascii="Arial" w:cs="Arial" w:eastAsia="Arial" w:hAnsi="Arial"/>
          <w:sz w:val="24"/>
          <w:szCs w:val="24"/>
        </w:rPr>
        <w:t xml:space="preserve">For Task 1, I created a single-page digital literacy awareness infographic using Canva (canva.com). The infographic was designed as a visually engaging one-page resource aimed at helping fellow first-year B.Tech students understand what digital literacy means and why it matters in today’s academic and professional environment.</w:t>
      </w:r>
    </w:p>
    <w:p>
      <w:pPr>
        <w:pStyle w:val="Heading2"/>
        <w:spacing w:before="240" w:after="80"/>
      </w:pPr>
      <w:r>
        <w:rPr>
          <w:rFonts w:ascii="Arial" w:cs="Arial" w:eastAsia="Arial" w:hAnsi="Arial"/>
          <w:b/>
          <w:bCs/>
          <w:color w:val="2E75B6"/>
          <w:sz w:val="26"/>
          <w:szCs w:val="26"/>
        </w:rPr>
        <w:t xml:space="preserve">Topics Covered in the Infographic</w:t>
      </w:r>
    </w:p>
    <w:p>
      <w:pPr>
        <w:pStyle w:val="ListParagraph"/>
        <w:numPr>
          <w:ilvl w:val="0"/>
          <w:numId w:val="2"/>
        </w:numPr>
        <w:spacing w:before="60" w:after="60" w:line="320"/>
      </w:pPr>
      <w:r>
        <w:rPr>
          <w:rFonts w:ascii="Arial" w:cs="Arial" w:eastAsia="Arial" w:hAnsi="Arial"/>
          <w:sz w:val="24"/>
          <w:szCs w:val="24"/>
        </w:rPr>
        <w:t xml:space="preserve">What Digital Literacy Is – Defined digital literacy as the ability to use digital tools effectively, critically evaluate online information, and participate responsibly in digital spaces.</w:t>
      </w:r>
    </w:p>
    <w:p>
      <w:pPr>
        <w:pStyle w:val="ListParagraph"/>
        <w:numPr>
          <w:ilvl w:val="0"/>
          <w:numId w:val="2"/>
        </w:numPr>
        <w:spacing w:before="60" w:after="60" w:line="320"/>
      </w:pPr>
      <w:r>
        <w:rPr>
          <w:rFonts w:ascii="Arial" w:cs="Arial" w:eastAsia="Arial" w:hAnsi="Arial"/>
          <w:sz w:val="24"/>
          <w:szCs w:val="24"/>
        </w:rPr>
        <w:t xml:space="preserve">Safe Internet Practices – Highlighted the importance of strong passwords, two-factor authentication, recognising phishing attempts, and protecting personal data online.</w:t>
      </w:r>
    </w:p>
    <w:p>
      <w:pPr>
        <w:pStyle w:val="ListParagraph"/>
        <w:numPr>
          <w:ilvl w:val="0"/>
          <w:numId w:val="2"/>
        </w:numPr>
        <w:spacing w:before="60" w:after="60" w:line="320"/>
      </w:pPr>
      <w:r>
        <w:rPr>
          <w:rFonts w:ascii="Arial" w:cs="Arial" w:eastAsia="Arial" w:hAnsi="Arial"/>
          <w:sz w:val="24"/>
          <w:szCs w:val="24"/>
        </w:rPr>
        <w:t xml:space="preserve">Email Etiquette – Covered professional communication norms including clear subject lines, appropriate greetings, concise body text, and proper sign-offs.</w:t>
      </w:r>
    </w:p>
    <w:p>
      <w:pPr>
        <w:pStyle w:val="Heading2"/>
        <w:spacing w:before="240" w:after="80"/>
      </w:pPr>
      <w:r>
        <w:rPr>
          <w:rFonts w:ascii="Arial" w:cs="Arial" w:eastAsia="Arial" w:hAnsi="Arial"/>
          <w:b/>
          <w:bCs/>
          <w:color w:val="2E75B6"/>
          <w:sz w:val="26"/>
          <w:szCs w:val="26"/>
        </w:rPr>
        <w:t xml:space="preserve">Tool Used</w:t>
      </w:r>
    </w:p>
    <w:p>
      <w:pPr>
        <w:spacing w:before="80" w:after="80" w:line="360"/>
        <w:jc w:val="both"/>
      </w:pPr>
      <w:r>
        <w:rPr>
          <w:rFonts w:ascii="Arial" w:cs="Arial" w:eastAsia="Arial" w:hAnsi="Arial"/>
          <w:sz w:val="24"/>
          <w:szCs w:val="24"/>
        </w:rPr>
        <w:t xml:space="preserve">I used Canva to design the infographic. Canva’s drag-and-drop interface made it easy to create a clean, colour-coded layout with icons and section headings that are visually distinct and easy to read. The final design was exported as a PNG image and added to the task-1-presentation/ folder in my GitHub repository.</w:t>
      </w:r>
    </w:p>
    <w:p>
      <w:pPr>
        <w:pStyle w:val="Heading2"/>
        <w:spacing w:before="24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 most interesting part of this task was learning to balance visual design with information density. I initially tried to include too much text, which made the infographic look cluttered. I had to rewrite and condense each section to keep the content readable. The most challenging part was choosing a consistent colour scheme that was both attractive and accessible. Overall, this task taught me that good visual communication requires as much thought as good writing.</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Task 2 – Student Digital Portfolio</w:t>
      </w:r>
    </w:p>
    <w:p>
      <w:pPr>
        <w:pStyle w:val="Heading2"/>
        <w:spacing w:before="240" w:after="80"/>
      </w:pPr>
      <w:r>
        <w:rPr>
          <w:rFonts w:ascii="Arial" w:cs="Arial" w:eastAsia="Arial" w:hAnsi="Arial"/>
          <w:b/>
          <w:bCs/>
          <w:color w:val="2E75B6"/>
          <w:sz w:val="26"/>
          <w:szCs w:val="26"/>
        </w:rPr>
        <w:t xml:space="preserve">Platforms Set Up</w:t>
      </w:r>
    </w:p>
    <w:p>
      <w:pPr>
        <w:spacing w:before="80" w:after="80" w:line="360"/>
        <w:jc w:val="both"/>
      </w:pPr>
      <w:r>
        <w:rPr>
          <w:rFonts w:ascii="Arial" w:cs="Arial" w:eastAsia="Arial" w:hAnsi="Arial"/>
          <w:sz w:val="24"/>
          <w:szCs w:val="24"/>
        </w:rPr>
        <w:t xml:space="preserve">For Task 2, I set up professional profiles on three major platforms used by students, researchers, and employers in the technology and academic space. The platforms I chose are:</w:t>
      </w:r>
    </w:p>
    <w:p>
      <w:pPr>
        <w:pStyle w:val="ListParagraph"/>
        <w:numPr>
          <w:ilvl w:val="0"/>
          <w:numId w:val="2"/>
        </w:numPr>
        <w:spacing w:before="60" w:after="60" w:line="320"/>
      </w:pPr>
      <w:r>
        <w:rPr>
          <w:rFonts w:ascii="Arial" w:cs="Arial" w:eastAsia="Arial" w:hAnsi="Arial"/>
          <w:sz w:val="24"/>
          <w:szCs w:val="24"/>
        </w:rPr>
        <w:t xml:space="preserve">GitHub – A version control and code hosting platform widely used by developers and computer science students. I created a profile README repository (a special repository named after my username) that includes my name, branch, year, and a brief statement about what I hope to learn during my degree.</w:t>
      </w:r>
    </w:p>
    <w:p>
      <w:pPr>
        <w:pStyle w:val="ListParagraph"/>
        <w:numPr>
          <w:ilvl w:val="0"/>
          <w:numId w:val="2"/>
        </w:numPr>
        <w:spacing w:before="60" w:after="60" w:line="320"/>
      </w:pPr>
      <w:r>
        <w:rPr>
          <w:rFonts w:ascii="Arial" w:cs="Arial" w:eastAsia="Arial" w:hAnsi="Arial"/>
          <w:sz w:val="24"/>
          <w:szCs w:val="24"/>
        </w:rPr>
        <w:t xml:space="preserve">LinkedIn – The world’s largest professional networking platform. I completed my Education section with my current degree (B.Tech), institution (VIT Bhopal University), and expected graduation year. LinkedIn is used by recruiters, internship coordinators, and industry professionals.</w:t>
      </w:r>
    </w:p>
    <w:p>
      <w:pPr>
        <w:pStyle w:val="ListParagraph"/>
        <w:numPr>
          <w:ilvl w:val="0"/>
          <w:numId w:val="2"/>
        </w:numPr>
        <w:spacing w:before="60" w:after="60" w:line="320"/>
      </w:pPr>
      <w:r>
        <w:rPr>
          <w:rFonts w:ascii="Arial" w:cs="Arial" w:eastAsia="Arial" w:hAnsi="Arial"/>
          <w:sz w:val="24"/>
          <w:szCs w:val="24"/>
        </w:rPr>
        <w:t xml:space="preserve">Kaggle – A data science and machine learning community platform. Kaggle is particularly relevant for computer science students interested in data analytics, artificial intelligence, and competitive machine learning challenges.</w:t>
      </w:r>
    </w:p>
    <w:p>
      <w:pPr>
        <w:pStyle w:val="Heading2"/>
        <w:spacing w:before="240" w:after="80"/>
      </w:pPr>
      <w:r>
        <w:rPr>
          <w:rFonts w:ascii="Arial" w:cs="Arial" w:eastAsia="Arial" w:hAnsi="Arial"/>
          <w:b/>
          <w:bCs/>
          <w:color w:val="2E75B6"/>
          <w:sz w:val="26"/>
          <w:szCs w:val="26"/>
        </w:rPr>
        <w:t xml:space="preserve">Purpose of Each Platform</w:t>
      </w:r>
    </w:p>
    <w:p>
      <w:pPr>
        <w:spacing w:before="80" w:after="80" w:line="360"/>
        <w:jc w:val="both"/>
      </w:pPr>
      <w:r>
        <w:rPr>
          <w:rFonts w:ascii="Arial" w:cs="Arial" w:eastAsia="Arial" w:hAnsi="Arial"/>
          <w:sz w:val="24"/>
          <w:szCs w:val="24"/>
        </w:rPr>
        <w:t xml:space="preserve">GitHub serves as a developer’s portfolio and collaboration space. LinkedIn functions as a professional resume and networking tool. Kaggle provides access to datasets, notebooks, and competitions that help build practical data science skills.</w:t>
      </w:r>
    </w:p>
    <w:p>
      <w:pPr>
        <w:pStyle w:val="Heading2"/>
        <w:spacing w:before="240" w:after="80"/>
      </w:pPr>
      <w:r>
        <w:rPr>
          <w:rFonts w:ascii="Arial" w:cs="Arial" w:eastAsia="Arial" w:hAnsi="Arial"/>
          <w:b/>
          <w:bCs/>
          <w:color w:val="2E75B6"/>
          <w:sz w:val="26"/>
          <w:szCs w:val="26"/>
        </w:rPr>
        <w:t xml:space="preserve">Future Plans</w:t>
      </w:r>
    </w:p>
    <w:p>
      <w:pPr>
        <w:spacing w:before="80" w:after="80" w:line="360"/>
        <w:jc w:val="both"/>
      </w:pPr>
      <w:r>
        <w:rPr>
          <w:rFonts w:ascii="Arial" w:cs="Arial" w:eastAsia="Arial" w:hAnsi="Arial"/>
          <w:sz w:val="24"/>
          <w:szCs w:val="24"/>
        </w:rPr>
        <w:t xml:space="preserve">Over the next four years, I plan to use GitHub to host all my academic projects, collaborative assignments, and personal coding experiments so that I build a visible and credible technical portfolio. On LinkedIn, I intend to document my internships, certifications, and extracurricular activities as I progress through my degree. On Kaggle, I plan to participate in beginner-level competitions and work through public notebooks to build foundational data skills. Together, these three platforms will form the backbone of my professional digital identity by the time I graduate.</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Task 3 – Coding &amp; Collaboration Platforms</w:t>
      </w:r>
    </w:p>
    <w:p>
      <w:pPr>
        <w:pStyle w:val="Heading2"/>
        <w:spacing w:before="240" w:after="80"/>
      </w:pPr>
      <w:r>
        <w:rPr>
          <w:rFonts w:ascii="Arial" w:cs="Arial" w:eastAsia="Arial" w:hAnsi="Arial"/>
          <w:b/>
          <w:bCs/>
          <w:color w:val="2E75B6"/>
          <w:sz w:val="26"/>
          <w:szCs w:val="26"/>
        </w:rPr>
        <w:t xml:space="preserve">Part A – Coding Practice</w:t>
      </w:r>
    </w:p>
    <w:p>
      <w:pPr>
        <w:spacing w:before="80" w:after="80" w:line="360"/>
        <w:jc w:val="both"/>
      </w:pPr>
      <w:r>
        <w:rPr>
          <w:rFonts w:ascii="Arial" w:cs="Arial" w:eastAsia="Arial" w:hAnsi="Arial"/>
          <w:sz w:val="24"/>
          <w:szCs w:val="24"/>
        </w:rPr>
        <w:t xml:space="preserve">For Part A, I created an account on HackerRank and completed a beginner-level programming challenge. I attempted the ‘Solve Me First’ challenge, which involves reading two integers and printing their sum. This introductory challenge helped me understand the HackerRank interface, how to read input and produce output in a timed environment, and how solutions are evaluated automatically against test cases.</w:t>
      </w:r>
    </w:p>
    <w:p>
      <w:pPr>
        <w:spacing w:before="80" w:after="80" w:line="360"/>
        <w:jc w:val="both"/>
      </w:pPr>
      <w:r>
        <w:rPr>
          <w:rFonts w:ascii="Arial" w:cs="Arial" w:eastAsia="Arial" w:hAnsi="Arial"/>
          <w:sz w:val="24"/>
          <w:szCs w:val="24"/>
        </w:rPr>
        <w:t xml:space="preserve">A screenshot of my completed challenge and the earned badge has been added to the task-3-platforms/ folder in my repository.</w:t>
      </w:r>
    </w:p>
    <w:p>
      <w:pPr>
        <w:pStyle w:val="Heading2"/>
        <w:spacing w:before="240" w:after="80"/>
      </w:pPr>
      <w:r>
        <w:rPr>
          <w:rFonts w:ascii="Arial" w:cs="Arial" w:eastAsia="Arial" w:hAnsi="Arial"/>
          <w:b/>
          <w:bCs/>
          <w:color w:val="2E75B6"/>
          <w:sz w:val="26"/>
          <w:szCs w:val="26"/>
        </w:rPr>
        <w:t xml:space="preserve">Part B – Google Workspace Collaboration</w:t>
      </w:r>
    </w:p>
    <w:p>
      <w:pPr>
        <w:spacing w:before="80" w:after="80" w:line="360"/>
        <w:jc w:val="both"/>
      </w:pPr>
      <w:r>
        <w:rPr>
          <w:rFonts w:ascii="Arial" w:cs="Arial" w:eastAsia="Arial" w:hAnsi="Arial"/>
          <w:sz w:val="24"/>
          <w:szCs w:val="24"/>
        </w:rPr>
        <w:t xml:space="preserve">For Part B, I created a 5-question Digital Literacy Awareness Quiz using Google Forms. The quiz was designed to test the basic digital literacy knowledge of my batchmates and includes the following question types:</w:t>
      </w:r>
    </w:p>
    <w:p>
      <w:pPr>
        <w:pStyle w:val="ListParagraph"/>
        <w:numPr>
          <w:ilvl w:val="0"/>
          <w:numId w:val="2"/>
        </w:numPr>
        <w:spacing w:before="60" w:after="60" w:line="320"/>
      </w:pPr>
      <w:r>
        <w:rPr>
          <w:rFonts w:ascii="Arial" w:cs="Arial" w:eastAsia="Arial" w:hAnsi="Arial"/>
          <w:sz w:val="24"/>
          <w:szCs w:val="24"/>
        </w:rPr>
        <w:t xml:space="preserve">Multiple Choice: What is the safest way to create a password?</w:t>
      </w:r>
    </w:p>
    <w:p>
      <w:pPr>
        <w:pStyle w:val="ListParagraph"/>
        <w:numPr>
          <w:ilvl w:val="0"/>
          <w:numId w:val="2"/>
        </w:numPr>
        <w:spacing w:before="60" w:after="60" w:line="320"/>
      </w:pPr>
      <w:r>
        <w:rPr>
          <w:rFonts w:ascii="Arial" w:cs="Arial" w:eastAsia="Arial" w:hAnsi="Arial"/>
          <w:sz w:val="24"/>
          <w:szCs w:val="24"/>
        </w:rPr>
        <w:t xml:space="preserve">Multiple Choice: Which of the following is an example of phishing?</w:t>
      </w:r>
    </w:p>
    <w:p>
      <w:pPr>
        <w:pStyle w:val="ListParagraph"/>
        <w:numPr>
          <w:ilvl w:val="0"/>
          <w:numId w:val="2"/>
        </w:numPr>
        <w:spacing w:before="60" w:after="60" w:line="320"/>
      </w:pPr>
      <w:r>
        <w:rPr>
          <w:rFonts w:ascii="Arial" w:cs="Arial" w:eastAsia="Arial" w:hAnsi="Arial"/>
          <w:sz w:val="24"/>
          <w:szCs w:val="24"/>
        </w:rPr>
        <w:t xml:space="preserve">Multiple Choice: What does 2FA stand for?</w:t>
      </w:r>
    </w:p>
    <w:p>
      <w:pPr>
        <w:pStyle w:val="ListParagraph"/>
        <w:numPr>
          <w:ilvl w:val="0"/>
          <w:numId w:val="2"/>
        </w:numPr>
        <w:spacing w:before="60" w:after="60" w:line="320"/>
      </w:pPr>
      <w:r>
        <w:rPr>
          <w:rFonts w:ascii="Arial" w:cs="Arial" w:eastAsia="Arial" w:hAnsi="Arial"/>
          <w:sz w:val="24"/>
          <w:szCs w:val="24"/>
        </w:rPr>
        <w:t xml:space="preserve">Multiple Choice: Which platform is primarily used for professional networking?</w:t>
      </w:r>
    </w:p>
    <w:p>
      <w:pPr>
        <w:pStyle w:val="ListParagraph"/>
        <w:numPr>
          <w:ilvl w:val="0"/>
          <w:numId w:val="2"/>
        </w:numPr>
        <w:spacing w:before="60" w:after="60" w:line="320"/>
      </w:pPr>
      <w:r>
        <w:rPr>
          <w:rFonts w:ascii="Arial" w:cs="Arial" w:eastAsia="Arial" w:hAnsi="Arial"/>
          <w:sz w:val="24"/>
          <w:szCs w:val="24"/>
        </w:rPr>
        <w:t xml:space="preserve">Short Answer: Name one safe internet practice you follow in your daily life.</w:t>
      </w:r>
    </w:p>
    <w:p>
      <w:pPr>
        <w:spacing w:before="80" w:after="80" w:line="360"/>
        <w:jc w:val="both"/>
      </w:pPr>
      <w:r>
        <w:rPr>
          <w:rFonts w:ascii="Arial" w:cs="Arial" w:eastAsia="Arial" w:hAnsi="Arial"/>
          <w:sz w:val="24"/>
          <w:szCs w:val="24"/>
        </w:rPr>
        <w:t xml:space="preserve">The Google Form is linked to a Google Sheet that automatically collects and displays responses. A screenshot of both the form and the linked response sheet has been added to the task-3-platforms/ folder.</w:t>
      </w:r>
    </w:p>
    <w:p>
      <w:pPr>
        <w:pStyle w:val="Heading2"/>
        <w:spacing w:before="24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These tools will be directly useful in my academic life. HackerRank will help me practise programming skills and prepare for technical interviews and placement tests. Google Forms is a practical tool for collecting feedback, conducting surveys for research projects, and even quizzing study groups. Learning to use these platforms early in my degree gives me a head start on the collaborative and technical skills that are expected in both academic and professional settings.</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Task 4 – Email Etiquette &amp; Professional Communication</w:t>
      </w:r>
    </w:p>
    <w:p>
      <w:pPr>
        <w:pStyle w:val="Heading2"/>
        <w:spacing w:before="240" w:after="80"/>
      </w:pPr>
      <w:r>
        <w:rPr>
          <w:rFonts w:ascii="Arial" w:cs="Arial" w:eastAsia="Arial" w:hAnsi="Arial"/>
          <w:b/>
          <w:bCs/>
          <w:color w:val="2E75B6"/>
          <w:sz w:val="26"/>
          <w:szCs w:val="26"/>
        </w:rPr>
        <w:t xml:space="preserve">Part A – Professional Email Drafts</w:t>
      </w:r>
    </w:p>
    <w:p>
      <w:pPr>
        <w:spacing w:before="80" w:after="80" w:line="360"/>
        <w:jc w:val="both"/>
      </w:pPr>
      <w:r>
        <w:rPr>
          <w:rFonts w:ascii="Arial" w:cs="Arial" w:eastAsia="Arial" w:hAnsi="Arial"/>
          <w:sz w:val="24"/>
          <w:szCs w:val="24"/>
        </w:rPr>
        <w:t xml:space="preserve">I drafted two professional emails as required for this task. Both emails follow all standard professional email conventions.</w:t>
      </w:r>
    </w:p>
    <w:p>
      <w:pPr>
        <w:spacing w:before="120" w:after="60"/>
      </w:pPr>
      <w:r>
        <w:rPr>
          <w:rFonts w:ascii="Arial" w:cs="Arial" w:eastAsia="Arial" w:hAnsi="Arial"/>
          <w:b/>
          <w:bCs/>
          <w:color w:val="2E75B6"/>
          <w:sz w:val="24"/>
          <w:szCs w:val="24"/>
        </w:rPr>
        <w:t xml:space="preserve">Email 1 – Requesting a Deadline Extension from a Professor</w:t>
      </w:r>
    </w:p>
    <w:p>
      <w:pPr>
        <w:spacing w:before="80" w:after="80" w:line="360"/>
        <w:jc w:val="both"/>
      </w:pPr>
      <w:r>
        <w:rPr>
          <w:rFonts w:ascii="Arial" w:cs="Arial" w:eastAsia="Arial" w:hAnsi="Arial"/>
          <w:sz w:val="24"/>
          <w:szCs w:val="24"/>
        </w:rPr>
        <w:t xml:space="preserve">Subject: Request for Assignment Submission Extension – [Course Name]</w:t>
      </w:r>
    </w:p>
    <w:p>
      <w:pPr>
        <w:spacing w:before="80" w:after="80" w:line="360"/>
        <w:jc w:val="both"/>
      </w:pPr>
      <w:r>
        <w:rPr>
          <w:rFonts w:ascii="Arial" w:cs="Arial" w:eastAsia="Arial" w:hAnsi="Arial"/>
          <w:sz w:val="24"/>
          <w:szCs w:val="24"/>
        </w:rPr>
        <w:t xml:space="preserve">Dear Professor [Name],</w:t>
      </w:r>
    </w:p>
    <w:p>
      <w:pPr>
        <w:spacing w:before="80" w:after="80" w:line="360"/>
        <w:jc w:val="both"/>
      </w:pPr>
      <w:r>
        <w:rPr>
          <w:rFonts w:ascii="Arial" w:cs="Arial" w:eastAsia="Arial" w:hAnsi="Arial"/>
          <w:sz w:val="24"/>
          <w:szCs w:val="24"/>
        </w:rPr>
        <w:t xml:space="preserve">I hope this email finds you well. I am writing to respectfully request a short extension for the [Assignment Name] submission, originally due on [Date]. Due to [brief reason], I have been unable to complete the assignment to the standard I would like to maintain. I assure you this will not be a recurring situation. Would it be possible to have an extension until [New Date]? I am happy to discuss this further at your convenience. Thank you for your understanding.</w:t>
      </w:r>
    </w:p>
    <w:p>
      <w:pPr>
        <w:spacing w:before="80" w:after="80" w:line="360"/>
        <w:jc w:val="both"/>
      </w:pPr>
      <w:r>
        <w:rPr>
          <w:rFonts w:ascii="Arial" w:cs="Arial" w:eastAsia="Arial" w:hAnsi="Arial"/>
          <w:sz w:val="24"/>
          <w:szCs w:val="24"/>
        </w:rPr>
        <w:t xml:space="preserve">Regards,</w:t>
      </w:r>
    </w:p>
    <w:p>
      <w:pPr>
        <w:spacing w:before="80" w:after="80" w:line="360"/>
        <w:jc w:val="both"/>
      </w:pPr>
      <w:r>
        <w:rPr>
          <w:rFonts w:ascii="Arial" w:cs="Arial" w:eastAsia="Arial" w:hAnsi="Arial"/>
          <w:sz w:val="24"/>
          <w:szCs w:val="24"/>
        </w:rPr>
        <w:t xml:space="preserve">[Your Name] | [Reg No.] | [Branch], VIT Bhopal University</w:t>
      </w:r>
    </w:p>
    <w:p>
      <w:pPr>
        <w:spacing w:before="80" w:after="80"/>
      </w:pPr>
      <w:r>
        <w:t xml:space="preserve"/>
      </w:r>
    </w:p>
    <w:p>
      <w:pPr>
        <w:spacing w:before="120" w:after="60"/>
      </w:pPr>
      <w:r>
        <w:rPr>
          <w:rFonts w:ascii="Arial" w:cs="Arial" w:eastAsia="Arial" w:hAnsi="Arial"/>
          <w:b/>
          <w:bCs/>
          <w:color w:val="2E75B6"/>
          <w:sz w:val="24"/>
          <w:szCs w:val="24"/>
        </w:rPr>
        <w:t xml:space="preserve">Email 2 – Expressing Interest in a Summer Internship</w:t>
      </w:r>
    </w:p>
    <w:p>
      <w:pPr>
        <w:spacing w:before="80" w:after="80" w:line="360"/>
        <w:jc w:val="both"/>
      </w:pPr>
      <w:r>
        <w:rPr>
          <w:rFonts w:ascii="Arial" w:cs="Arial" w:eastAsia="Arial" w:hAnsi="Arial"/>
          <w:sz w:val="24"/>
          <w:szCs w:val="24"/>
        </w:rPr>
        <w:t xml:space="preserve">Subject: Application for Summer Internship Opportunity – [Your Name]</w:t>
      </w:r>
    </w:p>
    <w:p>
      <w:pPr>
        <w:spacing w:before="80" w:after="80" w:line="360"/>
        <w:jc w:val="both"/>
      </w:pPr>
      <w:r>
        <w:rPr>
          <w:rFonts w:ascii="Arial" w:cs="Arial" w:eastAsia="Arial" w:hAnsi="Arial"/>
          <w:sz w:val="24"/>
          <w:szCs w:val="24"/>
        </w:rPr>
        <w:t xml:space="preserve">Dear [Hiring Manager’s Name / Internship Coordinator],</w:t>
      </w:r>
    </w:p>
    <w:p>
      <w:pPr>
        <w:spacing w:before="80" w:after="80" w:line="360"/>
        <w:jc w:val="both"/>
      </w:pPr>
      <w:r>
        <w:rPr>
          <w:rFonts w:ascii="Arial" w:cs="Arial" w:eastAsia="Arial" w:hAnsi="Arial"/>
          <w:sz w:val="24"/>
          <w:szCs w:val="24"/>
        </w:rPr>
        <w:t xml:space="preserve">I am [Your Name], a first-year B.Tech student in [Branch] at VIT Bhopal University, and I am writing to express my interest in a summer internship opportunity at [Company Name]. I am eager to apply my academic knowledge in a professional setting and contribute meaningfully to your team. I have attached my resume for your consideration. I would be grateful for the opportunity to speak with you further about any available internship roles. Please feel free to reach me at [your email address].</w:t>
      </w:r>
    </w:p>
    <w:p>
      <w:pPr>
        <w:spacing w:before="80" w:after="80" w:line="360"/>
        <w:jc w:val="both"/>
      </w:pPr>
      <w:r>
        <w:rPr>
          <w:rFonts w:ascii="Arial" w:cs="Arial" w:eastAsia="Arial" w:hAnsi="Arial"/>
          <w:sz w:val="24"/>
          <w:szCs w:val="24"/>
        </w:rPr>
        <w:t xml:space="preserve">Yours sincerely,</w:t>
      </w:r>
    </w:p>
    <w:p>
      <w:pPr>
        <w:spacing w:before="80" w:after="80" w:line="360"/>
        <w:jc w:val="both"/>
      </w:pPr>
      <w:r>
        <w:rPr>
          <w:rFonts w:ascii="Arial" w:cs="Arial" w:eastAsia="Arial" w:hAnsi="Arial"/>
          <w:sz w:val="24"/>
          <w:szCs w:val="24"/>
        </w:rPr>
        <w:t xml:space="preserve">[Your Name] | [Reg No.] | [Branch], VIT Bhopal University</w:t>
      </w:r>
    </w:p>
    <w:p>
      <w:pPr>
        <w:pStyle w:val="Heading2"/>
        <w:spacing w:before="240" w:after="80"/>
      </w:pPr>
      <w:r>
        <w:rPr>
          <w:rFonts w:ascii="Arial" w:cs="Arial" w:eastAsia="Arial" w:hAnsi="Arial"/>
          <w:b/>
          <w:bCs/>
          <w:color w:val="2E75B6"/>
          <w:sz w:val="26"/>
          <w:szCs w:val="26"/>
        </w:rPr>
        <w:t xml:space="preserve">Part B – Social Media Do’s and Don’ts</w:t>
      </w:r>
    </w:p>
    <w:p>
      <w:pPr>
        <w:spacing w:before="80" w:after="80" w:line="360"/>
        <w:jc w:val="both"/>
      </w:pPr>
      <w:r>
        <w:rPr>
          <w:rFonts w:ascii="Arial" w:cs="Arial" w:eastAsia="Arial" w:hAnsi="Arial"/>
          <w:sz w:val="24"/>
          <w:szCs w:val="24"/>
        </w:rPr>
        <w:t xml:space="preserve">A detailed Social Media Checklist with 5 Do’s and 5 Don’ts for responsible social media use as a college student has been created and saved as social-media-checklist.md in the task-4-email-etiquette/ folder.</w:t>
      </w:r>
    </w:p>
    <w:p>
      <w:pPr>
        <w:pStyle w:val="Heading2"/>
        <w:spacing w:before="240" w:after="80"/>
      </w:pPr>
      <w:r>
        <w:rPr>
          <w:rFonts w:ascii="Arial" w:cs="Arial" w:eastAsia="Arial" w:hAnsi="Arial"/>
          <w:b/>
          <w:bCs/>
          <w:color w:val="2E75B6"/>
          <w:sz w:val="26"/>
          <w:szCs w:val="26"/>
        </w:rPr>
        <w:t xml:space="preserve">Reflection – A Case of Poor Digital Communication</w:t>
      </w:r>
    </w:p>
    <w:p>
      <w:pPr>
        <w:spacing w:before="80" w:after="80" w:line="360"/>
        <w:jc w:val="both"/>
      </w:pPr>
      <w:r>
        <w:rPr>
          <w:rFonts w:ascii="Arial" w:cs="Arial" w:eastAsia="Arial" w:hAnsi="Arial"/>
          <w:sz w:val="24"/>
          <w:szCs w:val="24"/>
        </w:rPr>
        <w:t xml:space="preserve">A well-known example of poor digital communication causing real problems is the case of employees posting confidential workplace information or inappropriate opinions on social media, which has led to job terminations and reputational damage for both individuals and companies. A more relatable scenario for students would be sending an informal, grammar-heavy message to a professor or recruiter, which can leave a lasting negative impression. The simple act of taking a few minutes to proofread, adjust tone, and use a clear subject line can make a significant difference. Poor digital communication is not just about rudeness — it is also about carelessness, and both can have professional consequences.</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Task 5 – Cybercrime Awareness Case Study</w:t>
      </w:r>
    </w:p>
    <w:p>
      <w:pPr>
        <w:pStyle w:val="Heading2"/>
        <w:spacing w:before="240" w:after="80"/>
      </w:pPr>
      <w:r>
        <w:rPr>
          <w:rFonts w:ascii="Arial" w:cs="Arial" w:eastAsia="Arial" w:hAnsi="Arial"/>
          <w:b/>
          <w:bCs/>
          <w:color w:val="2E75B6"/>
          <w:sz w:val="26"/>
          <w:szCs w:val="26"/>
        </w:rPr>
        <w:t xml:space="preserve">Chosen Topic: Phishing</w:t>
      </w:r>
    </w:p>
    <w:p>
      <w:pPr>
        <w:pStyle w:val="Heading2"/>
        <w:spacing w:before="240" w:after="80"/>
      </w:pPr>
      <w:r>
        <w:rPr>
          <w:rFonts w:ascii="Arial" w:cs="Arial" w:eastAsia="Arial" w:hAnsi="Arial"/>
          <w:b/>
          <w:bCs/>
          <w:color w:val="2E75B6"/>
          <w:sz w:val="26"/>
          <w:szCs w:val="26"/>
        </w:rPr>
        <w:t xml:space="preserve">Case Study</w:t>
      </w:r>
    </w:p>
    <w:p>
      <w:pPr>
        <w:spacing w:before="80" w:after="80" w:line="360"/>
        <w:jc w:val="both"/>
      </w:pPr>
      <w:r>
        <w:rPr>
          <w:rFonts w:ascii="Arial" w:cs="Arial" w:eastAsia="Arial" w:hAnsi="Arial"/>
          <w:sz w:val="24"/>
          <w:szCs w:val="24"/>
        </w:rPr>
        <w:t xml:space="preserve">Phishing is one of the most widespread forms of cybercrime affecting individuals, students, and organizations globally. It involves a cybercriminal impersonating a trusted entity — such as a bank, government agency, or popular platform — through a deceptive email, SMS, or website, with the goal of tricking the victim into revealing sensitive information such as passwords, OTPs, or bank account details.</w:t>
      </w:r>
    </w:p>
    <w:p>
      <w:pPr>
        <w:spacing w:before="80" w:after="80" w:line="360"/>
        <w:jc w:val="both"/>
      </w:pPr>
      <w:r>
        <w:rPr>
          <w:rFonts w:ascii="Arial" w:cs="Arial" w:eastAsia="Arial" w:hAnsi="Arial"/>
          <w:sz w:val="24"/>
          <w:szCs w:val="24"/>
        </w:rPr>
        <w:t xml:space="preserve">In a typical phishing attack, the victim receives an email that appears to come from their bank or a well-known service like Google or Amazon. The email warns of an urgent issue — for example, that the account will be suspended — and includes a link to a fake login page designed to look identical to the real one. When the victim enters their credentials, the attacker captures them in real time. The victim is often unaware until unauthorized transactions or account takeovers occur.</w:t>
      </w:r>
    </w:p>
    <w:p>
      <w:pPr>
        <w:spacing w:before="80" w:after="80" w:line="360"/>
        <w:jc w:val="both"/>
      </w:pPr>
      <w:r>
        <w:rPr>
          <w:rFonts w:ascii="Arial" w:cs="Arial" w:eastAsia="Arial" w:hAnsi="Arial"/>
          <w:sz w:val="24"/>
          <w:szCs w:val="24"/>
        </w:rPr>
        <w:t xml:space="preserve">College students are frequent targets because they tend to use multiple online platforms, are less experienced in identifying red flags, and often click links hastily. Consequences include identity theft, financial loss, academic account compromise, and in severe cases, legal complications if the attacker misuses the victim’s identity.</w:t>
      </w:r>
    </w:p>
    <w:p>
      <w:pPr>
        <w:pStyle w:val="Heading2"/>
        <w:spacing w:before="240" w:after="80"/>
      </w:pPr>
      <w:r>
        <w:rPr>
          <w:rFonts w:ascii="Arial" w:cs="Arial" w:eastAsia="Arial" w:hAnsi="Arial"/>
          <w:b/>
          <w:bCs/>
          <w:color w:val="2E75B6"/>
          <w:sz w:val="26"/>
          <w:szCs w:val="26"/>
        </w:rPr>
        <w:t xml:space="preserve">Prevention Checklist – Stay Safe Online</w:t>
      </w:r>
    </w:p>
    <w:p>
      <w:pPr>
        <w:spacing w:before="80" w:after="80" w:line="360"/>
        <w:jc w:val="both"/>
      </w:pPr>
      <w:r>
        <w:rPr>
          <w:rFonts w:ascii="Arial" w:cs="Arial" w:eastAsia="Arial" w:hAnsi="Arial"/>
          <w:sz w:val="24"/>
          <w:szCs w:val="24"/>
        </w:rPr>
        <w:t xml:space="preserve">A full ‘Stay Safe Online’ checklist with 8+ specific, actionable prevention tips relevant to college students in India has been created and saved as prevention-checklist.md in the task-5-cybercrime/ folder. The checklist includes at least two tips specific to UPI and financial safety, and references the National Cyber Crime Portal (cybercrime.gov.in) and Helpline 1930.</w:t>
      </w:r>
    </w:p>
    <w:p>
      <w:pPr>
        <w:pStyle w:val="Heading2"/>
        <w:spacing w:before="24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 most surprising thing I discovered while researching this topic was how sophisticated modern phishing attacks have become. Many fake websites now use HTTPS (the padlock icon that we are told to trust), which means simply looking for a secure connection is no longer sufficient to verify a site’s authenticity. One habit I will personally change as a result of this task is to never click on links received through email or SMS without first manually typing the website address into my browser. I will also enable two-factor authentication on all my important accounts immediately.</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Conclusion</w:t>
      </w:r>
    </w:p>
    <w:p>
      <w:pPr>
        <w:spacing w:before="80" w:after="80" w:line="360"/>
        <w:jc w:val="both"/>
      </w:pPr>
      <w:r>
        <w:rPr>
          <w:rFonts w:ascii="Arial" w:cs="Arial" w:eastAsia="Arial" w:hAnsi="Arial"/>
          <w:sz w:val="24"/>
          <w:szCs w:val="24"/>
        </w:rPr>
        <w:t xml:space="preserve">This project has significantly broadened my understanding of what it means to be digitally literate in today’s world. I began with a general idea of digital tools and online safety, but through the five tasks, I developed a far more structured and practical perspective. I now understand the importance of maintaining a professional online presence from the earliest stage of my academic career, communicating with clarity and professionalism in digital spaces, and staying vigilant about online threats. The GitHub repository I have built through this project will serve as a foundation for my digital portfolio throughout my degree and beyond.</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References</w:t>
      </w:r>
    </w:p>
    <w:p>
      <w:pPr>
        <w:pStyle w:val="ListParagraph"/>
        <w:numPr>
          <w:ilvl w:val="0"/>
          <w:numId w:val="2"/>
        </w:numPr>
        <w:spacing w:before="60" w:after="60" w:line="320"/>
      </w:pPr>
      <w:r>
        <w:rPr>
          <w:rFonts w:ascii="Arial" w:cs="Arial" w:eastAsia="Arial" w:hAnsi="Arial"/>
          <w:sz w:val="24"/>
          <w:szCs w:val="24"/>
        </w:rPr>
        <w:t xml:space="preserve">Canva – Online Design Tool: https://canva.com</w:t>
      </w:r>
    </w:p>
    <w:p>
      <w:pPr>
        <w:pStyle w:val="ListParagraph"/>
        <w:numPr>
          <w:ilvl w:val="0"/>
          <w:numId w:val="2"/>
        </w:numPr>
        <w:spacing w:before="60" w:after="60" w:line="320"/>
      </w:pPr>
      <w:r>
        <w:rPr>
          <w:rFonts w:ascii="Arial" w:cs="Arial" w:eastAsia="Arial" w:hAnsi="Arial"/>
          <w:sz w:val="24"/>
          <w:szCs w:val="24"/>
        </w:rPr>
        <w:t xml:space="preserve">GitHub – Version Control &amp; Portfolio Hosting: https://github.com</w:t>
      </w:r>
    </w:p>
    <w:p>
      <w:pPr>
        <w:pStyle w:val="ListParagraph"/>
        <w:numPr>
          <w:ilvl w:val="0"/>
          <w:numId w:val="2"/>
        </w:numPr>
        <w:spacing w:before="60" w:after="60" w:line="320"/>
      </w:pPr>
      <w:r>
        <w:rPr>
          <w:rFonts w:ascii="Arial" w:cs="Arial" w:eastAsia="Arial" w:hAnsi="Arial"/>
          <w:sz w:val="24"/>
          <w:szCs w:val="24"/>
        </w:rPr>
        <w:t xml:space="preserve">LinkedIn – Professional Networking: https://linkedin.com</w:t>
      </w:r>
    </w:p>
    <w:p>
      <w:pPr>
        <w:pStyle w:val="ListParagraph"/>
        <w:numPr>
          <w:ilvl w:val="0"/>
          <w:numId w:val="2"/>
        </w:numPr>
        <w:spacing w:before="60" w:after="60" w:line="320"/>
      </w:pPr>
      <w:r>
        <w:rPr>
          <w:rFonts w:ascii="Arial" w:cs="Arial" w:eastAsia="Arial" w:hAnsi="Arial"/>
          <w:sz w:val="24"/>
          <w:szCs w:val="24"/>
        </w:rPr>
        <w:t xml:space="preserve">Kaggle – Data Science Platform: https://kaggle.com</w:t>
      </w:r>
    </w:p>
    <w:p>
      <w:pPr>
        <w:pStyle w:val="ListParagraph"/>
        <w:numPr>
          <w:ilvl w:val="0"/>
          <w:numId w:val="2"/>
        </w:numPr>
        <w:spacing w:before="60" w:after="60" w:line="320"/>
      </w:pPr>
      <w:r>
        <w:rPr>
          <w:rFonts w:ascii="Arial" w:cs="Arial" w:eastAsia="Arial" w:hAnsi="Arial"/>
          <w:sz w:val="24"/>
          <w:szCs w:val="24"/>
        </w:rPr>
        <w:t xml:space="preserve">HackerRank – Coding Practice: https://hackerrank.com</w:t>
      </w:r>
    </w:p>
    <w:p>
      <w:pPr>
        <w:pStyle w:val="ListParagraph"/>
        <w:numPr>
          <w:ilvl w:val="0"/>
          <w:numId w:val="2"/>
        </w:numPr>
        <w:spacing w:before="60" w:after="60" w:line="320"/>
      </w:pPr>
      <w:r>
        <w:rPr>
          <w:rFonts w:ascii="Arial" w:cs="Arial" w:eastAsia="Arial" w:hAnsi="Arial"/>
          <w:sz w:val="24"/>
          <w:szCs w:val="24"/>
        </w:rPr>
        <w:t xml:space="preserve">Google Forms – Survey &amp; Quiz Tool: https://forms.google.com</w:t>
      </w:r>
    </w:p>
    <w:p>
      <w:pPr>
        <w:pStyle w:val="ListParagraph"/>
        <w:numPr>
          <w:ilvl w:val="0"/>
          <w:numId w:val="2"/>
        </w:numPr>
        <w:spacing w:before="60" w:after="60" w:line="320"/>
      </w:pPr>
      <w:r>
        <w:rPr>
          <w:rFonts w:ascii="Arial" w:cs="Arial" w:eastAsia="Arial" w:hAnsi="Arial"/>
          <w:sz w:val="24"/>
          <w:szCs w:val="24"/>
        </w:rPr>
        <w:t xml:space="preserve">National Cyber Crime Reporting Portal: https://cybercrime.gov.in</w:t>
      </w:r>
    </w:p>
    <w:p>
      <w:pPr>
        <w:pStyle w:val="ListParagraph"/>
        <w:numPr>
          <w:ilvl w:val="0"/>
          <w:numId w:val="2"/>
        </w:numPr>
        <w:spacing w:before="60" w:after="60" w:line="320"/>
      </w:pPr>
      <w:r>
        <w:rPr>
          <w:rFonts w:ascii="Arial" w:cs="Arial" w:eastAsia="Arial" w:hAnsi="Arial"/>
          <w:sz w:val="24"/>
          <w:szCs w:val="24"/>
        </w:rPr>
        <w:t xml:space="preserve">Cyber Crime Helpline: 1930 (24x7)</w:t>
      </w:r>
    </w:p>
    <w:p>
      <w:pPr>
        <w:pStyle w:val="ListParagraph"/>
        <w:numPr>
          <w:ilvl w:val="0"/>
          <w:numId w:val="2"/>
        </w:numPr>
        <w:spacing w:before="60" w:after="60" w:line="320"/>
      </w:pPr>
      <w:r>
        <w:rPr>
          <w:rFonts w:ascii="Arial" w:cs="Arial" w:eastAsia="Arial" w:hAnsi="Arial"/>
          <w:sz w:val="24"/>
          <w:szCs w:val="24"/>
        </w:rPr>
        <w:t xml:space="preserve">VITyarthi E-Learning Platform – CSE0001 Project Brief</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Marking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What is Evaluated</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Marks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1 – Infographic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 used, visual quality, topic coverage, reflection write-up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2 – Digital Portfolio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Platforms set up, completeness, GitHub README quality, reflection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3 – Platforms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Coding challenge completed, Google Form quality, reflection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4 – Email Etiquette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structure &amp; tone, checklist completeness, scenario write-up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5 – Cybercrime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Case study accuracy &amp; detail, checklist quality, reflection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Repository Structure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folder structure, all files present, README complete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Bonus: +5</w:t>
            </w:r>
          </w:p>
        </w:tc>
      </w:tr>
      <w:tr>
        <w:tc>
          <w:tcPr>
            <w:tcW w:type="dxa" w:w="3000"/>
            <w:gridSpan w:val="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4"/>
                <w:szCs w:val="24"/>
              </w:rPr>
              <w:t xml:space="preserve">TOTAL</w:t>
            </w:r>
          </w:p>
        </w:tc>
        <w:tc>
          <w:tcPr>
            <w:tcW w:type="dxa" w:w="1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sz w:val="24"/>
                <w:szCs w:val="24"/>
              </w:rPr>
              <w:t xml:space="preserve">100</w:t>
            </w:r>
          </w:p>
        </w:tc>
      </w:tr>
    </w:tbl>
    <w:p>
      <w:pPr>
        <w:spacing w:before="80" w:after="80"/>
      </w:pPr>
      <w:r>
        <w:t xml:space="preserve"/>
      </w:r>
    </w:p>
    <w:p>
      <w:pPr>
        <w:spacing w:before="80" w:after="80" w:line="360"/>
        <w:jc w:val="both"/>
      </w:pPr>
      <w:r>
        <w:rPr>
          <w:rFonts w:ascii="Arial" w:cs="Arial" w:eastAsia="Arial" w:hAnsi="Arial"/>
          <w:i/>
          <w:iCs/>
          <w:color w:val="666666"/>
          <w:sz w:val="24"/>
          <w:szCs w:val="24"/>
        </w:rPr>
        <w:t xml:space="preserve">Pass mark: 50 out of 100. This project is graded as Pass/Fail and does not count toward CGPA.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888888"/>
        <w:sz w:val="18"/>
        <w:szCs w:val="18"/>
      </w:rPr>
      <w:t xml:space="preserve">Digital Literacy Portfolio</w:t>
    </w:r>
    <w:r>
      <w:rPr>
        <w:rFonts w:ascii="Arial" w:cs="Arial" w:eastAsia="Arial" w:hAnsi="Arial"/>
        <w:color w:val="888888"/>
        <w:sz w:val="18"/>
        <w:szCs w:val="18"/>
      </w:rPr>
      <w:t xml:space="preserve">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55555"/>
        <w:sz w:val="18"/>
        <w:szCs w:val="18"/>
      </w:rPr>
      <w:t xml:space="preserve">CSE0001 – Digital Literacy Project Report</w:t>
    </w:r>
    <w:r>
      <w:rPr>
        <w:rFonts w:ascii="Arial" w:cs="Arial" w:eastAsia="Arial" w:hAnsi="Arial"/>
        <w:color w:val="888888"/>
        <w:sz w:val="18"/>
        <w:szCs w:val="18"/>
      </w:rPr>
      <w:t xml:space="preserve">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2026-03-29T10:35:26.666Z</dcterms:created>
  <dcterms:modified xsi:type="dcterms:W3CDTF">2026-03-29T10:35:26.666Z</dcterms:modified>
</cp:coreProperties>
</file>

<file path=docProps/custom.xml><?xml version="1.0" encoding="utf-8"?>
<Properties xmlns="http://schemas.openxmlformats.org/officeDocument/2006/custom-properties" xmlns:vt="http://schemas.openxmlformats.org/officeDocument/2006/docPropsVTypes"/>
</file>