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535F53" w14:textId="77777777" w:rsidR="00BC2DEF" w:rsidRDefault="00BC2DEF" w:rsidP="00BC2DEF">
      <w:pPr>
        <w:spacing w:before="240"/>
        <w:jc w:val="right"/>
      </w:pPr>
      <w:r>
        <w:t>М.Крикунов, 21216</w:t>
      </w:r>
    </w:p>
    <w:p w14:paraId="557CDE60" w14:textId="2BF4DD77" w:rsidR="00BC2DEF" w:rsidRDefault="00BC2DEF" w:rsidP="00BC2DEF">
      <w:pPr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t>Домашнее задание №3</w:t>
      </w:r>
    </w:p>
    <w:p w14:paraId="6E6C42BC" w14:textId="77777777" w:rsidR="00BC2DEF" w:rsidRDefault="00BC2DEF" w:rsidP="00BC2DEF">
      <w:pPr>
        <w:spacing w:before="240"/>
        <w:jc w:val="center"/>
        <w:rPr>
          <w:sz w:val="28"/>
          <w:szCs w:val="28"/>
        </w:rPr>
      </w:pPr>
    </w:p>
    <w:p w14:paraId="07EB1840" w14:textId="1D4FFAFC" w:rsidR="00BC2DEF" w:rsidRPr="00BC2DEF" w:rsidRDefault="00BC2DEF" w:rsidP="000275D6">
      <w:pPr>
        <w:spacing w:before="240"/>
      </w:pPr>
      <w:r>
        <w:t xml:space="preserve">Для данной задачи я скачал в формате </w:t>
      </w:r>
      <w:r w:rsidRPr="000275D6">
        <w:rPr>
          <w:lang w:val="en-US"/>
        </w:rPr>
        <w:t>PDB</w:t>
      </w:r>
      <w:r w:rsidRPr="00BC2DEF">
        <w:t xml:space="preserve"> </w:t>
      </w:r>
      <w:r>
        <w:t xml:space="preserve">структуру белка </w:t>
      </w:r>
      <w:r w:rsidRPr="00BC2DEF">
        <w:t>9EY5</w:t>
      </w:r>
      <w:r>
        <w:t xml:space="preserve"> (</w:t>
      </w:r>
      <w:hyperlink r:id="rId5" w:history="1">
        <w:r w:rsidRPr="004E6CE1">
          <w:rPr>
            <w:rStyle w:val="a3"/>
          </w:rPr>
          <w:t>https://www.rcsb.org/struct</w:t>
        </w:r>
        <w:r w:rsidRPr="004E6CE1">
          <w:rPr>
            <w:rStyle w:val="a3"/>
          </w:rPr>
          <w:t>u</w:t>
        </w:r>
        <w:r w:rsidRPr="004E6CE1">
          <w:rPr>
            <w:rStyle w:val="a3"/>
          </w:rPr>
          <w:t>re/9EY5</w:t>
        </w:r>
      </w:hyperlink>
      <w:r>
        <w:t xml:space="preserve">), файл прилагается. Для решения я использовал </w:t>
      </w:r>
      <w:proofErr w:type="spellStart"/>
      <w:r w:rsidRPr="000275D6">
        <w:rPr>
          <w:lang w:val="en-US"/>
        </w:rPr>
        <w:t>PyMOL</w:t>
      </w:r>
      <w:proofErr w:type="spellEnd"/>
      <w:r w:rsidRPr="00BC2DEF">
        <w:t xml:space="preserve"> (</w:t>
      </w:r>
      <w:hyperlink r:id="rId6" w:history="1">
        <w:r w:rsidRPr="000275D6">
          <w:rPr>
            <w:rStyle w:val="a3"/>
            <w:lang w:val="en-US"/>
          </w:rPr>
          <w:t>https</w:t>
        </w:r>
        <w:r w:rsidRPr="004E6CE1">
          <w:rPr>
            <w:rStyle w:val="a3"/>
          </w:rPr>
          <w:t>://</w:t>
        </w:r>
        <w:proofErr w:type="spellStart"/>
        <w:r w:rsidRPr="000275D6">
          <w:rPr>
            <w:rStyle w:val="a3"/>
            <w:lang w:val="en-US"/>
          </w:rPr>
          <w:t>pymol</w:t>
        </w:r>
        <w:proofErr w:type="spellEnd"/>
        <w:r w:rsidRPr="004E6CE1">
          <w:rPr>
            <w:rStyle w:val="a3"/>
          </w:rPr>
          <w:t>.</w:t>
        </w:r>
        <w:r w:rsidRPr="000275D6">
          <w:rPr>
            <w:rStyle w:val="a3"/>
            <w:lang w:val="en-US"/>
          </w:rPr>
          <w:t>org</w:t>
        </w:r>
        <w:r w:rsidRPr="004E6CE1">
          <w:rPr>
            <w:rStyle w:val="a3"/>
          </w:rPr>
          <w:t>/</w:t>
        </w:r>
      </w:hyperlink>
      <w:r w:rsidRPr="00BC2DEF">
        <w:t xml:space="preserve">). </w:t>
      </w:r>
    </w:p>
    <w:p w14:paraId="163D3AA5" w14:textId="7EAF08E4" w:rsidR="000275D6" w:rsidRPr="000275D6" w:rsidRDefault="000275D6" w:rsidP="000275D6">
      <w:pPr>
        <w:spacing w:before="240"/>
      </w:pPr>
      <w:r>
        <w:t xml:space="preserve">Для визуализации структуры белка в виде </w:t>
      </w:r>
      <w:r w:rsidRPr="000275D6">
        <w:rPr>
          <w:lang w:val="en-US"/>
        </w:rPr>
        <w:t>Wireframe</w:t>
      </w:r>
      <w:r>
        <w:t xml:space="preserve"> необходимо после загрузки файла в формате </w:t>
      </w:r>
      <w:r w:rsidRPr="000275D6">
        <w:rPr>
          <w:lang w:val="en-US"/>
        </w:rPr>
        <w:t>PDB</w:t>
      </w:r>
      <w:r w:rsidRPr="000275D6">
        <w:t xml:space="preserve"> </w:t>
      </w:r>
      <w:r>
        <w:t xml:space="preserve">прописать в командной строке </w:t>
      </w:r>
      <w:proofErr w:type="spellStart"/>
      <w:r w:rsidRPr="000275D6">
        <w:rPr>
          <w:lang w:val="en-US"/>
        </w:rPr>
        <w:t>PyMOL</w:t>
      </w:r>
      <w:proofErr w:type="spellEnd"/>
      <w:r w:rsidRPr="000275D6">
        <w:t xml:space="preserve"> </w:t>
      </w:r>
      <w:r>
        <w:t>«</w:t>
      </w:r>
      <w:r w:rsidRPr="000275D6">
        <w:rPr>
          <w:lang w:val="en-US"/>
        </w:rPr>
        <w:t>as</w:t>
      </w:r>
      <w:r w:rsidRPr="000275D6">
        <w:t xml:space="preserve"> </w:t>
      </w:r>
      <w:r w:rsidRPr="000275D6">
        <w:rPr>
          <w:lang w:val="en-US"/>
        </w:rPr>
        <w:t>lines</w:t>
      </w:r>
      <w:r w:rsidRPr="000275D6">
        <w:t xml:space="preserve">, </w:t>
      </w:r>
      <w:r w:rsidRPr="000275D6">
        <w:rPr>
          <w:lang w:val="en-US"/>
        </w:rPr>
        <w:t>all</w:t>
      </w:r>
      <w:r>
        <w:t>»</w:t>
      </w:r>
      <w:r w:rsidRPr="000275D6">
        <w:t>:</w:t>
      </w:r>
    </w:p>
    <w:p w14:paraId="2194E65A" w14:textId="3DB800C9" w:rsidR="000275D6" w:rsidRDefault="000275D6" w:rsidP="000275D6">
      <w:pPr>
        <w:spacing w:before="240"/>
        <w:rPr>
          <w:lang w:val="en-US"/>
        </w:rPr>
      </w:pPr>
      <w:r>
        <w:rPr>
          <w:noProof/>
        </w:rPr>
        <w:drawing>
          <wp:inline distT="0" distB="0" distL="0" distR="0" wp14:anchorId="5702EAD9" wp14:editId="1F99F7A6">
            <wp:extent cx="5940425" cy="2480945"/>
            <wp:effectExtent l="0" t="0" r="3175" b="0"/>
            <wp:docPr id="618260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60705" name="Рисунок 61826070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6084" w14:textId="1E04FA18" w:rsidR="000275D6" w:rsidRPr="000275D6" w:rsidRDefault="000275D6" w:rsidP="000275D6">
      <w:pPr>
        <w:spacing w:before="240"/>
        <w:rPr>
          <w:lang w:val="en-US"/>
        </w:rPr>
      </w:pPr>
      <w:r>
        <w:t>Для</w:t>
      </w:r>
      <w:r w:rsidRPr="000275D6">
        <w:rPr>
          <w:lang w:val="en-US"/>
        </w:rPr>
        <w:t xml:space="preserve"> </w:t>
      </w:r>
      <w:r>
        <w:t>визуализации</w:t>
      </w:r>
      <w:r w:rsidRPr="000275D6">
        <w:rPr>
          <w:lang w:val="en-US"/>
        </w:rPr>
        <w:t xml:space="preserve"> </w:t>
      </w:r>
      <w:r>
        <w:t>структуры</w:t>
      </w:r>
      <w:r w:rsidRPr="000275D6">
        <w:rPr>
          <w:lang w:val="en-US"/>
        </w:rPr>
        <w:t xml:space="preserve"> </w:t>
      </w:r>
      <w:r>
        <w:t>белка</w:t>
      </w:r>
      <w:r w:rsidRPr="000275D6">
        <w:rPr>
          <w:lang w:val="en-US"/>
        </w:rPr>
        <w:t xml:space="preserve"> </w:t>
      </w:r>
      <w:r>
        <w:t>в</w:t>
      </w:r>
      <w:r w:rsidRPr="000275D6">
        <w:rPr>
          <w:lang w:val="en-US"/>
        </w:rPr>
        <w:t xml:space="preserve"> </w:t>
      </w:r>
      <w:r>
        <w:t>виде</w:t>
      </w:r>
      <w:r w:rsidRPr="000275D6">
        <w:rPr>
          <w:lang w:val="en-US"/>
        </w:rPr>
        <w:t xml:space="preserve"> </w:t>
      </w:r>
      <w:r>
        <w:rPr>
          <w:lang w:val="en-US"/>
        </w:rPr>
        <w:t>Backbone</w:t>
      </w:r>
      <w:r w:rsidRPr="000275D6">
        <w:rPr>
          <w:lang w:val="en-US"/>
        </w:rPr>
        <w:t xml:space="preserve"> </w:t>
      </w:r>
      <w:r>
        <w:t>необходимо</w:t>
      </w:r>
      <w:r w:rsidRPr="000275D6">
        <w:rPr>
          <w:lang w:val="en-US"/>
        </w:rPr>
        <w:t xml:space="preserve"> </w:t>
      </w:r>
      <w:r>
        <w:t>прописать</w:t>
      </w:r>
      <w:r w:rsidRPr="000275D6">
        <w:rPr>
          <w:lang w:val="en-US"/>
        </w:rPr>
        <w:t xml:space="preserve"> </w:t>
      </w:r>
      <w:r>
        <w:t>в</w:t>
      </w:r>
      <w:r w:rsidRPr="000275D6">
        <w:rPr>
          <w:lang w:val="en-US"/>
        </w:rPr>
        <w:t xml:space="preserve"> </w:t>
      </w:r>
      <w:r>
        <w:t>командной</w:t>
      </w:r>
      <w:r w:rsidRPr="000275D6">
        <w:rPr>
          <w:lang w:val="en-US"/>
        </w:rPr>
        <w:t xml:space="preserve"> </w:t>
      </w:r>
      <w:r>
        <w:t>строке</w:t>
      </w:r>
      <w:r w:rsidRPr="000275D6">
        <w:rPr>
          <w:lang w:val="en-US"/>
        </w:rPr>
        <w:t xml:space="preserve"> </w:t>
      </w:r>
      <w:proofErr w:type="spellStart"/>
      <w:r w:rsidRPr="000275D6">
        <w:rPr>
          <w:lang w:val="en-US"/>
        </w:rPr>
        <w:t>PyMOL</w:t>
      </w:r>
      <w:proofErr w:type="spellEnd"/>
      <w:r w:rsidRPr="000275D6">
        <w:rPr>
          <w:lang w:val="en-US"/>
        </w:rPr>
        <w:t xml:space="preserve"> «</w:t>
      </w:r>
      <w:r>
        <w:rPr>
          <w:lang w:val="en-US"/>
        </w:rPr>
        <w:t>show</w:t>
      </w:r>
      <w:r w:rsidRPr="000275D6">
        <w:rPr>
          <w:lang w:val="en-US"/>
        </w:rPr>
        <w:t xml:space="preserve"> </w:t>
      </w:r>
      <w:r>
        <w:rPr>
          <w:lang w:val="en-US"/>
        </w:rPr>
        <w:t>lines</w:t>
      </w:r>
      <w:r w:rsidRPr="000275D6">
        <w:rPr>
          <w:lang w:val="en-US"/>
        </w:rPr>
        <w:t xml:space="preserve">, </w:t>
      </w:r>
      <w:r>
        <w:rPr>
          <w:lang w:val="en-US"/>
        </w:rPr>
        <w:t>backbone</w:t>
      </w:r>
      <w:r w:rsidRPr="000275D6">
        <w:rPr>
          <w:lang w:val="en-US"/>
        </w:rPr>
        <w:t>»</w:t>
      </w:r>
      <w:r w:rsidRPr="000275D6">
        <w:rPr>
          <w:lang w:val="en-US"/>
        </w:rPr>
        <w:t xml:space="preserve">, </w:t>
      </w:r>
      <w:r>
        <w:t>а</w:t>
      </w:r>
      <w:r w:rsidRPr="000275D6">
        <w:rPr>
          <w:lang w:val="en-US"/>
        </w:rPr>
        <w:t xml:space="preserve"> </w:t>
      </w:r>
      <w:r>
        <w:t>после</w:t>
      </w:r>
      <w:r w:rsidRPr="000275D6">
        <w:rPr>
          <w:lang w:val="en-US"/>
        </w:rPr>
        <w:t xml:space="preserve"> «</w:t>
      </w:r>
      <w:r>
        <w:rPr>
          <w:lang w:val="en-US"/>
        </w:rPr>
        <w:t>hide</w:t>
      </w:r>
      <w:r w:rsidRPr="000275D6">
        <w:rPr>
          <w:lang w:val="en-US"/>
        </w:rPr>
        <w:t xml:space="preserve"> </w:t>
      </w:r>
      <w:r>
        <w:rPr>
          <w:lang w:val="en-US"/>
        </w:rPr>
        <w:t>everything, not backbone</w:t>
      </w:r>
      <w:r w:rsidRPr="000275D6">
        <w:rPr>
          <w:lang w:val="en-US"/>
        </w:rPr>
        <w:t>»</w:t>
      </w:r>
      <w:r w:rsidRPr="000275D6">
        <w:rPr>
          <w:lang w:val="en-US"/>
        </w:rPr>
        <w:t>:</w:t>
      </w:r>
    </w:p>
    <w:p w14:paraId="005E0B53" w14:textId="4045B18F" w:rsidR="000275D6" w:rsidRDefault="000275D6" w:rsidP="000275D6">
      <w:pPr>
        <w:spacing w:before="2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B9807B" wp14:editId="3FFB1D25">
            <wp:extent cx="5940425" cy="2480945"/>
            <wp:effectExtent l="0" t="0" r="3175" b="0"/>
            <wp:docPr id="11236097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09756" name="Рисунок 11236097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6E5F" w14:textId="4F3B85BA" w:rsidR="00B87B3A" w:rsidRDefault="000275D6" w:rsidP="00BC2DEF">
      <w:pPr>
        <w:spacing w:before="240"/>
      </w:pPr>
      <w:r>
        <w:t>Для</w:t>
      </w:r>
      <w:r w:rsidRPr="00985201">
        <w:t xml:space="preserve"> </w:t>
      </w:r>
      <w:r>
        <w:t>визуализации</w:t>
      </w:r>
      <w:r w:rsidRPr="00985201">
        <w:t xml:space="preserve"> </w:t>
      </w:r>
      <w:r>
        <w:t>структуры</w:t>
      </w:r>
      <w:r w:rsidRPr="00985201">
        <w:t xml:space="preserve"> </w:t>
      </w:r>
      <w:r>
        <w:t>белка</w:t>
      </w:r>
      <w:r w:rsidRPr="00985201">
        <w:t xml:space="preserve"> </w:t>
      </w:r>
      <w:r>
        <w:t>в</w:t>
      </w:r>
      <w:r w:rsidRPr="00985201">
        <w:t xml:space="preserve"> </w:t>
      </w:r>
      <w:r>
        <w:t>виде</w:t>
      </w:r>
      <w:r w:rsidRPr="00985201">
        <w:t xml:space="preserve"> </w:t>
      </w:r>
      <w:proofErr w:type="spellStart"/>
      <w:r>
        <w:rPr>
          <w:lang w:val="en-US"/>
        </w:rPr>
        <w:t>Spacefill</w:t>
      </w:r>
      <w:proofErr w:type="spellEnd"/>
      <w:r w:rsidRPr="00985201">
        <w:t xml:space="preserve"> </w:t>
      </w:r>
      <w:r>
        <w:t>необходимо</w:t>
      </w:r>
      <w:r w:rsidRPr="00985201">
        <w:t xml:space="preserve"> </w:t>
      </w:r>
      <w:r>
        <w:t>прописать</w:t>
      </w:r>
      <w:r w:rsidRPr="00985201">
        <w:t xml:space="preserve"> </w:t>
      </w:r>
      <w:r>
        <w:t>в</w:t>
      </w:r>
      <w:r w:rsidRPr="00985201">
        <w:t xml:space="preserve"> </w:t>
      </w:r>
      <w:r>
        <w:t>командной</w:t>
      </w:r>
      <w:r w:rsidRPr="00985201">
        <w:t xml:space="preserve"> </w:t>
      </w:r>
      <w:r>
        <w:t>строке</w:t>
      </w:r>
      <w:r w:rsidRPr="00985201">
        <w:t xml:space="preserve"> </w:t>
      </w:r>
      <w:proofErr w:type="spellStart"/>
      <w:r w:rsidRPr="000275D6">
        <w:rPr>
          <w:lang w:val="en-US"/>
        </w:rPr>
        <w:t>PyMOL</w:t>
      </w:r>
      <w:proofErr w:type="spellEnd"/>
      <w:r w:rsidRPr="00985201">
        <w:t xml:space="preserve"> «</w:t>
      </w:r>
      <w:r>
        <w:rPr>
          <w:lang w:val="en-US"/>
        </w:rPr>
        <w:t>show</w:t>
      </w:r>
      <w:r w:rsidRPr="00985201">
        <w:t xml:space="preserve"> </w:t>
      </w:r>
      <w:r w:rsidR="00985201">
        <w:rPr>
          <w:lang w:val="en-US"/>
        </w:rPr>
        <w:t>spheres</w:t>
      </w:r>
      <w:r w:rsidR="00985201" w:rsidRPr="00985201">
        <w:t xml:space="preserve">, </w:t>
      </w:r>
      <w:r w:rsidR="00985201">
        <w:rPr>
          <w:lang w:val="en-US"/>
        </w:rPr>
        <w:t>all</w:t>
      </w:r>
      <w:r w:rsidRPr="00985201">
        <w:t>»</w:t>
      </w:r>
      <w:r w:rsidR="00985201" w:rsidRPr="00985201">
        <w:t xml:space="preserve">. </w:t>
      </w:r>
      <w:r w:rsidR="00985201">
        <w:t>Для настройки можно прописать «</w:t>
      </w:r>
      <w:proofErr w:type="spellStart"/>
      <w:r w:rsidR="00985201" w:rsidRPr="00985201">
        <w:t>set</w:t>
      </w:r>
      <w:proofErr w:type="spellEnd"/>
      <w:r w:rsidR="00985201" w:rsidRPr="00985201">
        <w:t xml:space="preserve"> </w:t>
      </w:r>
      <w:proofErr w:type="spellStart"/>
      <w:r w:rsidR="00985201" w:rsidRPr="00985201">
        <w:t>sphere_scale</w:t>
      </w:r>
      <w:proofErr w:type="spellEnd"/>
      <w:r w:rsidR="00985201" w:rsidRPr="00985201">
        <w:t xml:space="preserve">, </w:t>
      </w:r>
      <w:r w:rsidR="00985201">
        <w:t>0</w:t>
      </w:r>
      <w:r w:rsidR="00985201" w:rsidRPr="00985201">
        <w:t>.5</w:t>
      </w:r>
      <w:r w:rsidR="00985201">
        <w:t>»:</w:t>
      </w:r>
    </w:p>
    <w:p w14:paraId="697A8B16" w14:textId="5721713C" w:rsidR="00985201" w:rsidRDefault="00985201" w:rsidP="00BC2DEF">
      <w:pPr>
        <w:spacing w:before="240"/>
      </w:pPr>
      <w:r>
        <w:rPr>
          <w:noProof/>
        </w:rPr>
        <w:lastRenderedPageBreak/>
        <w:drawing>
          <wp:inline distT="0" distB="0" distL="0" distR="0" wp14:anchorId="3901FA37" wp14:editId="66100520">
            <wp:extent cx="5940425" cy="2480945"/>
            <wp:effectExtent l="0" t="0" r="3175" b="0"/>
            <wp:docPr id="193851710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17107" name="Рисунок 19385171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C943" w14:textId="05EA739F" w:rsidR="00985201" w:rsidRDefault="00985201" w:rsidP="00985201">
      <w:pPr>
        <w:spacing w:before="240"/>
        <w:rPr>
          <w:lang w:val="en-US"/>
        </w:rPr>
      </w:pPr>
      <w:r>
        <w:t>Для того, чтобы скрыть другие представления, нужно прописать «</w:t>
      </w:r>
      <w:r>
        <w:rPr>
          <w:lang w:val="en-US"/>
        </w:rPr>
        <w:t>hide</w:t>
      </w:r>
      <w:r w:rsidRPr="00985201">
        <w:t xml:space="preserve"> </w:t>
      </w:r>
      <w:r>
        <w:rPr>
          <w:lang w:val="en-US"/>
        </w:rPr>
        <w:t>everything</w:t>
      </w:r>
      <w:r>
        <w:t>»</w:t>
      </w:r>
      <w:r w:rsidRPr="00985201">
        <w:t xml:space="preserve">. </w:t>
      </w:r>
      <w:r>
        <w:t>Для</w:t>
      </w:r>
      <w:r w:rsidRPr="00985201">
        <w:t xml:space="preserve"> </w:t>
      </w:r>
      <w:r>
        <w:t>визуализации</w:t>
      </w:r>
      <w:r w:rsidRPr="00985201">
        <w:t xml:space="preserve"> </w:t>
      </w:r>
      <w:r>
        <w:t>структуры</w:t>
      </w:r>
      <w:r w:rsidRPr="00985201">
        <w:t xml:space="preserve"> </w:t>
      </w:r>
      <w:r>
        <w:t>белка</w:t>
      </w:r>
      <w:r w:rsidRPr="00985201">
        <w:t xml:space="preserve"> </w:t>
      </w:r>
      <w:r>
        <w:t>в</w:t>
      </w:r>
      <w:r w:rsidRPr="00985201">
        <w:t xml:space="preserve"> </w:t>
      </w:r>
      <w:r>
        <w:t>виде</w:t>
      </w:r>
      <w:r w:rsidRPr="00985201">
        <w:t xml:space="preserve"> </w:t>
      </w:r>
      <w:r>
        <w:rPr>
          <w:lang w:val="en-US"/>
        </w:rPr>
        <w:t>Ribbons</w:t>
      </w:r>
      <w:r w:rsidRPr="00985201">
        <w:t xml:space="preserve"> </w:t>
      </w:r>
      <w:r>
        <w:t>необходимо</w:t>
      </w:r>
      <w:r w:rsidRPr="00985201">
        <w:t xml:space="preserve"> </w:t>
      </w:r>
      <w:r>
        <w:t>прописать</w:t>
      </w:r>
      <w:r w:rsidRPr="00985201">
        <w:t xml:space="preserve"> </w:t>
      </w:r>
      <w:r>
        <w:t>в</w:t>
      </w:r>
      <w:r w:rsidRPr="00985201">
        <w:t xml:space="preserve"> </w:t>
      </w:r>
      <w:r>
        <w:t>командной</w:t>
      </w:r>
      <w:r w:rsidRPr="00985201">
        <w:t xml:space="preserve"> </w:t>
      </w:r>
      <w:r>
        <w:t>строке</w:t>
      </w:r>
      <w:r w:rsidRPr="00985201">
        <w:t xml:space="preserve"> </w:t>
      </w:r>
      <w:proofErr w:type="spellStart"/>
      <w:r w:rsidRPr="000275D6">
        <w:rPr>
          <w:lang w:val="en-US"/>
        </w:rPr>
        <w:t>PyMOL</w:t>
      </w:r>
      <w:proofErr w:type="spellEnd"/>
      <w:r w:rsidRPr="00985201">
        <w:t xml:space="preserve"> «</w:t>
      </w:r>
      <w:r>
        <w:rPr>
          <w:lang w:val="en-US"/>
        </w:rPr>
        <w:t>show</w:t>
      </w:r>
      <w:r w:rsidRPr="00985201">
        <w:t xml:space="preserve"> </w:t>
      </w:r>
      <w:r>
        <w:rPr>
          <w:lang w:val="en-US"/>
        </w:rPr>
        <w:t>ribbon</w:t>
      </w:r>
      <w:r w:rsidRPr="00985201">
        <w:t>»</w:t>
      </w:r>
      <w:r w:rsidRPr="00985201">
        <w:t>:</w:t>
      </w:r>
    </w:p>
    <w:p w14:paraId="6EE70EBB" w14:textId="2991E891" w:rsidR="00985201" w:rsidRPr="00985201" w:rsidRDefault="00985201" w:rsidP="00985201">
      <w:pPr>
        <w:spacing w:before="2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93C343" wp14:editId="7E5D8DA6">
            <wp:extent cx="5940425" cy="2480945"/>
            <wp:effectExtent l="0" t="0" r="3175" b="0"/>
            <wp:docPr id="54492640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26407" name="Рисунок 5449264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3D05" w14:textId="080CB2BA" w:rsidR="00985201" w:rsidRPr="00985201" w:rsidRDefault="00985201" w:rsidP="00985201">
      <w:pPr>
        <w:spacing w:before="240"/>
      </w:pPr>
      <w:r>
        <w:t>Для</w:t>
      </w:r>
      <w:r w:rsidRPr="00985201">
        <w:t xml:space="preserve"> </w:t>
      </w:r>
      <w:r>
        <w:t>визуализации</w:t>
      </w:r>
      <w:r w:rsidRPr="00985201">
        <w:t xml:space="preserve"> </w:t>
      </w:r>
      <w:r>
        <w:t>структуры</w:t>
      </w:r>
      <w:r w:rsidRPr="00985201">
        <w:t xml:space="preserve"> </w:t>
      </w:r>
      <w:r>
        <w:t>белка</w:t>
      </w:r>
      <w:r w:rsidRPr="00985201">
        <w:t xml:space="preserve"> </w:t>
      </w:r>
      <w:r>
        <w:t>в</w:t>
      </w:r>
      <w:r w:rsidRPr="00985201">
        <w:t xml:space="preserve"> </w:t>
      </w:r>
      <w:r>
        <w:t>виде</w:t>
      </w:r>
      <w:r w:rsidRPr="00985201">
        <w:t xml:space="preserve"> </w:t>
      </w:r>
      <w:r w:rsidR="00037E8D">
        <w:rPr>
          <w:lang w:val="en-US"/>
        </w:rPr>
        <w:t>Molecular</w:t>
      </w:r>
      <w:r w:rsidR="00037E8D" w:rsidRPr="00037E8D">
        <w:t xml:space="preserve"> </w:t>
      </w:r>
      <w:r w:rsidR="00037E8D">
        <w:rPr>
          <w:lang w:val="en-US"/>
        </w:rPr>
        <w:t>s</w:t>
      </w:r>
      <w:r>
        <w:rPr>
          <w:lang w:val="en-US"/>
        </w:rPr>
        <w:t>urface</w:t>
      </w:r>
      <w:r w:rsidRPr="00985201">
        <w:t xml:space="preserve"> </w:t>
      </w:r>
      <w:r>
        <w:t>необходимо</w:t>
      </w:r>
      <w:r w:rsidRPr="00985201">
        <w:t xml:space="preserve"> </w:t>
      </w:r>
      <w:r>
        <w:t>прописать</w:t>
      </w:r>
      <w:r w:rsidRPr="00985201">
        <w:t xml:space="preserve"> </w:t>
      </w:r>
      <w:r>
        <w:t>в</w:t>
      </w:r>
      <w:r w:rsidRPr="00985201">
        <w:t xml:space="preserve"> </w:t>
      </w:r>
      <w:r>
        <w:t>командной</w:t>
      </w:r>
      <w:r w:rsidRPr="00985201">
        <w:t xml:space="preserve"> </w:t>
      </w:r>
      <w:r>
        <w:t>строке</w:t>
      </w:r>
      <w:r w:rsidRPr="00985201">
        <w:t xml:space="preserve"> </w:t>
      </w:r>
      <w:proofErr w:type="spellStart"/>
      <w:r w:rsidRPr="000275D6">
        <w:rPr>
          <w:lang w:val="en-US"/>
        </w:rPr>
        <w:t>PyMOL</w:t>
      </w:r>
      <w:proofErr w:type="spellEnd"/>
      <w:r w:rsidRPr="00985201">
        <w:t xml:space="preserve"> «</w:t>
      </w:r>
      <w:r>
        <w:rPr>
          <w:lang w:val="en-US"/>
        </w:rPr>
        <w:t>show</w:t>
      </w:r>
      <w:r w:rsidRPr="00985201">
        <w:t xml:space="preserve"> </w:t>
      </w:r>
      <w:r>
        <w:rPr>
          <w:lang w:val="en-US"/>
        </w:rPr>
        <w:t>surface</w:t>
      </w:r>
      <w:r w:rsidRPr="00985201">
        <w:t xml:space="preserve">, </w:t>
      </w:r>
      <w:r>
        <w:rPr>
          <w:lang w:val="en-US"/>
        </w:rPr>
        <w:t>all</w:t>
      </w:r>
      <w:r w:rsidRPr="00985201">
        <w:t>»:</w:t>
      </w:r>
    </w:p>
    <w:p w14:paraId="03529CB7" w14:textId="2DF535F0" w:rsidR="00985201" w:rsidRDefault="00985201" w:rsidP="00BC2DEF">
      <w:pPr>
        <w:spacing w:before="240"/>
        <w:rPr>
          <w:lang w:val="en-US"/>
        </w:rPr>
      </w:pPr>
      <w:r>
        <w:rPr>
          <w:noProof/>
        </w:rPr>
        <w:drawing>
          <wp:inline distT="0" distB="0" distL="0" distR="0" wp14:anchorId="33230A4F" wp14:editId="4D923DE6">
            <wp:extent cx="5940425" cy="2480945"/>
            <wp:effectExtent l="0" t="0" r="3175" b="0"/>
            <wp:docPr id="3730222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22261" name="Рисунок 37302226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2B06" w14:textId="11C81956" w:rsidR="00985201" w:rsidRDefault="00FE6A8B" w:rsidP="00BC2DEF">
      <w:pPr>
        <w:spacing w:before="240"/>
      </w:pPr>
      <w:r>
        <w:lastRenderedPageBreak/>
        <w:t xml:space="preserve">Для раскраски цветовой моделью </w:t>
      </w:r>
      <w:r>
        <w:rPr>
          <w:lang w:val="en-US"/>
        </w:rPr>
        <w:t>CPK</w:t>
      </w:r>
      <w:r w:rsidRPr="00FE6A8B">
        <w:t xml:space="preserve"> </w:t>
      </w:r>
      <w:r>
        <w:t>нужно перейти в меню «</w:t>
      </w:r>
      <w:r>
        <w:rPr>
          <w:lang w:val="en-US"/>
        </w:rPr>
        <w:t>C</w:t>
      </w:r>
      <w:r>
        <w:t>»</w:t>
      </w:r>
      <w:r w:rsidRPr="00FE6A8B">
        <w:t xml:space="preserve"> (</w:t>
      </w:r>
      <w:r>
        <w:rPr>
          <w:lang w:val="en-US"/>
        </w:rPr>
        <w:t>Color</w:t>
      </w:r>
      <w:r w:rsidRPr="00FE6A8B">
        <w:t xml:space="preserve">) </w:t>
      </w:r>
      <w:r>
        <w:t>рядом с нашей структурой зайти в «</w:t>
      </w:r>
      <w:r>
        <w:rPr>
          <w:lang w:val="en-US"/>
        </w:rPr>
        <w:t>by</w:t>
      </w:r>
      <w:r w:rsidRPr="00FE6A8B">
        <w:t xml:space="preserve"> </w:t>
      </w:r>
      <w:r>
        <w:rPr>
          <w:lang w:val="en-US"/>
        </w:rPr>
        <w:t>element</w:t>
      </w:r>
      <w:r>
        <w:t>»</w:t>
      </w:r>
      <w:r w:rsidRPr="00FE6A8B">
        <w:t xml:space="preserve"> </w:t>
      </w:r>
      <w:r w:rsidRPr="00FE6A8B">
        <w:t>и настро</w:t>
      </w:r>
      <w:r>
        <w:t>ить</w:t>
      </w:r>
      <w:r w:rsidRPr="00FE6A8B">
        <w:t xml:space="preserve"> цвета для каждого элемента в соответствии с моделью </w:t>
      </w:r>
      <w:r w:rsidRPr="00FE6A8B">
        <w:rPr>
          <w:lang w:val="en-US"/>
        </w:rPr>
        <w:t>CPK</w:t>
      </w:r>
      <w:r>
        <w:t>:</w:t>
      </w:r>
    </w:p>
    <w:p w14:paraId="181D39F3" w14:textId="4F8F8533" w:rsidR="00FE6A8B" w:rsidRDefault="00FE6A8B" w:rsidP="00BC2DEF">
      <w:pPr>
        <w:spacing w:before="240"/>
      </w:pPr>
      <w:r>
        <w:rPr>
          <w:noProof/>
        </w:rPr>
        <w:drawing>
          <wp:inline distT="0" distB="0" distL="0" distR="0" wp14:anchorId="4FF5C939" wp14:editId="7612CE6B">
            <wp:extent cx="5940425" cy="2480945"/>
            <wp:effectExtent l="0" t="0" r="3175" b="0"/>
            <wp:docPr id="109063320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33201" name="Рисунок 10906332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1BC2" w14:textId="681731B7" w:rsidR="00FE6A8B" w:rsidRDefault="00397FCA" w:rsidP="00BC2DEF">
      <w:pPr>
        <w:spacing w:before="240"/>
      </w:pPr>
      <w:r>
        <w:t>Для раскраски структуры различными цветами по доменам (частям) белка необходимо разделить структуру на домены и применить к каждому цвет. Например</w:t>
      </w:r>
      <w:r w:rsidRPr="00397FCA">
        <w:rPr>
          <w:lang w:val="en-US"/>
        </w:rPr>
        <w:t xml:space="preserve">, </w:t>
      </w:r>
      <w:r>
        <w:t>прописать</w:t>
      </w:r>
      <w:r w:rsidRPr="00397FCA">
        <w:rPr>
          <w:lang w:val="en-US"/>
        </w:rPr>
        <w:t xml:space="preserve"> «</w:t>
      </w:r>
      <w:r w:rsidRPr="00397FCA">
        <w:rPr>
          <w:lang w:val="en-US"/>
        </w:rPr>
        <w:t xml:space="preserve">select domain1, </w:t>
      </w:r>
      <w:proofErr w:type="spellStart"/>
      <w:r w:rsidRPr="00397FCA">
        <w:rPr>
          <w:lang w:val="en-US"/>
        </w:rPr>
        <w:t>resi</w:t>
      </w:r>
      <w:proofErr w:type="spellEnd"/>
      <w:r w:rsidRPr="00397FCA">
        <w:rPr>
          <w:lang w:val="en-US"/>
        </w:rPr>
        <w:t xml:space="preserve"> 1-100</w:t>
      </w:r>
      <w:r w:rsidRPr="00397FCA">
        <w:rPr>
          <w:lang w:val="en-US"/>
        </w:rPr>
        <w:t xml:space="preserve">» </w:t>
      </w:r>
      <w:r>
        <w:t>и</w:t>
      </w:r>
      <w:r w:rsidRPr="00397FCA">
        <w:rPr>
          <w:lang w:val="en-US"/>
        </w:rPr>
        <w:t xml:space="preserve"> «</w:t>
      </w:r>
      <w:r>
        <w:rPr>
          <w:lang w:val="en-US"/>
        </w:rPr>
        <w:t>color red, domain1</w:t>
      </w:r>
      <w:r w:rsidRPr="00397FCA">
        <w:rPr>
          <w:lang w:val="en-US"/>
        </w:rPr>
        <w:t>»</w:t>
      </w:r>
      <w:r>
        <w:rPr>
          <w:lang w:val="en-US"/>
        </w:rPr>
        <w:t xml:space="preserve">. </w:t>
      </w:r>
      <w:r>
        <w:t>При</w:t>
      </w:r>
      <w:r w:rsidRPr="00397FCA">
        <w:rPr>
          <w:lang w:val="en-US"/>
        </w:rPr>
        <w:t xml:space="preserve"> </w:t>
      </w:r>
      <w:r>
        <w:t>такой раскраске получится примерно такой вид:</w:t>
      </w:r>
    </w:p>
    <w:p w14:paraId="5C195B9B" w14:textId="40EF46F3" w:rsidR="00397FCA" w:rsidRDefault="00397FCA" w:rsidP="00BC2DEF">
      <w:pPr>
        <w:spacing w:before="2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81A933" wp14:editId="1916C8EA">
            <wp:extent cx="5940425" cy="2480945"/>
            <wp:effectExtent l="0" t="0" r="3175" b="0"/>
            <wp:docPr id="158208847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88477" name="Рисунок 15820884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11DF" w14:textId="34DA43AF" w:rsidR="002D729E" w:rsidRDefault="002D729E" w:rsidP="00BC2DEF">
      <w:pPr>
        <w:spacing w:before="240"/>
      </w:pPr>
      <w:r>
        <w:t xml:space="preserve">Для получения изображения белка публикационного качества выберем подходящий режим отображения (я выбрал </w:t>
      </w:r>
      <w:r>
        <w:rPr>
          <w:lang w:val="en-US"/>
        </w:rPr>
        <w:t>surface</w:t>
      </w:r>
      <w:r w:rsidRPr="002D729E">
        <w:t xml:space="preserve">), </w:t>
      </w:r>
      <w:r>
        <w:t>настроим освещение, прописав, например, «</w:t>
      </w:r>
      <w:proofErr w:type="spellStart"/>
      <w:r w:rsidRPr="002D729E">
        <w:t>set</w:t>
      </w:r>
      <w:proofErr w:type="spellEnd"/>
      <w:r w:rsidRPr="002D729E">
        <w:t xml:space="preserve"> </w:t>
      </w:r>
      <w:proofErr w:type="spellStart"/>
      <w:r w:rsidRPr="002D729E">
        <w:t>ambient</w:t>
      </w:r>
      <w:proofErr w:type="spellEnd"/>
      <w:r w:rsidRPr="002D729E">
        <w:t>, 0.2</w:t>
      </w:r>
      <w:r>
        <w:t>», «</w:t>
      </w:r>
      <w:proofErr w:type="spellStart"/>
      <w:r w:rsidRPr="002D729E">
        <w:t>set</w:t>
      </w:r>
      <w:proofErr w:type="spellEnd"/>
      <w:r w:rsidRPr="002D729E">
        <w:t xml:space="preserve"> </w:t>
      </w:r>
      <w:proofErr w:type="spellStart"/>
      <w:r w:rsidRPr="002D729E">
        <w:t>specular</w:t>
      </w:r>
      <w:proofErr w:type="spellEnd"/>
      <w:r w:rsidRPr="002D729E">
        <w:t>, 0.5</w:t>
      </w:r>
      <w:r>
        <w:t>» и «</w:t>
      </w:r>
      <w:proofErr w:type="spellStart"/>
      <w:r w:rsidRPr="002D729E">
        <w:t>set</w:t>
      </w:r>
      <w:proofErr w:type="spellEnd"/>
      <w:r w:rsidRPr="002D729E">
        <w:t xml:space="preserve"> </w:t>
      </w:r>
      <w:proofErr w:type="spellStart"/>
      <w:r w:rsidRPr="002D729E">
        <w:t>shininess</w:t>
      </w:r>
      <w:proofErr w:type="spellEnd"/>
      <w:r w:rsidRPr="002D729E">
        <w:t>, 50</w:t>
      </w:r>
      <w:r>
        <w:t>». Сгенерируем изображение высокого качества, прописав «</w:t>
      </w:r>
      <w:r>
        <w:rPr>
          <w:lang w:val="en-US"/>
        </w:rPr>
        <w:t>ray</w:t>
      </w:r>
      <w:r>
        <w:t>»</w:t>
      </w:r>
      <w:r w:rsidRPr="002D729E">
        <w:t xml:space="preserve"> </w:t>
      </w:r>
      <w:r>
        <w:t>и сохраним изображение. Получим:</w:t>
      </w:r>
    </w:p>
    <w:p w14:paraId="635E088B" w14:textId="604AA2E0" w:rsidR="002D729E" w:rsidRPr="002D729E" w:rsidRDefault="002D729E" w:rsidP="00BC2DEF">
      <w:pPr>
        <w:spacing w:before="240"/>
      </w:pPr>
      <w:r>
        <w:rPr>
          <w:noProof/>
        </w:rPr>
        <w:lastRenderedPageBreak/>
        <w:drawing>
          <wp:inline distT="0" distB="0" distL="0" distR="0" wp14:anchorId="2A575ED7" wp14:editId="13AF89AC">
            <wp:extent cx="5940425" cy="2480945"/>
            <wp:effectExtent l="0" t="0" r="0" b="0"/>
            <wp:docPr id="57311423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14235" name="Рисунок 57311423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729E" w:rsidRPr="002D72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DA4EBF"/>
    <w:multiLevelType w:val="hybridMultilevel"/>
    <w:tmpl w:val="61FC80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4327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85D"/>
    <w:rsid w:val="000275D6"/>
    <w:rsid w:val="00037E8D"/>
    <w:rsid w:val="002D729E"/>
    <w:rsid w:val="00397FCA"/>
    <w:rsid w:val="007C585D"/>
    <w:rsid w:val="00985201"/>
    <w:rsid w:val="00B87B3A"/>
    <w:rsid w:val="00BC2DEF"/>
    <w:rsid w:val="00EA5742"/>
    <w:rsid w:val="00FE6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8CC57E"/>
  <w15:chartTrackingRefBased/>
  <w15:docId w15:val="{9B0F98A9-6CB0-4006-9E45-044FCFF11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2DEF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C2DE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C2DEF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BC2DEF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FE6A8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97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pymol.org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rcsb.org/structure/9EY5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277</Words>
  <Characters>1581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</dc:creator>
  <cp:keywords/>
  <dc:description/>
  <cp:lastModifiedBy>Mikhail</cp:lastModifiedBy>
  <cp:revision>4</cp:revision>
  <dcterms:created xsi:type="dcterms:W3CDTF">2024-05-26T10:10:00Z</dcterms:created>
  <dcterms:modified xsi:type="dcterms:W3CDTF">2024-05-26T11:41:00Z</dcterms:modified>
</cp:coreProperties>
</file>