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981C" w14:textId="77777777" w:rsidR="00C017F4" w:rsidRDefault="00C017F4">
      <w:pPr>
        <w:rPr>
          <w:rFonts w:ascii="Times New Roman" w:hAnsi="Times New Roman" w:cs="Times New Roman"/>
        </w:rPr>
      </w:pPr>
    </w:p>
    <w:p w14:paraId="60597136" w14:textId="7FD6DB71" w:rsidR="0072094E" w:rsidRDefault="00C01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fit a </w:t>
      </w:r>
      <w:proofErr w:type="gramStart"/>
      <w:r>
        <w:rPr>
          <w:rFonts w:ascii="Times New Roman" w:hAnsi="Times New Roman" w:cs="Times New Roman"/>
        </w:rPr>
        <w:t>model regressing glucose concentration levels</w:t>
      </w:r>
      <w:proofErr w:type="gramEnd"/>
      <w:r>
        <w:rPr>
          <w:rFonts w:ascii="Times New Roman" w:hAnsi="Times New Roman" w:cs="Times New Roman"/>
        </w:rPr>
        <w:t xml:space="preserve"> on the number of pregnancies a woman had, their diastolic blood pressure, the thickness of skin folds, BMI, and age. </w:t>
      </w:r>
    </w:p>
    <w:p w14:paraId="70AD7FF9" w14:textId="5831632F" w:rsidR="00C017F4" w:rsidRDefault="00C017F4">
      <w:pPr>
        <w:rPr>
          <w:rFonts w:ascii="Times New Roman" w:hAnsi="Times New Roman" w:cs="Times New Roman"/>
        </w:rPr>
      </w:pPr>
    </w:p>
    <w:p w14:paraId="79B6EC8B" w14:textId="25377565" w:rsidR="00C017F4" w:rsidRDefault="00C017F4" w:rsidP="00C017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68CD54" wp14:editId="08D7401F">
            <wp:extent cx="3508513" cy="384099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14" cy="38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830A" w14:textId="5A6E2759" w:rsidR="00705EF9" w:rsidRDefault="00C017F4">
      <w:pPr>
        <w:rPr>
          <w:rFonts w:ascii="Times New Roman" w:hAnsi="Times New Roman" w:cs="Times New Roman"/>
        </w:rPr>
      </w:pPr>
      <w:r w:rsidRPr="00C017F4">
        <w:rPr>
          <w:rFonts w:ascii="Times New Roman" w:hAnsi="Times New Roman" w:cs="Times New Roman"/>
        </w:rPr>
        <w:t>There is</w:t>
      </w:r>
      <w:r>
        <w:rPr>
          <w:rFonts w:ascii="Times New Roman" w:hAnsi="Times New Roman" w:cs="Times New Roman"/>
        </w:rPr>
        <w:t xml:space="preserve"> not much</w:t>
      </w:r>
      <w:r w:rsidRPr="00C017F4">
        <w:rPr>
          <w:rFonts w:ascii="Times New Roman" w:hAnsi="Times New Roman" w:cs="Times New Roman"/>
        </w:rPr>
        <w:t xml:space="preserve"> evidence of heteroscedasticity in the </w:t>
      </w:r>
      <w:proofErr w:type="gramStart"/>
      <w:r w:rsidRPr="00C017F4">
        <w:rPr>
          <w:rFonts w:ascii="Times New Roman" w:hAnsi="Times New Roman" w:cs="Times New Roman"/>
        </w:rPr>
        <w:t>residuals</w:t>
      </w:r>
      <w:proofErr w:type="gramEnd"/>
      <w:r w:rsidRPr="00C017F4">
        <w:rPr>
          <w:rFonts w:ascii="Times New Roman" w:hAnsi="Times New Roman" w:cs="Times New Roman"/>
        </w:rPr>
        <w:t xml:space="preserve"> vs predicted values plot.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qq</w:t>
      </w:r>
      <w:proofErr w:type="spellEnd"/>
      <w:r>
        <w:rPr>
          <w:rFonts w:ascii="Times New Roman" w:hAnsi="Times New Roman" w:cs="Times New Roman"/>
        </w:rPr>
        <w:t>-plot follows a 45-degree line for the most part, as well. There seems to be 3 very small residuals and 1 very large residual, relative to what would be expected from a normal distribution.</w:t>
      </w:r>
    </w:p>
    <w:p w14:paraId="2FA2EFBB" w14:textId="77777777" w:rsidR="00705EF9" w:rsidRDefault="00705EF9" w:rsidP="00C017F4">
      <w:pPr>
        <w:rPr>
          <w:rFonts w:ascii="Times New Roman" w:hAnsi="Times New Roman" w:cs="Times New Roman"/>
        </w:rPr>
      </w:pPr>
    </w:p>
    <w:p w14:paraId="4D617463" w14:textId="3CDD5CD0" w:rsidR="00705EF9" w:rsidRDefault="00C017F4" w:rsidP="00C01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residual versus X plots</w:t>
      </w:r>
      <w:r w:rsidR="00705EF9">
        <w:rPr>
          <w:rFonts w:ascii="Times New Roman" w:hAnsi="Times New Roman" w:cs="Times New Roman"/>
        </w:rPr>
        <w:t xml:space="preserve"> vary quite a bit, with </w:t>
      </w:r>
      <w:r w:rsidR="00C3297F">
        <w:rPr>
          <w:rFonts w:ascii="Times New Roman" w:hAnsi="Times New Roman" w:cs="Times New Roman"/>
        </w:rPr>
        <w:t>numerous plots</w:t>
      </w:r>
      <w:r w:rsidR="00705EF9">
        <w:rPr>
          <w:rFonts w:ascii="Times New Roman" w:hAnsi="Times New Roman" w:cs="Times New Roman"/>
        </w:rPr>
        <w:t xml:space="preserve"> looking very heteroscedastic.</w:t>
      </w:r>
      <w:r w:rsidR="00C3297F">
        <w:rPr>
          <w:rFonts w:ascii="Times New Roman" w:hAnsi="Times New Roman" w:cs="Times New Roman"/>
        </w:rPr>
        <w:t xml:space="preserve"> I tried to take out outliers and refit my regression, but I was unable to solve this problem.</w:t>
      </w:r>
    </w:p>
    <w:p w14:paraId="5F0AA8D9" w14:textId="133E5F32" w:rsidR="00C017F4" w:rsidRDefault="00705EF9" w:rsidP="00705E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0CB902" wp14:editId="4D624450">
            <wp:extent cx="2917873" cy="2206487"/>
            <wp:effectExtent l="0" t="0" r="3175" b="381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71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D84" w14:textId="7D971E4F" w:rsidR="00C3297F" w:rsidRDefault="00C3297F" w:rsidP="00705EF9">
      <w:pPr>
        <w:jc w:val="center"/>
        <w:rPr>
          <w:rFonts w:ascii="Times New Roman" w:hAnsi="Times New Roman" w:cs="Times New Roman"/>
        </w:rPr>
      </w:pPr>
    </w:p>
    <w:p w14:paraId="2972C957" w14:textId="4674ED67" w:rsidR="00C3297F" w:rsidRDefault="00CC3225" w:rsidP="00C32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ANOVA table for the model taken as a whole. It is significant because p &lt; 0.0001. However, because of how the residuals look, this must be taken under consideration and re-evaluated, as the heteroscedasticity can overestimate the significance of the model.</w:t>
      </w:r>
    </w:p>
    <w:p w14:paraId="25A6AC24" w14:textId="2DB639F9" w:rsidR="00CC3225" w:rsidRDefault="00CC3225" w:rsidP="00CC32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560538" wp14:editId="7579B8BB">
            <wp:extent cx="2393577" cy="851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87" cy="8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D4BB" w14:textId="601FEA84" w:rsidR="003832B9" w:rsidRDefault="003832B9" w:rsidP="00CC3225">
      <w:pPr>
        <w:jc w:val="center"/>
        <w:rPr>
          <w:rFonts w:ascii="Times New Roman" w:hAnsi="Times New Roman" w:cs="Times New Roman"/>
        </w:rPr>
      </w:pPr>
    </w:p>
    <w:p w14:paraId="4374A8F6" w14:textId="5155DCAB" w:rsidR="003832B9" w:rsidRDefault="003832B9" w:rsidP="003832B9">
      <w:pPr>
        <w:rPr>
          <w:rFonts w:ascii="Times New Roman" w:hAnsi="Times New Roman" w:cs="Times New Roman"/>
        </w:rPr>
      </w:pPr>
      <w:r w:rsidRPr="003832B9">
        <w:rPr>
          <w:rFonts w:ascii="Times New Roman" w:hAnsi="Times New Roman" w:cs="Times New Roman"/>
        </w:rPr>
        <w:t xml:space="preserve">Here are the parameter estimates tables for our primary model, and the sensitivity analysis that </w:t>
      </w:r>
      <w:r w:rsidRPr="003832B9">
        <w:rPr>
          <w:rFonts w:ascii="Times New Roman" w:hAnsi="Times New Roman" w:cs="Times New Roman"/>
        </w:rPr>
        <w:br/>
        <w:t xml:space="preserve">constituted rerunning the model without the </w:t>
      </w:r>
      <w:r>
        <w:rPr>
          <w:rFonts w:ascii="Times New Roman" w:hAnsi="Times New Roman" w:cs="Times New Roman"/>
        </w:rPr>
        <w:t>four</w:t>
      </w:r>
      <w:r w:rsidRPr="003832B9">
        <w:rPr>
          <w:rFonts w:ascii="Times New Roman" w:hAnsi="Times New Roman" w:cs="Times New Roman"/>
        </w:rPr>
        <w:t xml:space="preserve"> potential outliers.</w:t>
      </w:r>
    </w:p>
    <w:p w14:paraId="63E45CB6" w14:textId="02AA0874" w:rsidR="003832B9" w:rsidRDefault="003832B9" w:rsidP="00383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7FFC19" wp14:editId="0DE25D1B">
            <wp:extent cx="2579980" cy="143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10" cy="14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0DE0" w14:textId="59B0E34E" w:rsidR="003832B9" w:rsidRDefault="003832B9" w:rsidP="00383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C7C43A" wp14:editId="2E0AC9CE">
            <wp:extent cx="2628900" cy="1469832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80" cy="14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0D76" w14:textId="15638AAD" w:rsidR="003832B9" w:rsidRDefault="003832B9" w:rsidP="0038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for the four potential outliers are listed below:</w:t>
      </w:r>
    </w:p>
    <w:p w14:paraId="4242096F" w14:textId="7410ED24" w:rsidR="003832B9" w:rsidRDefault="003832B9" w:rsidP="00383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19567D" wp14:editId="0EFBFC76">
            <wp:extent cx="3052483" cy="77060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374" cy="7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79B6" w14:textId="1E5809DF" w:rsidR="003832B9" w:rsidRDefault="003832B9" w:rsidP="003832B9">
      <w:pPr>
        <w:rPr>
          <w:rFonts w:ascii="Times New Roman" w:hAnsi="Times New Roman" w:cs="Times New Roman"/>
        </w:rPr>
      </w:pPr>
    </w:p>
    <w:p w14:paraId="327F5FD1" w14:textId="37DD0BC5" w:rsidR="003832B9" w:rsidRPr="00C017F4" w:rsidRDefault="003832B9" w:rsidP="003832B9">
      <w:pPr>
        <w:rPr>
          <w:rFonts w:ascii="Times New Roman" w:hAnsi="Times New Roman" w:cs="Times New Roman"/>
        </w:rPr>
      </w:pPr>
      <w:r w:rsidRPr="003832B9">
        <w:rPr>
          <w:rFonts w:ascii="Times New Roman" w:hAnsi="Times New Roman" w:cs="Times New Roman"/>
        </w:rPr>
        <w:t xml:space="preserve">We fit a </w:t>
      </w:r>
      <w:proofErr w:type="gramStart"/>
      <w:r w:rsidRPr="003832B9">
        <w:rPr>
          <w:rFonts w:ascii="Times New Roman" w:hAnsi="Times New Roman" w:cs="Times New Roman"/>
        </w:rPr>
        <w:t xml:space="preserve">model regressing </w:t>
      </w:r>
      <w:r>
        <w:rPr>
          <w:rFonts w:ascii="Times New Roman" w:hAnsi="Times New Roman" w:cs="Times New Roman"/>
        </w:rPr>
        <w:t>glucose concentration levels</w:t>
      </w:r>
      <w:proofErr w:type="gramEnd"/>
      <w:r w:rsidRPr="003832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the number of pregnancies a woman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had, their diastolic blood pressure, the thickness of skin folds, BMI, and age</w:t>
      </w:r>
      <w:r w:rsidRPr="003832B9">
        <w:rPr>
          <w:rFonts w:ascii="Times New Roman" w:hAnsi="Times New Roman" w:cs="Times New Roman"/>
        </w:rPr>
        <w:t xml:space="preserve">. </w:t>
      </w:r>
      <w:r w:rsidR="005B681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number of pregnancies</w:t>
      </w:r>
      <w:r w:rsidRPr="003832B9">
        <w:rPr>
          <w:rFonts w:ascii="Times New Roman" w:hAnsi="Times New Roman" w:cs="Times New Roman"/>
        </w:rPr>
        <w:t xml:space="preserve"> was </w:t>
      </w:r>
      <w:r w:rsidR="005B6812">
        <w:rPr>
          <w:rFonts w:ascii="Times New Roman" w:hAnsi="Times New Roman" w:cs="Times New Roman"/>
        </w:rPr>
        <w:t xml:space="preserve">not </w:t>
      </w:r>
      <w:r w:rsidRPr="003832B9">
        <w:rPr>
          <w:rFonts w:ascii="Times New Roman" w:hAnsi="Times New Roman" w:cs="Times New Roman"/>
        </w:rPr>
        <w:t xml:space="preserve">significantly related to </w:t>
      </w:r>
      <w:r>
        <w:rPr>
          <w:rFonts w:ascii="Times New Roman" w:hAnsi="Times New Roman" w:cs="Times New Roman"/>
        </w:rPr>
        <w:t>glucose concentration levels</w:t>
      </w:r>
      <w:r w:rsidRPr="003832B9">
        <w:rPr>
          <w:rFonts w:ascii="Times New Roman" w:hAnsi="Times New Roman" w:cs="Times New Roman"/>
        </w:rPr>
        <w:t xml:space="preserve"> (</w:t>
      </w:r>
      <w:r w:rsidRPr="003832B9">
        <w:rPr>
          <w:rFonts w:ascii="Times New Roman" w:hAnsi="Times New Roman" w:cs="Times New Roman"/>
        </w:rPr>
        <w:sym w:font="Symbol" w:char="F062"/>
      </w:r>
      <w:r w:rsidR="005B6812">
        <w:rPr>
          <w:rFonts w:ascii="Times New Roman" w:hAnsi="Times New Roman" w:cs="Times New Roman"/>
        </w:rPr>
        <w:t>=-0.72</w:t>
      </w:r>
      <w:r w:rsidRPr="003832B9">
        <w:rPr>
          <w:rFonts w:ascii="Times New Roman" w:hAnsi="Times New Roman" w:cs="Times New Roman"/>
        </w:rPr>
        <w:t>, SE=0.4</w:t>
      </w:r>
      <w:r w:rsidR="005B6812">
        <w:rPr>
          <w:rFonts w:ascii="Times New Roman" w:hAnsi="Times New Roman" w:cs="Times New Roman"/>
        </w:rPr>
        <w:t>9</w:t>
      </w:r>
      <w:r w:rsidRPr="003832B9">
        <w:rPr>
          <w:rFonts w:ascii="Times New Roman" w:hAnsi="Times New Roman" w:cs="Times New Roman"/>
        </w:rPr>
        <w:t>, p&lt;0.</w:t>
      </w:r>
      <w:r w:rsidR="005B6812">
        <w:rPr>
          <w:rFonts w:ascii="Times New Roman" w:hAnsi="Times New Roman" w:cs="Times New Roman"/>
        </w:rPr>
        <w:t>1454</w:t>
      </w:r>
      <w:r w:rsidRPr="003832B9">
        <w:rPr>
          <w:rFonts w:ascii="Times New Roman" w:hAnsi="Times New Roman" w:cs="Times New Roman"/>
        </w:rPr>
        <w:t xml:space="preserve">), </w:t>
      </w:r>
      <w:r w:rsidR="005B6812">
        <w:rPr>
          <w:rFonts w:ascii="Times New Roman" w:hAnsi="Times New Roman" w:cs="Times New Roman"/>
        </w:rPr>
        <w:t>nor</w:t>
      </w:r>
      <w:r w:rsidRPr="003832B9">
        <w:rPr>
          <w:rFonts w:ascii="Times New Roman" w:hAnsi="Times New Roman" w:cs="Times New Roman"/>
        </w:rPr>
        <w:t xml:space="preserve"> was </w:t>
      </w:r>
      <w:r w:rsidR="005B6812">
        <w:rPr>
          <w:rFonts w:ascii="Times New Roman" w:hAnsi="Times New Roman" w:cs="Times New Roman"/>
        </w:rPr>
        <w:t>diastolic blood pressure</w:t>
      </w:r>
      <w:r w:rsidRPr="003832B9">
        <w:rPr>
          <w:rFonts w:ascii="Times New Roman" w:hAnsi="Times New Roman" w:cs="Times New Roman"/>
        </w:rPr>
        <w:t xml:space="preserve"> (</w:t>
      </w:r>
      <w:r w:rsidRPr="003832B9">
        <w:rPr>
          <w:rFonts w:ascii="Times New Roman" w:hAnsi="Times New Roman" w:cs="Times New Roman"/>
        </w:rPr>
        <w:sym w:font="Symbol" w:char="F062"/>
      </w:r>
      <w:r w:rsidRPr="003832B9">
        <w:rPr>
          <w:rFonts w:ascii="Times New Roman" w:hAnsi="Times New Roman" w:cs="Times New Roman"/>
        </w:rPr>
        <w:t>=</w:t>
      </w:r>
      <w:r w:rsidR="005B6812">
        <w:rPr>
          <w:rFonts w:ascii="Times New Roman" w:hAnsi="Times New Roman" w:cs="Times New Roman"/>
        </w:rPr>
        <w:t>0.18</w:t>
      </w:r>
      <w:r w:rsidRPr="003832B9">
        <w:rPr>
          <w:rFonts w:ascii="Times New Roman" w:hAnsi="Times New Roman" w:cs="Times New Roman"/>
        </w:rPr>
        <w:t>, SE=0.</w:t>
      </w:r>
      <w:r w:rsidR="005B6812">
        <w:rPr>
          <w:rFonts w:ascii="Times New Roman" w:hAnsi="Times New Roman" w:cs="Times New Roman"/>
        </w:rPr>
        <w:t>11</w:t>
      </w:r>
      <w:r w:rsidRPr="003832B9">
        <w:rPr>
          <w:rFonts w:ascii="Times New Roman" w:hAnsi="Times New Roman" w:cs="Times New Roman"/>
        </w:rPr>
        <w:t>, p&lt;0.</w:t>
      </w:r>
      <w:r w:rsidR="005B6812">
        <w:rPr>
          <w:rFonts w:ascii="Times New Roman" w:hAnsi="Times New Roman" w:cs="Times New Roman"/>
        </w:rPr>
        <w:t>1073</w:t>
      </w:r>
      <w:r w:rsidRPr="003832B9">
        <w:rPr>
          <w:rFonts w:ascii="Times New Roman" w:hAnsi="Times New Roman" w:cs="Times New Roman"/>
        </w:rPr>
        <w:t>).</w:t>
      </w:r>
      <w:r w:rsidR="005B6812">
        <w:rPr>
          <w:rFonts w:ascii="Times New Roman" w:hAnsi="Times New Roman" w:cs="Times New Roman"/>
        </w:rPr>
        <w:t xml:space="preserve"> The only data points that were significant were t</w:t>
      </w:r>
      <w:r w:rsidRPr="003832B9">
        <w:rPr>
          <w:rFonts w:ascii="Times New Roman" w:hAnsi="Times New Roman" w:cs="Times New Roman"/>
        </w:rPr>
        <w:t>he intercept (</w:t>
      </w:r>
      <w:r w:rsidRPr="003832B9">
        <w:rPr>
          <w:rFonts w:ascii="Times New Roman" w:hAnsi="Times New Roman" w:cs="Times New Roman"/>
        </w:rPr>
        <w:sym w:font="Symbol" w:char="F062"/>
      </w:r>
      <w:r w:rsidRPr="003832B9">
        <w:rPr>
          <w:rFonts w:ascii="Times New Roman" w:hAnsi="Times New Roman" w:cs="Times New Roman"/>
        </w:rPr>
        <w:t>=</w:t>
      </w:r>
      <w:r w:rsidR="005B6812">
        <w:rPr>
          <w:rFonts w:ascii="Times New Roman" w:hAnsi="Times New Roman" w:cs="Times New Roman"/>
        </w:rPr>
        <w:t>55.26</w:t>
      </w:r>
      <w:r w:rsidRPr="003832B9">
        <w:rPr>
          <w:rFonts w:ascii="Times New Roman" w:hAnsi="Times New Roman" w:cs="Times New Roman"/>
        </w:rPr>
        <w:t>, SE=</w:t>
      </w:r>
      <w:r w:rsidR="005B6812">
        <w:rPr>
          <w:rFonts w:ascii="Times New Roman" w:hAnsi="Times New Roman" w:cs="Times New Roman"/>
        </w:rPr>
        <w:t>8.6</w:t>
      </w:r>
      <w:r w:rsidRPr="003832B9">
        <w:rPr>
          <w:rFonts w:ascii="Times New Roman" w:hAnsi="Times New Roman" w:cs="Times New Roman"/>
        </w:rPr>
        <w:t>, p&lt;0.0001), although that was not of interest in our study</w:t>
      </w:r>
      <w:r w:rsidR="005B6812">
        <w:rPr>
          <w:rFonts w:ascii="Times New Roman" w:hAnsi="Times New Roman" w:cs="Times New Roman"/>
        </w:rPr>
        <w:t xml:space="preserve">, and age </w:t>
      </w:r>
      <w:r w:rsidR="005B6812" w:rsidRPr="003832B9">
        <w:rPr>
          <w:rFonts w:ascii="Times New Roman" w:hAnsi="Times New Roman" w:cs="Times New Roman"/>
        </w:rPr>
        <w:t>(</w:t>
      </w:r>
      <w:r w:rsidR="005B6812" w:rsidRPr="003832B9">
        <w:rPr>
          <w:rFonts w:ascii="Times New Roman" w:hAnsi="Times New Roman" w:cs="Times New Roman"/>
        </w:rPr>
        <w:sym w:font="Symbol" w:char="F062"/>
      </w:r>
      <w:r w:rsidR="005B6812" w:rsidRPr="003832B9">
        <w:rPr>
          <w:rFonts w:ascii="Times New Roman" w:hAnsi="Times New Roman" w:cs="Times New Roman"/>
        </w:rPr>
        <w:t>=</w:t>
      </w:r>
      <w:r w:rsidR="005B6812">
        <w:rPr>
          <w:rFonts w:ascii="Times New Roman" w:hAnsi="Times New Roman" w:cs="Times New Roman"/>
        </w:rPr>
        <w:t>0.81,</w:t>
      </w:r>
      <w:r w:rsidR="005B6812" w:rsidRPr="003832B9">
        <w:rPr>
          <w:rFonts w:ascii="Times New Roman" w:hAnsi="Times New Roman" w:cs="Times New Roman"/>
        </w:rPr>
        <w:t xml:space="preserve"> SE=</w:t>
      </w:r>
      <w:r w:rsidR="005B6812">
        <w:rPr>
          <w:rFonts w:ascii="Times New Roman" w:hAnsi="Times New Roman" w:cs="Times New Roman"/>
        </w:rPr>
        <w:t>0.16</w:t>
      </w:r>
      <w:r w:rsidR="005B6812" w:rsidRPr="003832B9">
        <w:rPr>
          <w:rFonts w:ascii="Times New Roman" w:hAnsi="Times New Roman" w:cs="Times New Roman"/>
        </w:rPr>
        <w:t>, p&lt;0.0001</w:t>
      </w:r>
      <w:r w:rsidR="005B6812">
        <w:rPr>
          <w:rFonts w:ascii="Times New Roman" w:hAnsi="Times New Roman" w:cs="Times New Roman"/>
        </w:rPr>
        <w:t>)</w:t>
      </w:r>
      <w:r w:rsidRPr="003832B9">
        <w:rPr>
          <w:rFonts w:ascii="Times New Roman" w:hAnsi="Times New Roman" w:cs="Times New Roman"/>
        </w:rPr>
        <w:t xml:space="preserve">.  We noticed </w:t>
      </w:r>
      <w:r w:rsidR="005B6812">
        <w:rPr>
          <w:rFonts w:ascii="Times New Roman" w:hAnsi="Times New Roman" w:cs="Times New Roman"/>
        </w:rPr>
        <w:t>four</w:t>
      </w:r>
      <w:r w:rsidRPr="003832B9">
        <w:rPr>
          <w:rFonts w:ascii="Times New Roman" w:hAnsi="Times New Roman" w:cs="Times New Roman"/>
        </w:rPr>
        <w:t xml:space="preserve"> participants whose data did not fit the pattern seen in the rest of the data.  </w:t>
      </w:r>
      <w:r w:rsidR="005B6812">
        <w:rPr>
          <w:rFonts w:ascii="Times New Roman" w:hAnsi="Times New Roman" w:cs="Times New Roman"/>
        </w:rPr>
        <w:t xml:space="preserve">However, their residuals </w:t>
      </w:r>
      <w:r w:rsidRPr="003832B9">
        <w:rPr>
          <w:rFonts w:ascii="Times New Roman" w:hAnsi="Times New Roman" w:cs="Times New Roman"/>
        </w:rPr>
        <w:t xml:space="preserve">did not appear to be very influential as measured by Cook’s D.  Nonetheless, as a sensitivity analysis, we fit a second model without those data.  The pattern of significances did not </w:t>
      </w:r>
      <w:proofErr w:type="gramStart"/>
      <w:r w:rsidRPr="003832B9">
        <w:rPr>
          <w:rFonts w:ascii="Times New Roman" w:hAnsi="Times New Roman" w:cs="Times New Roman"/>
        </w:rPr>
        <w:t>change</w:t>
      </w:r>
      <w:proofErr w:type="gramEnd"/>
      <w:r w:rsidRPr="003832B9">
        <w:rPr>
          <w:rFonts w:ascii="Times New Roman" w:hAnsi="Times New Roman" w:cs="Times New Roman"/>
        </w:rPr>
        <w:t xml:space="preserve"> and the parameters of that model were less than one standard error from the parameters of our </w:t>
      </w:r>
      <w:r w:rsidR="00DD3D5C">
        <w:rPr>
          <w:rFonts w:ascii="Times New Roman" w:hAnsi="Times New Roman" w:cs="Times New Roman"/>
        </w:rPr>
        <w:t>initial</w:t>
      </w:r>
      <w:r w:rsidRPr="003832B9">
        <w:rPr>
          <w:rFonts w:ascii="Times New Roman" w:hAnsi="Times New Roman" w:cs="Times New Roman"/>
        </w:rPr>
        <w:t xml:space="preserve"> model.</w:t>
      </w:r>
    </w:p>
    <w:sectPr w:rsidR="003832B9" w:rsidRPr="00C017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06BC" w14:textId="77777777" w:rsidR="00EF6FE4" w:rsidRDefault="00EF6FE4" w:rsidP="00C017F4">
      <w:r>
        <w:separator/>
      </w:r>
    </w:p>
  </w:endnote>
  <w:endnote w:type="continuationSeparator" w:id="0">
    <w:p w14:paraId="6BB2C3C2" w14:textId="77777777" w:rsidR="00EF6FE4" w:rsidRDefault="00EF6FE4" w:rsidP="00C0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352F" w14:textId="77777777" w:rsidR="00EF6FE4" w:rsidRDefault="00EF6FE4" w:rsidP="00C017F4">
      <w:r>
        <w:separator/>
      </w:r>
    </w:p>
  </w:footnote>
  <w:footnote w:type="continuationSeparator" w:id="0">
    <w:p w14:paraId="58C3D53B" w14:textId="77777777" w:rsidR="00EF6FE4" w:rsidRDefault="00EF6FE4" w:rsidP="00C01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32FD" w14:textId="1E2CD1D4" w:rsidR="00C017F4" w:rsidRDefault="00C017F4" w:rsidP="00C017F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Maya Krishnamoorthy</w:t>
    </w:r>
  </w:p>
  <w:p w14:paraId="387A76E0" w14:textId="0AD9D28A" w:rsidR="00C017F4" w:rsidRDefault="00C017F4" w:rsidP="00C017F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February 22, 2023</w:t>
    </w:r>
  </w:p>
  <w:p w14:paraId="616EBA98" w14:textId="468D3F16" w:rsidR="00C017F4" w:rsidRDefault="00C017F4" w:rsidP="00C017F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Bios 645</w:t>
    </w:r>
  </w:p>
  <w:p w14:paraId="33B9F80C" w14:textId="05668051" w:rsidR="00C017F4" w:rsidRPr="00C017F4" w:rsidRDefault="00C017F4" w:rsidP="00C017F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3B"/>
    <w:rsid w:val="000B1A4A"/>
    <w:rsid w:val="000F0167"/>
    <w:rsid w:val="003832B9"/>
    <w:rsid w:val="005B6812"/>
    <w:rsid w:val="00705EF9"/>
    <w:rsid w:val="0072094E"/>
    <w:rsid w:val="007E0026"/>
    <w:rsid w:val="00BC6A3B"/>
    <w:rsid w:val="00C017F4"/>
    <w:rsid w:val="00C3297F"/>
    <w:rsid w:val="00CC3225"/>
    <w:rsid w:val="00DD3D5C"/>
    <w:rsid w:val="00E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C472"/>
  <w15:chartTrackingRefBased/>
  <w15:docId w15:val="{784ED2DA-07EC-824D-82F1-B52FA48B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7F4"/>
  </w:style>
  <w:style w:type="paragraph" w:styleId="Footer">
    <w:name w:val="footer"/>
    <w:basedOn w:val="Normal"/>
    <w:link w:val="FooterChar"/>
    <w:uiPriority w:val="99"/>
    <w:unhideWhenUsed/>
    <w:rsid w:val="00C01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Maya</dc:creator>
  <cp:keywords/>
  <dc:description/>
  <cp:lastModifiedBy>Krishnamoorthy, Maya</cp:lastModifiedBy>
  <cp:revision>6</cp:revision>
  <dcterms:created xsi:type="dcterms:W3CDTF">2023-02-22T20:17:00Z</dcterms:created>
  <dcterms:modified xsi:type="dcterms:W3CDTF">2023-02-22T20:54:00Z</dcterms:modified>
</cp:coreProperties>
</file>