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D7" w:rsidRDefault="00527E45" w:rsidP="00026A7D">
      <w:pPr>
        <w:jc w:val="center"/>
      </w:pPr>
      <w:r>
        <w:t xml:space="preserve">Final </w:t>
      </w:r>
      <w:proofErr w:type="spellStart"/>
      <w:r>
        <w:t>Myxozoan</w:t>
      </w:r>
      <w:proofErr w:type="spellEnd"/>
      <w:r>
        <w:t xml:space="preserve"> Data Analysis</w:t>
      </w:r>
      <w:r w:rsidR="00A51CD4">
        <w:t xml:space="preserve"> Notes/Results</w:t>
      </w:r>
    </w:p>
    <w:p w:rsidR="00527E45" w:rsidRDefault="00527E45">
      <w:pPr>
        <w:rPr>
          <w:b/>
        </w:rPr>
      </w:pPr>
      <w:r w:rsidRPr="00026A7D">
        <w:rPr>
          <w:b/>
        </w:rPr>
        <w:t>Samples:</w:t>
      </w:r>
    </w:p>
    <w:p w:rsidR="00026A7D" w:rsidRPr="00C1078A" w:rsidRDefault="00026A7D">
      <w:r w:rsidRPr="00C1078A">
        <w:t>1267 samples from 31 sites and 4 years of data (2013-2016)</w:t>
      </w:r>
    </w:p>
    <w:p w:rsidR="00527E45" w:rsidRDefault="00527E45">
      <w:pPr>
        <w:rPr>
          <w:b/>
        </w:rPr>
      </w:pPr>
      <w:r w:rsidRPr="00026A7D">
        <w:rPr>
          <w:b/>
        </w:rPr>
        <w:t>Data handling:</w:t>
      </w:r>
    </w:p>
    <w:p w:rsidR="00026A7D" w:rsidRDefault="00026A7D">
      <w:r>
        <w:t>There were several site related issues that were dealt with. They are listed below.</w:t>
      </w:r>
    </w:p>
    <w:p w:rsidR="00026A7D" w:rsidRPr="00026A7D" w:rsidRDefault="00026A7D">
      <w:pPr>
        <w:rPr>
          <w:u w:val="single"/>
        </w:rPr>
      </w:pPr>
      <w:r w:rsidRPr="00026A7D">
        <w:rPr>
          <w:u w:val="single"/>
        </w:rPr>
        <w:t>Site related issues:</w:t>
      </w:r>
    </w:p>
    <w:p w:rsidR="00026A7D" w:rsidRDefault="00026A7D" w:rsidP="00C1078A">
      <w:pPr>
        <w:ind w:firstLine="720"/>
      </w:pPr>
      <w:r>
        <w:t>a.) Sites that had multiple visits in 1 year (only 2 in 2015) – only the largest sample was used (they were collected several weeks apart).</w:t>
      </w:r>
    </w:p>
    <w:p w:rsidR="00026A7D" w:rsidRDefault="00026A7D" w:rsidP="00026A7D">
      <w:r>
        <w:tab/>
        <w:t xml:space="preserve">b.) Potomac 2016 sample- did not use because it is a </w:t>
      </w:r>
      <w:proofErr w:type="spellStart"/>
      <w:r>
        <w:t>mainstem</w:t>
      </w:r>
      <w:proofErr w:type="spellEnd"/>
      <w:r>
        <w:t xml:space="preserve"> site (</w:t>
      </w:r>
      <w:proofErr w:type="gramStart"/>
      <w:r>
        <w:t>don’t</w:t>
      </w:r>
      <w:proofErr w:type="gramEnd"/>
      <w:r>
        <w:t xml:space="preserve"> have info on nor did include other </w:t>
      </w:r>
      <w:proofErr w:type="spellStart"/>
      <w:r>
        <w:t>mainstem</w:t>
      </w:r>
      <w:proofErr w:type="spellEnd"/>
      <w:r>
        <w:t xml:space="preserve"> information)</w:t>
      </w:r>
    </w:p>
    <w:p w:rsidR="00026A7D" w:rsidRDefault="00026A7D" w:rsidP="00026A7D">
      <w:r>
        <w:tab/>
        <w:t xml:space="preserve">c.) Left Unionville as 2 sites because of differences in NHD land use between site 1 and 2 (~7% different in percent </w:t>
      </w:r>
      <w:proofErr w:type="gramStart"/>
      <w:r>
        <w:t>ag</w:t>
      </w:r>
      <w:proofErr w:type="gramEnd"/>
      <w:r>
        <w:t>)</w:t>
      </w:r>
    </w:p>
    <w:p w:rsidR="00026A7D" w:rsidRDefault="00026A7D" w:rsidP="00026A7D">
      <w:r>
        <w:tab/>
        <w:t>d.) Harrisburg sampling was all considered 1 site although there may have been slight differences in sampling location up and downstream- Harrisburg includes anything categorized as Harrisburg or Rockville</w:t>
      </w:r>
    </w:p>
    <w:p w:rsidR="00026A7D" w:rsidRDefault="00026A7D" w:rsidP="00026A7D">
      <w:r>
        <w:tab/>
        <w:t>e.) Low sample sizes were included (total less than 10= 5 sampling events)</w:t>
      </w:r>
    </w:p>
    <w:p w:rsidR="00026A7D" w:rsidRDefault="00026A7D" w:rsidP="00026A7D">
      <w:r>
        <w:tab/>
        <w:t xml:space="preserve">f.) </w:t>
      </w:r>
      <w:r w:rsidRPr="001A5325">
        <w:t xml:space="preserve">Schuylkill River samples- upon review of collection sheets, it was determined that the 2015 sample was a composite from two sites.  15 out of 20 fish were from Port Clinton which has additional years of sampling data and 5 fish were from Berne. Berne and Port Clinton have very different land use.  Berne has about 50% </w:t>
      </w:r>
      <w:proofErr w:type="gramStart"/>
      <w:r w:rsidRPr="001A5325">
        <w:t>ag</w:t>
      </w:r>
      <w:proofErr w:type="gramEnd"/>
      <w:r w:rsidRPr="001A5325">
        <w:t xml:space="preserve"> and Port Clinton has little to no ag. All samples were negative for </w:t>
      </w:r>
      <w:proofErr w:type="spellStart"/>
      <w:r w:rsidRPr="001A5325">
        <w:t>myxozoans</w:t>
      </w:r>
      <w:proofErr w:type="spellEnd"/>
      <w:r w:rsidRPr="001A5325">
        <w:t xml:space="preserve">. The samples were split up with 15 and 5 to be accurate- separating out the Schuylkill sample does weaken the </w:t>
      </w:r>
      <w:proofErr w:type="gramStart"/>
      <w:r w:rsidRPr="001A5325">
        <w:t>ag</w:t>
      </w:r>
      <w:proofErr w:type="gramEnd"/>
      <w:r w:rsidRPr="001A5325">
        <w:t xml:space="preserve"> relationship some, but it is the most accurate for the samples and it has a large amount of uncertainty associated with the estimate</w:t>
      </w:r>
    </w:p>
    <w:p w:rsidR="00026A7D" w:rsidRDefault="00026A7D" w:rsidP="00026A7D">
      <w:r>
        <w:tab/>
        <w:t>g.) Kettle Creek Samples – upon further review, it appears samples 1-8 were YOY and the second half of the sample were age 1, included 1-8</w:t>
      </w:r>
    </w:p>
    <w:p w:rsidR="00026A7D" w:rsidRDefault="00026A7D" w:rsidP="00026A7D">
      <w:r>
        <w:tab/>
        <w:t>h.) Samples only included traditional samples collected during July and August (all other early or late samples were omitted)</w:t>
      </w:r>
    </w:p>
    <w:p w:rsidR="00026A7D" w:rsidRDefault="00026A7D" w:rsidP="00026A7D">
      <w:pPr>
        <w:rPr>
          <w:b/>
        </w:rPr>
      </w:pPr>
      <w:r>
        <w:tab/>
      </w:r>
      <w:proofErr w:type="spellStart"/>
      <w:proofErr w:type="gramStart"/>
      <w:r>
        <w:t>i</w:t>
      </w:r>
      <w:proofErr w:type="spellEnd"/>
      <w:r>
        <w:t xml:space="preserve">.) </w:t>
      </w:r>
      <w:proofErr w:type="spellStart"/>
      <w:r>
        <w:t>Conococheague</w:t>
      </w:r>
      <w:proofErr w:type="spellEnd"/>
      <w:r>
        <w:t xml:space="preserve"> Creek – confusion as to what site (s) samples were from.</w:t>
      </w:r>
      <w:proofErr w:type="gramEnd"/>
      <w:r>
        <w:t xml:space="preserve"> </w:t>
      </w:r>
      <w:proofErr w:type="gramStart"/>
      <w:r>
        <w:t>Appeared to be 2 in 2013, one in 2014, not sure how many in 2016.</w:t>
      </w:r>
      <w:proofErr w:type="gramEnd"/>
      <w:r>
        <w:t xml:space="preserve">  Talked to MD DNR (Michael </w:t>
      </w:r>
      <w:proofErr w:type="spellStart"/>
      <w:r>
        <w:t>Kashiwagi</w:t>
      </w:r>
      <w:proofErr w:type="spellEnd"/>
      <w:r>
        <w:t xml:space="preserve">) said the samples were most likely a composite of 5 sites. Got land use info on 5 possible sites. Averaged and included all samples as one site due to management uncertainty (some sites were recorded as a specific site, but too much uncertainty based on management discussion). In general all sites were high </w:t>
      </w:r>
      <w:proofErr w:type="gramStart"/>
      <w:r>
        <w:t>ag</w:t>
      </w:r>
      <w:proofErr w:type="gramEnd"/>
      <w:r>
        <w:t>.</w:t>
      </w:r>
    </w:p>
    <w:p w:rsidR="00026A7D" w:rsidRPr="00026A7D" w:rsidRDefault="00026A7D"/>
    <w:p w:rsidR="00026A7D" w:rsidRDefault="00026A7D" w:rsidP="00026A7D">
      <w:r w:rsidRPr="00026A7D">
        <w:rPr>
          <w:u w:val="single"/>
        </w:rPr>
        <w:t>Land Use Predictors</w:t>
      </w:r>
      <w:r>
        <w:t>: In addition all land use predictor variables were in proportions, logit transformed, and scaled before analysis</w:t>
      </w:r>
      <w:r w:rsidR="00C1078A">
        <w:t xml:space="preserve">, </w:t>
      </w:r>
    </w:p>
    <w:p w:rsidR="00C1078A" w:rsidRDefault="00C1078A" w:rsidP="00026A7D">
      <w:r>
        <w:tab/>
        <w:t xml:space="preserve">-Note: logit had to remap </w:t>
      </w:r>
      <w:proofErr w:type="gramStart"/>
      <w:r>
        <w:t>ag</w:t>
      </w:r>
      <w:proofErr w:type="gramEnd"/>
      <w:r>
        <w:t xml:space="preserve"> because of 0 in one of the streams, remapped to 0.025 to 0.975</w:t>
      </w:r>
    </w:p>
    <w:p w:rsidR="00026A7D" w:rsidRPr="00026A7D" w:rsidRDefault="00527E45" w:rsidP="00026A7D">
      <w:pPr>
        <w:rPr>
          <w:b/>
        </w:rPr>
      </w:pPr>
      <w:r w:rsidRPr="00026A7D">
        <w:rPr>
          <w:b/>
        </w:rPr>
        <w:t>Model code: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###Model statement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26A7D">
        <w:rPr>
          <w:rFonts w:ascii="Courier New" w:hAnsi="Courier New" w:cs="Courier New"/>
          <w:sz w:val="20"/>
        </w:rPr>
        <w:t>sink(</w:t>
      </w:r>
      <w:proofErr w:type="gramEnd"/>
      <w:r w:rsidRPr="00026A7D">
        <w:rPr>
          <w:rFonts w:ascii="Courier New" w:hAnsi="Courier New" w:cs="Courier New"/>
          <w:sz w:val="20"/>
        </w:rPr>
        <w:t>"model6.txt")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26A7D">
        <w:rPr>
          <w:rFonts w:ascii="Courier New" w:hAnsi="Courier New" w:cs="Courier New"/>
          <w:sz w:val="20"/>
        </w:rPr>
        <w:t>cat("</w:t>
      </w:r>
      <w:proofErr w:type="gramEnd"/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model{</w:t>
      </w:r>
      <w:proofErr w:type="gramEnd"/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 xml:space="preserve"> in 1:n){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y[</w:t>
      </w:r>
      <w:proofErr w:type="spellStart"/>
      <w:proofErr w:type="gramEnd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>]~</w:t>
      </w:r>
      <w:proofErr w:type="spellStart"/>
      <w:r w:rsidRPr="00026A7D">
        <w:rPr>
          <w:rFonts w:ascii="Courier New" w:hAnsi="Courier New" w:cs="Courier New"/>
          <w:sz w:val="20"/>
        </w:rPr>
        <w:t>dbin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spellStart"/>
      <w:r w:rsidRPr="00026A7D">
        <w:rPr>
          <w:rFonts w:ascii="Courier New" w:hAnsi="Courier New" w:cs="Courier New"/>
          <w:sz w:val="20"/>
        </w:rPr>
        <w:t>p.bound</w:t>
      </w:r>
      <w:proofErr w:type="spellEnd"/>
      <w:r w:rsidRPr="00026A7D">
        <w:rPr>
          <w:rFonts w:ascii="Courier New" w:hAnsi="Courier New" w:cs="Courier New"/>
          <w:sz w:val="20"/>
        </w:rPr>
        <w:t>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>],1)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p.bound</w:t>
      </w:r>
      <w:proofErr w:type="spellEnd"/>
      <w:r w:rsidRPr="00026A7D">
        <w:rPr>
          <w:rFonts w:ascii="Courier New" w:hAnsi="Courier New" w:cs="Courier New"/>
          <w:sz w:val="20"/>
        </w:rPr>
        <w:t>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proofErr w:type="gramStart"/>
      <w:r w:rsidRPr="00026A7D">
        <w:rPr>
          <w:rFonts w:ascii="Courier New" w:hAnsi="Courier New" w:cs="Courier New"/>
          <w:sz w:val="20"/>
        </w:rPr>
        <w:t>]&lt;</w:t>
      </w:r>
      <w:proofErr w:type="gramEnd"/>
      <w:r w:rsidRPr="00026A7D">
        <w:rPr>
          <w:rFonts w:ascii="Courier New" w:hAnsi="Courier New" w:cs="Courier New"/>
          <w:sz w:val="20"/>
        </w:rPr>
        <w:t>-max(0, min(1, p[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>]))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logit(</w:t>
      </w:r>
      <w:proofErr w:type="gramEnd"/>
      <w:r w:rsidRPr="00026A7D">
        <w:rPr>
          <w:rFonts w:ascii="Courier New" w:hAnsi="Courier New" w:cs="Courier New"/>
          <w:sz w:val="20"/>
        </w:rPr>
        <w:t>p[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>])&lt;-</w:t>
      </w:r>
      <w:proofErr w:type="spellStart"/>
      <w:r w:rsidRPr="00026A7D">
        <w:rPr>
          <w:rFonts w:ascii="Courier New" w:hAnsi="Courier New" w:cs="Courier New"/>
          <w:sz w:val="20"/>
        </w:rPr>
        <w:t>Xbeta</w:t>
      </w:r>
      <w:proofErr w:type="spellEnd"/>
      <w:r w:rsidRPr="00026A7D">
        <w:rPr>
          <w:rFonts w:ascii="Courier New" w:hAnsi="Courier New" w:cs="Courier New"/>
          <w:sz w:val="20"/>
        </w:rPr>
        <w:t>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>]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Xbeta</w:t>
      </w:r>
      <w:proofErr w:type="spellEnd"/>
      <w:r w:rsidRPr="00026A7D">
        <w:rPr>
          <w:rFonts w:ascii="Courier New" w:hAnsi="Courier New" w:cs="Courier New"/>
          <w:sz w:val="20"/>
        </w:rPr>
        <w:t>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proofErr w:type="gramStart"/>
      <w:r w:rsidRPr="00026A7D">
        <w:rPr>
          <w:rFonts w:ascii="Courier New" w:hAnsi="Courier New" w:cs="Courier New"/>
          <w:sz w:val="20"/>
        </w:rPr>
        <w:t>]&lt;</w:t>
      </w:r>
      <w:proofErr w:type="gramEnd"/>
      <w:r w:rsidRPr="00026A7D">
        <w:rPr>
          <w:rFonts w:ascii="Courier New" w:hAnsi="Courier New" w:cs="Courier New"/>
          <w:sz w:val="20"/>
        </w:rPr>
        <w:t xml:space="preserve">- </w:t>
      </w:r>
      <w:proofErr w:type="spellStart"/>
      <w:r w:rsidRPr="00026A7D">
        <w:rPr>
          <w:rFonts w:ascii="Courier New" w:hAnsi="Courier New" w:cs="Courier New"/>
          <w:sz w:val="20"/>
        </w:rPr>
        <w:t>b.site</w:t>
      </w:r>
      <w:proofErr w:type="spellEnd"/>
      <w:r w:rsidRPr="00026A7D">
        <w:rPr>
          <w:rFonts w:ascii="Courier New" w:hAnsi="Courier New" w:cs="Courier New"/>
          <w:sz w:val="20"/>
        </w:rPr>
        <w:t>[site[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 xml:space="preserve">]] + </w:t>
      </w:r>
      <w:proofErr w:type="spellStart"/>
      <w:r w:rsidRPr="00026A7D">
        <w:rPr>
          <w:rFonts w:ascii="Courier New" w:hAnsi="Courier New" w:cs="Courier New"/>
          <w:sz w:val="20"/>
        </w:rPr>
        <w:t>b.year</w:t>
      </w:r>
      <w:proofErr w:type="spellEnd"/>
      <w:r w:rsidRPr="00026A7D">
        <w:rPr>
          <w:rFonts w:ascii="Courier New" w:hAnsi="Courier New" w:cs="Courier New"/>
          <w:sz w:val="20"/>
        </w:rPr>
        <w:t>[year[</w:t>
      </w:r>
      <w:proofErr w:type="spellStart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>]]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}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for(</w:t>
      </w:r>
      <w:proofErr w:type="gramEnd"/>
      <w:r w:rsidRPr="00026A7D">
        <w:rPr>
          <w:rFonts w:ascii="Courier New" w:hAnsi="Courier New" w:cs="Courier New"/>
          <w:sz w:val="20"/>
        </w:rPr>
        <w:t>j in 1:n.site){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b.site</w:t>
      </w:r>
      <w:proofErr w:type="spellEnd"/>
      <w:r w:rsidRPr="00026A7D">
        <w:rPr>
          <w:rFonts w:ascii="Courier New" w:hAnsi="Courier New" w:cs="Courier New"/>
          <w:sz w:val="20"/>
        </w:rPr>
        <w:t>[j</w:t>
      </w:r>
      <w:proofErr w:type="gramStart"/>
      <w:r w:rsidRPr="00026A7D">
        <w:rPr>
          <w:rFonts w:ascii="Courier New" w:hAnsi="Courier New" w:cs="Courier New"/>
          <w:sz w:val="20"/>
        </w:rPr>
        <w:t>]~</w:t>
      </w:r>
      <w:proofErr w:type="spellStart"/>
      <w:proofErr w:type="gramEnd"/>
      <w:r w:rsidRPr="00026A7D">
        <w:rPr>
          <w:rFonts w:ascii="Courier New" w:hAnsi="Courier New" w:cs="Courier New"/>
          <w:sz w:val="20"/>
        </w:rPr>
        <w:t>dnorm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spellStart"/>
      <w:r w:rsidRPr="00026A7D">
        <w:rPr>
          <w:rFonts w:ascii="Courier New" w:hAnsi="Courier New" w:cs="Courier New"/>
          <w:sz w:val="20"/>
        </w:rPr>
        <w:t>mu.hat</w:t>
      </w:r>
      <w:proofErr w:type="spellEnd"/>
      <w:r w:rsidRPr="00026A7D">
        <w:rPr>
          <w:rFonts w:ascii="Courier New" w:hAnsi="Courier New" w:cs="Courier New"/>
          <w:sz w:val="20"/>
        </w:rPr>
        <w:t>[j],</w:t>
      </w:r>
      <w:proofErr w:type="spellStart"/>
      <w:r w:rsidRPr="00026A7D">
        <w:rPr>
          <w:rFonts w:ascii="Courier New" w:hAnsi="Courier New" w:cs="Courier New"/>
          <w:sz w:val="20"/>
        </w:rPr>
        <w:t>tau.site</w:t>
      </w:r>
      <w:proofErr w:type="spellEnd"/>
      <w:r w:rsidRPr="00026A7D">
        <w:rPr>
          <w:rFonts w:ascii="Courier New" w:hAnsi="Courier New" w:cs="Courier New"/>
          <w:sz w:val="20"/>
        </w:rPr>
        <w:t>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mu.hat</w:t>
      </w:r>
      <w:proofErr w:type="spellEnd"/>
      <w:r w:rsidRPr="00026A7D">
        <w:rPr>
          <w:rFonts w:ascii="Courier New" w:hAnsi="Courier New" w:cs="Courier New"/>
          <w:sz w:val="20"/>
        </w:rPr>
        <w:t xml:space="preserve">[j] &lt;- b.0 + </w:t>
      </w:r>
      <w:proofErr w:type="gramStart"/>
      <w:r w:rsidRPr="00026A7D">
        <w:rPr>
          <w:rFonts w:ascii="Courier New" w:hAnsi="Courier New" w:cs="Courier New"/>
          <w:sz w:val="20"/>
        </w:rPr>
        <w:t>b[</w:t>
      </w:r>
      <w:proofErr w:type="gramEnd"/>
      <w:r w:rsidRPr="00026A7D">
        <w:rPr>
          <w:rFonts w:ascii="Courier New" w:hAnsi="Courier New" w:cs="Courier New"/>
          <w:sz w:val="20"/>
        </w:rPr>
        <w:t xml:space="preserve">1] * </w:t>
      </w:r>
      <w:proofErr w:type="spellStart"/>
      <w:r w:rsidRPr="00026A7D">
        <w:rPr>
          <w:rFonts w:ascii="Courier New" w:hAnsi="Courier New" w:cs="Courier New"/>
          <w:sz w:val="20"/>
        </w:rPr>
        <w:t>agNHD</w:t>
      </w:r>
      <w:proofErr w:type="spellEnd"/>
      <w:r w:rsidRPr="00026A7D">
        <w:rPr>
          <w:rFonts w:ascii="Courier New" w:hAnsi="Courier New" w:cs="Courier New"/>
          <w:sz w:val="20"/>
        </w:rPr>
        <w:t>[j] + b[2]*</w:t>
      </w:r>
      <w:proofErr w:type="spellStart"/>
      <w:r w:rsidRPr="00026A7D">
        <w:rPr>
          <w:rFonts w:ascii="Courier New" w:hAnsi="Courier New" w:cs="Courier New"/>
          <w:sz w:val="20"/>
        </w:rPr>
        <w:t>devNHD</w:t>
      </w:r>
      <w:proofErr w:type="spellEnd"/>
      <w:r w:rsidRPr="00026A7D">
        <w:rPr>
          <w:rFonts w:ascii="Courier New" w:hAnsi="Courier New" w:cs="Courier New"/>
          <w:sz w:val="20"/>
        </w:rPr>
        <w:t>[j] + b[3]*</w:t>
      </w:r>
      <w:proofErr w:type="spellStart"/>
      <w:r w:rsidRPr="00026A7D">
        <w:rPr>
          <w:rFonts w:ascii="Courier New" w:hAnsi="Courier New" w:cs="Courier New"/>
          <w:sz w:val="20"/>
        </w:rPr>
        <w:t>agaccum</w:t>
      </w:r>
      <w:proofErr w:type="spellEnd"/>
      <w:r w:rsidRPr="00026A7D">
        <w:rPr>
          <w:rFonts w:ascii="Courier New" w:hAnsi="Courier New" w:cs="Courier New"/>
          <w:sz w:val="20"/>
        </w:rPr>
        <w:t>[j] +b[4]*</w:t>
      </w:r>
      <w:proofErr w:type="spellStart"/>
      <w:r w:rsidRPr="00026A7D">
        <w:rPr>
          <w:rFonts w:ascii="Courier New" w:hAnsi="Courier New" w:cs="Courier New"/>
          <w:sz w:val="20"/>
        </w:rPr>
        <w:t>devaccum</w:t>
      </w:r>
      <w:proofErr w:type="spellEnd"/>
      <w:r w:rsidRPr="00026A7D">
        <w:rPr>
          <w:rFonts w:ascii="Courier New" w:hAnsi="Courier New" w:cs="Courier New"/>
          <w:sz w:val="20"/>
        </w:rPr>
        <w:t>[j]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}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b.0~</w:t>
      </w:r>
      <w:proofErr w:type="gramStart"/>
      <w:r w:rsidRPr="00026A7D">
        <w:rPr>
          <w:rFonts w:ascii="Courier New" w:hAnsi="Courier New" w:cs="Courier New"/>
          <w:sz w:val="20"/>
        </w:rPr>
        <w:t>dnorm(</w:t>
      </w:r>
      <w:proofErr w:type="gramEnd"/>
      <w:r w:rsidRPr="00026A7D">
        <w:rPr>
          <w:rFonts w:ascii="Courier New" w:hAnsi="Courier New" w:cs="Courier New"/>
          <w:sz w:val="20"/>
        </w:rPr>
        <w:t>0,0.001)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# Bayesian LASSO </w:t>
      </w:r>
      <w:proofErr w:type="gramStart"/>
      <w:r w:rsidRPr="00026A7D">
        <w:rPr>
          <w:rFonts w:ascii="Courier New" w:hAnsi="Courier New" w:cs="Courier New"/>
          <w:sz w:val="20"/>
        </w:rPr>
        <w:t>-  a</w:t>
      </w:r>
      <w:proofErr w:type="gramEnd"/>
      <w:r w:rsidRPr="00026A7D">
        <w:rPr>
          <w:rFonts w:ascii="Courier New" w:hAnsi="Courier New" w:cs="Courier New"/>
          <w:sz w:val="20"/>
        </w:rPr>
        <w:t xml:space="preserve"> Laplace (double exponential) prior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for(</w:t>
      </w:r>
      <w:proofErr w:type="spellStart"/>
      <w:proofErr w:type="gramEnd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 xml:space="preserve"> in 1:4){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b[</w:t>
      </w:r>
      <w:proofErr w:type="spellStart"/>
      <w:proofErr w:type="gramEnd"/>
      <w:r w:rsidRPr="00026A7D">
        <w:rPr>
          <w:rFonts w:ascii="Courier New" w:hAnsi="Courier New" w:cs="Courier New"/>
          <w:sz w:val="20"/>
        </w:rPr>
        <w:t>i</w:t>
      </w:r>
      <w:proofErr w:type="spellEnd"/>
      <w:r w:rsidRPr="00026A7D">
        <w:rPr>
          <w:rFonts w:ascii="Courier New" w:hAnsi="Courier New" w:cs="Courier New"/>
          <w:sz w:val="20"/>
        </w:rPr>
        <w:t xml:space="preserve">] ~ </w:t>
      </w:r>
      <w:proofErr w:type="spellStart"/>
      <w:r w:rsidRPr="00026A7D">
        <w:rPr>
          <w:rFonts w:ascii="Courier New" w:hAnsi="Courier New" w:cs="Courier New"/>
          <w:sz w:val="20"/>
        </w:rPr>
        <w:t>ddexp</w:t>
      </w:r>
      <w:proofErr w:type="spellEnd"/>
      <w:r w:rsidRPr="00026A7D">
        <w:rPr>
          <w:rFonts w:ascii="Courier New" w:hAnsi="Courier New" w:cs="Courier New"/>
          <w:sz w:val="20"/>
        </w:rPr>
        <w:t>(0, lambda1)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}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lambda1 ~ </w:t>
      </w:r>
      <w:proofErr w:type="spellStart"/>
      <w:proofErr w:type="gramStart"/>
      <w:r w:rsidRPr="00026A7D">
        <w:rPr>
          <w:rFonts w:ascii="Courier New" w:hAnsi="Courier New" w:cs="Courier New"/>
          <w:sz w:val="20"/>
        </w:rPr>
        <w:t>dexp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gramEnd"/>
      <w:r w:rsidRPr="00026A7D">
        <w:rPr>
          <w:rFonts w:ascii="Courier New" w:hAnsi="Courier New" w:cs="Courier New"/>
          <w:sz w:val="20"/>
        </w:rPr>
        <w:t>10)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gramStart"/>
      <w:r w:rsidRPr="00026A7D">
        <w:rPr>
          <w:rFonts w:ascii="Courier New" w:hAnsi="Courier New" w:cs="Courier New"/>
          <w:sz w:val="20"/>
        </w:rPr>
        <w:t>for(</w:t>
      </w:r>
      <w:proofErr w:type="gramEnd"/>
      <w:r w:rsidRPr="00026A7D">
        <w:rPr>
          <w:rFonts w:ascii="Courier New" w:hAnsi="Courier New" w:cs="Courier New"/>
          <w:sz w:val="20"/>
        </w:rPr>
        <w:t>j in 1:n.year){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b.year</w:t>
      </w:r>
      <w:proofErr w:type="spellEnd"/>
      <w:r w:rsidRPr="00026A7D">
        <w:rPr>
          <w:rFonts w:ascii="Courier New" w:hAnsi="Courier New" w:cs="Courier New"/>
          <w:sz w:val="20"/>
        </w:rPr>
        <w:t>[j</w:t>
      </w:r>
      <w:proofErr w:type="gramStart"/>
      <w:r w:rsidRPr="00026A7D">
        <w:rPr>
          <w:rFonts w:ascii="Courier New" w:hAnsi="Courier New" w:cs="Courier New"/>
          <w:sz w:val="20"/>
        </w:rPr>
        <w:t>]~</w:t>
      </w:r>
      <w:proofErr w:type="spellStart"/>
      <w:proofErr w:type="gramEnd"/>
      <w:r w:rsidRPr="00026A7D">
        <w:rPr>
          <w:rFonts w:ascii="Courier New" w:hAnsi="Courier New" w:cs="Courier New"/>
          <w:sz w:val="20"/>
        </w:rPr>
        <w:t>dnorm</w:t>
      </w:r>
      <w:proofErr w:type="spellEnd"/>
      <w:r w:rsidRPr="00026A7D">
        <w:rPr>
          <w:rFonts w:ascii="Courier New" w:hAnsi="Courier New" w:cs="Courier New"/>
          <w:sz w:val="20"/>
        </w:rPr>
        <w:t xml:space="preserve">(0, </w:t>
      </w:r>
      <w:proofErr w:type="spellStart"/>
      <w:r w:rsidRPr="00026A7D">
        <w:rPr>
          <w:rFonts w:ascii="Courier New" w:hAnsi="Courier New" w:cs="Courier New"/>
          <w:sz w:val="20"/>
        </w:rPr>
        <w:t>tau.year</w:t>
      </w:r>
      <w:proofErr w:type="spellEnd"/>
      <w:r w:rsidRPr="00026A7D">
        <w:rPr>
          <w:rFonts w:ascii="Courier New" w:hAnsi="Courier New" w:cs="Courier New"/>
          <w:sz w:val="20"/>
        </w:rPr>
        <w:t>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}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tau.site</w:t>
      </w:r>
      <w:proofErr w:type="spellEnd"/>
      <w:r w:rsidRPr="00026A7D">
        <w:rPr>
          <w:rFonts w:ascii="Courier New" w:hAnsi="Courier New" w:cs="Courier New"/>
          <w:sz w:val="20"/>
        </w:rPr>
        <w:t>&lt;-</w:t>
      </w:r>
      <w:proofErr w:type="gramStart"/>
      <w:r w:rsidRPr="00026A7D">
        <w:rPr>
          <w:rFonts w:ascii="Courier New" w:hAnsi="Courier New" w:cs="Courier New"/>
          <w:sz w:val="20"/>
        </w:rPr>
        <w:t>pow(</w:t>
      </w:r>
      <w:proofErr w:type="gramEnd"/>
      <w:r w:rsidRPr="00026A7D">
        <w:rPr>
          <w:rFonts w:ascii="Courier New" w:hAnsi="Courier New" w:cs="Courier New"/>
          <w:sz w:val="20"/>
        </w:rPr>
        <w:t>sigma.site,-2)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tau.year</w:t>
      </w:r>
      <w:proofErr w:type="spellEnd"/>
      <w:r w:rsidRPr="00026A7D">
        <w:rPr>
          <w:rFonts w:ascii="Courier New" w:hAnsi="Courier New" w:cs="Courier New"/>
          <w:sz w:val="20"/>
        </w:rPr>
        <w:t>&lt;-</w:t>
      </w:r>
      <w:proofErr w:type="gramStart"/>
      <w:r w:rsidRPr="00026A7D">
        <w:rPr>
          <w:rFonts w:ascii="Courier New" w:hAnsi="Courier New" w:cs="Courier New"/>
          <w:sz w:val="20"/>
        </w:rPr>
        <w:t>pow(</w:t>
      </w:r>
      <w:proofErr w:type="gramEnd"/>
      <w:r w:rsidRPr="00026A7D">
        <w:rPr>
          <w:rFonts w:ascii="Courier New" w:hAnsi="Courier New" w:cs="Courier New"/>
          <w:sz w:val="20"/>
        </w:rPr>
        <w:t>sigma.year,-2)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sigma.site~</w:t>
      </w:r>
      <w:proofErr w:type="gramStart"/>
      <w:r w:rsidRPr="00026A7D">
        <w:rPr>
          <w:rFonts w:ascii="Courier New" w:hAnsi="Courier New" w:cs="Courier New"/>
          <w:sz w:val="20"/>
        </w:rPr>
        <w:t>dunif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gramEnd"/>
      <w:r w:rsidRPr="00026A7D">
        <w:rPr>
          <w:rFonts w:ascii="Courier New" w:hAnsi="Courier New" w:cs="Courier New"/>
          <w:sz w:val="20"/>
        </w:rPr>
        <w:t>0,100)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</w:t>
      </w:r>
      <w:proofErr w:type="spellStart"/>
      <w:r w:rsidRPr="00026A7D">
        <w:rPr>
          <w:rFonts w:ascii="Courier New" w:hAnsi="Courier New" w:cs="Courier New"/>
          <w:sz w:val="20"/>
        </w:rPr>
        <w:t>sigma.year~</w:t>
      </w:r>
      <w:proofErr w:type="gramStart"/>
      <w:r w:rsidRPr="00026A7D">
        <w:rPr>
          <w:rFonts w:ascii="Courier New" w:hAnsi="Courier New" w:cs="Courier New"/>
          <w:sz w:val="20"/>
        </w:rPr>
        <w:t>dunif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gramEnd"/>
      <w:r w:rsidRPr="00026A7D">
        <w:rPr>
          <w:rFonts w:ascii="Courier New" w:hAnsi="Courier New" w:cs="Courier New"/>
          <w:sz w:val="20"/>
        </w:rPr>
        <w:t>0,100)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}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"</w:t>
      </w:r>
      <w:proofErr w:type="gramStart"/>
      <w:r w:rsidRPr="00026A7D">
        <w:rPr>
          <w:rFonts w:ascii="Courier New" w:hAnsi="Courier New" w:cs="Courier New"/>
          <w:sz w:val="20"/>
        </w:rPr>
        <w:t>,fill</w:t>
      </w:r>
      <w:proofErr w:type="gramEnd"/>
      <w:r w:rsidRPr="00026A7D">
        <w:rPr>
          <w:rFonts w:ascii="Courier New" w:hAnsi="Courier New" w:cs="Courier New"/>
          <w:sz w:val="20"/>
        </w:rPr>
        <w:t xml:space="preserve"> = TRUE)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26A7D">
        <w:rPr>
          <w:rFonts w:ascii="Courier New" w:hAnsi="Courier New" w:cs="Courier New"/>
          <w:sz w:val="20"/>
        </w:rPr>
        <w:t>sink()</w:t>
      </w:r>
      <w:proofErr w:type="gramEnd"/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#########Let's Run in JAGS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lastRenderedPageBreak/>
        <w:t xml:space="preserve">##RATIONALE FOR JAGS - want to be able to give probability along with relationship between </w:t>
      </w:r>
      <w:proofErr w:type="spellStart"/>
      <w:r w:rsidRPr="00026A7D">
        <w:rPr>
          <w:rFonts w:ascii="Courier New" w:hAnsi="Courier New" w:cs="Courier New"/>
          <w:sz w:val="20"/>
        </w:rPr>
        <w:t>myxo</w:t>
      </w:r>
      <w:proofErr w:type="spellEnd"/>
      <w:r w:rsidRPr="00026A7D">
        <w:rPr>
          <w:rFonts w:ascii="Courier New" w:hAnsi="Courier New" w:cs="Courier New"/>
          <w:sz w:val="20"/>
        </w:rPr>
        <w:t xml:space="preserve"> </w:t>
      </w:r>
      <w:proofErr w:type="spellStart"/>
      <w:r w:rsidRPr="00026A7D">
        <w:rPr>
          <w:rFonts w:ascii="Courier New" w:hAnsi="Courier New" w:cs="Courier New"/>
          <w:sz w:val="20"/>
        </w:rPr>
        <w:t>prevalance</w:t>
      </w:r>
      <w:proofErr w:type="spellEnd"/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#and different predictors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## Bundle data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026A7D">
        <w:rPr>
          <w:rFonts w:ascii="Courier New" w:hAnsi="Courier New" w:cs="Courier New"/>
          <w:sz w:val="20"/>
        </w:rPr>
        <w:t>data</w:t>
      </w:r>
      <w:proofErr w:type="gramEnd"/>
      <w:r w:rsidRPr="00026A7D">
        <w:rPr>
          <w:rFonts w:ascii="Courier New" w:hAnsi="Courier New" w:cs="Courier New"/>
          <w:sz w:val="20"/>
        </w:rPr>
        <w:t xml:space="preserve"> &lt;- list(y=dat4$m, site=dat4$site,agNHD=</w:t>
      </w:r>
      <w:proofErr w:type="spellStart"/>
      <w:r w:rsidRPr="00026A7D">
        <w:rPr>
          <w:rFonts w:ascii="Courier New" w:hAnsi="Courier New" w:cs="Courier New"/>
          <w:sz w:val="20"/>
        </w:rPr>
        <w:t>agNHD</w:t>
      </w:r>
      <w:proofErr w:type="spellEnd"/>
      <w:r w:rsidRPr="00026A7D">
        <w:rPr>
          <w:rFonts w:ascii="Courier New" w:hAnsi="Courier New" w:cs="Courier New"/>
          <w:sz w:val="20"/>
        </w:rPr>
        <w:t>, devNHD=devNHD,agaccum=agaccum,devaccum=devaccum,year=dat4$year.num,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         n = </w:t>
      </w:r>
      <w:proofErr w:type="spellStart"/>
      <w:proofErr w:type="gramStart"/>
      <w:r w:rsidRPr="00026A7D">
        <w:rPr>
          <w:rFonts w:ascii="Courier New" w:hAnsi="Courier New" w:cs="Courier New"/>
          <w:sz w:val="20"/>
        </w:rPr>
        <w:t>nrow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gramEnd"/>
      <w:r w:rsidRPr="00026A7D">
        <w:rPr>
          <w:rFonts w:ascii="Courier New" w:hAnsi="Courier New" w:cs="Courier New"/>
          <w:sz w:val="20"/>
        </w:rPr>
        <w:t xml:space="preserve">dat4), </w:t>
      </w:r>
      <w:proofErr w:type="spellStart"/>
      <w:r w:rsidRPr="00026A7D">
        <w:rPr>
          <w:rFonts w:ascii="Courier New" w:hAnsi="Courier New" w:cs="Courier New"/>
          <w:sz w:val="20"/>
        </w:rPr>
        <w:t>n.site</w:t>
      </w:r>
      <w:proofErr w:type="spellEnd"/>
      <w:r w:rsidRPr="00026A7D">
        <w:rPr>
          <w:rFonts w:ascii="Courier New" w:hAnsi="Courier New" w:cs="Courier New"/>
          <w:sz w:val="20"/>
        </w:rPr>
        <w:t xml:space="preserve">=length(unique(dat4$stream)),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026A7D">
        <w:rPr>
          <w:rFonts w:ascii="Courier New" w:hAnsi="Courier New" w:cs="Courier New"/>
          <w:sz w:val="20"/>
        </w:rPr>
        <w:t>n.year</w:t>
      </w:r>
      <w:proofErr w:type="spellEnd"/>
      <w:r w:rsidRPr="00026A7D">
        <w:rPr>
          <w:rFonts w:ascii="Courier New" w:hAnsi="Courier New" w:cs="Courier New"/>
          <w:sz w:val="20"/>
        </w:rPr>
        <w:t>=</w:t>
      </w:r>
      <w:proofErr w:type="gramStart"/>
      <w:r w:rsidRPr="00026A7D">
        <w:rPr>
          <w:rFonts w:ascii="Courier New" w:hAnsi="Courier New" w:cs="Courier New"/>
          <w:sz w:val="20"/>
        </w:rPr>
        <w:t>length(</w:t>
      </w:r>
      <w:proofErr w:type="gramEnd"/>
      <w:r w:rsidRPr="00026A7D">
        <w:rPr>
          <w:rFonts w:ascii="Courier New" w:hAnsi="Courier New" w:cs="Courier New"/>
          <w:sz w:val="20"/>
        </w:rPr>
        <w:t>unique(dat4$year)) 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# Create starting values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026A7D">
        <w:rPr>
          <w:rFonts w:ascii="Courier New" w:hAnsi="Courier New" w:cs="Courier New"/>
          <w:sz w:val="20"/>
        </w:rPr>
        <w:t>inits</w:t>
      </w:r>
      <w:proofErr w:type="spellEnd"/>
      <w:proofErr w:type="gramEnd"/>
      <w:r w:rsidRPr="00026A7D">
        <w:rPr>
          <w:rFonts w:ascii="Courier New" w:hAnsi="Courier New" w:cs="Courier New"/>
          <w:sz w:val="20"/>
        </w:rPr>
        <w:t xml:space="preserve"> &lt;- function(){list(b.0=</w:t>
      </w:r>
      <w:proofErr w:type="spellStart"/>
      <w:r w:rsidRPr="00026A7D">
        <w:rPr>
          <w:rFonts w:ascii="Courier New" w:hAnsi="Courier New" w:cs="Courier New"/>
          <w:sz w:val="20"/>
        </w:rPr>
        <w:t>rnorm</w:t>
      </w:r>
      <w:proofErr w:type="spellEnd"/>
      <w:r w:rsidRPr="00026A7D">
        <w:rPr>
          <w:rFonts w:ascii="Courier New" w:hAnsi="Courier New" w:cs="Courier New"/>
          <w:sz w:val="20"/>
        </w:rPr>
        <w:t>(1),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                     </w:t>
      </w:r>
      <w:proofErr w:type="spellStart"/>
      <w:r w:rsidRPr="00026A7D">
        <w:rPr>
          <w:rFonts w:ascii="Courier New" w:hAnsi="Courier New" w:cs="Courier New"/>
          <w:sz w:val="20"/>
        </w:rPr>
        <w:t>sigma.site</w:t>
      </w:r>
      <w:proofErr w:type="spellEnd"/>
      <w:r w:rsidRPr="00026A7D">
        <w:rPr>
          <w:rFonts w:ascii="Courier New" w:hAnsi="Courier New" w:cs="Courier New"/>
          <w:sz w:val="20"/>
        </w:rPr>
        <w:t>=</w:t>
      </w:r>
      <w:proofErr w:type="spellStart"/>
      <w:proofErr w:type="gramStart"/>
      <w:r w:rsidRPr="00026A7D">
        <w:rPr>
          <w:rFonts w:ascii="Courier New" w:hAnsi="Courier New" w:cs="Courier New"/>
          <w:sz w:val="20"/>
        </w:rPr>
        <w:t>runif</w:t>
      </w:r>
      <w:proofErr w:type="spellEnd"/>
      <w:r w:rsidRPr="00026A7D">
        <w:rPr>
          <w:rFonts w:ascii="Courier New" w:hAnsi="Courier New" w:cs="Courier New"/>
          <w:sz w:val="20"/>
        </w:rPr>
        <w:t>(</w:t>
      </w:r>
      <w:proofErr w:type="gramEnd"/>
      <w:r w:rsidRPr="00026A7D">
        <w:rPr>
          <w:rFonts w:ascii="Courier New" w:hAnsi="Courier New" w:cs="Courier New"/>
          <w:sz w:val="20"/>
        </w:rPr>
        <w:t xml:space="preserve">1), </w:t>
      </w:r>
      <w:proofErr w:type="spellStart"/>
      <w:r w:rsidRPr="00026A7D">
        <w:rPr>
          <w:rFonts w:ascii="Courier New" w:hAnsi="Courier New" w:cs="Courier New"/>
          <w:sz w:val="20"/>
        </w:rPr>
        <w:t>sigma.year</w:t>
      </w:r>
      <w:proofErr w:type="spellEnd"/>
      <w:r w:rsidRPr="00026A7D">
        <w:rPr>
          <w:rFonts w:ascii="Courier New" w:hAnsi="Courier New" w:cs="Courier New"/>
          <w:sz w:val="20"/>
        </w:rPr>
        <w:t>=</w:t>
      </w:r>
      <w:proofErr w:type="spellStart"/>
      <w:r w:rsidRPr="00026A7D">
        <w:rPr>
          <w:rFonts w:ascii="Courier New" w:hAnsi="Courier New" w:cs="Courier New"/>
          <w:sz w:val="20"/>
        </w:rPr>
        <w:t>runif</w:t>
      </w:r>
      <w:proofErr w:type="spellEnd"/>
      <w:r w:rsidRPr="00026A7D">
        <w:rPr>
          <w:rFonts w:ascii="Courier New" w:hAnsi="Courier New" w:cs="Courier New"/>
          <w:sz w:val="20"/>
        </w:rPr>
        <w:t>(1)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                    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)}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 Parameters to estimate/track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parameters &lt;- c("b.0","b.site","b","b.year","sigma.year", "</w:t>
      </w:r>
      <w:proofErr w:type="spellStart"/>
      <w:r w:rsidRPr="00026A7D">
        <w:rPr>
          <w:rFonts w:ascii="Courier New" w:hAnsi="Courier New" w:cs="Courier New"/>
          <w:sz w:val="20"/>
        </w:rPr>
        <w:t>sigma.site</w:t>
      </w:r>
      <w:proofErr w:type="spellEnd"/>
      <w:r w:rsidRPr="00026A7D">
        <w:rPr>
          <w:rFonts w:ascii="Courier New" w:hAnsi="Courier New" w:cs="Courier New"/>
          <w:sz w:val="20"/>
        </w:rPr>
        <w:t>")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 MCMC setting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26A7D">
        <w:rPr>
          <w:rFonts w:ascii="Courier New" w:hAnsi="Courier New" w:cs="Courier New"/>
          <w:sz w:val="20"/>
        </w:rPr>
        <w:t>n.iter</w:t>
      </w:r>
      <w:proofErr w:type="spellEnd"/>
      <w:r w:rsidRPr="00026A7D">
        <w:rPr>
          <w:rFonts w:ascii="Courier New" w:hAnsi="Courier New" w:cs="Courier New"/>
          <w:sz w:val="20"/>
        </w:rPr>
        <w:t xml:space="preserve"> &lt;- 90000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26A7D">
        <w:rPr>
          <w:rFonts w:ascii="Courier New" w:hAnsi="Courier New" w:cs="Courier New"/>
          <w:sz w:val="20"/>
        </w:rPr>
        <w:t>n.thin</w:t>
      </w:r>
      <w:proofErr w:type="spellEnd"/>
      <w:r w:rsidRPr="00026A7D">
        <w:rPr>
          <w:rFonts w:ascii="Courier New" w:hAnsi="Courier New" w:cs="Courier New"/>
          <w:sz w:val="20"/>
        </w:rPr>
        <w:t xml:space="preserve"> &lt;- 3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26A7D">
        <w:rPr>
          <w:rFonts w:ascii="Courier New" w:hAnsi="Courier New" w:cs="Courier New"/>
          <w:sz w:val="20"/>
        </w:rPr>
        <w:t>n.burn</w:t>
      </w:r>
      <w:proofErr w:type="spellEnd"/>
      <w:r w:rsidRPr="00026A7D">
        <w:rPr>
          <w:rFonts w:ascii="Courier New" w:hAnsi="Courier New" w:cs="Courier New"/>
          <w:sz w:val="20"/>
        </w:rPr>
        <w:t xml:space="preserve"> &lt;- 40000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26A7D">
        <w:rPr>
          <w:rFonts w:ascii="Courier New" w:hAnsi="Courier New" w:cs="Courier New"/>
          <w:sz w:val="20"/>
        </w:rPr>
        <w:t>n.chain</w:t>
      </w:r>
      <w:proofErr w:type="spellEnd"/>
      <w:r w:rsidRPr="00026A7D">
        <w:rPr>
          <w:rFonts w:ascii="Courier New" w:hAnsi="Courier New" w:cs="Courier New"/>
          <w:sz w:val="20"/>
        </w:rPr>
        <w:t xml:space="preserve"> &lt;- 3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>########## JAGS ANALYSIS FOR AG ###########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026A7D">
        <w:rPr>
          <w:rFonts w:ascii="Courier New" w:hAnsi="Courier New" w:cs="Courier New"/>
          <w:sz w:val="20"/>
        </w:rPr>
        <w:t>outall</w:t>
      </w:r>
      <w:proofErr w:type="spellEnd"/>
      <w:proofErr w:type="gramEnd"/>
      <w:r w:rsidRPr="00026A7D">
        <w:rPr>
          <w:rFonts w:ascii="Courier New" w:hAnsi="Courier New" w:cs="Courier New"/>
          <w:sz w:val="20"/>
        </w:rPr>
        <w:t xml:space="preserve"> &lt;- jags(data = data, </w:t>
      </w:r>
      <w:proofErr w:type="spellStart"/>
      <w:r w:rsidRPr="00026A7D">
        <w:rPr>
          <w:rFonts w:ascii="Courier New" w:hAnsi="Courier New" w:cs="Courier New"/>
          <w:sz w:val="20"/>
        </w:rPr>
        <w:t>inits</w:t>
      </w:r>
      <w:proofErr w:type="spellEnd"/>
      <w:r w:rsidRPr="00026A7D">
        <w:rPr>
          <w:rFonts w:ascii="Courier New" w:hAnsi="Courier New" w:cs="Courier New"/>
          <w:sz w:val="20"/>
        </w:rPr>
        <w:t xml:space="preserve"> = </w:t>
      </w:r>
      <w:proofErr w:type="spellStart"/>
      <w:r w:rsidRPr="00026A7D">
        <w:rPr>
          <w:rFonts w:ascii="Courier New" w:hAnsi="Courier New" w:cs="Courier New"/>
          <w:sz w:val="20"/>
        </w:rPr>
        <w:t>inits</w:t>
      </w:r>
      <w:proofErr w:type="spellEnd"/>
      <w:r w:rsidRPr="00026A7D">
        <w:rPr>
          <w:rFonts w:ascii="Courier New" w:hAnsi="Courier New" w:cs="Courier New"/>
          <w:sz w:val="20"/>
        </w:rPr>
        <w:t xml:space="preserve">, </w:t>
      </w:r>
      <w:proofErr w:type="spellStart"/>
      <w:r w:rsidRPr="00026A7D">
        <w:rPr>
          <w:rFonts w:ascii="Courier New" w:hAnsi="Courier New" w:cs="Courier New"/>
          <w:sz w:val="20"/>
        </w:rPr>
        <w:t>parameters.to.save</w:t>
      </w:r>
      <w:proofErr w:type="spellEnd"/>
      <w:r w:rsidRPr="00026A7D">
        <w:rPr>
          <w:rFonts w:ascii="Courier New" w:hAnsi="Courier New" w:cs="Courier New"/>
          <w:sz w:val="20"/>
        </w:rPr>
        <w:t xml:space="preserve"> = parameters, </w:t>
      </w: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026A7D">
        <w:rPr>
          <w:rFonts w:ascii="Courier New" w:hAnsi="Courier New" w:cs="Courier New"/>
          <w:sz w:val="20"/>
        </w:rPr>
        <w:t>model.file</w:t>
      </w:r>
      <w:proofErr w:type="spellEnd"/>
      <w:r w:rsidRPr="00026A7D">
        <w:rPr>
          <w:rFonts w:ascii="Courier New" w:hAnsi="Courier New" w:cs="Courier New"/>
          <w:sz w:val="20"/>
        </w:rPr>
        <w:t xml:space="preserve"> = "model6.txt", </w:t>
      </w:r>
      <w:proofErr w:type="spellStart"/>
      <w:r w:rsidRPr="00026A7D">
        <w:rPr>
          <w:rFonts w:ascii="Courier New" w:hAnsi="Courier New" w:cs="Courier New"/>
          <w:sz w:val="20"/>
        </w:rPr>
        <w:t>n.chains</w:t>
      </w:r>
      <w:proofErr w:type="spellEnd"/>
      <w:r w:rsidRPr="00026A7D">
        <w:rPr>
          <w:rFonts w:ascii="Courier New" w:hAnsi="Courier New" w:cs="Courier New"/>
          <w:sz w:val="20"/>
        </w:rPr>
        <w:t xml:space="preserve"> = </w:t>
      </w:r>
      <w:proofErr w:type="spellStart"/>
      <w:r w:rsidRPr="00026A7D">
        <w:rPr>
          <w:rFonts w:ascii="Courier New" w:hAnsi="Courier New" w:cs="Courier New"/>
          <w:sz w:val="20"/>
        </w:rPr>
        <w:t>n.chain</w:t>
      </w:r>
      <w:proofErr w:type="spellEnd"/>
      <w:r w:rsidRPr="00026A7D">
        <w:rPr>
          <w:rFonts w:ascii="Courier New" w:hAnsi="Courier New" w:cs="Courier New"/>
          <w:sz w:val="20"/>
        </w:rPr>
        <w:t xml:space="preserve">, </w:t>
      </w:r>
      <w:proofErr w:type="spellStart"/>
      <w:r w:rsidRPr="00026A7D">
        <w:rPr>
          <w:rFonts w:ascii="Courier New" w:hAnsi="Courier New" w:cs="Courier New"/>
          <w:sz w:val="20"/>
        </w:rPr>
        <w:t>n.thin</w:t>
      </w:r>
      <w:proofErr w:type="spellEnd"/>
      <w:r w:rsidRPr="00026A7D">
        <w:rPr>
          <w:rFonts w:ascii="Courier New" w:hAnsi="Courier New" w:cs="Courier New"/>
          <w:sz w:val="20"/>
        </w:rPr>
        <w:t xml:space="preserve"> = </w:t>
      </w:r>
      <w:proofErr w:type="spellStart"/>
      <w:r w:rsidRPr="00026A7D">
        <w:rPr>
          <w:rFonts w:ascii="Courier New" w:hAnsi="Courier New" w:cs="Courier New"/>
          <w:sz w:val="20"/>
        </w:rPr>
        <w:t>n.thin</w:t>
      </w:r>
      <w:proofErr w:type="spellEnd"/>
      <w:r w:rsidRPr="00026A7D">
        <w:rPr>
          <w:rFonts w:ascii="Courier New" w:hAnsi="Courier New" w:cs="Courier New"/>
          <w:sz w:val="20"/>
        </w:rPr>
        <w:t xml:space="preserve">, </w:t>
      </w:r>
      <w:proofErr w:type="spellStart"/>
      <w:r w:rsidRPr="00026A7D">
        <w:rPr>
          <w:rFonts w:ascii="Courier New" w:hAnsi="Courier New" w:cs="Courier New"/>
          <w:sz w:val="20"/>
        </w:rPr>
        <w:t>n.iter</w:t>
      </w:r>
      <w:proofErr w:type="spellEnd"/>
      <w:r w:rsidRPr="00026A7D">
        <w:rPr>
          <w:rFonts w:ascii="Courier New" w:hAnsi="Courier New" w:cs="Courier New"/>
          <w:sz w:val="20"/>
        </w:rPr>
        <w:t xml:space="preserve"> = </w:t>
      </w:r>
      <w:proofErr w:type="spellStart"/>
      <w:r w:rsidRPr="00026A7D">
        <w:rPr>
          <w:rFonts w:ascii="Courier New" w:hAnsi="Courier New" w:cs="Courier New"/>
          <w:sz w:val="20"/>
        </w:rPr>
        <w:t>n.iter</w:t>
      </w:r>
      <w:proofErr w:type="spellEnd"/>
      <w:r w:rsidRPr="00026A7D">
        <w:rPr>
          <w:rFonts w:ascii="Courier New" w:hAnsi="Courier New" w:cs="Courier New"/>
          <w:sz w:val="20"/>
        </w:rPr>
        <w:t xml:space="preserve">, </w:t>
      </w:r>
    </w:p>
    <w:p w:rsid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  <w:r w:rsidRPr="00026A7D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026A7D">
        <w:rPr>
          <w:rFonts w:ascii="Courier New" w:hAnsi="Courier New" w:cs="Courier New"/>
          <w:sz w:val="20"/>
        </w:rPr>
        <w:t>n.burnin</w:t>
      </w:r>
      <w:proofErr w:type="spellEnd"/>
      <w:r w:rsidRPr="00026A7D">
        <w:rPr>
          <w:rFonts w:ascii="Courier New" w:hAnsi="Courier New" w:cs="Courier New"/>
          <w:sz w:val="20"/>
        </w:rPr>
        <w:t xml:space="preserve"> = </w:t>
      </w:r>
      <w:proofErr w:type="spellStart"/>
      <w:r w:rsidRPr="00026A7D">
        <w:rPr>
          <w:rFonts w:ascii="Courier New" w:hAnsi="Courier New" w:cs="Courier New"/>
          <w:sz w:val="20"/>
        </w:rPr>
        <w:t>n.burn</w:t>
      </w:r>
      <w:proofErr w:type="spellEnd"/>
      <w:r w:rsidRPr="00026A7D">
        <w:rPr>
          <w:rFonts w:ascii="Courier New" w:hAnsi="Courier New" w:cs="Courier New"/>
          <w:sz w:val="20"/>
        </w:rPr>
        <w:t>, parallel=T)</w:t>
      </w:r>
    </w:p>
    <w:p w:rsid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026A7D" w:rsidRPr="00026A7D" w:rsidRDefault="00026A7D" w:rsidP="00026A7D">
      <w:pPr>
        <w:spacing w:after="0" w:line="240" w:lineRule="auto"/>
        <w:rPr>
          <w:rFonts w:ascii="Courier New" w:hAnsi="Courier New" w:cs="Courier New"/>
          <w:sz w:val="20"/>
        </w:rPr>
      </w:pPr>
    </w:p>
    <w:p w:rsidR="00527E45" w:rsidRPr="00527E45" w:rsidRDefault="00527E45">
      <w:pPr>
        <w:rPr>
          <w:b/>
        </w:rPr>
      </w:pPr>
      <w:r w:rsidRPr="00527E45">
        <w:rPr>
          <w:b/>
        </w:rPr>
        <w:t>R output: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gramStart"/>
      <w:r w:rsidRPr="00C309FB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C309FB">
        <w:rPr>
          <w:rFonts w:ascii="Courier New" w:hAnsi="Courier New" w:cs="Courier New"/>
          <w:sz w:val="18"/>
        </w:rPr>
        <w:t>outall</w:t>
      </w:r>
      <w:proofErr w:type="spellEnd"/>
      <w:r w:rsidRPr="00C309FB">
        <w:rPr>
          <w:rFonts w:ascii="Courier New" w:hAnsi="Courier New" w:cs="Courier New"/>
          <w:sz w:val="18"/>
        </w:rPr>
        <w:t>, digits = 3)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JAGS output for model 'model6.txt', generated by </w:t>
      </w:r>
      <w:proofErr w:type="spellStart"/>
      <w:r w:rsidRPr="00C309FB">
        <w:rPr>
          <w:rFonts w:ascii="Courier New" w:hAnsi="Courier New" w:cs="Courier New"/>
          <w:sz w:val="18"/>
        </w:rPr>
        <w:t>jagsUI</w:t>
      </w:r>
      <w:proofErr w:type="spellEnd"/>
      <w:r w:rsidRPr="00C309FB">
        <w:rPr>
          <w:rFonts w:ascii="Courier New" w:hAnsi="Courier New" w:cs="Courier New"/>
          <w:sz w:val="18"/>
        </w:rPr>
        <w:t>.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Estimates based on 3 chains of 90000 iterations,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burn-in</w:t>
      </w:r>
      <w:proofErr w:type="gramEnd"/>
      <w:r w:rsidRPr="00C309FB">
        <w:rPr>
          <w:rFonts w:ascii="Courier New" w:hAnsi="Courier New" w:cs="Courier New"/>
          <w:sz w:val="18"/>
        </w:rPr>
        <w:t xml:space="preserve"> = 40000 iterations and thin rate = 3,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yielding</w:t>
      </w:r>
      <w:proofErr w:type="gramEnd"/>
      <w:r w:rsidRPr="00C309FB">
        <w:rPr>
          <w:rFonts w:ascii="Courier New" w:hAnsi="Courier New" w:cs="Courier New"/>
          <w:sz w:val="18"/>
        </w:rPr>
        <w:t xml:space="preserve"> 50001 total samples from the joint posterior.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MCMC ran in parallel for 4.901 minutes at time 2018-02-07 20:17:03.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               </w:t>
      </w:r>
      <w:proofErr w:type="gramStart"/>
      <w:r w:rsidRPr="00C309FB">
        <w:rPr>
          <w:rFonts w:ascii="Courier New" w:hAnsi="Courier New" w:cs="Courier New"/>
          <w:sz w:val="18"/>
        </w:rPr>
        <w:t>mean</w:t>
      </w:r>
      <w:proofErr w:type="gramEnd"/>
      <w:r w:rsidRPr="00C309FB">
        <w:rPr>
          <w:rFonts w:ascii="Courier New" w:hAnsi="Courier New" w:cs="Courier New"/>
          <w:sz w:val="18"/>
        </w:rPr>
        <w:t xml:space="preserve">    </w:t>
      </w:r>
      <w:proofErr w:type="spellStart"/>
      <w:r w:rsidRPr="00C309FB">
        <w:rPr>
          <w:rFonts w:ascii="Courier New" w:hAnsi="Courier New" w:cs="Courier New"/>
          <w:sz w:val="18"/>
        </w:rPr>
        <w:t>sd</w:t>
      </w:r>
      <w:proofErr w:type="spellEnd"/>
      <w:r w:rsidRPr="00C309FB">
        <w:rPr>
          <w:rFonts w:ascii="Courier New" w:hAnsi="Courier New" w:cs="Courier New"/>
          <w:sz w:val="18"/>
        </w:rPr>
        <w:t xml:space="preserve">     2.5%      50%    97.5% overlap0     f  </w:t>
      </w:r>
      <w:proofErr w:type="spellStart"/>
      <w:r w:rsidRPr="00C309FB">
        <w:rPr>
          <w:rFonts w:ascii="Courier New" w:hAnsi="Courier New" w:cs="Courier New"/>
          <w:sz w:val="18"/>
        </w:rPr>
        <w:t>Rhat</w:t>
      </w:r>
      <w:proofErr w:type="spellEnd"/>
      <w:r w:rsidRPr="00C309FB">
        <w:rPr>
          <w:rFonts w:ascii="Courier New" w:hAnsi="Courier New" w:cs="Courier New"/>
          <w:sz w:val="18"/>
        </w:rPr>
        <w:t xml:space="preserve"> </w:t>
      </w:r>
      <w:proofErr w:type="spellStart"/>
      <w:r w:rsidRPr="00C309FB">
        <w:rPr>
          <w:rFonts w:ascii="Courier New" w:hAnsi="Courier New" w:cs="Courier New"/>
          <w:sz w:val="18"/>
        </w:rPr>
        <w:t>n.eff</w:t>
      </w:r>
      <w:proofErr w:type="spell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b.0          -0.399 0.390   -1.224   -0.393    0.332     TRUE 0.894 </w:t>
      </w:r>
      <w:proofErr w:type="gramStart"/>
      <w:r w:rsidRPr="00C309FB">
        <w:rPr>
          <w:rFonts w:ascii="Courier New" w:hAnsi="Courier New" w:cs="Courier New"/>
          <w:sz w:val="18"/>
        </w:rPr>
        <w:t>1.007  4053</w:t>
      </w:r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1]    -1.297 0.496   -2.316   -1.287   -0.368    FALSE 0.993 1.003  4489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2]    -1.572 0.508   -2.622   -1.556   -0.636    FALSE 0.996 1.002  4038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3]     1.368 0.587    0.263    1.351    2.570    FALSE 0.990 1.002  5267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4]     0.275 0.551   -0.811    0.276    1.352     TRUE 0.705 1.002  3700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5]     0.318 0.451   -0.596    0.322    1.179     TRUE 0.790 1.004  5128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6]     1.384 0.475    0.450    1.379    2.318    FALSE 0.994 1.003  6649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7]     0.363 0.394   -0.453    0.368    1.096     TRUE 0.869 1.007  3156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8]    -0.699 0.463   -1.642   -0.692    0.178     TRUE 0.947 1.004  2761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9]    -0.777 0.758   -2.341   -0.756    0.660     TRUE 0.857 1.001  6535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10]   -2.671 0.677   -4.113   -2.634   -1.456    FALSE 0.999 1.001  8763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11]   -0.452 0.431   -1.311   -0.452    0.377     TRUE 0.884 1.005  3609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12]   -1.837 0.604   -3.103   -1.814   -0.723    FALSE 0.997 1.001 37740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13]    0.426 0.413   -0.410    0.426    1.213     TRUE 0.886 1.005  3883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14]    0.326 0.429   -0.530    0.326    1.156     TRUE 0.813 1.005  3673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lastRenderedPageBreak/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15]   -0.383 0.408   -1.227   -0.373    0.374     TRUE 0.865 1.005  2394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16]    0.311 0.413   -0.530    0.315    1.099     TRUE 0.817 1.006  4233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17]   -2.415 0.655   -3.818   -2.378   -1.234    FALSE 0.999 1.001 26012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18]   -1.609 0.981   -3.701   -1.545    0.131     TRUE 0.965 1.000 22202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19]   -0.835 0.564   -1.986   -0.818    0.228     TRUE 0.942 1.002  4549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20]   -0.598 0.555   -1.729   -0.583    0.447     TRUE 0.876 1.002  4355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21]   -0.212 0.398   -1.034   -0.205    0.525     TRUE 0.740 1.006  2771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22]   -0.200 0.651   -1.500   -0.190    1.070     TRUE 0.623 1.001  4658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23]    0.413 0.492   -0.559    0.413    1.365     TRUE 0.823 1.003  2951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24]   -0.771 0.412   -1.626   -0.764   -0.010    FALSE 0.976 1.005  3462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25]    0.298 0.458   -0.613    0.297    1.190     TRUE 0.771 1.004  3346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26]   -0.428 0.385   -1.252   -0.418    0.282     TRUE 0.912 1.007  2669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27]    0.818 0.501   -0.160    0.812    1.805     TRUE 0.957 1.003  5088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28]   -0.627 0.544   -1.737   -0.616    0.401     TRUE 0.893 1.002  3987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29]   -1.542 0.682   -2.967   -1.512   -0.290    FALSE 0.990 1.001  6918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30]    0.538 0.648   -0.713    0.534    1.829     TRUE 0.805 1.001 13691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b.site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31]   -0.291 0.399   -1.122   -0.283    0.453     TRUE 0.815 1.006  4100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b[</w:t>
      </w:r>
      <w:proofErr w:type="gramEnd"/>
      <w:r w:rsidRPr="00C309FB">
        <w:rPr>
          <w:rFonts w:ascii="Courier New" w:hAnsi="Courier New" w:cs="Courier New"/>
          <w:sz w:val="18"/>
        </w:rPr>
        <w:t>1]          0.200 0.210   -0.210    0.200    0.615     TRUE 0.837 1.000 17293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b[</w:t>
      </w:r>
      <w:proofErr w:type="gramEnd"/>
      <w:r w:rsidRPr="00C309FB">
        <w:rPr>
          <w:rFonts w:ascii="Courier New" w:hAnsi="Courier New" w:cs="Courier New"/>
          <w:sz w:val="18"/>
        </w:rPr>
        <w:t>2]         -0.318 0.243   -0.805   -0.315    0.153     TRUE 0.911 1.000 20089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b[</w:t>
      </w:r>
      <w:proofErr w:type="gramEnd"/>
      <w:r w:rsidRPr="00C309FB">
        <w:rPr>
          <w:rFonts w:ascii="Courier New" w:hAnsi="Courier New" w:cs="Courier New"/>
          <w:sz w:val="18"/>
        </w:rPr>
        <w:t>3]          0.241 0.258   -0.251    0.236    0.768     TRUE 0.831 1.000 22337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b[</w:t>
      </w:r>
      <w:proofErr w:type="gramEnd"/>
      <w:r w:rsidRPr="00C309FB">
        <w:rPr>
          <w:rFonts w:ascii="Courier New" w:hAnsi="Courier New" w:cs="Courier New"/>
          <w:sz w:val="18"/>
        </w:rPr>
        <w:t>4]         -0.185 0.297   -0.785   -0.179    0.389     TRUE 0.737 1.000 18702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b.year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1]     0.003 0.345   -0.650   -0.003    0.754     TRUE 0.494 1.011  2426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b.year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2]    -0.294 0.343   -0.981   -0.280    0.409     TRUE 0.892 1.012  2186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b.year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3]     0.155 0.343   -0.468    0.135    0.937     TRUE 0.751 1.010  2132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b.year</w:t>
      </w:r>
      <w:proofErr w:type="spellEnd"/>
      <w:r w:rsidRPr="00C309FB">
        <w:rPr>
          <w:rFonts w:ascii="Courier New" w:hAnsi="Courier New" w:cs="Courier New"/>
          <w:sz w:val="18"/>
        </w:rPr>
        <w:t>[</w:t>
      </w:r>
      <w:proofErr w:type="gramEnd"/>
      <w:r w:rsidRPr="00C309FB">
        <w:rPr>
          <w:rFonts w:ascii="Courier New" w:hAnsi="Courier New" w:cs="Courier New"/>
          <w:sz w:val="18"/>
        </w:rPr>
        <w:t>4]     0.186 0.356   -0.438    0.155    1.002     TRUE 0.763 1.009  1887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r w:rsidRPr="00C309FB">
        <w:rPr>
          <w:rFonts w:ascii="Courier New" w:hAnsi="Courier New" w:cs="Courier New"/>
          <w:sz w:val="18"/>
        </w:rPr>
        <w:t>sigma.year</w:t>
      </w:r>
      <w:proofErr w:type="spellEnd"/>
      <w:r w:rsidRPr="00C309FB">
        <w:rPr>
          <w:rFonts w:ascii="Courier New" w:hAnsi="Courier New" w:cs="Courier New"/>
          <w:sz w:val="18"/>
        </w:rPr>
        <w:t xml:space="preserve">    0.504 0.523    0.092    0.356    1.838    FALSE 1.000 </w:t>
      </w:r>
      <w:proofErr w:type="gramStart"/>
      <w:r w:rsidRPr="00C309FB">
        <w:rPr>
          <w:rFonts w:ascii="Courier New" w:hAnsi="Courier New" w:cs="Courier New"/>
          <w:sz w:val="18"/>
        </w:rPr>
        <w:t>1.012  4940</w:t>
      </w:r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r w:rsidRPr="00C309FB">
        <w:rPr>
          <w:rFonts w:ascii="Courier New" w:hAnsi="Courier New" w:cs="Courier New"/>
          <w:sz w:val="18"/>
        </w:rPr>
        <w:t>sigma.site</w:t>
      </w:r>
      <w:proofErr w:type="spellEnd"/>
      <w:r w:rsidRPr="00C309FB">
        <w:rPr>
          <w:rFonts w:ascii="Courier New" w:hAnsi="Courier New" w:cs="Courier New"/>
          <w:sz w:val="18"/>
        </w:rPr>
        <w:t xml:space="preserve">    1.055 0.204    0.719    1.033    1.516    FALSE 1.000 1.000 50001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deviance</w:t>
      </w:r>
      <w:proofErr w:type="gramEnd"/>
      <w:r w:rsidRPr="00C309FB">
        <w:rPr>
          <w:rFonts w:ascii="Courier New" w:hAnsi="Courier New" w:cs="Courier New"/>
          <w:sz w:val="18"/>
        </w:rPr>
        <w:t xml:space="preserve">   1541.095 8.677 1525.988 1540.483 1559.807    FALSE 1.000 1.000 50001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Successful convergence based on </w:t>
      </w:r>
      <w:proofErr w:type="spellStart"/>
      <w:r w:rsidRPr="00C309FB">
        <w:rPr>
          <w:rFonts w:ascii="Courier New" w:hAnsi="Courier New" w:cs="Courier New"/>
          <w:sz w:val="18"/>
        </w:rPr>
        <w:t>Rhat</w:t>
      </w:r>
      <w:proofErr w:type="spellEnd"/>
      <w:r w:rsidRPr="00C309FB">
        <w:rPr>
          <w:rFonts w:ascii="Courier New" w:hAnsi="Courier New" w:cs="Courier New"/>
          <w:sz w:val="18"/>
        </w:rPr>
        <w:t xml:space="preserve"> values (all &lt; 1.1).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r w:rsidRPr="00C309FB">
        <w:rPr>
          <w:rFonts w:ascii="Courier New" w:hAnsi="Courier New" w:cs="Courier New"/>
          <w:sz w:val="18"/>
        </w:rPr>
        <w:t>Rhat</w:t>
      </w:r>
      <w:proofErr w:type="spellEnd"/>
      <w:r w:rsidRPr="00C309FB">
        <w:rPr>
          <w:rFonts w:ascii="Courier New" w:hAnsi="Courier New" w:cs="Courier New"/>
          <w:sz w:val="18"/>
        </w:rPr>
        <w:t xml:space="preserve"> is the potential scale reduction factor (at convergence, </w:t>
      </w:r>
      <w:proofErr w:type="spellStart"/>
      <w:r w:rsidRPr="00C309FB">
        <w:rPr>
          <w:rFonts w:ascii="Courier New" w:hAnsi="Courier New" w:cs="Courier New"/>
          <w:sz w:val="18"/>
        </w:rPr>
        <w:t>Rhat</w:t>
      </w:r>
      <w:proofErr w:type="spellEnd"/>
      <w:r w:rsidRPr="00C309FB">
        <w:rPr>
          <w:rFonts w:ascii="Courier New" w:hAnsi="Courier New" w:cs="Courier New"/>
          <w:sz w:val="18"/>
        </w:rPr>
        <w:t xml:space="preserve">=1).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For each parameter, </w:t>
      </w:r>
      <w:proofErr w:type="spellStart"/>
      <w:r w:rsidRPr="00C309FB">
        <w:rPr>
          <w:rFonts w:ascii="Courier New" w:hAnsi="Courier New" w:cs="Courier New"/>
          <w:sz w:val="18"/>
        </w:rPr>
        <w:t>n.eff</w:t>
      </w:r>
      <w:proofErr w:type="spellEnd"/>
      <w:r w:rsidRPr="00C309FB">
        <w:rPr>
          <w:rFonts w:ascii="Courier New" w:hAnsi="Courier New" w:cs="Courier New"/>
          <w:sz w:val="18"/>
        </w:rPr>
        <w:t xml:space="preserve"> is a crude measure of effective sample size.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overlap0</w:t>
      </w:r>
      <w:proofErr w:type="gramEnd"/>
      <w:r w:rsidRPr="00C309FB">
        <w:rPr>
          <w:rFonts w:ascii="Courier New" w:hAnsi="Courier New" w:cs="Courier New"/>
          <w:sz w:val="18"/>
        </w:rPr>
        <w:t xml:space="preserve"> checks if 0 falls in the parameter's 95% credible interval.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f</w:t>
      </w:r>
      <w:proofErr w:type="gramEnd"/>
      <w:r w:rsidRPr="00C309FB">
        <w:rPr>
          <w:rFonts w:ascii="Courier New" w:hAnsi="Courier New" w:cs="Courier New"/>
          <w:sz w:val="18"/>
        </w:rPr>
        <w:t xml:space="preserve"> is the proportion of the posterior with the same sign as the mean;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gramStart"/>
      <w:r w:rsidRPr="00C309FB">
        <w:rPr>
          <w:rFonts w:ascii="Courier New" w:hAnsi="Courier New" w:cs="Courier New"/>
          <w:sz w:val="18"/>
        </w:rPr>
        <w:t>i.e., our confidence that the parameter is positive or negative.</w:t>
      </w:r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DIC info: (</w:t>
      </w:r>
      <w:proofErr w:type="spellStart"/>
      <w:r w:rsidRPr="00C309FB">
        <w:rPr>
          <w:rFonts w:ascii="Courier New" w:hAnsi="Courier New" w:cs="Courier New"/>
          <w:sz w:val="18"/>
        </w:rPr>
        <w:t>pD</w:t>
      </w:r>
      <w:proofErr w:type="spellEnd"/>
      <w:r w:rsidRPr="00C309FB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var</w:t>
      </w:r>
      <w:proofErr w:type="spellEnd"/>
      <w:r w:rsidRPr="00C309FB">
        <w:rPr>
          <w:rFonts w:ascii="Courier New" w:hAnsi="Courier New" w:cs="Courier New"/>
          <w:sz w:val="18"/>
        </w:rPr>
        <w:t>(</w:t>
      </w:r>
      <w:proofErr w:type="gramEnd"/>
      <w:r w:rsidRPr="00C309FB">
        <w:rPr>
          <w:rFonts w:ascii="Courier New" w:hAnsi="Courier New" w:cs="Courier New"/>
          <w:sz w:val="18"/>
        </w:rPr>
        <w:t xml:space="preserve">deviance)/2)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C309FB">
        <w:rPr>
          <w:rFonts w:ascii="Courier New" w:hAnsi="Courier New" w:cs="Courier New"/>
          <w:sz w:val="18"/>
        </w:rPr>
        <w:t>pD</w:t>
      </w:r>
      <w:proofErr w:type="spellEnd"/>
      <w:proofErr w:type="gramEnd"/>
      <w:r w:rsidRPr="00C309FB">
        <w:rPr>
          <w:rFonts w:ascii="Courier New" w:hAnsi="Courier New" w:cs="Courier New"/>
          <w:sz w:val="18"/>
        </w:rPr>
        <w:t xml:space="preserve"> = 37.6 and DIC = 1578.739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DIC is an estimate of expected predictive error (lower is better).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#Probability that the trend with </w:t>
      </w:r>
      <w:proofErr w:type="gramStart"/>
      <w:r w:rsidRPr="00C309FB">
        <w:rPr>
          <w:rFonts w:ascii="Courier New" w:hAnsi="Courier New" w:cs="Courier New"/>
          <w:sz w:val="18"/>
        </w:rPr>
        <w:t>ag</w:t>
      </w:r>
      <w:proofErr w:type="gramEnd"/>
      <w:r w:rsidRPr="00C309FB">
        <w:rPr>
          <w:rFonts w:ascii="Courier New" w:hAnsi="Courier New" w:cs="Courier New"/>
          <w:sz w:val="18"/>
        </w:rPr>
        <w:t xml:space="preserve"> </w:t>
      </w:r>
      <w:proofErr w:type="spellStart"/>
      <w:r w:rsidRPr="00C309FB">
        <w:rPr>
          <w:rFonts w:ascii="Courier New" w:hAnsi="Courier New" w:cs="Courier New"/>
          <w:sz w:val="18"/>
        </w:rPr>
        <w:t>posNHD</w:t>
      </w:r>
      <w:proofErr w:type="spell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pagNHD</w:t>
      </w:r>
      <w:proofErr w:type="spellEnd"/>
      <w:proofErr w:type="gramEnd"/>
      <w:r w:rsidRPr="00C309FB">
        <w:rPr>
          <w:rFonts w:ascii="Courier New" w:hAnsi="Courier New" w:cs="Courier New"/>
          <w:sz w:val="18"/>
        </w:rPr>
        <w:t>&lt;- mean(</w:t>
      </w:r>
      <w:proofErr w:type="spellStart"/>
      <w:r w:rsidRPr="00C309FB">
        <w:rPr>
          <w:rFonts w:ascii="Courier New" w:hAnsi="Courier New" w:cs="Courier New"/>
          <w:sz w:val="18"/>
        </w:rPr>
        <w:t>outall$sims.list$b</w:t>
      </w:r>
      <w:proofErr w:type="spellEnd"/>
      <w:r w:rsidRPr="00C309FB">
        <w:rPr>
          <w:rFonts w:ascii="Courier New" w:hAnsi="Courier New" w:cs="Courier New"/>
          <w:sz w:val="18"/>
        </w:rPr>
        <w:t>[,1] &gt; 0)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pagNHD</w:t>
      </w:r>
      <w:proofErr w:type="spellEnd"/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[1] 0.8369433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pdevNHD</w:t>
      </w:r>
      <w:proofErr w:type="spellEnd"/>
      <w:proofErr w:type="gramEnd"/>
      <w:r w:rsidRPr="00C309FB">
        <w:rPr>
          <w:rFonts w:ascii="Courier New" w:hAnsi="Courier New" w:cs="Courier New"/>
          <w:sz w:val="18"/>
        </w:rPr>
        <w:t xml:space="preserve"> &lt;-mean(</w:t>
      </w:r>
      <w:proofErr w:type="spellStart"/>
      <w:r w:rsidRPr="00C309FB">
        <w:rPr>
          <w:rFonts w:ascii="Courier New" w:hAnsi="Courier New" w:cs="Courier New"/>
          <w:sz w:val="18"/>
        </w:rPr>
        <w:t>outall$sims.list$b</w:t>
      </w:r>
      <w:proofErr w:type="spellEnd"/>
      <w:r w:rsidRPr="00C309FB">
        <w:rPr>
          <w:rFonts w:ascii="Courier New" w:hAnsi="Courier New" w:cs="Courier New"/>
          <w:sz w:val="18"/>
        </w:rPr>
        <w:t>[,2]&lt;0)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pdevNHD</w:t>
      </w:r>
      <w:proofErr w:type="spellEnd"/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[1] 0.9110818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#Probability that the trend with NHD </w:t>
      </w:r>
      <w:proofErr w:type="gramStart"/>
      <w:r w:rsidRPr="00C309FB">
        <w:rPr>
          <w:rFonts w:ascii="Courier New" w:hAnsi="Courier New" w:cs="Courier New"/>
          <w:sz w:val="18"/>
        </w:rPr>
        <w:t>ag</w:t>
      </w:r>
      <w:proofErr w:type="gramEnd"/>
      <w:r w:rsidRPr="00C309FB">
        <w:rPr>
          <w:rFonts w:ascii="Courier New" w:hAnsi="Courier New" w:cs="Courier New"/>
          <w:sz w:val="18"/>
        </w:rPr>
        <w:t xml:space="preserve"> is positive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pagaccum</w:t>
      </w:r>
      <w:proofErr w:type="spellEnd"/>
      <w:proofErr w:type="gramEnd"/>
      <w:r w:rsidRPr="00C309FB">
        <w:rPr>
          <w:rFonts w:ascii="Courier New" w:hAnsi="Courier New" w:cs="Courier New"/>
          <w:sz w:val="18"/>
        </w:rPr>
        <w:t xml:space="preserve"> &lt;- mean(</w:t>
      </w:r>
      <w:proofErr w:type="spellStart"/>
      <w:r w:rsidRPr="00C309FB">
        <w:rPr>
          <w:rFonts w:ascii="Courier New" w:hAnsi="Courier New" w:cs="Courier New"/>
          <w:sz w:val="18"/>
        </w:rPr>
        <w:t>outall$sims.list$b</w:t>
      </w:r>
      <w:proofErr w:type="spellEnd"/>
      <w:r w:rsidRPr="00C309FB">
        <w:rPr>
          <w:rFonts w:ascii="Courier New" w:hAnsi="Courier New" w:cs="Courier New"/>
          <w:sz w:val="18"/>
        </w:rPr>
        <w:t>[,3] &gt; 0)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pagaccum</w:t>
      </w:r>
      <w:proofErr w:type="spellEnd"/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[1] 0.8313834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&gt; #Probability that the trend with NHD development is negative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lastRenderedPageBreak/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pdevaccum</w:t>
      </w:r>
      <w:proofErr w:type="spellEnd"/>
      <w:proofErr w:type="gramEnd"/>
      <w:r w:rsidRPr="00C309FB">
        <w:rPr>
          <w:rFonts w:ascii="Courier New" w:hAnsi="Courier New" w:cs="Courier New"/>
          <w:sz w:val="18"/>
        </w:rPr>
        <w:t xml:space="preserve"> &lt;- mean(</w:t>
      </w:r>
      <w:proofErr w:type="spellStart"/>
      <w:r w:rsidRPr="00C309FB">
        <w:rPr>
          <w:rFonts w:ascii="Courier New" w:hAnsi="Courier New" w:cs="Courier New"/>
          <w:sz w:val="18"/>
        </w:rPr>
        <w:t>outall$sims.list$b</w:t>
      </w:r>
      <w:proofErr w:type="spellEnd"/>
      <w:r w:rsidRPr="00C309FB">
        <w:rPr>
          <w:rFonts w:ascii="Courier New" w:hAnsi="Courier New" w:cs="Courier New"/>
          <w:sz w:val="18"/>
        </w:rPr>
        <w:t>[,4] &lt; 0)</w:t>
      </w:r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 w:rsidRPr="00C309FB">
        <w:rPr>
          <w:rFonts w:ascii="Courier New" w:hAnsi="Courier New" w:cs="Courier New"/>
          <w:sz w:val="18"/>
        </w:rPr>
        <w:t>pdevaccum</w:t>
      </w:r>
      <w:proofErr w:type="spellEnd"/>
      <w:proofErr w:type="gramEnd"/>
    </w:p>
    <w:p w:rsidR="00527E45" w:rsidRPr="00C309FB" w:rsidRDefault="00527E45" w:rsidP="00527E45">
      <w:pPr>
        <w:spacing w:after="0"/>
        <w:rPr>
          <w:rFonts w:ascii="Courier New" w:hAnsi="Courier New" w:cs="Courier New"/>
          <w:sz w:val="18"/>
        </w:rPr>
      </w:pPr>
      <w:r w:rsidRPr="00C309FB">
        <w:rPr>
          <w:rFonts w:ascii="Courier New" w:hAnsi="Courier New" w:cs="Courier New"/>
          <w:sz w:val="18"/>
        </w:rPr>
        <w:t>[1] 0.7372253</w:t>
      </w:r>
    </w:p>
    <w:p w:rsidR="00527E45" w:rsidRDefault="00527E45"/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&gt; ##overall intercept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proofErr w:type="gramEnd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plogis</w:t>
      </w:r>
      <w:proofErr w:type="spellEnd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(outall$sims.list$b.0)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7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0.404651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quantile(</w:t>
      </w:r>
      <w:proofErr w:type="gramEnd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int,0.025)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7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2.5% 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7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0.2273194 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quantile(</w:t>
      </w:r>
      <w:proofErr w:type="gramEnd"/>
      <w:r w:rsidRPr="00527E45">
        <w:rPr>
          <w:rFonts w:ascii="Lucida Console" w:eastAsia="Times New Roman" w:hAnsi="Lucida Console" w:cs="Courier New"/>
          <w:color w:val="0000FF"/>
          <w:sz w:val="20"/>
          <w:szCs w:val="20"/>
        </w:rPr>
        <w:t>int,0.975)</w:t>
      </w:r>
    </w:p>
    <w:p w:rsidR="00527E45" w:rsidRP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7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97.5% </w:t>
      </w:r>
    </w:p>
    <w:p w:rsidR="00527E45" w:rsidRDefault="00527E45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7E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0.5821298</w:t>
      </w:r>
    </w:p>
    <w:p w:rsidR="00026A7D" w:rsidRDefault="00026A7D" w:rsidP="00527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27E45" w:rsidRDefault="00026A7D" w:rsidP="0002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#Note: for summaries of year, intercept was added to account for how the model was coded (b.0 was included in the site level)</w:t>
      </w:r>
    </w:p>
    <w:p w:rsidR="00527E45" w:rsidRDefault="00527E45" w:rsidP="00527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6"/>
          <w:bdr w:val="none" w:sz="0" w:space="0" w:color="auto" w:frame="1"/>
        </w:rPr>
      </w:pPr>
    </w:p>
    <w:p w:rsidR="00527E45" w:rsidRPr="00527E45" w:rsidRDefault="00527E45" w:rsidP="00527E4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18"/>
        </w:rPr>
      </w:pPr>
    </w:p>
    <w:p w:rsidR="00527E45" w:rsidRDefault="00527E45">
      <w:proofErr w:type="spellStart"/>
      <w:r w:rsidRPr="00C33C56">
        <w:rPr>
          <w:b/>
        </w:rPr>
        <w:t>Traceplot</w:t>
      </w:r>
      <w:proofErr w:type="spellEnd"/>
      <w:r w:rsidRPr="00C33C56">
        <w:rPr>
          <w:b/>
        </w:rPr>
        <w:t xml:space="preserve"> given in folder</w:t>
      </w:r>
      <w:r>
        <w:t xml:space="preserve"> –</w:t>
      </w:r>
      <w:proofErr w:type="spellStart"/>
      <w:r>
        <w:t>tr</w:t>
      </w:r>
      <w:r w:rsidR="00A51CD4">
        <w:t>aceplot</w:t>
      </w:r>
      <w:proofErr w:type="spellEnd"/>
      <w:r w:rsidR="00A51CD4">
        <w:t xml:space="preserve"> -</w:t>
      </w:r>
      <w:r>
        <w:t xml:space="preserve"> not great for year components, but ran multiple time and get fairly consistent results (see </w:t>
      </w:r>
      <w:r w:rsidR="00BA37A2">
        <w:t>rerun comp summary</w:t>
      </w:r>
      <w:r>
        <w:t xml:space="preserve"> for more info)</w:t>
      </w:r>
      <w:r w:rsidR="00680B01">
        <w:t xml:space="preserve"> </w:t>
      </w:r>
      <w:r w:rsidR="007836F8">
        <w:t xml:space="preserve">and convergence is indicated based on </w:t>
      </w:r>
      <w:proofErr w:type="spellStart"/>
      <w:r w:rsidR="007836F8">
        <w:t>Rhat</w:t>
      </w:r>
      <w:proofErr w:type="spellEnd"/>
      <w:r w:rsidR="007836F8">
        <w:t xml:space="preserve"> values</w:t>
      </w:r>
      <w:r>
        <w:t>.</w:t>
      </w:r>
      <w:r w:rsidR="002D5B57">
        <w:t xml:space="preserve"> The model does not</w:t>
      </w:r>
      <w:bookmarkStart w:id="0" w:name="_GoBack"/>
      <w:bookmarkEnd w:id="0"/>
      <w:r w:rsidR="008C4854">
        <w:t xml:space="preserve"> always converg</w:t>
      </w:r>
      <w:r w:rsidR="002D5B57">
        <w:t>e, but I am able to get relatively consistent results when it does converge.</w:t>
      </w:r>
      <w:r>
        <w:t xml:space="preserve"> Also compare</w:t>
      </w:r>
      <w:r w:rsidR="007836F8">
        <w:t>d</w:t>
      </w:r>
      <w:r>
        <w:t xml:space="preserve"> to raw </w:t>
      </w:r>
      <w:r w:rsidR="00026A7D">
        <w:t xml:space="preserve">data and the trends and </w:t>
      </w:r>
      <w:r w:rsidR="007836F8">
        <w:t xml:space="preserve">estimates </w:t>
      </w:r>
      <w:r w:rsidR="00026A7D">
        <w:t>seem sensitive enough to the actual data.</w:t>
      </w:r>
    </w:p>
    <w:p w:rsidR="00527E45" w:rsidRPr="00527E45" w:rsidRDefault="00527E45">
      <w:pPr>
        <w:rPr>
          <w:b/>
          <w:u w:val="single"/>
        </w:rPr>
      </w:pPr>
      <w:r w:rsidRPr="00527E45">
        <w:rPr>
          <w:b/>
          <w:u w:val="single"/>
        </w:rPr>
        <w:t>Raw Data comparisons:</w:t>
      </w:r>
    </w:p>
    <w:p w:rsidR="00527E45" w:rsidRDefault="00527E45">
      <w:r>
        <w:t>Site comparison (observed and model estimates)</w:t>
      </w:r>
    </w:p>
    <w:p w:rsidR="00527E45" w:rsidRDefault="00527E45">
      <w:r>
        <w:rPr>
          <w:noProof/>
        </w:rPr>
        <w:drawing>
          <wp:inline distT="0" distB="0" distL="0" distR="0" wp14:anchorId="390F37A5" wp14:editId="1F0BF8A4">
            <wp:extent cx="5943600" cy="2428240"/>
            <wp:effectExtent l="0" t="0" r="1905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7E45" w:rsidRDefault="00527E45"/>
    <w:p w:rsidR="00527E45" w:rsidRDefault="00527E45">
      <w:r>
        <w:t>Ones with the lar</w:t>
      </w:r>
      <w:r w:rsidR="00026A7D">
        <w:t xml:space="preserve">gest deviation </w:t>
      </w:r>
      <w:r>
        <w:t>had characteristics that could be explained. For example,</w:t>
      </w:r>
      <w:r w:rsidR="00026A7D">
        <w:t xml:space="preserve"> </w:t>
      </w:r>
      <w:r>
        <w:t xml:space="preserve">site 31 had low </w:t>
      </w:r>
      <w:proofErr w:type="spellStart"/>
      <w:r>
        <w:t>myxo</w:t>
      </w:r>
      <w:proofErr w:type="spellEnd"/>
      <w:r>
        <w:t xml:space="preserve"> prevalence, low sample size</w:t>
      </w:r>
      <w:r w:rsidR="00026A7D">
        <w:t xml:space="preserve"> (n=5)</w:t>
      </w:r>
      <w:r>
        <w:t>, and relatively high ag- higher estimate makes sense).</w:t>
      </w:r>
    </w:p>
    <w:p w:rsidR="00527E45" w:rsidRDefault="00527E45"/>
    <w:p w:rsidR="00026A7D" w:rsidRDefault="00026A7D"/>
    <w:p w:rsidR="00026A7D" w:rsidRDefault="00026A7D"/>
    <w:p w:rsidR="00026A7D" w:rsidRDefault="00026A7D"/>
    <w:p w:rsidR="00527E45" w:rsidRDefault="00527E45">
      <w:r>
        <w:t>Year comparison (observed and model estimate)</w:t>
      </w:r>
    </w:p>
    <w:p w:rsidR="00527E45" w:rsidRDefault="00527E45">
      <w:r>
        <w:rPr>
          <w:noProof/>
        </w:rPr>
        <w:drawing>
          <wp:inline distT="0" distB="0" distL="0" distR="0" wp14:anchorId="6EE8DF42" wp14:editId="37E801CA">
            <wp:extent cx="41624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7E45" w:rsidRDefault="00527E45">
      <w:r>
        <w:t>Some things to note:  year 4 which has the largest deviation had the lowest sample size, year 3 which has the closest estimate had the largest sample size (although year 2 was also close in sample size), the general trend in the data is in line with what was observed ( higher vs. lower prevalence).</w:t>
      </w:r>
    </w:p>
    <w:p w:rsidR="00527E45" w:rsidRDefault="007D7ABA">
      <w:r>
        <w:t>Generally</w:t>
      </w:r>
      <w:r w:rsidR="00527E45">
        <w:t xml:space="preserve"> compared </w:t>
      </w:r>
      <w:proofErr w:type="gramStart"/>
      <w:r w:rsidR="00527E45">
        <w:t>ag</w:t>
      </w:r>
      <w:proofErr w:type="gramEnd"/>
      <w:r w:rsidR="00527E45">
        <w:t xml:space="preserve"> and development and those trends also were in line with what was observed when using raw data.</w:t>
      </w:r>
      <w:r w:rsidR="00026A7D">
        <w:t xml:space="preserve"> </w:t>
      </w:r>
      <w:r w:rsidR="00C1078A">
        <w:t xml:space="preserve"> </w:t>
      </w:r>
      <w:r w:rsidR="00F047C5">
        <w:t>Logit transformed prevalence and land use variables</w:t>
      </w:r>
    </w:p>
    <w:p w:rsidR="00680B01" w:rsidRDefault="00680B01">
      <w:r>
        <w:t>Development</w:t>
      </w:r>
    </w:p>
    <w:p w:rsidR="00C1078A" w:rsidRDefault="00F047C5">
      <w:r>
        <w:rPr>
          <w:noProof/>
        </w:rPr>
        <w:lastRenderedPageBreak/>
        <w:drawing>
          <wp:inline distT="0" distB="0" distL="0" distR="0" wp14:anchorId="7C13644A" wp14:editId="35E2B8BB">
            <wp:extent cx="3802934" cy="2190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877" cy="21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C5" w:rsidRDefault="00680B01">
      <w:r>
        <w:t>Agriculture</w:t>
      </w:r>
    </w:p>
    <w:p w:rsidR="00C1078A" w:rsidRDefault="00680B01">
      <w:r>
        <w:rPr>
          <w:noProof/>
        </w:rPr>
        <w:drawing>
          <wp:inline distT="0" distB="0" distL="0" distR="0" wp14:anchorId="0675529A" wp14:editId="5DEE807C">
            <wp:extent cx="4431245" cy="2552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005" cy="25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8A" w:rsidRDefault="00C1078A">
      <w:r>
        <w:t xml:space="preserve">Good thing is the relationships are similar to what </w:t>
      </w:r>
      <w:r w:rsidR="00F047C5">
        <w:t>the model prediction look like.</w:t>
      </w:r>
    </w:p>
    <w:p w:rsidR="00527E45" w:rsidRDefault="00527E45"/>
    <w:p w:rsidR="00527E45" w:rsidRDefault="00A51CD4">
      <w:pPr>
        <w:rPr>
          <w:b/>
        </w:rPr>
      </w:pPr>
      <w:r w:rsidRPr="00A51CD4">
        <w:rPr>
          <w:b/>
        </w:rPr>
        <w:t>Final Plots:</w:t>
      </w:r>
    </w:p>
    <w:p w:rsidR="00A51CD4" w:rsidRDefault="00A51C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60725" cy="3419475"/>
            <wp:effectExtent l="0" t="0" r="0" b="0"/>
            <wp:docPr id="5" name="Picture 5" descr="C:\Users\mvk10\Documents\PhD_\PhD_res_10_13_2015\YOY_data\YOY_histology_sampling\myxo_modeling\myxo_most_rec\Final_model_all\Updated_conococheague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k10\Documents\PhD_\PhD_res_10_13_2015\YOY_data\YOY_histology_sampling\myxo_modeling\myxo_most_rec\Final_model_all\Updated_conococheague\Si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D4" w:rsidRDefault="00A51CD4">
      <w:pPr>
        <w:rPr>
          <w:b/>
        </w:rPr>
      </w:pPr>
      <w:r>
        <w:rPr>
          <w:b/>
          <w:noProof/>
        </w:rPr>
        <w:drawing>
          <wp:inline distT="0" distB="0" distL="0" distR="0">
            <wp:extent cx="4463105" cy="2676525"/>
            <wp:effectExtent l="0" t="0" r="0" b="0"/>
            <wp:docPr id="6" name="Picture 6" descr="C:\Users\mvk10\Documents\PhD_\PhD_res_10_13_2015\YOY_data\YOY_histology_sampling\myxo_modeling\myxo_most_rec\Final_model_all\Updated_conococheague\YEAR_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k10\Documents\PhD_\PhD_res_10_13_2015\YOY_data\YOY_histology_sampling\myxo_modeling\myxo_most_rec\Final_model_all\Updated_conococheague\YEAR_effec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46" cy="26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D4" w:rsidRDefault="00A51C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05325" cy="4505325"/>
            <wp:effectExtent l="0" t="0" r="9525" b="9525"/>
            <wp:docPr id="7" name="Picture 7" descr="C:\Users\mvk10\Documents\PhD_\PhD_res_10_13_2015\YOY_data\YOY_histology_sampling\myxo_modeling\myxo_most_rec\Final_model_all\Updated_conococheague\site_NHDAg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vk10\Documents\PhD_\PhD_res_10_13_2015\YOY_data\YOY_histology_sampling\myxo_modeling\myxo_most_rec\Final_model_all\Updated_conococheague\site_NHDAg_u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D4" w:rsidRPr="00A51CD4" w:rsidRDefault="00A51C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95850" cy="4895850"/>
            <wp:effectExtent l="0" t="0" r="0" b="0"/>
            <wp:docPr id="8" name="Picture 8" descr="C:\Users\mvk10\Documents\PhD_\PhD_res_10_13_2015\YOY_data\YOY_histology_sampling\myxo_modeling\myxo_most_rec\Final_model_all\Updated_conococheague\site_NHDd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vk10\Documents\PhD_\PhD_res_10_13_2015\YOY_data\YOY_histology_sampling\myxo_modeling\myxo_most_rec\Final_model_all\Updated_conococheague\site_NHDdev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CD4" w:rsidRPr="00A5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45"/>
    <w:rsid w:val="00026A7D"/>
    <w:rsid w:val="002D5B57"/>
    <w:rsid w:val="003D6E3C"/>
    <w:rsid w:val="0049228B"/>
    <w:rsid w:val="00527E45"/>
    <w:rsid w:val="00680B01"/>
    <w:rsid w:val="00740088"/>
    <w:rsid w:val="007836F8"/>
    <w:rsid w:val="007D7ABA"/>
    <w:rsid w:val="008C4854"/>
    <w:rsid w:val="008F0E5A"/>
    <w:rsid w:val="009230D7"/>
    <w:rsid w:val="00A51CD4"/>
    <w:rsid w:val="00BA37A2"/>
    <w:rsid w:val="00C1078A"/>
    <w:rsid w:val="00C33C56"/>
    <w:rsid w:val="00F0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E4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27E45"/>
  </w:style>
  <w:style w:type="character" w:customStyle="1" w:styleId="gnkrckgcmrb">
    <w:name w:val="gnkrckgcmrb"/>
    <w:basedOn w:val="DefaultParagraphFont"/>
    <w:rsid w:val="00527E45"/>
  </w:style>
  <w:style w:type="character" w:customStyle="1" w:styleId="gnkrckgcgsb">
    <w:name w:val="gnkrckgcgsb"/>
    <w:basedOn w:val="DefaultParagraphFont"/>
    <w:rsid w:val="00527E45"/>
  </w:style>
  <w:style w:type="paragraph" w:styleId="BalloonText">
    <w:name w:val="Balloon Text"/>
    <w:basedOn w:val="Normal"/>
    <w:link w:val="BalloonTextChar"/>
    <w:uiPriority w:val="99"/>
    <w:semiHidden/>
    <w:unhideWhenUsed/>
    <w:rsid w:val="005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E4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27E45"/>
  </w:style>
  <w:style w:type="character" w:customStyle="1" w:styleId="gnkrckgcmrb">
    <w:name w:val="gnkrckgcmrb"/>
    <w:basedOn w:val="DefaultParagraphFont"/>
    <w:rsid w:val="00527E45"/>
  </w:style>
  <w:style w:type="character" w:customStyle="1" w:styleId="gnkrckgcgsb">
    <w:name w:val="gnkrckgcgsb"/>
    <w:basedOn w:val="DefaultParagraphFont"/>
    <w:rsid w:val="00527E45"/>
  </w:style>
  <w:style w:type="paragraph" w:styleId="BalloonText">
    <w:name w:val="Balloon Text"/>
    <w:basedOn w:val="Normal"/>
    <w:link w:val="BalloonTextChar"/>
    <w:uiPriority w:val="99"/>
    <w:semiHidden/>
    <w:unhideWhenUsed/>
    <w:rsid w:val="005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5.jpeg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vk10\Documents\PhD_\PhD_res_10_13_2015\YOY_data\YOY_histology_sampling\myxo_modeling\myxo_most_rec\Final_model_all\Updated_conococheague\yoymyxsum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vk10\Documents\PhD_\PhD_res_10_13_2015\YOY_data\YOY_histology_sampling\myxo_modeling\myxo_most_rec\Final_model_all\Updated_conococheague\yoymyxsum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Observed</c:v>
          </c:tx>
          <c:spPr>
            <a:ln w="28575">
              <a:noFill/>
            </a:ln>
          </c:spPr>
          <c:yVal>
            <c:numRef>
              <c:f>Sheet1!$E$3:$E$33</c:f>
              <c:numCache>
                <c:formatCode>General</c:formatCode>
                <c:ptCount val="31"/>
                <c:pt idx="0">
                  <c:v>0.1951219512195122</c:v>
                </c:pt>
                <c:pt idx="1">
                  <c:v>0.15909090909090909</c:v>
                </c:pt>
                <c:pt idx="2">
                  <c:v>0.81818181818181823</c:v>
                </c:pt>
                <c:pt idx="3">
                  <c:v>0.65</c:v>
                </c:pt>
                <c:pt idx="4">
                  <c:v>0.59523809523809523</c:v>
                </c:pt>
                <c:pt idx="5">
                  <c:v>0.80851063829787229</c:v>
                </c:pt>
                <c:pt idx="6">
                  <c:v>0.60493827160493829</c:v>
                </c:pt>
                <c:pt idx="7">
                  <c:v>0.31707317073170732</c:v>
                </c:pt>
                <c:pt idx="8">
                  <c:v>0.25</c:v>
                </c:pt>
                <c:pt idx="9">
                  <c:v>4.878048780487805E-2</c:v>
                </c:pt>
                <c:pt idx="10">
                  <c:v>0.37735849056603776</c:v>
                </c:pt>
                <c:pt idx="11">
                  <c:v>9.0909090909090912E-2</c:v>
                </c:pt>
                <c:pt idx="12">
                  <c:v>0.59375</c:v>
                </c:pt>
                <c:pt idx="13">
                  <c:v>0.56603773584905659</c:v>
                </c:pt>
                <c:pt idx="14">
                  <c:v>0.40909090909090912</c:v>
                </c:pt>
                <c:pt idx="15">
                  <c:v>0.5625</c:v>
                </c:pt>
                <c:pt idx="16">
                  <c:v>5.7142857142857141E-2</c:v>
                </c:pt>
                <c:pt idx="17">
                  <c:v>0.3</c:v>
                </c:pt>
                <c:pt idx="18">
                  <c:v>0.36842105263157893</c:v>
                </c:pt>
                <c:pt idx="19">
                  <c:v>0.45833333333333331</c:v>
                </c:pt>
                <c:pt idx="20">
                  <c:v>0.5</c:v>
                </c:pt>
                <c:pt idx="21">
                  <c:v>0.58620689655172409</c:v>
                </c:pt>
                <c:pt idx="22">
                  <c:v>0.3235294117647059</c:v>
                </c:pt>
                <c:pt idx="23">
                  <c:v>0.55263157894736847</c:v>
                </c:pt>
                <c:pt idx="24">
                  <c:v>0.40206185567010311</c:v>
                </c:pt>
                <c:pt idx="25">
                  <c:v>0.7</c:v>
                </c:pt>
                <c:pt idx="26">
                  <c:v>0.4</c:v>
                </c:pt>
                <c:pt idx="27">
                  <c:v>0.125</c:v>
                </c:pt>
                <c:pt idx="28">
                  <c:v>0.63636363636363635</c:v>
                </c:pt>
                <c:pt idx="29">
                  <c:v>0.41558441558441561</c:v>
                </c:pt>
                <c:pt idx="30">
                  <c:v>0.01</c:v>
                </c:pt>
              </c:numCache>
            </c:numRef>
          </c:yVal>
          <c:smooth val="0"/>
        </c:ser>
        <c:ser>
          <c:idx val="1"/>
          <c:order val="1"/>
          <c:tx>
            <c:v>Model_est</c:v>
          </c:tx>
          <c:spPr>
            <a:ln w="28575">
              <a:noFill/>
            </a:ln>
          </c:spPr>
          <c:yVal>
            <c:numRef>
              <c:f>Sheet1!$F$3:$F$33</c:f>
              <c:numCache>
                <c:formatCode>General</c:formatCode>
                <c:ptCount val="31"/>
                <c:pt idx="0">
                  <c:v>0.22548261999999999</c:v>
                </c:pt>
                <c:pt idx="1">
                  <c:v>0.18313299999999999</c:v>
                </c:pt>
                <c:pt idx="2">
                  <c:v>0.78206993000000002</c:v>
                </c:pt>
                <c:pt idx="3">
                  <c:v>0.56403329999999996</c:v>
                </c:pt>
                <c:pt idx="4">
                  <c:v>0.57561344999999997</c:v>
                </c:pt>
                <c:pt idx="5">
                  <c:v>0.78965879000000005</c:v>
                </c:pt>
                <c:pt idx="6">
                  <c:v>0.58692184999999997</c:v>
                </c:pt>
                <c:pt idx="7">
                  <c:v>0.33910573999999999</c:v>
                </c:pt>
                <c:pt idx="8">
                  <c:v>0.33403814999999998</c:v>
                </c:pt>
                <c:pt idx="9">
                  <c:v>7.649823E-2</c:v>
                </c:pt>
                <c:pt idx="10">
                  <c:v>0.39312391000000002</c:v>
                </c:pt>
                <c:pt idx="11">
                  <c:v>0.15202686000000001</c:v>
                </c:pt>
                <c:pt idx="12">
                  <c:v>0.60111404999999996</c:v>
                </c:pt>
                <c:pt idx="13">
                  <c:v>0.57759691000000002</c:v>
                </c:pt>
                <c:pt idx="14">
                  <c:v>0.40887434</c:v>
                </c:pt>
                <c:pt idx="15">
                  <c:v>0.57443330000000004</c:v>
                </c:pt>
                <c:pt idx="16">
                  <c:v>9.501685E-2</c:v>
                </c:pt>
                <c:pt idx="17">
                  <c:v>0.31434297</c:v>
                </c:pt>
                <c:pt idx="18">
                  <c:v>0.36375647999999999</c:v>
                </c:pt>
                <c:pt idx="19">
                  <c:v>0.44910614999999998</c:v>
                </c:pt>
                <c:pt idx="20">
                  <c:v>0.45468219999999998</c:v>
                </c:pt>
                <c:pt idx="21">
                  <c:v>0.59662121000000001</c:v>
                </c:pt>
                <c:pt idx="22">
                  <c:v>0.32216669999999997</c:v>
                </c:pt>
                <c:pt idx="23">
                  <c:v>0.57054552000000003</c:v>
                </c:pt>
                <c:pt idx="24">
                  <c:v>0.39782015999999998</c:v>
                </c:pt>
                <c:pt idx="25">
                  <c:v>0.68471309999999996</c:v>
                </c:pt>
                <c:pt idx="26">
                  <c:v>0.35716460999999999</c:v>
                </c:pt>
                <c:pt idx="27">
                  <c:v>0.19592997000000001</c:v>
                </c:pt>
                <c:pt idx="28">
                  <c:v>0.62041389000000002</c:v>
                </c:pt>
                <c:pt idx="29">
                  <c:v>0.43018588000000002</c:v>
                </c:pt>
                <c:pt idx="30">
                  <c:v>0.20396399000000001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521344"/>
        <c:axId val="133424640"/>
      </c:scatterChart>
      <c:valAx>
        <c:axId val="132521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33424640"/>
        <c:crosses val="autoZero"/>
        <c:crossBetween val="midCat"/>
      </c:valAx>
      <c:valAx>
        <c:axId val="133424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3252134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Observed</c:v>
          </c:tx>
          <c:spPr>
            <a:ln w="28575">
              <a:noFill/>
            </a:ln>
          </c:spPr>
          <c:yVal>
            <c:numRef>
              <c:f>Sheet2!$F$2:$F$5</c:f>
              <c:numCache>
                <c:formatCode>General</c:formatCode>
                <c:ptCount val="4"/>
                <c:pt idx="0">
                  <c:v>0.45490196078431372</c:v>
                </c:pt>
                <c:pt idx="1">
                  <c:v>0.38812785388127852</c:v>
                </c:pt>
                <c:pt idx="2">
                  <c:v>0.4399092970521542</c:v>
                </c:pt>
                <c:pt idx="3">
                  <c:v>0.53383458646616544</c:v>
                </c:pt>
              </c:numCache>
            </c:numRef>
          </c:yVal>
          <c:smooth val="0"/>
        </c:ser>
        <c:ser>
          <c:idx val="2"/>
          <c:order val="1"/>
          <c:tx>
            <c:v>Model_est</c:v>
          </c:tx>
          <c:spPr>
            <a:ln w="28575">
              <a:noFill/>
            </a:ln>
          </c:spPr>
          <c:yVal>
            <c:numRef>
              <c:f>Sheet2!$G$2:$G$5</c:f>
              <c:numCache>
                <c:formatCode>General</c:formatCode>
                <c:ptCount val="4"/>
                <c:pt idx="0">
                  <c:v>0.4034606</c:v>
                </c:pt>
                <c:pt idx="1">
                  <c:v>0.33537220000000001</c:v>
                </c:pt>
                <c:pt idx="2">
                  <c:v>0.43990430000000003</c:v>
                </c:pt>
                <c:pt idx="3">
                  <c:v>0.44775409999999999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590272"/>
        <c:axId val="157592192"/>
      </c:scatterChart>
      <c:valAx>
        <c:axId val="157590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7592192"/>
        <c:crosses val="autoZero"/>
        <c:crossBetween val="midCat"/>
      </c:valAx>
      <c:valAx>
        <c:axId val="157592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759027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VICTORIA KEPLER</dc:creator>
  <cp:lastModifiedBy>MEGAN VICTORIA KEPLER</cp:lastModifiedBy>
  <cp:revision>6</cp:revision>
  <dcterms:created xsi:type="dcterms:W3CDTF">2018-03-21T14:47:00Z</dcterms:created>
  <dcterms:modified xsi:type="dcterms:W3CDTF">2018-03-21T15:13:00Z</dcterms:modified>
</cp:coreProperties>
</file>