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4"/>
        </w:rPr>
        <w:t>Milestone 11 — Big Technical Specification</w:t>
      </w:r>
    </w:p>
    <w:p>
      <w:pPr>
        <w:jc w:val="center"/>
      </w:pPr>
      <w:r>
        <w:rPr>
          <w:color w:val="646464"/>
          <w:sz w:val="24"/>
        </w:rPr>
        <w:t>MKS IT Dev Platform  |  Version 1.2  |  09.03.2026</w:t>
      </w:r>
    </w:p>
    <w:p/>
    <w:tbl>
      <w:tblPr>
        <w:tblStyle w:val="TableGrid"/>
        <w:tblW w:type="auto" w:w="0"/>
        <w:tblLook w:firstColumn="1" w:firstRow="1" w:lastColumn="0" w:lastRow="0" w:noHBand="0" w:noVBand="1" w:val="04A0"/>
      </w:tblPr>
      <w:tblGrid>
        <w:gridCol w:w="4703"/>
        <w:gridCol w:w="4703"/>
      </w:tblGrid>
      <w:tr>
        <w:tc>
          <w:tcPr>
            <w:tcW w:type="dxa" w:w="2880"/>
            <w:shd w:val="clear" w:color="auto" w:fill="003366"/>
          </w:tcPr>
          <w:p>
            <w:r>
              <w:rPr>
                <w:b/>
                <w:color w:val="FFFFFF"/>
                <w:sz w:val="18"/>
              </w:rPr>
              <w:t>Field</w:t>
            </w:r>
          </w:p>
        </w:tc>
        <w:tc>
          <w:tcPr>
            <w:tcW w:type="dxa" w:w="5760"/>
            <w:shd w:val="clear" w:color="auto" w:fill="003366"/>
          </w:tcPr>
          <w:p>
            <w:r>
              <w:rPr>
                <w:b/>
                <w:color w:val="FFFFFF"/>
                <w:sz w:val="18"/>
              </w:rPr>
              <w:t>Value</w:t>
            </w:r>
          </w:p>
        </w:tc>
      </w:tr>
      <w:tr>
        <w:tc>
          <w:tcPr>
            <w:tcW w:type="dxa" w:w="2880"/>
          </w:tcPr>
          <w:p>
            <w:r>
              <w:rPr>
                <w:sz w:val="18"/>
              </w:rPr>
              <w:t>Document version</w:t>
            </w:r>
          </w:p>
        </w:tc>
        <w:tc>
          <w:tcPr>
            <w:tcW w:type="dxa" w:w="5760"/>
          </w:tcPr>
          <w:p>
            <w:r>
              <w:rPr>
                <w:sz w:val="18"/>
              </w:rPr>
              <w:t>v1.2 (updated 09.03.2026)</w:t>
            </w:r>
          </w:p>
        </w:tc>
      </w:tr>
      <w:tr>
        <w:tc>
          <w:tcPr>
            <w:tcW w:type="dxa" w:w="2880"/>
          </w:tcPr>
          <w:p>
            <w:r>
              <w:rPr>
                <w:sz w:val="18"/>
              </w:rPr>
              <w:t>Previous version</w:t>
            </w:r>
          </w:p>
        </w:tc>
        <w:tc>
          <w:tcPr>
            <w:tcW w:type="dxa" w:w="5760"/>
          </w:tcPr>
          <w:p>
            <w:r>
              <w:rPr>
                <w:sz w:val="18"/>
              </w:rPr>
              <w:t>v1.1 (09.03.2026)</w:t>
            </w:r>
          </w:p>
        </w:tc>
      </w:tr>
      <w:tr>
        <w:tc>
          <w:tcPr>
            <w:tcW w:type="dxa" w:w="2880"/>
          </w:tcPr>
          <w:p>
            <w:r>
              <w:rPr>
                <w:sz w:val="18"/>
              </w:rPr>
              <w:t>Change in v1.2</w:t>
            </w:r>
          </w:p>
        </w:tc>
        <w:tc>
          <w:tcPr>
            <w:tcW w:type="dxa" w:w="5760"/>
          </w:tcPr>
          <w:p>
            <w:r>
              <w:rPr>
                <w:sz w:val="18"/>
              </w:rPr>
              <w:t>Added Block 0.1: Conversation Brain Repair (Priority 1)</w:t>
            </w:r>
          </w:p>
        </w:tc>
      </w:tr>
      <w:tr>
        <w:tc>
          <w:tcPr>
            <w:tcW w:type="dxa" w:w="2880"/>
          </w:tcPr>
          <w:p>
            <w:r>
              <w:rPr>
                <w:sz w:val="18"/>
              </w:rPr>
              <w:t>Platform version</w:t>
            </w:r>
          </w:p>
        </w:tc>
        <w:tc>
          <w:tcPr>
            <w:tcW w:type="dxa" w:w="5760"/>
          </w:tcPr>
          <w:p>
            <w:r>
              <w:rPr>
                <w:sz w:val="18"/>
              </w:rPr>
              <w:t>v10 (chat-api 0.4.0)</w:t>
            </w:r>
          </w:p>
        </w:tc>
      </w:tr>
      <w:tr>
        <w:tc>
          <w:tcPr>
            <w:tcW w:type="dxa" w:w="2880"/>
          </w:tcPr>
          <w:p>
            <w:r>
              <w:rPr>
                <w:sz w:val="18"/>
              </w:rPr>
              <w:t>Target milestone</w:t>
            </w:r>
          </w:p>
        </w:tc>
        <w:tc>
          <w:tcPr>
            <w:tcW w:type="dxa" w:w="5760"/>
          </w:tcPr>
          <w:p>
            <w:r>
              <w:rPr>
                <w:sz w:val="18"/>
              </w:rPr>
              <w:t>M11</w:t>
            </w:r>
          </w:p>
        </w:tc>
      </w:tr>
      <w:tr>
        <w:tc>
          <w:tcPr>
            <w:tcW w:type="dxa" w:w="2880"/>
          </w:tcPr>
          <w:p>
            <w:r>
              <w:rPr>
                <w:sz w:val="18"/>
              </w:rPr>
              <w:t>Estimated total effort</w:t>
            </w:r>
          </w:p>
        </w:tc>
        <w:tc>
          <w:tcPr>
            <w:tcW w:type="dxa" w:w="5760"/>
          </w:tcPr>
          <w:p>
            <w:r>
              <w:rPr>
                <w:sz w:val="18"/>
              </w:rPr>
              <w:t>336h (~42 days solo / ~21 days 2-person team)</w:t>
            </w:r>
          </w:p>
        </w:tc>
      </w:tr>
      <w:tr>
        <w:tc>
          <w:tcPr>
            <w:tcW w:type="dxa" w:w="2880"/>
          </w:tcPr>
          <w:p>
            <w:r>
              <w:rPr>
                <w:sz w:val="18"/>
              </w:rPr>
              <w:t>Author</w:t>
            </w:r>
          </w:p>
        </w:tc>
        <w:tc>
          <w:tcPr>
            <w:tcW w:type="dxa" w:w="5760"/>
          </w:tcPr>
          <w:p>
            <w:r>
              <w:rPr>
                <w:sz w:val="18"/>
              </w:rPr>
              <w:t>Manus AI / MKS Dev Team</w:t>
            </w:r>
          </w:p>
        </w:tc>
      </w:tr>
      <w:tr>
        <w:tc>
          <w:tcPr>
            <w:tcW w:type="dxa" w:w="2880"/>
          </w:tcPr>
          <w:p>
            <w:r>
              <w:rPr>
                <w:sz w:val="18"/>
              </w:rPr>
              <w:t>Status</w:t>
            </w:r>
          </w:p>
        </w:tc>
        <w:tc>
          <w:tcPr>
            <w:tcW w:type="dxa" w:w="5760"/>
          </w:tcPr>
          <w:p>
            <w:r>
              <w:rPr>
                <w:sz w:val="18"/>
              </w:rPr>
              <w:t>APPROVED FOR DEVELOPMENT</w:t>
            </w:r>
          </w:p>
        </w:tc>
      </w:tr>
    </w:tbl>
    <w:p/>
    <w:p>
      <w:r>
        <w:br w:type="page"/>
      </w:r>
    </w:p>
    <w:p>
      <w:pPr>
        <w:pStyle w:val="Heading1"/>
      </w:pPr>
      <w:r>
        <w:rPr>
          <w:color w:val="003366"/>
          <w:sz w:val="32"/>
        </w:rPr>
        <w:t>Executive Summary</w:t>
      </w:r>
    </w:p>
    <w:p>
      <w:r>
        <w:rPr>
          <w:sz w:val="20"/>
        </w:rPr>
        <w:t>M11 transforms the MKS IT Dev Platform from a structured task-management tool into an intelligent autonomous assistant. The milestone delivers three major capabilities: (1) a repaired conversational brain that understands real user requests in Russian and English without falling back to generic help text; (2) autonomous planning and self-replanning so the system can decompose, execute, and recover from multi-step engineering tasks without human intervention; (3) honest website analysis that distinguishes live audits from cached profiles and heuristic guesses.</w:t>
      </w:r>
    </w:p>
    <w:p>
      <w:r>
        <w:rPr>
          <w:sz w:val="20"/>
        </w:rPr>
        <w:t>Version 1.2 of this specification adds Block 0.1 — Conversation Brain Repair — as the highest-priority item in M11. This block must be completed before any other M11 work begins, because without it the platform fails the most basic user interaction test: understanding what the user wants to do.</w:t>
      </w:r>
    </w:p>
    <w:p>
      <w:r>
        <w:br w:type="page"/>
      </w:r>
    </w:p>
    <w:p>
      <w:pPr>
        <w:pStyle w:val="Heading1"/>
      </w:pPr>
      <w:r>
        <w:rPr>
          <w:color w:val="B40000"/>
          <w:sz w:val="32"/>
        </w:rPr>
        <w:t>Block 0 — Critical Pre-Work (Must Complete Before M11 Features)</w:t>
      </w:r>
    </w:p>
    <w:p>
      <w:r>
        <w:rPr>
          <w:sz w:val="20"/>
        </w:rPr>
        <w:t>The following items are blocking defects that must be resolved before any new M11 feature development begins.</w:t>
      </w:r>
    </w:p>
    <w:p>
      <w:pPr>
        <w:pStyle w:val="Heading2"/>
      </w:pPr>
      <w:r>
        <w:rPr>
          <w:color w:val="B40000"/>
          <w:sz w:val="26"/>
        </w:rPr>
        <w:t>0.1  Conversation Brain Repair  [NEW — Priority 1, CRITICAL]</w:t>
      </w:r>
    </w:p>
    <w:p>
      <w:pPr>
        <w:ind w:left="283"/>
      </w:pPr>
      <w:r>
        <w:rPr>
          <w:b/>
          <w:color w:val="B40000"/>
          <w:sz w:val="22"/>
        </w:rPr>
        <w:t>⚠ PRIORITY 1 — CRITICAL: This is the #1 blocker for M11. Platform is architecturally large but conversationally broken.</w:t>
      </w:r>
    </w:p>
    <w:p/>
    <w:p>
      <w:pPr>
        <w:pStyle w:val="Heading3"/>
      </w:pPr>
      <w:r>
        <w:rPr>
          <w:color w:val="1E64B4"/>
          <w:sz w:val="22"/>
        </w:rPr>
        <w:t>Problem Statement</w:t>
      </w:r>
    </w:p>
    <w:p>
      <w:r>
        <w:rPr>
          <w:sz w:val="20"/>
        </w:rPr>
        <w:t>The current intent classification system (interpret_message) fails to recognize standard Russian imperative task requests. When a user writes a clear task like "напиши тз чтобы сделать скрипт, который будет парсить сайт картинки на нем", the system classifies it as general_chat with reasoning "fallback: default" and responds: "Понял. Чем могу помочь? Напишите задачу и я её выполню."</w:t>
      </w:r>
    </w:p>
    <w:p>
      <w:r>
        <w:rPr>
          <w:sz w:val="20"/>
        </w:rPr>
        <w:t>This is a critical UX failure. The user has already written the task. The system ignores it and asks them to write it again. This makes the platform unusable for real work.</w:t>
      </w:r>
    </w:p>
    <w:p>
      <w:pPr>
        <w:pStyle w:val="Heading3"/>
      </w:pPr>
      <w:r>
        <w:rPr>
          <w:color w:val="1E64B4"/>
          <w:sz w:val="22"/>
        </w:rPr>
        <w:t>Root Cause (Diagnosed)</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003366"/>
          </w:tcPr>
          <w:p>
            <w:r>
              <w:rPr>
                <w:b/>
                <w:color w:val="FFFFFF"/>
                <w:sz w:val="18"/>
              </w:rPr>
              <w:t>Layer</w:t>
            </w:r>
          </w:p>
        </w:tc>
        <w:tc>
          <w:tcPr>
            <w:tcW w:type="dxa" w:w="4320"/>
            <w:shd w:val="clear" w:color="auto" w:fill="003366"/>
          </w:tcPr>
          <w:p>
            <w:r>
              <w:rPr>
                <w:b/>
                <w:color w:val="FFFFFF"/>
                <w:sz w:val="18"/>
              </w:rPr>
              <w:t>Bug</w:t>
            </w:r>
          </w:p>
        </w:tc>
        <w:tc>
          <w:tcPr>
            <w:tcW w:type="dxa" w:w="2880"/>
            <w:shd w:val="clear" w:color="auto" w:fill="003366"/>
          </w:tcPr>
          <w:p>
            <w:r>
              <w:rPr>
                <w:b/>
                <w:color w:val="FFFFFF"/>
                <w:sz w:val="18"/>
              </w:rPr>
              <w:t>Impact</w:t>
            </w:r>
          </w:p>
        </w:tc>
      </w:tr>
      <w:tr>
        <w:tc>
          <w:tcPr>
            <w:tcW w:type="dxa" w:w="2160"/>
          </w:tcPr>
          <w:p>
            <w:r>
              <w:rPr>
                <w:sz w:val="18"/>
              </w:rPr>
              <w:t>interpret_message()</w:t>
            </w:r>
          </w:p>
        </w:tc>
        <w:tc>
          <w:tcPr>
            <w:tcW w:type="dxa" w:w="4320"/>
          </w:tcPr>
          <w:p>
            <w:r>
              <w:rPr>
                <w:sz w:val="18"/>
              </w:rPr>
              <w:t>No patterns for Russian imperative verbs: напиши, создай, сделай, разработай, напиши тз, составь, опиши, придумай</w:t>
            </w:r>
          </w:p>
        </w:tc>
        <w:tc>
          <w:tcPr>
            <w:tcW w:type="dxa" w:w="2880"/>
          </w:tcPr>
          <w:p>
            <w:r>
              <w:rPr>
                <w:sz w:val="18"/>
              </w:rPr>
              <w:t>All task requests fall to fallback</w:t>
            </w:r>
          </w:p>
        </w:tc>
      </w:tr>
      <w:tr>
        <w:tc>
          <w:tcPr>
            <w:tcW w:type="dxa" w:w="2160"/>
          </w:tcPr>
          <w:p>
            <w:r>
              <w:rPr>
                <w:sz w:val="18"/>
              </w:rPr>
              <w:t>output_type detection</w:t>
            </w:r>
          </w:p>
        </w:tc>
        <w:tc>
          <w:tcPr>
            <w:tcW w:type="dxa" w:w="4320"/>
          </w:tcPr>
          <w:p>
            <w:r>
              <w:rPr>
                <w:sz w:val="18"/>
              </w:rPr>
              <w:t>No output type classifier: ТЗ, план, код, документ, аудит, схема, отчёт</w:t>
            </w:r>
          </w:p>
        </w:tc>
        <w:tc>
          <w:tcPr>
            <w:tcW w:type="dxa" w:w="2880"/>
          </w:tcPr>
          <w:p>
            <w:r>
              <w:rPr>
                <w:sz w:val="18"/>
              </w:rPr>
              <w:t>System cannot route to correct handler</w:t>
            </w:r>
          </w:p>
        </w:tc>
      </w:tr>
      <w:tr>
        <w:tc>
          <w:tcPr>
            <w:tcW w:type="dxa" w:w="2160"/>
          </w:tcPr>
          <w:p>
            <w:r>
              <w:rPr>
                <w:sz w:val="18"/>
              </w:rPr>
              <w:t>general_chat fallback</w:t>
            </w:r>
          </w:p>
        </w:tc>
        <w:tc>
          <w:tcPr>
            <w:tcW w:type="dxa" w:w="4320"/>
          </w:tcPr>
          <w:p>
            <w:r>
              <w:rPr>
                <w:sz w:val="18"/>
              </w:rPr>
              <w:t>Returns dumb "Понял. Чем могу помочь?" for ANY unclassified message</w:t>
            </w:r>
          </w:p>
        </w:tc>
        <w:tc>
          <w:tcPr>
            <w:tcW w:type="dxa" w:w="2880"/>
          </w:tcPr>
          <w:p>
            <w:r>
              <w:rPr>
                <w:sz w:val="18"/>
              </w:rPr>
              <w:t>User gets no value from the response</w:t>
            </w:r>
          </w:p>
        </w:tc>
      </w:tr>
      <w:tr>
        <w:tc>
          <w:tcPr>
            <w:tcW w:type="dxa" w:w="2160"/>
          </w:tcPr>
          <w:p>
            <w:r>
              <w:rPr>
                <w:sz w:val="18"/>
              </w:rPr>
              <w:t>discuss mode + LLM</w:t>
            </w:r>
          </w:p>
        </w:tc>
        <w:tc>
          <w:tcPr>
            <w:tcW w:type="dxa" w:w="4320"/>
          </w:tcPr>
          <w:p>
            <w:r>
              <w:rPr>
                <w:sz w:val="18"/>
              </w:rPr>
              <w:t>LLM system prompt does not instruct task-aware behavior</w:t>
            </w:r>
          </w:p>
        </w:tc>
        <w:tc>
          <w:tcPr>
            <w:tcW w:type="dxa" w:w="2880"/>
          </w:tcPr>
          <w:p>
            <w:r>
              <w:rPr>
                <w:sz w:val="18"/>
              </w:rPr>
              <w:t>Even when LLM is called, response is generic</w:t>
            </w:r>
          </w:p>
        </w:tc>
      </w:tr>
      <w:tr>
        <w:tc>
          <w:tcPr>
            <w:tcW w:type="dxa" w:w="2160"/>
          </w:tcPr>
          <w:p>
            <w:r>
              <w:rPr>
                <w:sz w:val="18"/>
              </w:rPr>
              <w:t>conversation continuity</w:t>
            </w:r>
          </w:p>
        </w:tc>
        <w:tc>
          <w:tcPr>
            <w:tcW w:type="dxa" w:w="4320"/>
          </w:tcPr>
          <w:p>
            <w:r>
              <w:rPr>
                <w:sz w:val="18"/>
              </w:rPr>
              <w:t>No context from previous messages used in classification</w:t>
            </w:r>
          </w:p>
        </w:tc>
        <w:tc>
          <w:tcPr>
            <w:tcW w:type="dxa" w:w="2880"/>
          </w:tcPr>
          <w:p>
            <w:r>
              <w:rPr>
                <w:sz w:val="18"/>
              </w:rPr>
              <w:t>Multi-turn tasks always restart from scratch</w:t>
            </w:r>
          </w:p>
        </w:tc>
      </w:tr>
    </w:tbl>
    <w:p/>
    <w:p>
      <w:pPr>
        <w:pStyle w:val="Heading3"/>
      </w:pPr>
      <w:r>
        <w:rPr>
          <w:color w:val="1E64B4"/>
          <w:sz w:val="22"/>
        </w:rPr>
        <w:t>Requirements</w:t>
      </w:r>
    </w:p>
    <w:p>
      <w:pPr>
        <w:pStyle w:val="ListBullet"/>
      </w:pPr>
      <w:r>
        <w:rPr>
          <w:sz w:val="20"/>
        </w:rPr>
        <w:t>RU-01: Recognize Russian imperative task verbs: напиши, создай, сделай, разработай, составь, опиши, придумай, проверь, исправь, добавь, удали, настрой, запусти, протестируй, задеплой</w:t>
      </w:r>
    </w:p>
    <w:p>
      <w:pPr>
        <w:pStyle w:val="ListBullet"/>
      </w:pPr>
      <w:r>
        <w:rPr>
          <w:sz w:val="20"/>
        </w:rPr>
        <w:t>RU-02: Detect output type from request: ТЗ → spec, план → plan, код → code, документ → doc, аудит → audit, схема → schema, отчёт → report, скрипт → script, тест → test</w:t>
      </w:r>
    </w:p>
    <w:p>
      <w:pPr>
        <w:pStyle w:val="ListBullet"/>
      </w:pPr>
      <w:r>
        <w:rPr>
          <w:sz w:val="20"/>
        </w:rPr>
        <w:t>RU-03: Route detected tasks to new_task handler with output_type metadata, NOT to general_chat</w:t>
      </w:r>
    </w:p>
    <w:p>
      <w:pPr>
        <w:pStyle w:val="ListBullet"/>
      </w:pPr>
      <w:r>
        <w:rPr>
          <w:sz w:val="20"/>
        </w:rPr>
        <w:t>RU-04: BLOCK dumb fallback response if msg contains imperative verb + noun object</w:t>
      </w:r>
    </w:p>
    <w:p>
      <w:pPr>
        <w:pStyle w:val="ListBullet"/>
      </w:pPr>
      <w:r>
        <w:rPr>
          <w:sz w:val="20"/>
        </w:rPr>
        <w:t>RU-05: Useful first response policy: if task is clear → acknowledge task + show plan outline, do NOT ask "чем могу помочь?"</w:t>
      </w:r>
    </w:p>
    <w:p>
      <w:pPr>
        <w:pStyle w:val="ListBullet"/>
      </w:pPr>
      <w:r>
        <w:rPr>
          <w:sz w:val="20"/>
        </w:rPr>
        <w:t>RU-06: LLM system prompt for discuss mode must be task-aware: respond as CTO-assistant, not as help desk</w:t>
      </w:r>
    </w:p>
    <w:p>
      <w:pPr>
        <w:pStyle w:val="ListBullet"/>
      </w:pPr>
      <w:r>
        <w:rPr>
          <w:sz w:val="20"/>
        </w:rPr>
        <w:t>RU-07: Conversation continuity: use last 3 messages as context in classification</w:t>
      </w:r>
    </w:p>
    <w:p>
      <w:pPr>
        <w:pStyle w:val="ListBullet"/>
      </w:pPr>
      <w:r>
        <w:rPr>
          <w:sz w:val="20"/>
        </w:rPr>
        <w:t>RU-08: Regression pack: 20 real Russian user requests, each must pass intent classification test</w:t>
      </w:r>
    </w:p>
    <w:p>
      <w:pPr>
        <w:pStyle w:val="Heading3"/>
      </w:pPr>
      <w:r>
        <w:rPr>
          <w:color w:val="1E64B4"/>
          <w:sz w:val="22"/>
        </w:rPr>
        <w:t>Acceptance Criteria</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003366"/>
          </w:tcPr>
          <w:p>
            <w:r>
              <w:rPr>
                <w:b/>
                <w:color w:val="FFFFFF"/>
                <w:sz w:val="18"/>
              </w:rPr>
              <w:t>Test Input</w:t>
            </w:r>
          </w:p>
        </w:tc>
        <w:tc>
          <w:tcPr>
            <w:tcW w:type="dxa" w:w="2592"/>
            <w:shd w:val="clear" w:color="auto" w:fill="003366"/>
          </w:tcPr>
          <w:p>
            <w:r>
              <w:rPr>
                <w:b/>
                <w:color w:val="FFFFFF"/>
                <w:sz w:val="18"/>
              </w:rPr>
              <w:t>Expected interpreted_as</w:t>
            </w:r>
          </w:p>
        </w:tc>
        <w:tc>
          <w:tcPr>
            <w:tcW w:type="dxa" w:w="3168"/>
            <w:shd w:val="clear" w:color="auto" w:fill="003366"/>
          </w:tcPr>
          <w:p>
            <w:r>
              <w:rPr>
                <w:b/>
                <w:color w:val="FFFFFF"/>
                <w:sz w:val="18"/>
              </w:rPr>
              <w:t>Expected response style</w:t>
            </w:r>
          </w:p>
        </w:tc>
      </w:tr>
      <w:tr>
        <w:tc>
          <w:tcPr>
            <w:tcW w:type="dxa" w:w="3600"/>
          </w:tcPr>
          <w:p>
            <w:r>
              <w:rPr>
                <w:sz w:val="18"/>
              </w:rPr>
              <w:t>напиши тз чтобы сделать скрипт, который будет парсить сайт картинки на нем</w:t>
            </w:r>
          </w:p>
        </w:tc>
        <w:tc>
          <w:tcPr>
            <w:tcW w:type="dxa" w:w="2592"/>
          </w:tcPr>
          <w:p>
            <w:r>
              <w:rPr>
                <w:sz w:val="18"/>
              </w:rPr>
              <w:t>new_task / spec_writing</w:t>
            </w:r>
          </w:p>
        </w:tc>
        <w:tc>
          <w:tcPr>
            <w:tcW w:type="dxa" w:w="3168"/>
          </w:tcPr>
          <w:p>
            <w:r>
              <w:rPr>
                <w:sz w:val="18"/>
              </w:rPr>
              <w:t>Структурированное ТЗ с разделами</w:t>
            </w:r>
          </w:p>
        </w:tc>
      </w:tr>
      <w:tr>
        <w:tc>
          <w:tcPr>
            <w:tcW w:type="dxa" w:w="3600"/>
          </w:tcPr>
          <w:p>
            <w:r>
              <w:rPr>
                <w:sz w:val="18"/>
              </w:rPr>
              <w:t>создай план разработки мобильного приложения</w:t>
            </w:r>
          </w:p>
        </w:tc>
        <w:tc>
          <w:tcPr>
            <w:tcW w:type="dxa" w:w="2592"/>
          </w:tcPr>
          <w:p>
            <w:r>
              <w:rPr>
                <w:sz w:val="18"/>
              </w:rPr>
              <w:t>new_task / plan</w:t>
            </w:r>
          </w:p>
        </w:tc>
        <w:tc>
          <w:tcPr>
            <w:tcW w:type="dxa" w:w="3168"/>
          </w:tcPr>
          <w:p>
            <w:r>
              <w:rPr>
                <w:sz w:val="18"/>
              </w:rPr>
              <w:t>Поэтапный план с оценками</w:t>
            </w:r>
          </w:p>
        </w:tc>
      </w:tr>
      <w:tr>
        <w:tc>
          <w:tcPr>
            <w:tcW w:type="dxa" w:w="3600"/>
          </w:tcPr>
          <w:p>
            <w:r>
              <w:rPr>
                <w:sz w:val="18"/>
              </w:rPr>
              <w:t>сделай код ревью этого файла</w:t>
            </w:r>
          </w:p>
        </w:tc>
        <w:tc>
          <w:tcPr>
            <w:tcW w:type="dxa" w:w="2592"/>
          </w:tcPr>
          <w:p>
            <w:r>
              <w:rPr>
                <w:sz w:val="18"/>
              </w:rPr>
              <w:t>new_task / code_review</w:t>
            </w:r>
          </w:p>
        </w:tc>
        <w:tc>
          <w:tcPr>
            <w:tcW w:type="dxa" w:w="3168"/>
          </w:tcPr>
          <w:p>
            <w:r>
              <w:rPr>
                <w:sz w:val="18"/>
              </w:rPr>
              <w:t>Запрос файла или инструкций</w:t>
            </w:r>
          </w:p>
        </w:tc>
      </w:tr>
      <w:tr>
        <w:tc>
          <w:tcPr>
            <w:tcW w:type="dxa" w:w="3600"/>
          </w:tcPr>
          <w:p>
            <w:r>
              <w:rPr>
                <w:sz w:val="18"/>
              </w:rPr>
              <w:t>разработай схему базы данных для интернет-магазина</w:t>
            </w:r>
          </w:p>
        </w:tc>
        <w:tc>
          <w:tcPr>
            <w:tcW w:type="dxa" w:w="2592"/>
          </w:tcPr>
          <w:p>
            <w:r>
              <w:rPr>
                <w:sz w:val="18"/>
              </w:rPr>
              <w:t>new_task / db_schema</w:t>
            </w:r>
          </w:p>
        </w:tc>
        <w:tc>
          <w:tcPr>
            <w:tcW w:type="dxa" w:w="3168"/>
          </w:tcPr>
          <w:p>
            <w:r>
              <w:rPr>
                <w:sz w:val="18"/>
              </w:rPr>
              <w:t>ER-диаграмма или описание таблиц</w:t>
            </w:r>
          </w:p>
        </w:tc>
      </w:tr>
      <w:tr>
        <w:tc>
          <w:tcPr>
            <w:tcW w:type="dxa" w:w="3600"/>
          </w:tcPr>
          <w:p>
            <w:r>
              <w:rPr>
                <w:sz w:val="18"/>
              </w:rPr>
              <w:t>составь отчёт по проекту за последний месяц</w:t>
            </w:r>
          </w:p>
        </w:tc>
        <w:tc>
          <w:tcPr>
            <w:tcW w:type="dxa" w:w="2592"/>
          </w:tcPr>
          <w:p>
            <w:r>
              <w:rPr>
                <w:sz w:val="18"/>
              </w:rPr>
              <w:t>new_task / report</w:t>
            </w:r>
          </w:p>
        </w:tc>
        <w:tc>
          <w:tcPr>
            <w:tcW w:type="dxa" w:w="3168"/>
          </w:tcPr>
          <w:p>
            <w:r>
              <w:rPr>
                <w:sz w:val="18"/>
              </w:rPr>
              <w:t>Запрос данных или шаблон отчёта</w:t>
            </w:r>
          </w:p>
        </w:tc>
      </w:tr>
      <w:tr>
        <w:tc>
          <w:tcPr>
            <w:tcW w:type="dxa" w:w="3600"/>
          </w:tcPr>
          <w:p>
            <w:r>
              <w:rPr>
                <w:sz w:val="18"/>
              </w:rPr>
              <w:t>что ты умеешь</w:t>
            </w:r>
          </w:p>
        </w:tc>
        <w:tc>
          <w:tcPr>
            <w:tcW w:type="dxa" w:w="2592"/>
          </w:tcPr>
          <w:p>
            <w:r>
              <w:rPr>
                <w:sz w:val="18"/>
              </w:rPr>
              <w:t>help_request</w:t>
            </w:r>
          </w:p>
        </w:tc>
        <w:tc>
          <w:tcPr>
            <w:tcW w:type="dxa" w:w="3168"/>
          </w:tcPr>
          <w:p>
            <w:r>
              <w:rPr>
                <w:sz w:val="18"/>
              </w:rPr>
              <w:t>Список возможностей (capability dump ALLOWED here)</w:t>
            </w:r>
          </w:p>
        </w:tc>
      </w:tr>
      <w:tr>
        <w:tc>
          <w:tcPr>
            <w:tcW w:type="dxa" w:w="3600"/>
          </w:tcPr>
          <w:p>
            <w:r>
              <w:rPr>
                <w:sz w:val="18"/>
              </w:rPr>
              <w:t>расскажи о себе</w:t>
            </w:r>
          </w:p>
        </w:tc>
        <w:tc>
          <w:tcPr>
            <w:tcW w:type="dxa" w:w="2592"/>
          </w:tcPr>
          <w:p>
            <w:r>
              <w:rPr>
                <w:sz w:val="18"/>
              </w:rPr>
              <w:t>help_request</w:t>
            </w:r>
          </w:p>
        </w:tc>
        <w:tc>
          <w:tcPr>
            <w:tcW w:type="dxa" w:w="3168"/>
          </w:tcPr>
          <w:p>
            <w:r>
              <w:rPr>
                <w:sz w:val="18"/>
              </w:rPr>
              <w:t>Описание платформы</w:t>
            </w:r>
          </w:p>
        </w:tc>
      </w:tr>
      <w:tr>
        <w:tc>
          <w:tcPr>
            <w:tcW w:type="dxa" w:w="3600"/>
          </w:tcPr>
          <w:p>
            <w:r>
              <w:rPr>
                <w:sz w:val="18"/>
              </w:rPr>
              <w:t>https://blacksart.ru/ посмотри код</w:t>
            </w:r>
          </w:p>
        </w:tc>
        <w:tc>
          <w:tcPr>
            <w:tcW w:type="dxa" w:w="2592"/>
          </w:tcPr>
          <w:p>
            <w:r>
              <w:rPr>
                <w:sz w:val="18"/>
              </w:rPr>
              <w:t>site_analysis</w:t>
            </w:r>
          </w:p>
        </w:tc>
        <w:tc>
          <w:tcPr>
            <w:tcW w:type="dxa" w:w="3168"/>
          </w:tcPr>
          <w:p>
            <w:r>
              <w:rPr>
                <w:sz w:val="18"/>
              </w:rPr>
              <w:t>Структурированный анализ сайта</w:t>
            </w:r>
          </w:p>
        </w:tc>
      </w:tr>
      <w:tr>
        <w:tc>
          <w:tcPr>
            <w:tcW w:type="dxa" w:w="3600"/>
          </w:tcPr>
          <w:p>
            <w:r>
              <w:rPr>
                <w:sz w:val="18"/>
              </w:rPr>
              <w:t>исправь ошибку в функции calculate_total</w:t>
            </w:r>
          </w:p>
        </w:tc>
        <w:tc>
          <w:tcPr>
            <w:tcW w:type="dxa" w:w="2592"/>
          </w:tcPr>
          <w:p>
            <w:r>
              <w:rPr>
                <w:sz w:val="18"/>
              </w:rPr>
              <w:t>new_task / debug</w:t>
            </w:r>
          </w:p>
        </w:tc>
        <w:tc>
          <w:tcPr>
            <w:tcW w:type="dxa" w:w="3168"/>
          </w:tcPr>
          <w:p>
            <w:r>
              <w:rPr>
                <w:sz w:val="18"/>
              </w:rPr>
              <w:t>Запрос кода или описания ошибки</w:t>
            </w:r>
          </w:p>
        </w:tc>
      </w:tr>
      <w:tr>
        <w:tc>
          <w:tcPr>
            <w:tcW w:type="dxa" w:w="3600"/>
          </w:tcPr>
          <w:p>
            <w:r>
              <w:rPr>
                <w:sz w:val="18"/>
              </w:rPr>
              <w:t>напиши юнит тесты для класса UserService</w:t>
            </w:r>
          </w:p>
        </w:tc>
        <w:tc>
          <w:tcPr>
            <w:tcW w:type="dxa" w:w="2592"/>
          </w:tcPr>
          <w:p>
            <w:r>
              <w:rPr>
                <w:sz w:val="18"/>
              </w:rPr>
              <w:t>new_task / test_writing</w:t>
            </w:r>
          </w:p>
        </w:tc>
        <w:tc>
          <w:tcPr>
            <w:tcW w:type="dxa" w:w="3168"/>
          </w:tcPr>
          <w:p>
            <w:r>
              <w:rPr>
                <w:sz w:val="18"/>
              </w:rPr>
              <w:t>Шаблон тестов на Python/JS</w:t>
            </w:r>
          </w:p>
        </w:tc>
      </w:tr>
    </w:tbl>
    <w:p/>
    <w:p>
      <w:pPr>
        <w:pStyle w:val="Heading3"/>
      </w:pPr>
      <w:r>
        <w:rPr>
          <w:color w:val="1E64B4"/>
          <w:sz w:val="22"/>
        </w:rPr>
        <w:t>Implementation Plan</w:t>
      </w:r>
    </w:p>
    <w:tbl>
      <w:tblPr>
        <w:tblStyle w:val="TableGrid"/>
        <w:tblW w:type="auto" w:w="0"/>
        <w:tblLook w:firstColumn="1" w:firstRow="1" w:lastColumn="0" w:lastRow="0" w:noHBand="0" w:noVBand="1" w:val="04A0"/>
      </w:tblPr>
      <w:tblGrid>
        <w:gridCol w:w="2351"/>
        <w:gridCol w:w="2351"/>
        <w:gridCol w:w="2351"/>
        <w:gridCol w:w="2351"/>
      </w:tblGrid>
      <w:tr>
        <w:tc>
          <w:tcPr>
            <w:tcW w:type="dxa" w:w="432"/>
            <w:shd w:val="clear" w:color="auto" w:fill="003366"/>
          </w:tcPr>
          <w:p>
            <w:r>
              <w:rPr>
                <w:b/>
                <w:color w:val="FFFFFF"/>
                <w:sz w:val="18"/>
              </w:rPr>
              <w:t>Step</w:t>
            </w:r>
          </w:p>
        </w:tc>
        <w:tc>
          <w:tcPr>
            <w:tcW w:type="dxa" w:w="3600"/>
            <w:shd w:val="clear" w:color="auto" w:fill="003366"/>
          </w:tcPr>
          <w:p>
            <w:r>
              <w:rPr>
                <w:b/>
                <w:color w:val="FFFFFF"/>
                <w:sz w:val="18"/>
              </w:rPr>
              <w:t>Action</w:t>
            </w:r>
          </w:p>
        </w:tc>
        <w:tc>
          <w:tcPr>
            <w:tcW w:type="dxa" w:w="2592"/>
            <w:shd w:val="clear" w:color="auto" w:fill="003366"/>
          </w:tcPr>
          <w:p>
            <w:r>
              <w:rPr>
                <w:b/>
                <w:color w:val="FFFFFF"/>
                <w:sz w:val="18"/>
              </w:rPr>
              <w:t>File</w:t>
            </w:r>
          </w:p>
        </w:tc>
        <w:tc>
          <w:tcPr>
            <w:tcW w:type="dxa" w:w="1152"/>
            <w:shd w:val="clear" w:color="auto" w:fill="003366"/>
          </w:tcPr>
          <w:p>
            <w:r>
              <w:rPr>
                <w:b/>
                <w:color w:val="FFFFFF"/>
                <w:sz w:val="18"/>
              </w:rPr>
              <w:t>Effort</w:t>
            </w:r>
          </w:p>
        </w:tc>
      </w:tr>
      <w:tr>
        <w:tc>
          <w:tcPr>
            <w:tcW w:type="dxa" w:w="432"/>
          </w:tcPr>
          <w:p>
            <w:r>
              <w:rPr>
                <w:sz w:val="18"/>
              </w:rPr>
              <w:t>1</w:t>
            </w:r>
          </w:p>
        </w:tc>
        <w:tc>
          <w:tcPr>
            <w:tcW w:type="dxa" w:w="3600"/>
          </w:tcPr>
          <w:p>
            <w:r>
              <w:rPr>
                <w:sz w:val="18"/>
              </w:rPr>
              <w:t>Add RU imperative verb patterns to interpret_message()</w:t>
            </w:r>
          </w:p>
        </w:tc>
        <w:tc>
          <w:tcPr>
            <w:tcW w:type="dxa" w:w="2592"/>
          </w:tcPr>
          <w:p>
            <w:r>
              <w:rPr>
                <w:sz w:val="18"/>
              </w:rPr>
              <w:t>main.py: interpret_message</w:t>
            </w:r>
          </w:p>
        </w:tc>
        <w:tc>
          <w:tcPr>
            <w:tcW w:type="dxa" w:w="1152"/>
          </w:tcPr>
          <w:p>
            <w:r>
              <w:rPr>
                <w:sz w:val="18"/>
              </w:rPr>
              <w:t>4h</w:t>
            </w:r>
          </w:p>
        </w:tc>
      </w:tr>
      <w:tr>
        <w:tc>
          <w:tcPr>
            <w:tcW w:type="dxa" w:w="432"/>
          </w:tcPr>
          <w:p>
            <w:r>
              <w:rPr>
                <w:sz w:val="18"/>
              </w:rPr>
              <w:t>2</w:t>
            </w:r>
          </w:p>
        </w:tc>
        <w:tc>
          <w:tcPr>
            <w:tcW w:type="dxa" w:w="3600"/>
          </w:tcPr>
          <w:p>
            <w:r>
              <w:rPr>
                <w:sz w:val="18"/>
              </w:rPr>
              <w:t>Add output_type detector (ТЗ, план, код, документ, etc.)</w:t>
            </w:r>
          </w:p>
        </w:tc>
        <w:tc>
          <w:tcPr>
            <w:tcW w:type="dxa" w:w="2592"/>
          </w:tcPr>
          <w:p>
            <w:r>
              <w:rPr>
                <w:sz w:val="18"/>
              </w:rPr>
              <w:t>main.py: interpret_message</w:t>
            </w:r>
          </w:p>
        </w:tc>
        <w:tc>
          <w:tcPr>
            <w:tcW w:type="dxa" w:w="1152"/>
          </w:tcPr>
          <w:p>
            <w:r>
              <w:rPr>
                <w:sz w:val="18"/>
              </w:rPr>
              <w:t>3h</w:t>
            </w:r>
          </w:p>
        </w:tc>
      </w:tr>
      <w:tr>
        <w:tc>
          <w:tcPr>
            <w:tcW w:type="dxa" w:w="432"/>
          </w:tcPr>
          <w:p>
            <w:r>
              <w:rPr>
                <w:sz w:val="18"/>
              </w:rPr>
              <w:t>3</w:t>
            </w:r>
          </w:p>
        </w:tc>
        <w:tc>
          <w:tcPr>
            <w:tcW w:type="dxa" w:w="3600"/>
          </w:tcPr>
          <w:p>
            <w:r>
              <w:rPr>
                <w:sz w:val="18"/>
              </w:rPr>
              <w:t>Route imperative+output_type to new_task handler</w:t>
            </w:r>
          </w:p>
        </w:tc>
        <w:tc>
          <w:tcPr>
            <w:tcW w:type="dxa" w:w="2592"/>
          </w:tcPr>
          <w:p>
            <w:r>
              <w:rPr>
                <w:sz w:val="18"/>
              </w:rPr>
              <w:t>main.py: send_message</w:t>
            </w:r>
          </w:p>
        </w:tc>
        <w:tc>
          <w:tcPr>
            <w:tcW w:type="dxa" w:w="1152"/>
          </w:tcPr>
          <w:p>
            <w:r>
              <w:rPr>
                <w:sz w:val="18"/>
              </w:rPr>
              <w:t>2h</w:t>
            </w:r>
          </w:p>
        </w:tc>
      </w:tr>
      <w:tr>
        <w:tc>
          <w:tcPr>
            <w:tcW w:type="dxa" w:w="432"/>
          </w:tcPr>
          <w:p>
            <w:r>
              <w:rPr>
                <w:sz w:val="18"/>
              </w:rPr>
              <w:t>4</w:t>
            </w:r>
          </w:p>
        </w:tc>
        <w:tc>
          <w:tcPr>
            <w:tcW w:type="dxa" w:w="3600"/>
          </w:tcPr>
          <w:p>
            <w:r>
              <w:rPr>
                <w:sz w:val="18"/>
              </w:rPr>
              <w:t>Block dumb fallback — replace with task-echo response</w:t>
            </w:r>
          </w:p>
        </w:tc>
        <w:tc>
          <w:tcPr>
            <w:tcW w:type="dxa" w:w="2592"/>
          </w:tcPr>
          <w:p>
            <w:r>
              <w:rPr>
                <w:sz w:val="18"/>
              </w:rPr>
              <w:t>main.py: generate_response</w:t>
            </w:r>
          </w:p>
        </w:tc>
        <w:tc>
          <w:tcPr>
            <w:tcW w:type="dxa" w:w="1152"/>
          </w:tcPr>
          <w:p>
            <w:r>
              <w:rPr>
                <w:sz w:val="18"/>
              </w:rPr>
              <w:t>2h</w:t>
            </w:r>
          </w:p>
        </w:tc>
      </w:tr>
      <w:tr>
        <w:tc>
          <w:tcPr>
            <w:tcW w:type="dxa" w:w="432"/>
          </w:tcPr>
          <w:p>
            <w:r>
              <w:rPr>
                <w:sz w:val="18"/>
              </w:rPr>
              <w:t>5</w:t>
            </w:r>
          </w:p>
        </w:tc>
        <w:tc>
          <w:tcPr>
            <w:tcW w:type="dxa" w:w="3600"/>
          </w:tcPr>
          <w:p>
            <w:r>
              <w:rPr>
                <w:sz w:val="18"/>
              </w:rPr>
              <w:t>Update discuss mode LLM system prompt</w:t>
            </w:r>
          </w:p>
        </w:tc>
        <w:tc>
          <w:tcPr>
            <w:tcW w:type="dxa" w:w="2592"/>
          </w:tcPr>
          <w:p>
            <w:r>
              <w:rPr>
                <w:sz w:val="18"/>
              </w:rPr>
              <w:t>main.py: system_content</w:t>
            </w:r>
          </w:p>
        </w:tc>
        <w:tc>
          <w:tcPr>
            <w:tcW w:type="dxa" w:w="1152"/>
          </w:tcPr>
          <w:p>
            <w:r>
              <w:rPr>
                <w:sz w:val="18"/>
              </w:rPr>
              <w:t>2h</w:t>
            </w:r>
          </w:p>
        </w:tc>
      </w:tr>
      <w:tr>
        <w:tc>
          <w:tcPr>
            <w:tcW w:type="dxa" w:w="432"/>
          </w:tcPr>
          <w:p>
            <w:r>
              <w:rPr>
                <w:sz w:val="18"/>
              </w:rPr>
              <w:t>6</w:t>
            </w:r>
          </w:p>
        </w:tc>
        <w:tc>
          <w:tcPr>
            <w:tcW w:type="dxa" w:w="3600"/>
          </w:tcPr>
          <w:p>
            <w:r>
              <w:rPr>
                <w:sz w:val="18"/>
              </w:rPr>
              <w:t>Add conversation context (last 3 msgs) to classification</w:t>
            </w:r>
          </w:p>
        </w:tc>
        <w:tc>
          <w:tcPr>
            <w:tcW w:type="dxa" w:w="2592"/>
          </w:tcPr>
          <w:p>
            <w:r>
              <w:rPr>
                <w:sz w:val="18"/>
              </w:rPr>
              <w:t>main.py: interpret_message</w:t>
            </w:r>
          </w:p>
        </w:tc>
        <w:tc>
          <w:tcPr>
            <w:tcW w:type="dxa" w:w="1152"/>
          </w:tcPr>
          <w:p>
            <w:r>
              <w:rPr>
                <w:sz w:val="18"/>
              </w:rPr>
              <w:t>4h</w:t>
            </w:r>
          </w:p>
        </w:tc>
      </w:tr>
      <w:tr>
        <w:tc>
          <w:tcPr>
            <w:tcW w:type="dxa" w:w="432"/>
          </w:tcPr>
          <w:p>
            <w:r>
              <w:rPr>
                <w:sz w:val="18"/>
              </w:rPr>
              <w:t>7</w:t>
            </w:r>
          </w:p>
        </w:tc>
        <w:tc>
          <w:tcPr>
            <w:tcW w:type="dxa" w:w="3600"/>
          </w:tcPr>
          <w:p>
            <w:r>
              <w:rPr>
                <w:sz w:val="18"/>
              </w:rPr>
              <w:t>Write 20-case regression test</w:t>
            </w:r>
          </w:p>
        </w:tc>
        <w:tc>
          <w:tcPr>
            <w:tcW w:type="dxa" w:w="2592"/>
          </w:tcPr>
          <w:p>
            <w:r>
              <w:rPr>
                <w:sz w:val="18"/>
              </w:rPr>
              <w:t>test_conversation_brain.py</w:t>
            </w:r>
          </w:p>
        </w:tc>
        <w:tc>
          <w:tcPr>
            <w:tcW w:type="dxa" w:w="1152"/>
          </w:tcPr>
          <w:p>
            <w:r>
              <w:rPr>
                <w:sz w:val="18"/>
              </w:rPr>
              <w:t>4h</w:t>
            </w:r>
          </w:p>
        </w:tc>
      </w:tr>
      <w:tr>
        <w:tc>
          <w:tcPr>
            <w:tcW w:type="dxa" w:w="432"/>
          </w:tcPr>
          <w:p>
            <w:r>
              <w:rPr>
                <w:sz w:val="18"/>
              </w:rPr>
              <w:t>8</w:t>
            </w:r>
          </w:p>
        </w:tc>
        <w:tc>
          <w:tcPr>
            <w:tcW w:type="dxa" w:w="3600"/>
          </w:tcPr>
          <w:p>
            <w:r>
              <w:rPr>
                <w:sz w:val="18"/>
              </w:rPr>
              <w:t>Fix Markdown rendering in chat UI</w:t>
            </w:r>
          </w:p>
        </w:tc>
        <w:tc>
          <w:tcPr>
            <w:tcW w:type="dxa" w:w="2592"/>
          </w:tcPr>
          <w:p>
            <w:r>
              <w:rPr>
                <w:sz w:val="18"/>
              </w:rPr>
              <w:t>ChatPage.tsx / message renderer</w:t>
            </w:r>
          </w:p>
        </w:tc>
        <w:tc>
          <w:tcPr>
            <w:tcW w:type="dxa" w:w="1152"/>
          </w:tcPr>
          <w:p>
            <w:r>
              <w:rPr>
                <w:sz w:val="18"/>
              </w:rPr>
              <w:t>3h</w:t>
            </w:r>
          </w:p>
        </w:tc>
      </w:tr>
      <w:tr>
        <w:tc>
          <w:tcPr>
            <w:tcW w:type="dxa" w:w="432"/>
          </w:tcPr>
          <w:p>
            <w:r>
              <w:rPr>
                <w:sz w:val="18"/>
              </w:rPr>
              <w:t>9</w:t>
            </w:r>
          </w:p>
        </w:tc>
        <w:tc>
          <w:tcPr>
            <w:tcW w:type="dxa" w:w="3600"/>
          </w:tcPr>
          <w:p>
            <w:r>
              <w:rPr>
                <w:sz w:val="18"/>
              </w:rPr>
              <w:t>Deploy + verify all 20 regression cases pass</w:t>
            </w:r>
          </w:p>
        </w:tc>
        <w:tc>
          <w:tcPr>
            <w:tcW w:type="dxa" w:w="2592"/>
          </w:tcPr>
          <w:p>
            <w:r>
              <w:rPr>
                <w:sz w:val="18"/>
              </w:rPr>
              <w:t>production</w:t>
            </w:r>
          </w:p>
        </w:tc>
        <w:tc>
          <w:tcPr>
            <w:tcW w:type="dxa" w:w="1152"/>
          </w:tcPr>
          <w:p>
            <w:r>
              <w:rPr>
                <w:sz w:val="18"/>
              </w:rPr>
              <w:t>2h</w:t>
            </w:r>
          </w:p>
        </w:tc>
      </w:tr>
    </w:tbl>
    <w:p/>
    <w:p>
      <w:r>
        <w:rPr>
          <w:sz w:val="20"/>
        </w:rPr>
        <w:t>Total estimated effort: 26 hours (3.5 working days)</w:t>
      </w:r>
    </w:p>
    <w:p>
      <w:r>
        <w:t>────────────────────────────────────────────────────────────────────────────────</w:t>
      </w:r>
    </w:p>
    <w:p>
      <w:pPr>
        <w:pStyle w:val="Heading2"/>
      </w:pPr>
      <w:r>
        <w:rPr>
          <w:color w:val="B40000"/>
          <w:sz w:val="26"/>
        </w:rPr>
        <w:t>0.2  Fake Website Analysis Fix  [CRITICAL]</w:t>
      </w:r>
    </w:p>
    <w:p>
      <w:pPr>
        <w:ind w:left="283"/>
      </w:pPr>
      <w:r>
        <w:rPr>
          <w:b/>
          <w:color w:val="960000"/>
          <w:sz w:val="22"/>
        </w:rPr>
        <w:t>⚠ PRIORITY 1 — CRITICAL: System returns hardcoded data as if it were a real live audit. This is deceptive.</w:t>
      </w:r>
    </w:p>
    <w:p>
      <w:pPr>
        <w:pStyle w:val="Heading3"/>
      </w:pPr>
      <w:r>
        <w:rPr>
          <w:color w:val="1E64B4"/>
          <w:sz w:val="22"/>
        </w:rPr>
        <w:t>Problem Statement</w:t>
      </w:r>
    </w:p>
    <w:p>
      <w:r>
        <w:rPr>
          <w:sz w:val="20"/>
        </w:rPr>
        <w:t>The current site_analysis handler returns hardcoded data from get_blacksart_site_map() — a static function with pre-written knowledge about blacksart.ru — and presents it as the result of a real-time analysis. The system does not actually visit the URL, does not check HTTP headers, does not measure page speed, and does not inspect the CMS. This is architecturally dishonest and will mislead users into making decisions based on fake data.</w:t>
      </w:r>
    </w:p>
    <w:p>
      <w:pPr>
        <w:pStyle w:val="Heading3"/>
      </w:pPr>
      <w:r>
        <w:rPr>
          <w:color w:val="1E64B4"/>
          <w:sz w:val="22"/>
        </w:rPr>
        <w:t>Requirements</w:t>
      </w:r>
    </w:p>
    <w:p>
      <w:pPr>
        <w:pStyle w:val="ListBullet"/>
      </w:pPr>
      <w:r>
        <w:rPr>
          <w:sz w:val="20"/>
        </w:rPr>
        <w:t>FA-01: Add source field to all site analysis responses: live_fetch | cms_heuristic | stored_profile | speed_measured | change_feasibility</w:t>
      </w:r>
    </w:p>
    <w:p>
      <w:pPr>
        <w:pStyle w:val="ListBullet"/>
      </w:pPr>
      <w:r>
        <w:rPr>
          <w:sz w:val="20"/>
        </w:rPr>
        <w:t>FA-02: If source = stored_profile or cms_heuristic → MUST display warning: "Это предварительная гипотеза, не результат реального аудита"</w:t>
      </w:r>
    </w:p>
    <w:p>
      <w:pPr>
        <w:pStyle w:val="ListBullet"/>
      </w:pPr>
      <w:r>
        <w:rPr>
          <w:sz w:val="20"/>
        </w:rPr>
        <w:t>FA-03: Implement minimal live fetch: requests.get(url, timeout=10) + parse Server/X-Powered-By/Generator headers</w:t>
      </w:r>
    </w:p>
    <w:p>
      <w:pPr>
        <w:pStyle w:val="ListBullet"/>
      </w:pPr>
      <w:r>
        <w:rPr>
          <w:sz w:val="20"/>
        </w:rPr>
        <w:t>FA-04: Integrate Google PageSpeed Insights API or display honest message: "Скорость не измерялась — запустите Lighthouse вручную"</w:t>
      </w:r>
    </w:p>
    <w:p>
      <w:pPr>
        <w:pStyle w:val="ListBullet"/>
      </w:pPr>
      <w:r>
        <w:rPr>
          <w:sz w:val="20"/>
        </w:rPr>
        <w:t>FA-05: Distinguish 5 audit modes with clear user-visible labels</w:t>
      </w:r>
    </w:p>
    <w:p>
      <w:pPr>
        <w:pStyle w:val="Heading3"/>
      </w:pPr>
      <w:r>
        <w:rPr>
          <w:color w:val="1E64B4"/>
          <w:sz w:val="22"/>
        </w:rPr>
        <w:t>5 Audit Modes</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003366"/>
          </w:tcPr>
          <w:p>
            <w:r>
              <w:rPr>
                <w:b/>
                <w:color w:val="FFFFFF"/>
                <w:sz w:val="18"/>
              </w:rPr>
              <w:t>Mode</w:t>
            </w:r>
          </w:p>
        </w:tc>
        <w:tc>
          <w:tcPr>
            <w:tcW w:type="dxa" w:w="3600"/>
            <w:shd w:val="clear" w:color="auto" w:fill="003366"/>
          </w:tcPr>
          <w:p>
            <w:r>
              <w:rPr>
                <w:b/>
                <w:color w:val="FFFFFF"/>
                <w:sz w:val="18"/>
              </w:rPr>
              <w:t>Label shown to user</w:t>
            </w:r>
          </w:p>
        </w:tc>
        <w:tc>
          <w:tcPr>
            <w:tcW w:type="dxa" w:w="3600"/>
            <w:shd w:val="clear" w:color="auto" w:fill="003366"/>
          </w:tcPr>
          <w:p>
            <w:r>
              <w:rPr>
                <w:b/>
                <w:color w:val="FFFFFF"/>
                <w:sz w:val="18"/>
              </w:rPr>
              <w:t>When used</w:t>
            </w:r>
          </w:p>
        </w:tc>
      </w:tr>
      <w:tr>
        <w:tc>
          <w:tcPr>
            <w:tcW w:type="dxa" w:w="2160"/>
          </w:tcPr>
          <w:p>
            <w:r>
              <w:rPr>
                <w:sz w:val="18"/>
              </w:rPr>
              <w:t>live_fetch</w:t>
            </w:r>
          </w:p>
        </w:tc>
        <w:tc>
          <w:tcPr>
            <w:tcW w:type="dxa" w:w="3600"/>
          </w:tcPr>
          <w:p>
            <w:r>
              <w:rPr>
                <w:sz w:val="18"/>
              </w:rPr>
              <w:t>🟢 Live — данные получены в реальном времени</w:t>
            </w:r>
          </w:p>
        </w:tc>
        <w:tc>
          <w:tcPr>
            <w:tcW w:type="dxa" w:w="3600"/>
          </w:tcPr>
          <w:p>
            <w:r>
              <w:rPr>
                <w:sz w:val="18"/>
              </w:rPr>
              <w:t>HTTP request succeeded, headers parsed</w:t>
            </w:r>
          </w:p>
        </w:tc>
      </w:tr>
      <w:tr>
        <w:tc>
          <w:tcPr>
            <w:tcW w:type="dxa" w:w="2160"/>
          </w:tcPr>
          <w:p>
            <w:r>
              <w:rPr>
                <w:sz w:val="18"/>
              </w:rPr>
              <w:t>cms_heuristic</w:t>
            </w:r>
          </w:p>
        </w:tc>
        <w:tc>
          <w:tcPr>
            <w:tcW w:type="dxa" w:w="3600"/>
          </w:tcPr>
          <w:p>
            <w:r>
              <w:rPr>
                <w:sz w:val="18"/>
              </w:rPr>
              <w:t>🟡 Эвристика — CMS определена по косвенным признакам</w:t>
            </w:r>
          </w:p>
        </w:tc>
        <w:tc>
          <w:tcPr>
            <w:tcW w:type="dxa" w:w="3600"/>
          </w:tcPr>
          <w:p>
            <w:r>
              <w:rPr>
                <w:sz w:val="18"/>
              </w:rPr>
              <w:t>No live fetch, using URL patterns / known domains</w:t>
            </w:r>
          </w:p>
        </w:tc>
      </w:tr>
      <w:tr>
        <w:tc>
          <w:tcPr>
            <w:tcW w:type="dxa" w:w="2160"/>
          </w:tcPr>
          <w:p>
            <w:r>
              <w:rPr>
                <w:sz w:val="18"/>
              </w:rPr>
              <w:t>stored_profile</w:t>
            </w:r>
          </w:p>
        </w:tc>
        <w:tc>
          <w:tcPr>
            <w:tcW w:type="dxa" w:w="3600"/>
          </w:tcPr>
          <w:p>
            <w:r>
              <w:rPr>
                <w:sz w:val="18"/>
              </w:rPr>
              <w:t>🔵 Профиль — используются сохранённые данные о сайте</w:t>
            </w:r>
          </w:p>
        </w:tc>
        <w:tc>
          <w:tcPr>
            <w:tcW w:type="dxa" w:w="3600"/>
          </w:tcPr>
          <w:p>
            <w:r>
              <w:rPr>
                <w:sz w:val="18"/>
              </w:rPr>
              <w:t>Hardcoded knowledge (blacksart.ru etc.)</w:t>
            </w:r>
          </w:p>
        </w:tc>
      </w:tr>
      <w:tr>
        <w:tc>
          <w:tcPr>
            <w:tcW w:type="dxa" w:w="2160"/>
          </w:tcPr>
          <w:p>
            <w:r>
              <w:rPr>
                <w:sz w:val="18"/>
              </w:rPr>
              <w:t>speed_measured</w:t>
            </w:r>
          </w:p>
        </w:tc>
        <w:tc>
          <w:tcPr>
            <w:tcW w:type="dxa" w:w="3600"/>
          </w:tcPr>
          <w:p>
            <w:r>
              <w:rPr>
                <w:sz w:val="18"/>
              </w:rPr>
              <w:t>🟢 Скорость измерена — PageSpeed API</w:t>
            </w:r>
          </w:p>
        </w:tc>
        <w:tc>
          <w:tcPr>
            <w:tcW w:type="dxa" w:w="3600"/>
          </w:tcPr>
          <w:p>
            <w:r>
              <w:rPr>
                <w:sz w:val="18"/>
              </w:rPr>
              <w:t>PageSpeed API call succeeded</w:t>
            </w:r>
          </w:p>
        </w:tc>
      </w:tr>
      <w:tr>
        <w:tc>
          <w:tcPr>
            <w:tcW w:type="dxa" w:w="2160"/>
          </w:tcPr>
          <w:p>
            <w:r>
              <w:rPr>
                <w:sz w:val="18"/>
              </w:rPr>
              <w:t>change_feasibility</w:t>
            </w:r>
          </w:p>
        </w:tc>
        <w:tc>
          <w:tcPr>
            <w:tcW w:type="dxa" w:w="3600"/>
          </w:tcPr>
          <w:p>
            <w:r>
              <w:rPr>
                <w:sz w:val="18"/>
              </w:rPr>
              <w:t>⚪ Оценка изменений — теоретическая</w:t>
            </w:r>
          </w:p>
        </w:tc>
        <w:tc>
          <w:tcPr>
            <w:tcW w:type="dxa" w:w="3600"/>
          </w:tcPr>
          <w:p>
            <w:r>
              <w:rPr>
                <w:sz w:val="18"/>
              </w:rPr>
              <w:t>User asks if changes are possible, no live check</w:t>
            </w:r>
          </w:p>
        </w:tc>
      </w:tr>
    </w:tbl>
    <w:p/>
    <w:p>
      <w:r>
        <w:rPr>
          <w:sz w:val="20"/>
        </w:rPr>
        <w:t>Total estimated effort: 16 hours (2 working days)</w:t>
      </w:r>
    </w:p>
    <w:p>
      <w:r>
        <w:t>────────────────────────────────────────────────────────────────────────────────</w:t>
      </w:r>
    </w:p>
    <w:p>
      <w:pPr>
        <w:pStyle w:val="Heading2"/>
      </w:pPr>
      <w:r>
        <w:rPr>
          <w:color w:val="00529B"/>
          <w:sz w:val="26"/>
        </w:rPr>
        <w:t>0.3  Markdown Rendering in Chat UI  [HIGH]</w:t>
      </w:r>
    </w:p>
    <w:p>
      <w:r>
        <w:rPr>
          <w:sz w:val="20"/>
        </w:rPr>
        <w:t>Chat messages containing Markdown syntax (**, *, #, `, ```) are displayed as raw text with visible asterisks and backticks. This makes structured responses unreadable. Fix: add react-markdown or marked.js renderer to the message bubble component in ChatPage.tsx. Estimated effort: 4 hours.</w:t>
      </w:r>
    </w:p>
    <w:p>
      <w:r>
        <w:br w:type="page"/>
      </w:r>
    </w:p>
    <w:p>
      <w:pPr>
        <w:pStyle w:val="Heading1"/>
      </w:pPr>
      <w:r>
        <w:rPr>
          <w:color w:val="003366"/>
          <w:sz w:val="32"/>
        </w:rPr>
        <w:t>Block 1 — Auto-Planning 2.0</w:t>
      </w:r>
    </w:p>
    <w:p>
      <w:r>
        <w:rPr>
          <w:sz w:val="20"/>
        </w:rPr>
        <w:t>The system must be able to decompose any user request into a structured execution plan with phases, dependencies, estimated durations, and required skills. This block builds on the repaired conversation brain from Block 0.1.</w:t>
      </w:r>
    </w:p>
    <w:p>
      <w:pPr>
        <w:pStyle w:val="Heading2"/>
      </w:pPr>
      <w:r>
        <w:rPr>
          <w:color w:val="00529B"/>
          <w:sz w:val="26"/>
        </w:rPr>
        <w:t>1.1  Task Decomposition Engine</w:t>
      </w:r>
    </w:p>
    <w:p>
      <w:pPr>
        <w:pStyle w:val="ListBullet"/>
      </w:pPr>
      <w:r>
        <w:rPr>
          <w:sz w:val="20"/>
        </w:rPr>
        <w:t>Accept any natural language task description</w:t>
      </w:r>
    </w:p>
    <w:p>
      <w:pPr>
        <w:pStyle w:val="ListBullet"/>
      </w:pPr>
      <w:r>
        <w:rPr>
          <w:sz w:val="20"/>
        </w:rPr>
        <w:t>Output structured plan: phases → steps → subtasks with effort estimates</w:t>
      </w:r>
    </w:p>
    <w:p>
      <w:pPr>
        <w:pStyle w:val="ListBullet"/>
      </w:pPr>
      <w:r>
        <w:rPr>
          <w:sz w:val="20"/>
        </w:rPr>
        <w:t>Identify required skills per phase (n8n, Bitrix24, WordPress, Python, etc.)</w:t>
      </w:r>
    </w:p>
    <w:p>
      <w:pPr>
        <w:pStyle w:val="ListBullet"/>
      </w:pPr>
      <w:r>
        <w:rPr>
          <w:sz w:val="20"/>
        </w:rPr>
        <w:t>Detect dependencies between phases</w:t>
      </w:r>
    </w:p>
    <w:p>
      <w:pPr>
        <w:pStyle w:val="ListBullet"/>
      </w:pPr>
      <w:r>
        <w:rPr>
          <w:sz w:val="20"/>
        </w:rPr>
        <w:t>Store plan as artifact linked to conversation</w:t>
      </w:r>
    </w:p>
    <w:p>
      <w:pPr>
        <w:pStyle w:val="Heading2"/>
      </w:pPr>
      <w:r>
        <w:rPr>
          <w:color w:val="00529B"/>
          <w:sz w:val="26"/>
        </w:rPr>
        <w:t>1.2  Plan Presentation in UI</w:t>
      </w:r>
    </w:p>
    <w:p>
      <w:pPr>
        <w:pStyle w:val="ListBullet"/>
      </w:pPr>
      <w:r>
        <w:rPr>
          <w:sz w:val="20"/>
        </w:rPr>
        <w:t>Render plan as interactive timeline in Chat UI</w:t>
      </w:r>
    </w:p>
    <w:p>
      <w:pPr>
        <w:pStyle w:val="ListBullet"/>
      </w:pPr>
      <w:r>
        <w:rPr>
          <w:sz w:val="20"/>
        </w:rPr>
        <w:t>Allow user to approve / reject / modify phases before execution</w:t>
      </w:r>
    </w:p>
    <w:p>
      <w:pPr>
        <w:pStyle w:val="ListBullet"/>
      </w:pPr>
      <w:r>
        <w:rPr>
          <w:sz w:val="20"/>
        </w:rPr>
        <w:t>Show estimated completion date based on effort</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003366"/>
          </w:tcPr>
          <w:p>
            <w:r>
              <w:rPr>
                <w:b/>
                <w:color w:val="FFFFFF"/>
                <w:sz w:val="18"/>
              </w:rPr>
              <w:t>Feature</w:t>
            </w:r>
          </w:p>
        </w:tc>
        <w:tc>
          <w:tcPr>
            <w:tcW w:type="dxa" w:w="1440"/>
            <w:shd w:val="clear" w:color="auto" w:fill="003366"/>
          </w:tcPr>
          <w:p>
            <w:r>
              <w:rPr>
                <w:b/>
                <w:color w:val="FFFFFF"/>
                <w:sz w:val="18"/>
              </w:rPr>
              <w:t>Effort</w:t>
            </w:r>
          </w:p>
        </w:tc>
        <w:tc>
          <w:tcPr>
            <w:tcW w:type="dxa" w:w="1440"/>
            <w:shd w:val="clear" w:color="auto" w:fill="003366"/>
          </w:tcPr>
          <w:p>
            <w:r>
              <w:rPr>
                <w:b/>
                <w:color w:val="FFFFFF"/>
                <w:sz w:val="18"/>
              </w:rPr>
              <w:t>Priority</w:t>
            </w:r>
          </w:p>
        </w:tc>
      </w:tr>
      <w:tr>
        <w:tc>
          <w:tcPr>
            <w:tcW w:type="dxa" w:w="4320"/>
          </w:tcPr>
          <w:p>
            <w:r>
              <w:rPr>
                <w:sz w:val="18"/>
              </w:rPr>
              <w:t>Task decomposition LLM prompt</w:t>
            </w:r>
          </w:p>
        </w:tc>
        <w:tc>
          <w:tcPr>
            <w:tcW w:type="dxa" w:w="1440"/>
          </w:tcPr>
          <w:p>
            <w:r>
              <w:rPr>
                <w:sz w:val="18"/>
              </w:rPr>
              <w:t>16h</w:t>
            </w:r>
          </w:p>
        </w:tc>
        <w:tc>
          <w:tcPr>
            <w:tcW w:type="dxa" w:w="1440"/>
          </w:tcPr>
          <w:p>
            <w:r>
              <w:rPr>
                <w:sz w:val="18"/>
              </w:rPr>
              <w:t>High</w:t>
            </w:r>
          </w:p>
        </w:tc>
      </w:tr>
      <w:tr>
        <w:tc>
          <w:tcPr>
            <w:tcW w:type="dxa" w:w="4320"/>
          </w:tcPr>
          <w:p>
            <w:r>
              <w:rPr>
                <w:sz w:val="18"/>
              </w:rPr>
              <w:t>Plan storage as artifact</w:t>
            </w:r>
          </w:p>
        </w:tc>
        <w:tc>
          <w:tcPr>
            <w:tcW w:type="dxa" w:w="1440"/>
          </w:tcPr>
          <w:p>
            <w:r>
              <w:rPr>
                <w:sz w:val="18"/>
              </w:rPr>
              <w:t>8h</w:t>
            </w:r>
          </w:p>
        </w:tc>
        <w:tc>
          <w:tcPr>
            <w:tcW w:type="dxa" w:w="1440"/>
          </w:tcPr>
          <w:p>
            <w:r>
              <w:rPr>
                <w:sz w:val="18"/>
              </w:rPr>
              <w:t>High</w:t>
            </w:r>
          </w:p>
        </w:tc>
      </w:tr>
      <w:tr>
        <w:tc>
          <w:tcPr>
            <w:tcW w:type="dxa" w:w="4320"/>
          </w:tcPr>
          <w:p>
            <w:r>
              <w:rPr>
                <w:sz w:val="18"/>
              </w:rPr>
              <w:t>Plan UI component (timeline)</w:t>
            </w:r>
          </w:p>
        </w:tc>
        <w:tc>
          <w:tcPr>
            <w:tcW w:type="dxa" w:w="1440"/>
          </w:tcPr>
          <w:p>
            <w:r>
              <w:rPr>
                <w:sz w:val="18"/>
              </w:rPr>
              <w:t>16h</w:t>
            </w:r>
          </w:p>
        </w:tc>
        <w:tc>
          <w:tcPr>
            <w:tcW w:type="dxa" w:w="1440"/>
          </w:tcPr>
          <w:p>
            <w:r>
              <w:rPr>
                <w:sz w:val="18"/>
              </w:rPr>
              <w:t>Medium</w:t>
            </w:r>
          </w:p>
        </w:tc>
      </w:tr>
      <w:tr>
        <w:tc>
          <w:tcPr>
            <w:tcW w:type="dxa" w:w="4320"/>
          </w:tcPr>
          <w:p>
            <w:r>
              <w:rPr>
                <w:sz w:val="18"/>
              </w:rPr>
              <w:t>User approval flow</w:t>
            </w:r>
          </w:p>
        </w:tc>
        <w:tc>
          <w:tcPr>
            <w:tcW w:type="dxa" w:w="1440"/>
          </w:tcPr>
          <w:p>
            <w:r>
              <w:rPr>
                <w:sz w:val="18"/>
              </w:rPr>
              <w:t>8h</w:t>
            </w:r>
          </w:p>
        </w:tc>
        <w:tc>
          <w:tcPr>
            <w:tcW w:type="dxa" w:w="1440"/>
          </w:tcPr>
          <w:p>
            <w:r>
              <w:rPr>
                <w:sz w:val="18"/>
              </w:rPr>
              <w:t>Medium</w:t>
            </w:r>
          </w:p>
        </w:tc>
      </w:tr>
    </w:tbl>
    <w:p/>
    <w:p>
      <w:r>
        <w:rPr>
          <w:sz w:val="20"/>
        </w:rPr>
        <w:t>Block 1 total: 48h</w:t>
      </w:r>
    </w:p>
    <w:p>
      <w:r>
        <w:br w:type="page"/>
      </w:r>
    </w:p>
    <w:p>
      <w:pPr>
        <w:pStyle w:val="Heading1"/>
      </w:pPr>
      <w:r>
        <w:rPr>
          <w:color w:val="003366"/>
          <w:sz w:val="32"/>
        </w:rPr>
        <w:t>Block 2 — Self-Replan Engine</w:t>
      </w:r>
    </w:p>
    <w:p>
      <w:r>
        <w:rPr>
          <w:sz w:val="20"/>
        </w:rPr>
        <w:t>When a task execution fails, stalls, or produces unexpected results, the system must automatically detect the situation and generate a revised plan without requiring user intervention.</w:t>
      </w:r>
    </w:p>
    <w:p>
      <w:pPr>
        <w:pStyle w:val="Heading2"/>
      </w:pPr>
      <w:r>
        <w:rPr>
          <w:color w:val="00529B"/>
          <w:sz w:val="26"/>
        </w:rPr>
        <w:t>2.1  Failure Detection</w:t>
      </w:r>
    </w:p>
    <w:p>
      <w:pPr>
        <w:pStyle w:val="ListBullet"/>
      </w:pPr>
      <w:r>
        <w:rPr>
          <w:sz w:val="20"/>
        </w:rPr>
        <w:t>Monitor task execution status every 60 seconds</w:t>
      </w:r>
    </w:p>
    <w:p>
      <w:pPr>
        <w:pStyle w:val="ListBullet"/>
      </w:pPr>
      <w:r>
        <w:rPr>
          <w:sz w:val="20"/>
        </w:rPr>
        <w:t>Detect: timeout, error response, blocked state, partial completion</w:t>
      </w:r>
    </w:p>
    <w:p>
      <w:pPr>
        <w:pStyle w:val="ListBullet"/>
      </w:pPr>
      <w:r>
        <w:rPr>
          <w:sz w:val="20"/>
        </w:rPr>
        <w:t>Classify failure type: technical / dependency / permission / unclear_spec</w:t>
      </w:r>
    </w:p>
    <w:p>
      <w:pPr>
        <w:pStyle w:val="Heading2"/>
      </w:pPr>
      <w:r>
        <w:rPr>
          <w:color w:val="00529B"/>
          <w:sz w:val="26"/>
        </w:rPr>
        <w:t>2.2  Replan Generation</w:t>
      </w:r>
    </w:p>
    <w:p>
      <w:pPr>
        <w:pStyle w:val="ListBullet"/>
      </w:pPr>
      <w:r>
        <w:rPr>
          <w:sz w:val="20"/>
        </w:rPr>
        <w:t>Generate alternative approach based on failure type</w:t>
      </w:r>
    </w:p>
    <w:p>
      <w:pPr>
        <w:pStyle w:val="ListBullet"/>
      </w:pPr>
      <w:r>
        <w:rPr>
          <w:sz w:val="20"/>
        </w:rPr>
        <w:t>Preserve completed phases, only replan failed/pending phases</w:t>
      </w:r>
    </w:p>
    <w:p>
      <w:pPr>
        <w:pStyle w:val="ListBullet"/>
      </w:pPr>
      <w:r>
        <w:rPr>
          <w:sz w:val="20"/>
        </w:rPr>
        <w:t>Notify user of replan with diff: what changed and why</w:t>
      </w:r>
    </w:p>
    <w:p>
      <w:pPr>
        <w:pStyle w:val="ListBullet"/>
      </w:pPr>
      <w:r>
        <w:rPr>
          <w:sz w:val="20"/>
        </w:rPr>
        <w:t>Allow user to override replan or approve it</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003366"/>
          </w:tcPr>
          <w:p>
            <w:r>
              <w:rPr>
                <w:b/>
                <w:color w:val="FFFFFF"/>
                <w:sz w:val="18"/>
              </w:rPr>
              <w:t>Feature</w:t>
            </w:r>
          </w:p>
        </w:tc>
        <w:tc>
          <w:tcPr>
            <w:tcW w:type="dxa" w:w="1440"/>
            <w:shd w:val="clear" w:color="auto" w:fill="003366"/>
          </w:tcPr>
          <w:p>
            <w:r>
              <w:rPr>
                <w:b/>
                <w:color w:val="FFFFFF"/>
                <w:sz w:val="18"/>
              </w:rPr>
              <w:t>Effort</w:t>
            </w:r>
          </w:p>
        </w:tc>
        <w:tc>
          <w:tcPr>
            <w:tcW w:type="dxa" w:w="1440"/>
            <w:shd w:val="clear" w:color="auto" w:fill="003366"/>
          </w:tcPr>
          <w:p>
            <w:r>
              <w:rPr>
                <w:b/>
                <w:color w:val="FFFFFF"/>
                <w:sz w:val="18"/>
              </w:rPr>
              <w:t>Priority</w:t>
            </w:r>
          </w:p>
        </w:tc>
      </w:tr>
      <w:tr>
        <w:tc>
          <w:tcPr>
            <w:tcW w:type="dxa" w:w="4320"/>
          </w:tcPr>
          <w:p>
            <w:r>
              <w:rPr>
                <w:sz w:val="18"/>
              </w:rPr>
              <w:t>Failure detection monitor</w:t>
            </w:r>
          </w:p>
        </w:tc>
        <w:tc>
          <w:tcPr>
            <w:tcW w:type="dxa" w:w="1440"/>
          </w:tcPr>
          <w:p>
            <w:r>
              <w:rPr>
                <w:sz w:val="18"/>
              </w:rPr>
              <w:t>12h</w:t>
            </w:r>
          </w:p>
        </w:tc>
        <w:tc>
          <w:tcPr>
            <w:tcW w:type="dxa" w:w="1440"/>
          </w:tcPr>
          <w:p>
            <w:r>
              <w:rPr>
                <w:sz w:val="18"/>
              </w:rPr>
              <w:t>High</w:t>
            </w:r>
          </w:p>
        </w:tc>
      </w:tr>
      <w:tr>
        <w:tc>
          <w:tcPr>
            <w:tcW w:type="dxa" w:w="4320"/>
          </w:tcPr>
          <w:p>
            <w:r>
              <w:rPr>
                <w:sz w:val="18"/>
              </w:rPr>
              <w:t>Failure classifier</w:t>
            </w:r>
          </w:p>
        </w:tc>
        <w:tc>
          <w:tcPr>
            <w:tcW w:type="dxa" w:w="1440"/>
          </w:tcPr>
          <w:p>
            <w:r>
              <w:rPr>
                <w:sz w:val="18"/>
              </w:rPr>
              <w:t>8h</w:t>
            </w:r>
          </w:p>
        </w:tc>
        <w:tc>
          <w:tcPr>
            <w:tcW w:type="dxa" w:w="1440"/>
          </w:tcPr>
          <w:p>
            <w:r>
              <w:rPr>
                <w:sz w:val="18"/>
              </w:rPr>
              <w:t>High</w:t>
            </w:r>
          </w:p>
        </w:tc>
      </w:tr>
      <w:tr>
        <w:tc>
          <w:tcPr>
            <w:tcW w:type="dxa" w:w="4320"/>
          </w:tcPr>
          <w:p>
            <w:r>
              <w:rPr>
                <w:sz w:val="18"/>
              </w:rPr>
              <w:t>Replan LLM prompt</w:t>
            </w:r>
          </w:p>
        </w:tc>
        <w:tc>
          <w:tcPr>
            <w:tcW w:type="dxa" w:w="1440"/>
          </w:tcPr>
          <w:p>
            <w:r>
              <w:rPr>
                <w:sz w:val="18"/>
              </w:rPr>
              <w:t>12h</w:t>
            </w:r>
          </w:p>
        </w:tc>
        <w:tc>
          <w:tcPr>
            <w:tcW w:type="dxa" w:w="1440"/>
          </w:tcPr>
          <w:p>
            <w:r>
              <w:rPr>
                <w:sz w:val="18"/>
              </w:rPr>
              <w:t>High</w:t>
            </w:r>
          </w:p>
        </w:tc>
      </w:tr>
      <w:tr>
        <w:tc>
          <w:tcPr>
            <w:tcW w:type="dxa" w:w="4320"/>
          </w:tcPr>
          <w:p>
            <w:r>
              <w:rPr>
                <w:sz w:val="18"/>
              </w:rPr>
              <w:t>Replan diff UI</w:t>
            </w:r>
          </w:p>
        </w:tc>
        <w:tc>
          <w:tcPr>
            <w:tcW w:type="dxa" w:w="1440"/>
          </w:tcPr>
          <w:p>
            <w:r>
              <w:rPr>
                <w:sz w:val="18"/>
              </w:rPr>
              <w:t>8h</w:t>
            </w:r>
          </w:p>
        </w:tc>
        <w:tc>
          <w:tcPr>
            <w:tcW w:type="dxa" w:w="1440"/>
          </w:tcPr>
          <w:p>
            <w:r>
              <w:rPr>
                <w:sz w:val="18"/>
              </w:rPr>
              <w:t>Medium</w:t>
            </w:r>
          </w:p>
        </w:tc>
      </w:tr>
      <w:tr>
        <w:tc>
          <w:tcPr>
            <w:tcW w:type="dxa" w:w="4320"/>
          </w:tcPr>
          <w:p>
            <w:r>
              <w:rPr>
                <w:sz w:val="18"/>
              </w:rPr>
              <w:t>User override flow</w:t>
            </w:r>
          </w:p>
        </w:tc>
        <w:tc>
          <w:tcPr>
            <w:tcW w:type="dxa" w:w="1440"/>
          </w:tcPr>
          <w:p>
            <w:r>
              <w:rPr>
                <w:sz w:val="18"/>
              </w:rPr>
              <w:t>4h</w:t>
            </w:r>
          </w:p>
        </w:tc>
        <w:tc>
          <w:tcPr>
            <w:tcW w:type="dxa" w:w="1440"/>
          </w:tcPr>
          <w:p>
            <w:r>
              <w:rPr>
                <w:sz w:val="18"/>
              </w:rPr>
              <w:t>Low</w:t>
            </w:r>
          </w:p>
        </w:tc>
      </w:tr>
    </w:tbl>
    <w:p/>
    <w:p>
      <w:r>
        <w:rPr>
          <w:sz w:val="20"/>
        </w:rPr>
        <w:t>Block 2 total: 44h</w:t>
      </w:r>
    </w:p>
    <w:p>
      <w:r>
        <w:br w:type="page"/>
      </w:r>
    </w:p>
    <w:p>
      <w:pPr>
        <w:pStyle w:val="Heading1"/>
      </w:pPr>
      <w:r>
        <w:rPr>
          <w:color w:val="003366"/>
          <w:sz w:val="32"/>
        </w:rPr>
        <w:t>Block 3 — Blocked-State Handling</w:t>
      </w:r>
    </w:p>
    <w:p>
      <w:r>
        <w:rPr>
          <w:sz w:val="20"/>
        </w:rPr>
        <w:t>Tasks that cannot proceed due to missing information, credentials, or approvals must be parked in a blocked state with clear escalation paths rather than silently failing.</w:t>
      </w:r>
    </w:p>
    <w:p>
      <w:pPr>
        <w:pStyle w:val="Heading2"/>
      </w:pPr>
      <w:r>
        <w:rPr>
          <w:color w:val="00529B"/>
          <w:sz w:val="26"/>
        </w:rPr>
        <w:t>3.1  Blocked State Detection</w:t>
      </w:r>
    </w:p>
    <w:p>
      <w:pPr>
        <w:pStyle w:val="ListBullet"/>
      </w:pPr>
      <w:r>
        <w:rPr>
          <w:sz w:val="20"/>
        </w:rPr>
        <w:t>Detect when task requires: missing credentials, user decision, external dependency, clarification</w:t>
      </w:r>
    </w:p>
    <w:p>
      <w:pPr>
        <w:pStyle w:val="ListBullet"/>
      </w:pPr>
      <w:r>
        <w:rPr>
          <w:sz w:val="20"/>
        </w:rPr>
        <w:t>Set task status to BLOCKED with reason code</w:t>
      </w:r>
    </w:p>
    <w:p>
      <w:pPr>
        <w:pStyle w:val="ListBullet"/>
      </w:pPr>
      <w:r>
        <w:rPr>
          <w:sz w:val="20"/>
        </w:rPr>
        <w:t>Surface blocked tasks prominently in Dashboard</w:t>
      </w:r>
    </w:p>
    <w:p>
      <w:pPr>
        <w:pStyle w:val="Heading2"/>
      </w:pPr>
      <w:r>
        <w:rPr>
          <w:color w:val="00529B"/>
          <w:sz w:val="26"/>
        </w:rPr>
        <w:t>3.2  Escalation &amp; Resolution</w:t>
      </w:r>
    </w:p>
    <w:p>
      <w:pPr>
        <w:pStyle w:val="ListBullet"/>
      </w:pPr>
      <w:r>
        <w:rPr>
          <w:sz w:val="20"/>
        </w:rPr>
        <w:t>Send notification to user when task becomes blocked</w:t>
      </w:r>
    </w:p>
    <w:p>
      <w:pPr>
        <w:pStyle w:val="ListBullet"/>
      </w:pPr>
      <w:r>
        <w:rPr>
          <w:sz w:val="20"/>
        </w:rPr>
        <w:t>Provide resolution options: provide info, skip step, cancel task</w:t>
      </w:r>
    </w:p>
    <w:p>
      <w:pPr>
        <w:pStyle w:val="ListBullet"/>
      </w:pPr>
      <w:r>
        <w:rPr>
          <w:sz w:val="20"/>
        </w:rPr>
        <w:t>Auto-resume task when blocker is resolved</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003366"/>
          </w:tcPr>
          <w:p>
            <w:r>
              <w:rPr>
                <w:b/>
                <w:color w:val="FFFFFF"/>
                <w:sz w:val="18"/>
              </w:rPr>
              <w:t>Feature</w:t>
            </w:r>
          </w:p>
        </w:tc>
        <w:tc>
          <w:tcPr>
            <w:tcW w:type="dxa" w:w="1440"/>
            <w:shd w:val="clear" w:color="auto" w:fill="003366"/>
          </w:tcPr>
          <w:p>
            <w:r>
              <w:rPr>
                <w:b/>
                <w:color w:val="FFFFFF"/>
                <w:sz w:val="18"/>
              </w:rPr>
              <w:t>Effort</w:t>
            </w:r>
          </w:p>
        </w:tc>
        <w:tc>
          <w:tcPr>
            <w:tcW w:type="dxa" w:w="1440"/>
            <w:shd w:val="clear" w:color="auto" w:fill="003366"/>
          </w:tcPr>
          <w:p>
            <w:r>
              <w:rPr>
                <w:b/>
                <w:color w:val="FFFFFF"/>
                <w:sz w:val="18"/>
              </w:rPr>
              <w:t>Priority</w:t>
            </w:r>
          </w:p>
        </w:tc>
      </w:tr>
      <w:tr>
        <w:tc>
          <w:tcPr>
            <w:tcW w:type="dxa" w:w="4320"/>
          </w:tcPr>
          <w:p>
            <w:r>
              <w:rPr>
                <w:sz w:val="18"/>
              </w:rPr>
              <w:t>Blocked state detection</w:t>
            </w:r>
          </w:p>
        </w:tc>
        <w:tc>
          <w:tcPr>
            <w:tcW w:type="dxa" w:w="1440"/>
          </w:tcPr>
          <w:p>
            <w:r>
              <w:rPr>
                <w:sz w:val="18"/>
              </w:rPr>
              <w:t>8h</w:t>
            </w:r>
          </w:p>
        </w:tc>
        <w:tc>
          <w:tcPr>
            <w:tcW w:type="dxa" w:w="1440"/>
          </w:tcPr>
          <w:p>
            <w:r>
              <w:rPr>
                <w:sz w:val="18"/>
              </w:rPr>
              <w:t>High</w:t>
            </w:r>
          </w:p>
        </w:tc>
      </w:tr>
      <w:tr>
        <w:tc>
          <w:tcPr>
            <w:tcW w:type="dxa" w:w="4320"/>
          </w:tcPr>
          <w:p>
            <w:r>
              <w:rPr>
                <w:sz w:val="18"/>
              </w:rPr>
              <w:t>Escalation notification</w:t>
            </w:r>
          </w:p>
        </w:tc>
        <w:tc>
          <w:tcPr>
            <w:tcW w:type="dxa" w:w="1440"/>
          </w:tcPr>
          <w:p>
            <w:r>
              <w:rPr>
                <w:sz w:val="18"/>
              </w:rPr>
              <w:t>8h</w:t>
            </w:r>
          </w:p>
        </w:tc>
        <w:tc>
          <w:tcPr>
            <w:tcW w:type="dxa" w:w="1440"/>
          </w:tcPr>
          <w:p>
            <w:r>
              <w:rPr>
                <w:sz w:val="18"/>
              </w:rPr>
              <w:t>High</w:t>
            </w:r>
          </w:p>
        </w:tc>
      </w:tr>
      <w:tr>
        <w:tc>
          <w:tcPr>
            <w:tcW w:type="dxa" w:w="4320"/>
          </w:tcPr>
          <w:p>
            <w:r>
              <w:rPr>
                <w:sz w:val="18"/>
              </w:rPr>
              <w:t>Resolution flow UI</w:t>
            </w:r>
          </w:p>
        </w:tc>
        <w:tc>
          <w:tcPr>
            <w:tcW w:type="dxa" w:w="1440"/>
          </w:tcPr>
          <w:p>
            <w:r>
              <w:rPr>
                <w:sz w:val="18"/>
              </w:rPr>
              <w:t>12h</w:t>
            </w:r>
          </w:p>
        </w:tc>
        <w:tc>
          <w:tcPr>
            <w:tcW w:type="dxa" w:w="1440"/>
          </w:tcPr>
          <w:p>
            <w:r>
              <w:rPr>
                <w:sz w:val="18"/>
              </w:rPr>
              <w:t>Medium</w:t>
            </w:r>
          </w:p>
        </w:tc>
      </w:tr>
      <w:tr>
        <w:tc>
          <w:tcPr>
            <w:tcW w:type="dxa" w:w="4320"/>
          </w:tcPr>
          <w:p>
            <w:r>
              <w:rPr>
                <w:sz w:val="18"/>
              </w:rPr>
              <w:t>Auto-resume on resolution</w:t>
            </w:r>
          </w:p>
        </w:tc>
        <w:tc>
          <w:tcPr>
            <w:tcW w:type="dxa" w:w="1440"/>
          </w:tcPr>
          <w:p>
            <w:r>
              <w:rPr>
                <w:sz w:val="18"/>
              </w:rPr>
              <w:t>8h</w:t>
            </w:r>
          </w:p>
        </w:tc>
        <w:tc>
          <w:tcPr>
            <w:tcW w:type="dxa" w:w="1440"/>
          </w:tcPr>
          <w:p>
            <w:r>
              <w:rPr>
                <w:sz w:val="18"/>
              </w:rPr>
              <w:t>Medium</w:t>
            </w:r>
          </w:p>
        </w:tc>
      </w:tr>
    </w:tbl>
    <w:p/>
    <w:p>
      <w:r>
        <w:rPr>
          <w:sz w:val="20"/>
        </w:rPr>
        <w:t>Block 3 total: 36h</w:t>
      </w:r>
    </w:p>
    <w:p>
      <w:r>
        <w:br w:type="page"/>
      </w:r>
    </w:p>
    <w:p>
      <w:pPr>
        <w:pStyle w:val="Heading1"/>
      </w:pPr>
      <w:r>
        <w:rPr>
          <w:color w:val="003366"/>
          <w:sz w:val="32"/>
        </w:rPr>
        <w:t>Block 4 — Proactive Follow-Up</w:t>
      </w:r>
    </w:p>
    <w:p>
      <w:r>
        <w:rPr>
          <w:sz w:val="20"/>
        </w:rPr>
        <w:t>The system must proactively check in with users on long-running tasks, provide status updates, and ask clarifying questions when ambiguity is detected.</w:t>
      </w:r>
    </w:p>
    <w:p>
      <w:pPr>
        <w:pStyle w:val="Heading2"/>
      </w:pPr>
      <w:r>
        <w:rPr>
          <w:color w:val="00529B"/>
          <w:sz w:val="26"/>
        </w:rPr>
        <w:t>4.1  Proactive Check-ins</w:t>
      </w:r>
    </w:p>
    <w:p>
      <w:pPr>
        <w:pStyle w:val="ListBullet"/>
      </w:pPr>
      <w:r>
        <w:rPr>
          <w:sz w:val="20"/>
        </w:rPr>
        <w:t>Send status update after 30 min of no user activity on active task</w:t>
      </w:r>
    </w:p>
    <w:p>
      <w:pPr>
        <w:pStyle w:val="ListBullet"/>
      </w:pPr>
      <w:r>
        <w:rPr>
          <w:sz w:val="20"/>
        </w:rPr>
        <w:t>Ask clarifying questions when task spec is ambiguous (confidence &lt; 0.7)</w:t>
      </w:r>
    </w:p>
    <w:p>
      <w:pPr>
        <w:pStyle w:val="ListBullet"/>
      </w:pPr>
      <w:r>
        <w:rPr>
          <w:sz w:val="20"/>
        </w:rPr>
        <w:t>Summarize completed work and next steps at natural breakpoints</w:t>
      </w:r>
    </w:p>
    <w:p>
      <w:pPr>
        <w:pStyle w:val="Heading2"/>
      </w:pPr>
      <w:r>
        <w:rPr>
          <w:color w:val="00529B"/>
          <w:sz w:val="26"/>
        </w:rPr>
        <w:t>4.2  Smart Question Generation</w:t>
      </w:r>
    </w:p>
    <w:p>
      <w:pPr>
        <w:pStyle w:val="ListBullet"/>
      </w:pPr>
      <w:r>
        <w:rPr>
          <w:sz w:val="20"/>
        </w:rPr>
        <w:t>Generate targeted clarifying questions (max 2 per check-in)</w:t>
      </w:r>
    </w:p>
    <w:p>
      <w:pPr>
        <w:pStyle w:val="ListBullet"/>
      </w:pPr>
      <w:r>
        <w:rPr>
          <w:sz w:val="20"/>
        </w:rPr>
        <w:t>Avoid asking questions that can be inferred from context</w:t>
      </w:r>
    </w:p>
    <w:p>
      <w:pPr>
        <w:pStyle w:val="ListBullet"/>
      </w:pPr>
      <w:r>
        <w:rPr>
          <w:sz w:val="20"/>
        </w:rPr>
        <w:t>Remember answers and apply them to future similar tasks</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003366"/>
          </w:tcPr>
          <w:p>
            <w:r>
              <w:rPr>
                <w:b/>
                <w:color w:val="FFFFFF"/>
                <w:sz w:val="18"/>
              </w:rPr>
              <w:t>Feature</w:t>
            </w:r>
          </w:p>
        </w:tc>
        <w:tc>
          <w:tcPr>
            <w:tcW w:type="dxa" w:w="1440"/>
            <w:shd w:val="clear" w:color="auto" w:fill="003366"/>
          </w:tcPr>
          <w:p>
            <w:r>
              <w:rPr>
                <w:b/>
                <w:color w:val="FFFFFF"/>
                <w:sz w:val="18"/>
              </w:rPr>
              <w:t>Effort</w:t>
            </w:r>
          </w:p>
        </w:tc>
        <w:tc>
          <w:tcPr>
            <w:tcW w:type="dxa" w:w="1440"/>
            <w:shd w:val="clear" w:color="auto" w:fill="003366"/>
          </w:tcPr>
          <w:p>
            <w:r>
              <w:rPr>
                <w:b/>
                <w:color w:val="FFFFFF"/>
                <w:sz w:val="18"/>
              </w:rPr>
              <w:t>Priority</w:t>
            </w:r>
          </w:p>
        </w:tc>
      </w:tr>
      <w:tr>
        <w:tc>
          <w:tcPr>
            <w:tcW w:type="dxa" w:w="4320"/>
          </w:tcPr>
          <w:p>
            <w:r>
              <w:rPr>
                <w:sz w:val="18"/>
              </w:rPr>
              <w:t>Proactive check-in scheduler</w:t>
            </w:r>
          </w:p>
        </w:tc>
        <w:tc>
          <w:tcPr>
            <w:tcW w:type="dxa" w:w="1440"/>
          </w:tcPr>
          <w:p>
            <w:r>
              <w:rPr>
                <w:sz w:val="18"/>
              </w:rPr>
              <w:t>8h</w:t>
            </w:r>
          </w:p>
        </w:tc>
        <w:tc>
          <w:tcPr>
            <w:tcW w:type="dxa" w:w="1440"/>
          </w:tcPr>
          <w:p>
            <w:r>
              <w:rPr>
                <w:sz w:val="18"/>
              </w:rPr>
              <w:t>Medium</w:t>
            </w:r>
          </w:p>
        </w:tc>
      </w:tr>
      <w:tr>
        <w:tc>
          <w:tcPr>
            <w:tcW w:type="dxa" w:w="4320"/>
          </w:tcPr>
          <w:p>
            <w:r>
              <w:rPr>
                <w:sz w:val="18"/>
              </w:rPr>
              <w:t>Ambiguity detector</w:t>
            </w:r>
          </w:p>
        </w:tc>
        <w:tc>
          <w:tcPr>
            <w:tcW w:type="dxa" w:w="1440"/>
          </w:tcPr>
          <w:p>
            <w:r>
              <w:rPr>
                <w:sz w:val="18"/>
              </w:rPr>
              <w:t>12h</w:t>
            </w:r>
          </w:p>
        </w:tc>
        <w:tc>
          <w:tcPr>
            <w:tcW w:type="dxa" w:w="1440"/>
          </w:tcPr>
          <w:p>
            <w:r>
              <w:rPr>
                <w:sz w:val="18"/>
              </w:rPr>
              <w:t>High</w:t>
            </w:r>
          </w:p>
        </w:tc>
      </w:tr>
      <w:tr>
        <w:tc>
          <w:tcPr>
            <w:tcW w:type="dxa" w:w="4320"/>
          </w:tcPr>
          <w:p>
            <w:r>
              <w:rPr>
                <w:sz w:val="18"/>
              </w:rPr>
              <w:t>Question generator</w:t>
            </w:r>
          </w:p>
        </w:tc>
        <w:tc>
          <w:tcPr>
            <w:tcW w:type="dxa" w:w="1440"/>
          </w:tcPr>
          <w:p>
            <w:r>
              <w:rPr>
                <w:sz w:val="18"/>
              </w:rPr>
              <w:t>8h</w:t>
            </w:r>
          </w:p>
        </w:tc>
        <w:tc>
          <w:tcPr>
            <w:tcW w:type="dxa" w:w="1440"/>
          </w:tcPr>
          <w:p>
            <w:r>
              <w:rPr>
                <w:sz w:val="18"/>
              </w:rPr>
              <w:t>Medium</w:t>
            </w:r>
          </w:p>
        </w:tc>
      </w:tr>
      <w:tr>
        <w:tc>
          <w:tcPr>
            <w:tcW w:type="dxa" w:w="4320"/>
          </w:tcPr>
          <w:p>
            <w:r>
              <w:rPr>
                <w:sz w:val="18"/>
              </w:rPr>
              <w:t>Answer memory</w:t>
            </w:r>
          </w:p>
        </w:tc>
        <w:tc>
          <w:tcPr>
            <w:tcW w:type="dxa" w:w="1440"/>
          </w:tcPr>
          <w:p>
            <w:r>
              <w:rPr>
                <w:sz w:val="18"/>
              </w:rPr>
              <w:t>8h</w:t>
            </w:r>
          </w:p>
        </w:tc>
        <w:tc>
          <w:tcPr>
            <w:tcW w:type="dxa" w:w="1440"/>
          </w:tcPr>
          <w:p>
            <w:r>
              <w:rPr>
                <w:sz w:val="18"/>
              </w:rPr>
              <w:t>Low</w:t>
            </w:r>
          </w:p>
        </w:tc>
      </w:tr>
    </w:tbl>
    <w:p/>
    <w:p>
      <w:r>
        <w:rPr>
          <w:sz w:val="20"/>
        </w:rPr>
        <w:t>Block 4 total: 36h</w:t>
      </w:r>
    </w:p>
    <w:p>
      <w:r>
        <w:br w:type="page"/>
      </w:r>
    </w:p>
    <w:p>
      <w:pPr>
        <w:pStyle w:val="Heading1"/>
      </w:pPr>
      <w:r>
        <w:rPr>
          <w:color w:val="003366"/>
          <w:sz w:val="32"/>
        </w:rPr>
        <w:t>Block 5 — Autonomous Task Routing</w:t>
      </w:r>
    </w:p>
    <w:p>
      <w:r>
        <w:rPr>
          <w:sz w:val="20"/>
        </w:rPr>
        <w:t>Tasks must be automatically routed to the correct skill module (n8n Builder, Bitrix24 Builder, CMS Mastery, App Builder, etc.) based on intent classification and output type detection from Block 0.1.</w:t>
      </w:r>
    </w:p>
    <w:p>
      <w:pPr>
        <w:pStyle w:val="Heading2"/>
      </w:pPr>
      <w:r>
        <w:rPr>
          <w:color w:val="00529B"/>
          <w:sz w:val="26"/>
        </w:rPr>
        <w:t>5.1  Skill Selector</w:t>
      </w:r>
    </w:p>
    <w:p>
      <w:pPr>
        <w:pStyle w:val="ListBullet"/>
      </w:pPr>
      <w:r>
        <w:rPr>
          <w:sz w:val="20"/>
        </w:rPr>
        <w:t>Map output_type + domain → skill module</w:t>
      </w:r>
    </w:p>
    <w:p>
      <w:pPr>
        <w:pStyle w:val="ListBullet"/>
      </w:pPr>
      <w:r>
        <w:rPr>
          <w:sz w:val="20"/>
        </w:rPr>
        <w:t>Support multi-skill tasks (e.g., build app + deploy + document)</w:t>
      </w:r>
    </w:p>
    <w:p>
      <w:pPr>
        <w:pStyle w:val="ListBullet"/>
      </w:pPr>
      <w:r>
        <w:rPr>
          <w:sz w:val="20"/>
        </w:rPr>
        <w:t>Show user which skills will be used before execution</w:t>
      </w:r>
    </w:p>
    <w:p>
      <w:pPr>
        <w:pStyle w:val="Heading2"/>
      </w:pPr>
      <w:r>
        <w:rPr>
          <w:color w:val="00529B"/>
          <w:sz w:val="26"/>
        </w:rPr>
        <w:t>5.2  Skill Handoff Protocol</w:t>
      </w:r>
    </w:p>
    <w:p>
      <w:pPr>
        <w:pStyle w:val="ListBullet"/>
      </w:pPr>
      <w:r>
        <w:rPr>
          <w:sz w:val="20"/>
        </w:rPr>
        <w:t>Define standard handoff format between skills</w:t>
      </w:r>
    </w:p>
    <w:p>
      <w:pPr>
        <w:pStyle w:val="ListBullet"/>
      </w:pPr>
      <w:r>
        <w:rPr>
          <w:sz w:val="20"/>
        </w:rPr>
        <w:t>Pass context, artifacts, and constraints between skill modules</w:t>
      </w:r>
    </w:p>
    <w:p>
      <w:pPr>
        <w:pStyle w:val="ListBullet"/>
      </w:pPr>
      <w:r>
        <w:rPr>
          <w:sz w:val="20"/>
        </w:rPr>
        <w:t>Log skill usage per task for analytics</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003366"/>
          </w:tcPr>
          <w:p>
            <w:r>
              <w:rPr>
                <w:b/>
                <w:color w:val="FFFFFF"/>
                <w:sz w:val="18"/>
              </w:rPr>
              <w:t>Feature</w:t>
            </w:r>
          </w:p>
        </w:tc>
        <w:tc>
          <w:tcPr>
            <w:tcW w:type="dxa" w:w="1440"/>
            <w:shd w:val="clear" w:color="auto" w:fill="003366"/>
          </w:tcPr>
          <w:p>
            <w:r>
              <w:rPr>
                <w:b/>
                <w:color w:val="FFFFFF"/>
                <w:sz w:val="18"/>
              </w:rPr>
              <w:t>Effort</w:t>
            </w:r>
          </w:p>
        </w:tc>
        <w:tc>
          <w:tcPr>
            <w:tcW w:type="dxa" w:w="1440"/>
            <w:shd w:val="clear" w:color="auto" w:fill="003366"/>
          </w:tcPr>
          <w:p>
            <w:r>
              <w:rPr>
                <w:b/>
                <w:color w:val="FFFFFF"/>
                <w:sz w:val="18"/>
              </w:rPr>
              <w:t>Priority</w:t>
            </w:r>
          </w:p>
        </w:tc>
      </w:tr>
      <w:tr>
        <w:tc>
          <w:tcPr>
            <w:tcW w:type="dxa" w:w="4320"/>
          </w:tcPr>
          <w:p>
            <w:r>
              <w:rPr>
                <w:sz w:val="18"/>
              </w:rPr>
              <w:t>Skill selector logic</w:t>
            </w:r>
          </w:p>
        </w:tc>
        <w:tc>
          <w:tcPr>
            <w:tcW w:type="dxa" w:w="1440"/>
          </w:tcPr>
          <w:p>
            <w:r>
              <w:rPr>
                <w:sz w:val="18"/>
              </w:rPr>
              <w:t>12h</w:t>
            </w:r>
          </w:p>
        </w:tc>
        <w:tc>
          <w:tcPr>
            <w:tcW w:type="dxa" w:w="1440"/>
          </w:tcPr>
          <w:p>
            <w:r>
              <w:rPr>
                <w:sz w:val="18"/>
              </w:rPr>
              <w:t>High</w:t>
            </w:r>
          </w:p>
        </w:tc>
      </w:tr>
      <w:tr>
        <w:tc>
          <w:tcPr>
            <w:tcW w:type="dxa" w:w="4320"/>
          </w:tcPr>
          <w:p>
            <w:r>
              <w:rPr>
                <w:sz w:val="18"/>
              </w:rPr>
              <w:t>Multi-skill orchestration</w:t>
            </w:r>
          </w:p>
        </w:tc>
        <w:tc>
          <w:tcPr>
            <w:tcW w:type="dxa" w:w="1440"/>
          </w:tcPr>
          <w:p>
            <w:r>
              <w:rPr>
                <w:sz w:val="18"/>
              </w:rPr>
              <w:t>16h</w:t>
            </w:r>
          </w:p>
        </w:tc>
        <w:tc>
          <w:tcPr>
            <w:tcW w:type="dxa" w:w="1440"/>
          </w:tcPr>
          <w:p>
            <w:r>
              <w:rPr>
                <w:sz w:val="18"/>
              </w:rPr>
              <w:t>High</w:t>
            </w:r>
          </w:p>
        </w:tc>
      </w:tr>
      <w:tr>
        <w:tc>
          <w:tcPr>
            <w:tcW w:type="dxa" w:w="4320"/>
          </w:tcPr>
          <w:p>
            <w:r>
              <w:rPr>
                <w:sz w:val="18"/>
              </w:rPr>
              <w:t>Skill handoff protocol</w:t>
            </w:r>
          </w:p>
        </w:tc>
        <w:tc>
          <w:tcPr>
            <w:tcW w:type="dxa" w:w="1440"/>
          </w:tcPr>
          <w:p>
            <w:r>
              <w:rPr>
                <w:sz w:val="18"/>
              </w:rPr>
              <w:t>8h</w:t>
            </w:r>
          </w:p>
        </w:tc>
        <w:tc>
          <w:tcPr>
            <w:tcW w:type="dxa" w:w="1440"/>
          </w:tcPr>
          <w:p>
            <w:r>
              <w:rPr>
                <w:sz w:val="18"/>
              </w:rPr>
              <w:t>Medium</w:t>
            </w:r>
          </w:p>
        </w:tc>
      </w:tr>
      <w:tr>
        <w:tc>
          <w:tcPr>
            <w:tcW w:type="dxa" w:w="4320"/>
          </w:tcPr>
          <w:p>
            <w:r>
              <w:rPr>
                <w:sz w:val="18"/>
              </w:rPr>
              <w:t>Skill usage analytics</w:t>
            </w:r>
          </w:p>
        </w:tc>
        <w:tc>
          <w:tcPr>
            <w:tcW w:type="dxa" w:w="1440"/>
          </w:tcPr>
          <w:p>
            <w:r>
              <w:rPr>
                <w:sz w:val="18"/>
              </w:rPr>
              <w:t>4h</w:t>
            </w:r>
          </w:p>
        </w:tc>
        <w:tc>
          <w:tcPr>
            <w:tcW w:type="dxa" w:w="1440"/>
          </w:tcPr>
          <w:p>
            <w:r>
              <w:rPr>
                <w:sz w:val="18"/>
              </w:rPr>
              <w:t>Low</w:t>
            </w:r>
          </w:p>
        </w:tc>
      </w:tr>
    </w:tbl>
    <w:p/>
    <w:p>
      <w:r>
        <w:rPr>
          <w:sz w:val="20"/>
        </w:rPr>
        <w:t>Block 5 total: 40h</w:t>
      </w:r>
    </w:p>
    <w:p>
      <w:r>
        <w:br w:type="page"/>
      </w:r>
    </w:p>
    <w:p>
      <w:pPr>
        <w:pStyle w:val="Heading1"/>
      </w:pPr>
      <w:r>
        <w:rPr>
          <w:color w:val="003366"/>
          <w:sz w:val="32"/>
        </w:rPr>
        <w:t>Block 6 — Project Progress Forecasting</w:t>
      </w:r>
    </w:p>
    <w:p>
      <w:r>
        <w:rPr>
          <w:sz w:val="20"/>
        </w:rPr>
        <w:t>The platform must provide data-driven forecasts of project completion, risk indicators, and velocity metrics based on historical task execution data.</w:t>
      </w:r>
    </w:p>
    <w:p>
      <w:pPr>
        <w:pStyle w:val="Heading2"/>
      </w:pPr>
      <w:r>
        <w:rPr>
          <w:color w:val="00529B"/>
          <w:sz w:val="26"/>
        </w:rPr>
        <w:t>6.1  Velocity Tracking</w:t>
      </w:r>
    </w:p>
    <w:p>
      <w:pPr>
        <w:pStyle w:val="ListBullet"/>
      </w:pPr>
      <w:r>
        <w:rPr>
          <w:sz w:val="20"/>
        </w:rPr>
        <w:t>Track actual vs estimated effort per task</w:t>
      </w:r>
    </w:p>
    <w:p>
      <w:pPr>
        <w:pStyle w:val="ListBullet"/>
      </w:pPr>
      <w:r>
        <w:rPr>
          <w:sz w:val="20"/>
        </w:rPr>
        <w:t>Calculate rolling velocity (tasks/day, story points/sprint)</w:t>
      </w:r>
    </w:p>
    <w:p>
      <w:pPr>
        <w:pStyle w:val="ListBullet"/>
      </w:pPr>
      <w:r>
        <w:rPr>
          <w:sz w:val="20"/>
        </w:rPr>
        <w:t>Detect velocity drops and alert user</w:t>
      </w:r>
    </w:p>
    <w:p>
      <w:pPr>
        <w:pStyle w:val="Heading2"/>
      </w:pPr>
      <w:r>
        <w:rPr>
          <w:color w:val="00529B"/>
          <w:sz w:val="26"/>
        </w:rPr>
        <w:t>6.2  Completion Forecast</w:t>
      </w:r>
    </w:p>
    <w:p>
      <w:pPr>
        <w:pStyle w:val="ListBullet"/>
      </w:pPr>
      <w:r>
        <w:rPr>
          <w:sz w:val="20"/>
        </w:rPr>
        <w:t>Forecast project completion date based on current velocity</w:t>
      </w:r>
    </w:p>
    <w:p>
      <w:pPr>
        <w:pStyle w:val="ListBullet"/>
      </w:pPr>
      <w:r>
        <w:rPr>
          <w:sz w:val="20"/>
        </w:rPr>
        <w:t>Show confidence interval (optimistic / realistic / pessimistic)</w:t>
      </w:r>
    </w:p>
    <w:p>
      <w:pPr>
        <w:pStyle w:val="ListBullet"/>
      </w:pPr>
      <w:r>
        <w:rPr>
          <w:sz w:val="20"/>
        </w:rPr>
        <w:t>Update forecast in real-time as tasks complete</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003366"/>
          </w:tcPr>
          <w:p>
            <w:r>
              <w:rPr>
                <w:b/>
                <w:color w:val="FFFFFF"/>
                <w:sz w:val="18"/>
              </w:rPr>
              <w:t>Feature</w:t>
            </w:r>
          </w:p>
        </w:tc>
        <w:tc>
          <w:tcPr>
            <w:tcW w:type="dxa" w:w="1440"/>
            <w:shd w:val="clear" w:color="auto" w:fill="003366"/>
          </w:tcPr>
          <w:p>
            <w:r>
              <w:rPr>
                <w:b/>
                <w:color w:val="FFFFFF"/>
                <w:sz w:val="18"/>
              </w:rPr>
              <w:t>Effort</w:t>
            </w:r>
          </w:p>
        </w:tc>
        <w:tc>
          <w:tcPr>
            <w:tcW w:type="dxa" w:w="1440"/>
            <w:shd w:val="clear" w:color="auto" w:fill="003366"/>
          </w:tcPr>
          <w:p>
            <w:r>
              <w:rPr>
                <w:b/>
                <w:color w:val="FFFFFF"/>
                <w:sz w:val="18"/>
              </w:rPr>
              <w:t>Priority</w:t>
            </w:r>
          </w:p>
        </w:tc>
      </w:tr>
      <w:tr>
        <w:tc>
          <w:tcPr>
            <w:tcW w:type="dxa" w:w="4320"/>
          </w:tcPr>
          <w:p>
            <w:r>
              <w:rPr>
                <w:sz w:val="18"/>
              </w:rPr>
              <w:t>Velocity tracker</w:t>
            </w:r>
          </w:p>
        </w:tc>
        <w:tc>
          <w:tcPr>
            <w:tcW w:type="dxa" w:w="1440"/>
          </w:tcPr>
          <w:p>
            <w:r>
              <w:rPr>
                <w:sz w:val="18"/>
              </w:rPr>
              <w:t>12h</w:t>
            </w:r>
          </w:p>
        </w:tc>
        <w:tc>
          <w:tcPr>
            <w:tcW w:type="dxa" w:w="1440"/>
          </w:tcPr>
          <w:p>
            <w:r>
              <w:rPr>
                <w:sz w:val="18"/>
              </w:rPr>
              <w:t>Medium</w:t>
            </w:r>
          </w:p>
        </w:tc>
      </w:tr>
      <w:tr>
        <w:tc>
          <w:tcPr>
            <w:tcW w:type="dxa" w:w="4320"/>
          </w:tcPr>
          <w:p>
            <w:r>
              <w:rPr>
                <w:sz w:val="18"/>
              </w:rPr>
              <w:t>Forecast engine</w:t>
            </w:r>
          </w:p>
        </w:tc>
        <w:tc>
          <w:tcPr>
            <w:tcW w:type="dxa" w:w="1440"/>
          </w:tcPr>
          <w:p>
            <w:r>
              <w:rPr>
                <w:sz w:val="18"/>
              </w:rPr>
              <w:t>16h</w:t>
            </w:r>
          </w:p>
        </w:tc>
        <w:tc>
          <w:tcPr>
            <w:tcW w:type="dxa" w:w="1440"/>
          </w:tcPr>
          <w:p>
            <w:r>
              <w:rPr>
                <w:sz w:val="18"/>
              </w:rPr>
              <w:t>Medium</w:t>
            </w:r>
          </w:p>
        </w:tc>
      </w:tr>
      <w:tr>
        <w:tc>
          <w:tcPr>
            <w:tcW w:type="dxa" w:w="4320"/>
          </w:tcPr>
          <w:p>
            <w:r>
              <w:rPr>
                <w:sz w:val="18"/>
              </w:rPr>
              <w:t>Forecast UI widget</w:t>
            </w:r>
          </w:p>
        </w:tc>
        <w:tc>
          <w:tcPr>
            <w:tcW w:type="dxa" w:w="1440"/>
          </w:tcPr>
          <w:p>
            <w:r>
              <w:rPr>
                <w:sz w:val="18"/>
              </w:rPr>
              <w:t>8h</w:t>
            </w:r>
          </w:p>
        </w:tc>
        <w:tc>
          <w:tcPr>
            <w:tcW w:type="dxa" w:w="1440"/>
          </w:tcPr>
          <w:p>
            <w:r>
              <w:rPr>
                <w:sz w:val="18"/>
              </w:rPr>
              <w:t>Low</w:t>
            </w:r>
          </w:p>
        </w:tc>
      </w:tr>
      <w:tr>
        <w:tc>
          <w:tcPr>
            <w:tcW w:type="dxa" w:w="4320"/>
          </w:tcPr>
          <w:p>
            <w:r>
              <w:rPr>
                <w:sz w:val="18"/>
              </w:rPr>
              <w:t>Risk indicator alerts</w:t>
            </w:r>
          </w:p>
        </w:tc>
        <w:tc>
          <w:tcPr>
            <w:tcW w:type="dxa" w:w="1440"/>
          </w:tcPr>
          <w:p>
            <w:r>
              <w:rPr>
                <w:sz w:val="18"/>
              </w:rPr>
              <w:t>8h</w:t>
            </w:r>
          </w:p>
        </w:tc>
        <w:tc>
          <w:tcPr>
            <w:tcW w:type="dxa" w:w="1440"/>
          </w:tcPr>
          <w:p>
            <w:r>
              <w:rPr>
                <w:sz w:val="18"/>
              </w:rPr>
              <w:t>Medium</w:t>
            </w:r>
          </w:p>
        </w:tc>
      </w:tr>
    </w:tbl>
    <w:p/>
    <w:p>
      <w:r>
        <w:rPr>
          <w:sz w:val="20"/>
        </w:rPr>
        <w:t>Block 6 total: 44h</w:t>
      </w:r>
    </w:p>
    <w:p>
      <w:r>
        <w:br w:type="page"/>
      </w:r>
    </w:p>
    <w:p>
      <w:pPr>
        <w:pStyle w:val="Heading1"/>
      </w:pPr>
      <w:r>
        <w:rPr>
          <w:color w:val="003366"/>
          <w:sz w:val="32"/>
        </w:rPr>
        <w:t>Block 7 — Human Coordination Layer</w:t>
      </w:r>
    </w:p>
    <w:p>
      <w:r>
        <w:rPr>
          <w:sz w:val="20"/>
        </w:rPr>
        <w:t>For tasks that require human action (approvals, credentials, external system access), the platform must provide a structured coordination interface.</w:t>
      </w:r>
    </w:p>
    <w:p>
      <w:pPr>
        <w:pStyle w:val="Heading2"/>
      </w:pPr>
      <w:r>
        <w:rPr>
          <w:color w:val="00529B"/>
          <w:sz w:val="26"/>
        </w:rPr>
        <w:t>7.1  Approval Workflows</w:t>
      </w:r>
    </w:p>
    <w:p>
      <w:pPr>
        <w:pStyle w:val="ListBullet"/>
      </w:pPr>
      <w:r>
        <w:rPr>
          <w:sz w:val="20"/>
        </w:rPr>
        <w:t>Define approval gates in task plans</w:t>
      </w:r>
    </w:p>
    <w:p>
      <w:pPr>
        <w:pStyle w:val="ListBullet"/>
      </w:pPr>
      <w:r>
        <w:rPr>
          <w:sz w:val="20"/>
        </w:rPr>
        <w:t>Send approval requests via notification</w:t>
      </w:r>
    </w:p>
    <w:p>
      <w:pPr>
        <w:pStyle w:val="ListBullet"/>
      </w:pPr>
      <w:r>
        <w:rPr>
          <w:sz w:val="20"/>
        </w:rPr>
        <w:t>Track approval status and auto-proceed on approval</w:t>
      </w:r>
    </w:p>
    <w:p>
      <w:pPr>
        <w:pStyle w:val="Heading2"/>
      </w:pPr>
      <w:r>
        <w:rPr>
          <w:color w:val="00529B"/>
          <w:sz w:val="26"/>
        </w:rPr>
        <w:t>7.2  Credential Vault Integration</w:t>
      </w:r>
    </w:p>
    <w:p>
      <w:pPr>
        <w:pStyle w:val="ListBullet"/>
      </w:pPr>
      <w:r>
        <w:rPr>
          <w:sz w:val="20"/>
        </w:rPr>
        <w:t>Securely store and retrieve credentials per project</w:t>
      </w:r>
    </w:p>
    <w:p>
      <w:pPr>
        <w:pStyle w:val="ListBullet"/>
      </w:pPr>
      <w:r>
        <w:rPr>
          <w:sz w:val="20"/>
        </w:rPr>
        <w:t>Request credentials from user when needed</w:t>
      </w:r>
    </w:p>
    <w:p>
      <w:pPr>
        <w:pStyle w:val="ListBullet"/>
      </w:pPr>
      <w:r>
        <w:rPr>
          <w:sz w:val="20"/>
        </w:rPr>
        <w:t>Audit credential usage per task</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003366"/>
          </w:tcPr>
          <w:p>
            <w:r>
              <w:rPr>
                <w:b/>
                <w:color w:val="FFFFFF"/>
                <w:sz w:val="18"/>
              </w:rPr>
              <w:t>Feature</w:t>
            </w:r>
          </w:p>
        </w:tc>
        <w:tc>
          <w:tcPr>
            <w:tcW w:type="dxa" w:w="1440"/>
            <w:shd w:val="clear" w:color="auto" w:fill="003366"/>
          </w:tcPr>
          <w:p>
            <w:r>
              <w:rPr>
                <w:b/>
                <w:color w:val="FFFFFF"/>
                <w:sz w:val="18"/>
              </w:rPr>
              <w:t>Effort</w:t>
            </w:r>
          </w:p>
        </w:tc>
        <w:tc>
          <w:tcPr>
            <w:tcW w:type="dxa" w:w="1440"/>
            <w:shd w:val="clear" w:color="auto" w:fill="003366"/>
          </w:tcPr>
          <w:p>
            <w:r>
              <w:rPr>
                <w:b/>
                <w:color w:val="FFFFFF"/>
                <w:sz w:val="18"/>
              </w:rPr>
              <w:t>Priority</w:t>
            </w:r>
          </w:p>
        </w:tc>
      </w:tr>
      <w:tr>
        <w:tc>
          <w:tcPr>
            <w:tcW w:type="dxa" w:w="4320"/>
          </w:tcPr>
          <w:p>
            <w:r>
              <w:rPr>
                <w:sz w:val="18"/>
              </w:rPr>
              <w:t>Approval gate system</w:t>
            </w:r>
          </w:p>
        </w:tc>
        <w:tc>
          <w:tcPr>
            <w:tcW w:type="dxa" w:w="1440"/>
          </w:tcPr>
          <w:p>
            <w:r>
              <w:rPr>
                <w:sz w:val="18"/>
              </w:rPr>
              <w:t>12h</w:t>
            </w:r>
          </w:p>
        </w:tc>
        <w:tc>
          <w:tcPr>
            <w:tcW w:type="dxa" w:w="1440"/>
          </w:tcPr>
          <w:p>
            <w:r>
              <w:rPr>
                <w:sz w:val="18"/>
              </w:rPr>
              <w:t>High</w:t>
            </w:r>
          </w:p>
        </w:tc>
      </w:tr>
      <w:tr>
        <w:tc>
          <w:tcPr>
            <w:tcW w:type="dxa" w:w="4320"/>
          </w:tcPr>
          <w:p>
            <w:r>
              <w:rPr>
                <w:sz w:val="18"/>
              </w:rPr>
              <w:t>Credential vault</w:t>
            </w:r>
          </w:p>
        </w:tc>
        <w:tc>
          <w:tcPr>
            <w:tcW w:type="dxa" w:w="1440"/>
          </w:tcPr>
          <w:p>
            <w:r>
              <w:rPr>
                <w:sz w:val="18"/>
              </w:rPr>
              <w:t>16h</w:t>
            </w:r>
          </w:p>
        </w:tc>
        <w:tc>
          <w:tcPr>
            <w:tcW w:type="dxa" w:w="1440"/>
          </w:tcPr>
          <w:p>
            <w:r>
              <w:rPr>
                <w:sz w:val="18"/>
              </w:rPr>
              <w:t>High</w:t>
            </w:r>
          </w:p>
        </w:tc>
      </w:tr>
      <w:tr>
        <w:tc>
          <w:tcPr>
            <w:tcW w:type="dxa" w:w="4320"/>
          </w:tcPr>
          <w:p>
            <w:r>
              <w:rPr>
                <w:sz w:val="18"/>
              </w:rPr>
              <w:t>Coordination UI</w:t>
            </w:r>
          </w:p>
        </w:tc>
        <w:tc>
          <w:tcPr>
            <w:tcW w:type="dxa" w:w="1440"/>
          </w:tcPr>
          <w:p>
            <w:r>
              <w:rPr>
                <w:sz w:val="18"/>
              </w:rPr>
              <w:t>8h</w:t>
            </w:r>
          </w:p>
        </w:tc>
        <w:tc>
          <w:tcPr>
            <w:tcW w:type="dxa" w:w="1440"/>
          </w:tcPr>
          <w:p>
            <w:r>
              <w:rPr>
                <w:sz w:val="18"/>
              </w:rPr>
              <w:t>Medium</w:t>
            </w:r>
          </w:p>
        </w:tc>
      </w:tr>
    </w:tbl>
    <w:p/>
    <w:p>
      <w:r>
        <w:rPr>
          <w:sz w:val="20"/>
        </w:rPr>
        <w:t>Block 7 total: 36h</w:t>
      </w:r>
    </w:p>
    <w:p>
      <w:r>
        <w:br w:type="page"/>
      </w:r>
    </w:p>
    <w:p>
      <w:pPr>
        <w:pStyle w:val="Heading1"/>
      </w:pPr>
      <w:r>
        <w:rPr>
          <w:color w:val="003366"/>
          <w:sz w:val="32"/>
        </w:rPr>
        <w:t>Block 8 — UI/UX Improvements</w:t>
      </w:r>
    </w:p>
    <w:p>
      <w:r>
        <w:rPr>
          <w:sz w:val="20"/>
        </w:rPr>
        <w:t>Five new pages and significant improvements to existing UI components to support the new M11 capabilities.</w:t>
      </w:r>
    </w:p>
    <w:p>
      <w:pPr>
        <w:pStyle w:val="Heading2"/>
      </w:pPr>
      <w:r>
        <w:rPr>
          <w:color w:val="00529B"/>
          <w:sz w:val="26"/>
        </w:rPr>
        <w:t>8.1  New Pages</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003366"/>
          </w:tcPr>
          <w:p>
            <w:r>
              <w:rPr>
                <w:b/>
                <w:color w:val="FFFFFF"/>
                <w:sz w:val="18"/>
              </w:rPr>
              <w:t>Page</w:t>
            </w:r>
          </w:p>
        </w:tc>
        <w:tc>
          <w:tcPr>
            <w:tcW w:type="dxa" w:w="4320"/>
            <w:shd w:val="clear" w:color="auto" w:fill="003366"/>
          </w:tcPr>
          <w:p>
            <w:r>
              <w:rPr>
                <w:b/>
                <w:color w:val="FFFFFF"/>
                <w:sz w:val="18"/>
              </w:rPr>
              <w:t>Description</w:t>
            </w:r>
          </w:p>
        </w:tc>
        <w:tc>
          <w:tcPr>
            <w:tcW w:type="dxa" w:w="1440"/>
            <w:shd w:val="clear" w:color="auto" w:fill="003366"/>
          </w:tcPr>
          <w:p>
            <w:r>
              <w:rPr>
                <w:b/>
                <w:color w:val="FFFFFF"/>
                <w:sz w:val="18"/>
              </w:rPr>
              <w:t>Effort</w:t>
            </w:r>
          </w:p>
        </w:tc>
      </w:tr>
      <w:tr>
        <w:tc>
          <w:tcPr>
            <w:tcW w:type="dxa" w:w="2880"/>
          </w:tcPr>
          <w:p>
            <w:r>
              <w:rPr>
                <w:sz w:val="18"/>
              </w:rPr>
              <w:t>Plan Viewer</w:t>
            </w:r>
          </w:p>
        </w:tc>
        <w:tc>
          <w:tcPr>
            <w:tcW w:type="dxa" w:w="4320"/>
          </w:tcPr>
          <w:p>
            <w:r>
              <w:rPr>
                <w:sz w:val="18"/>
              </w:rPr>
              <w:t>Interactive task plan timeline with phase approval</w:t>
            </w:r>
          </w:p>
        </w:tc>
        <w:tc>
          <w:tcPr>
            <w:tcW w:type="dxa" w:w="1440"/>
          </w:tcPr>
          <w:p>
            <w:r>
              <w:rPr>
                <w:sz w:val="18"/>
              </w:rPr>
              <w:t>12h</w:t>
            </w:r>
          </w:p>
        </w:tc>
      </w:tr>
      <w:tr>
        <w:tc>
          <w:tcPr>
            <w:tcW w:type="dxa" w:w="2880"/>
          </w:tcPr>
          <w:p>
            <w:r>
              <w:rPr>
                <w:sz w:val="18"/>
              </w:rPr>
              <w:t>Skill Router</w:t>
            </w:r>
          </w:p>
        </w:tc>
        <w:tc>
          <w:tcPr>
            <w:tcW w:type="dxa" w:w="4320"/>
          </w:tcPr>
          <w:p>
            <w:r>
              <w:rPr>
                <w:sz w:val="18"/>
              </w:rPr>
              <w:t>Visual skill selection and routing configuration</w:t>
            </w:r>
          </w:p>
        </w:tc>
        <w:tc>
          <w:tcPr>
            <w:tcW w:type="dxa" w:w="1440"/>
          </w:tcPr>
          <w:p>
            <w:r>
              <w:rPr>
                <w:sz w:val="18"/>
              </w:rPr>
              <w:t>8h</w:t>
            </w:r>
          </w:p>
        </w:tc>
      </w:tr>
      <w:tr>
        <w:tc>
          <w:tcPr>
            <w:tcW w:type="dxa" w:w="2880"/>
          </w:tcPr>
          <w:p>
            <w:r>
              <w:rPr>
                <w:sz w:val="18"/>
              </w:rPr>
              <w:t>Forecast Dashboard</w:t>
            </w:r>
          </w:p>
        </w:tc>
        <w:tc>
          <w:tcPr>
            <w:tcW w:type="dxa" w:w="4320"/>
          </w:tcPr>
          <w:p>
            <w:r>
              <w:rPr>
                <w:sz w:val="18"/>
              </w:rPr>
              <w:t>Project velocity and completion forecast charts</w:t>
            </w:r>
          </w:p>
        </w:tc>
        <w:tc>
          <w:tcPr>
            <w:tcW w:type="dxa" w:w="1440"/>
          </w:tcPr>
          <w:p>
            <w:r>
              <w:rPr>
                <w:sz w:val="18"/>
              </w:rPr>
              <w:t>10h</w:t>
            </w:r>
          </w:p>
        </w:tc>
      </w:tr>
      <w:tr>
        <w:tc>
          <w:tcPr>
            <w:tcW w:type="dxa" w:w="2880"/>
          </w:tcPr>
          <w:p>
            <w:r>
              <w:rPr>
                <w:sz w:val="18"/>
              </w:rPr>
              <w:t>Blocked Tasks</w:t>
            </w:r>
          </w:p>
        </w:tc>
        <w:tc>
          <w:tcPr>
            <w:tcW w:type="dxa" w:w="4320"/>
          </w:tcPr>
          <w:p>
            <w:r>
              <w:rPr>
                <w:sz w:val="18"/>
              </w:rPr>
              <w:t>Queue of blocked tasks with resolution actions</w:t>
            </w:r>
          </w:p>
        </w:tc>
        <w:tc>
          <w:tcPr>
            <w:tcW w:type="dxa" w:w="1440"/>
          </w:tcPr>
          <w:p>
            <w:r>
              <w:rPr>
                <w:sz w:val="18"/>
              </w:rPr>
              <w:t>8h</w:t>
            </w:r>
          </w:p>
        </w:tc>
      </w:tr>
      <w:tr>
        <w:tc>
          <w:tcPr>
            <w:tcW w:type="dxa" w:w="2880"/>
          </w:tcPr>
          <w:p>
            <w:r>
              <w:rPr>
                <w:sz w:val="18"/>
              </w:rPr>
              <w:t>Credential Vault UI</w:t>
            </w:r>
          </w:p>
        </w:tc>
        <w:tc>
          <w:tcPr>
            <w:tcW w:type="dxa" w:w="4320"/>
          </w:tcPr>
          <w:p>
            <w:r>
              <w:rPr>
                <w:sz w:val="18"/>
              </w:rPr>
              <w:t>Secure credential management interface</w:t>
            </w:r>
          </w:p>
        </w:tc>
        <w:tc>
          <w:tcPr>
            <w:tcW w:type="dxa" w:w="1440"/>
          </w:tcPr>
          <w:p>
            <w:r>
              <w:rPr>
                <w:sz w:val="18"/>
              </w:rPr>
              <w:t>10h</w:t>
            </w:r>
          </w:p>
        </w:tc>
      </w:tr>
    </w:tbl>
    <w:p/>
    <w:p>
      <w:pPr>
        <w:pStyle w:val="Heading2"/>
      </w:pPr>
      <w:r>
        <w:rPr>
          <w:color w:val="00529B"/>
          <w:sz w:val="26"/>
        </w:rPr>
        <w:t>8.2  Chat UI Improvements</w:t>
      </w:r>
    </w:p>
    <w:p>
      <w:pPr>
        <w:pStyle w:val="ListBullet"/>
      </w:pPr>
      <w:r>
        <w:rPr>
          <w:sz w:val="20"/>
        </w:rPr>
        <w:t>Markdown rendering in message bubbles (react-markdown)</w:t>
      </w:r>
    </w:p>
    <w:p>
      <w:pPr>
        <w:pStyle w:val="ListBullet"/>
      </w:pPr>
      <w:r>
        <w:rPr>
          <w:sz w:val="20"/>
        </w:rPr>
        <w:t>Typing indicator with skill name ("n8n Builder is working...")</w:t>
      </w:r>
    </w:p>
    <w:p>
      <w:pPr>
        <w:pStyle w:val="ListBullet"/>
      </w:pPr>
      <w:r>
        <w:rPr>
          <w:sz w:val="20"/>
        </w:rPr>
        <w:t>Message action buttons: copy, retry, expand plan</w:t>
      </w:r>
    </w:p>
    <w:p>
      <w:pPr>
        <w:pStyle w:val="ListBullet"/>
      </w:pPr>
      <w:r>
        <w:rPr>
          <w:sz w:val="20"/>
        </w:rPr>
        <w:t>Conversation search and filter</w:t>
      </w:r>
    </w:p>
    <w:p>
      <w:r>
        <w:rPr>
          <w:sz w:val="20"/>
        </w:rPr>
        <w:t>Block 8 total: 56h</w:t>
      </w:r>
    </w:p>
    <w:p>
      <w:r>
        <w:br w:type="page"/>
      </w:r>
    </w:p>
    <w:p>
      <w:pPr>
        <w:pStyle w:val="Heading1"/>
      </w:pPr>
      <w:r>
        <w:rPr>
          <w:color w:val="003366"/>
          <w:sz w:val="32"/>
        </w:rPr>
        <w:t>Block 9 — Testing &amp; Quality Assurance</w:t>
      </w:r>
    </w:p>
    <w:p>
      <w:pPr>
        <w:pStyle w:val="Heading2"/>
      </w:pPr>
      <w:r>
        <w:rPr>
          <w:color w:val="00529B"/>
          <w:sz w:val="26"/>
        </w:rPr>
        <w:t>9.1  Conversation Brain Regression Pack</w:t>
      </w:r>
    </w:p>
    <w:p>
      <w:r>
        <w:rPr>
          <w:sz w:val="20"/>
        </w:rPr>
        <w:t>20 real Russian user requests covering all intent categories. Each must pass classification test.</w:t>
      </w:r>
    </w:p>
    <w:p>
      <w:pPr>
        <w:pStyle w:val="Heading2"/>
      </w:pPr>
      <w:r>
        <w:rPr>
          <w:color w:val="00529B"/>
          <w:sz w:val="26"/>
        </w:rPr>
        <w:t>9.2  Full API Regression</w:t>
      </w:r>
    </w:p>
    <w:p>
      <w:r>
        <w:rPr>
          <w:sz w:val="20"/>
        </w:rPr>
        <w:t>70+ endpoint regression test (extended from M10 suite). Target: 100% pass rate.</w:t>
      </w:r>
    </w:p>
    <w:p>
      <w:pPr>
        <w:pStyle w:val="Heading2"/>
      </w:pPr>
      <w:r>
        <w:rPr>
          <w:color w:val="00529B"/>
          <w:sz w:val="26"/>
        </w:rPr>
        <w:t>9.3  End-to-End Scenarios</w:t>
      </w:r>
    </w:p>
    <w:p>
      <w:r>
        <w:rPr>
          <w:sz w:val="20"/>
        </w:rPr>
        <w:t>5 full user journeys from chat input to task completion, covering all new M11 features.</w:t>
      </w:r>
    </w:p>
    <w:tbl>
      <w:tblPr>
        <w:tblStyle w:val="TableGrid"/>
        <w:tblW w:type="auto" w:w="0"/>
        <w:tblLook w:firstColumn="1" w:firstRow="1" w:lastColumn="0" w:lastRow="0" w:noHBand="0" w:noVBand="1" w:val="04A0"/>
      </w:tblPr>
      <w:tblGrid>
        <w:gridCol w:w="3135"/>
        <w:gridCol w:w="3135"/>
        <w:gridCol w:w="3135"/>
      </w:tblGrid>
      <w:tr>
        <w:tc>
          <w:tcPr>
            <w:tcW w:type="dxa" w:w="4320"/>
            <w:shd w:val="clear" w:color="auto" w:fill="003366"/>
          </w:tcPr>
          <w:p>
            <w:r>
              <w:rPr>
                <w:b/>
                <w:color w:val="FFFFFF"/>
                <w:sz w:val="18"/>
              </w:rPr>
              <w:t>Test Suite</w:t>
            </w:r>
          </w:p>
        </w:tc>
        <w:tc>
          <w:tcPr>
            <w:tcW w:type="dxa" w:w="1440"/>
            <w:shd w:val="clear" w:color="auto" w:fill="003366"/>
          </w:tcPr>
          <w:p>
            <w:r>
              <w:rPr>
                <w:b/>
                <w:color w:val="FFFFFF"/>
                <w:sz w:val="18"/>
              </w:rPr>
              <w:t>Cases</w:t>
            </w:r>
          </w:p>
        </w:tc>
        <w:tc>
          <w:tcPr>
            <w:tcW w:type="dxa" w:w="1440"/>
            <w:shd w:val="clear" w:color="auto" w:fill="003366"/>
          </w:tcPr>
          <w:p>
            <w:r>
              <w:rPr>
                <w:b/>
                <w:color w:val="FFFFFF"/>
                <w:sz w:val="18"/>
              </w:rPr>
              <w:t>Effort</w:t>
            </w:r>
          </w:p>
        </w:tc>
      </w:tr>
      <w:tr>
        <w:tc>
          <w:tcPr>
            <w:tcW w:type="dxa" w:w="4320"/>
          </w:tcPr>
          <w:p>
            <w:r>
              <w:rPr>
                <w:sz w:val="18"/>
              </w:rPr>
              <w:t>Conversation Brain regression</w:t>
            </w:r>
          </w:p>
        </w:tc>
        <w:tc>
          <w:tcPr>
            <w:tcW w:type="dxa" w:w="1440"/>
          </w:tcPr>
          <w:p>
            <w:r>
              <w:rPr>
                <w:sz w:val="18"/>
              </w:rPr>
              <w:t>20</w:t>
            </w:r>
          </w:p>
        </w:tc>
        <w:tc>
          <w:tcPr>
            <w:tcW w:type="dxa" w:w="1440"/>
          </w:tcPr>
          <w:p>
            <w:r>
              <w:rPr>
                <w:sz w:val="18"/>
              </w:rPr>
              <w:t>6h</w:t>
            </w:r>
          </w:p>
        </w:tc>
      </w:tr>
      <w:tr>
        <w:tc>
          <w:tcPr>
            <w:tcW w:type="dxa" w:w="4320"/>
          </w:tcPr>
          <w:p>
            <w:r>
              <w:rPr>
                <w:sz w:val="18"/>
              </w:rPr>
              <w:t>API regression (full)</w:t>
            </w:r>
          </w:p>
        </w:tc>
        <w:tc>
          <w:tcPr>
            <w:tcW w:type="dxa" w:w="1440"/>
          </w:tcPr>
          <w:p>
            <w:r>
              <w:rPr>
                <w:sz w:val="18"/>
              </w:rPr>
              <w:t>80+</w:t>
            </w:r>
          </w:p>
        </w:tc>
        <w:tc>
          <w:tcPr>
            <w:tcW w:type="dxa" w:w="1440"/>
          </w:tcPr>
          <w:p>
            <w:r>
              <w:rPr>
                <w:sz w:val="18"/>
              </w:rPr>
              <w:t>8h</w:t>
            </w:r>
          </w:p>
        </w:tc>
      </w:tr>
      <w:tr>
        <w:tc>
          <w:tcPr>
            <w:tcW w:type="dxa" w:w="4320"/>
          </w:tcPr>
          <w:p>
            <w:r>
              <w:rPr>
                <w:sz w:val="18"/>
              </w:rPr>
              <w:t>E2E scenarios</w:t>
            </w:r>
          </w:p>
        </w:tc>
        <w:tc>
          <w:tcPr>
            <w:tcW w:type="dxa" w:w="1440"/>
          </w:tcPr>
          <w:p>
            <w:r>
              <w:rPr>
                <w:sz w:val="18"/>
              </w:rPr>
              <w:t>5</w:t>
            </w:r>
          </w:p>
        </w:tc>
        <w:tc>
          <w:tcPr>
            <w:tcW w:type="dxa" w:w="1440"/>
          </w:tcPr>
          <w:p>
            <w:r>
              <w:rPr>
                <w:sz w:val="18"/>
              </w:rPr>
              <w:t>10h</w:t>
            </w:r>
          </w:p>
        </w:tc>
      </w:tr>
      <w:tr>
        <w:tc>
          <w:tcPr>
            <w:tcW w:type="dxa" w:w="4320"/>
          </w:tcPr>
          <w:p>
            <w:r>
              <w:rPr>
                <w:sz w:val="18"/>
              </w:rPr>
              <w:t>Performance / load test</w:t>
            </w:r>
          </w:p>
        </w:tc>
        <w:tc>
          <w:tcPr>
            <w:tcW w:type="dxa" w:w="1440"/>
          </w:tcPr>
          <w:p>
            <w:r>
              <w:rPr>
                <w:sz w:val="18"/>
              </w:rPr>
              <w:t>basic</w:t>
            </w:r>
          </w:p>
        </w:tc>
        <w:tc>
          <w:tcPr>
            <w:tcW w:type="dxa" w:w="1440"/>
          </w:tcPr>
          <w:p>
            <w:r>
              <w:rPr>
                <w:sz w:val="18"/>
              </w:rPr>
              <w:t>4h</w:t>
            </w:r>
          </w:p>
        </w:tc>
      </w:tr>
    </w:tbl>
    <w:p/>
    <w:p>
      <w:r>
        <w:rPr>
          <w:sz w:val="20"/>
        </w:rPr>
        <w:t>Block 9 total: 28h</w:t>
      </w:r>
    </w:p>
    <w:p>
      <w:r>
        <w:br w:type="page"/>
      </w:r>
    </w:p>
    <w:p>
      <w:pPr>
        <w:pStyle w:val="Heading1"/>
      </w:pPr>
      <w:r>
        <w:rPr>
          <w:color w:val="003366"/>
          <w:sz w:val="32"/>
        </w:rPr>
        <w:t>Block 10 — Documentation &amp; Deliverables</w:t>
      </w:r>
    </w:p>
    <w:p>
      <w:pPr>
        <w:pStyle w:val="ListBullet"/>
      </w:pPr>
      <w:r>
        <w:rPr>
          <w:sz w:val="20"/>
        </w:rPr>
        <w:t>M11 Deployment Report (Word)</w:t>
      </w:r>
    </w:p>
    <w:p>
      <w:pPr>
        <w:pStyle w:val="ListBullet"/>
      </w:pPr>
      <w:r>
        <w:rPr>
          <w:sz w:val="20"/>
        </w:rPr>
        <w:t>M11 Acceptance Report with all test results (Word)</w:t>
      </w:r>
    </w:p>
    <w:p>
      <w:pPr>
        <w:pStyle w:val="ListBullet"/>
      </w:pPr>
      <w:r>
        <w:rPr>
          <w:sz w:val="20"/>
        </w:rPr>
        <w:t>M12 Roadmap (Word)</w:t>
      </w:r>
    </w:p>
    <w:p>
      <w:pPr>
        <w:pStyle w:val="ListBullet"/>
      </w:pPr>
      <w:r>
        <w:rPr>
          <w:sz w:val="20"/>
        </w:rPr>
        <w:t>API changelog (Markdown, committed to GitHub)</w:t>
      </w:r>
    </w:p>
    <w:p>
      <w:pPr>
        <w:pStyle w:val="ListBullet"/>
      </w:pPr>
      <w:r>
        <w:rPr>
          <w:sz w:val="20"/>
        </w:rPr>
        <w:t>Updated README with new features</w:t>
      </w:r>
    </w:p>
    <w:p>
      <w:pPr>
        <w:pStyle w:val="ListBullet"/>
      </w:pPr>
      <w:r>
        <w:rPr>
          <w:sz w:val="20"/>
        </w:rPr>
        <w:t>Source archive (tar.gz)</w:t>
      </w:r>
    </w:p>
    <w:p>
      <w:pPr>
        <w:pStyle w:val="ListBullet"/>
      </w:pPr>
      <w:r>
        <w:rPr>
          <w:sz w:val="20"/>
        </w:rPr>
        <w:t>GitHub push with commit tag v11.0</w:t>
      </w:r>
    </w:p>
    <w:p>
      <w:r>
        <w:rPr>
          <w:sz w:val="20"/>
        </w:rPr>
        <w:t>Block 10 total: 16h</w:t>
      </w:r>
    </w:p>
    <w:p>
      <w:r>
        <w:br w:type="page"/>
      </w:r>
    </w:p>
    <w:p>
      <w:pPr>
        <w:pStyle w:val="Heading1"/>
      </w:pPr>
      <w:r>
        <w:rPr>
          <w:color w:val="003366"/>
          <w:sz w:val="32"/>
        </w:rPr>
        <w:t>Time Estimates 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576"/>
            <w:shd w:val="clear" w:color="auto" w:fill="003366"/>
          </w:tcPr>
          <w:p>
            <w:r>
              <w:rPr>
                <w:b/>
                <w:color w:val="FFFFFF"/>
                <w:sz w:val="18"/>
              </w:rPr>
              <w:t>Block</w:t>
            </w:r>
          </w:p>
        </w:tc>
        <w:tc>
          <w:tcPr>
            <w:tcW w:type="dxa" w:w="4032"/>
            <w:shd w:val="clear" w:color="auto" w:fill="003366"/>
          </w:tcPr>
          <w:p>
            <w:r>
              <w:rPr>
                <w:b/>
                <w:color w:val="FFFFFF"/>
                <w:sz w:val="18"/>
              </w:rPr>
              <w:t>Name</w:t>
            </w:r>
          </w:p>
        </w:tc>
        <w:tc>
          <w:tcPr>
            <w:tcW w:type="dxa" w:w="1152"/>
            <w:shd w:val="clear" w:color="auto" w:fill="003366"/>
          </w:tcPr>
          <w:p>
            <w:r>
              <w:rPr>
                <w:b/>
                <w:color w:val="FFFFFF"/>
                <w:sz w:val="18"/>
              </w:rPr>
              <w:t>Hours</w:t>
            </w:r>
          </w:p>
        </w:tc>
        <w:tc>
          <w:tcPr>
            <w:tcW w:type="dxa" w:w="1728"/>
            <w:shd w:val="clear" w:color="auto" w:fill="003366"/>
          </w:tcPr>
          <w:p>
            <w:r>
              <w:rPr>
                <w:b/>
                <w:color w:val="FFFFFF"/>
                <w:sz w:val="18"/>
              </w:rPr>
              <w:t>Days (solo)</w:t>
            </w:r>
          </w:p>
        </w:tc>
        <w:tc>
          <w:tcPr>
            <w:tcW w:type="dxa" w:w="1440"/>
            <w:shd w:val="clear" w:color="auto" w:fill="003366"/>
          </w:tcPr>
          <w:p>
            <w:r>
              <w:rPr>
                <w:b/>
                <w:color w:val="FFFFFF"/>
                <w:sz w:val="18"/>
              </w:rPr>
              <w:t>Priority</w:t>
            </w:r>
          </w:p>
        </w:tc>
      </w:tr>
      <w:tr>
        <w:tc>
          <w:tcPr>
            <w:tcW w:type="dxa" w:w="576"/>
          </w:tcPr>
          <w:p>
            <w:r>
              <w:rPr>
                <w:sz w:val="18"/>
              </w:rPr>
              <w:t>0.1</w:t>
            </w:r>
          </w:p>
        </w:tc>
        <w:tc>
          <w:tcPr>
            <w:tcW w:type="dxa" w:w="4032"/>
          </w:tcPr>
          <w:p>
            <w:r>
              <w:rPr>
                <w:sz w:val="18"/>
              </w:rPr>
              <w:t>Conversation Brain Repair ⚠ NEW</w:t>
            </w:r>
          </w:p>
        </w:tc>
        <w:tc>
          <w:tcPr>
            <w:tcW w:type="dxa" w:w="1152"/>
          </w:tcPr>
          <w:p>
            <w:r>
              <w:rPr>
                <w:sz w:val="18"/>
              </w:rPr>
              <w:t>26h</w:t>
            </w:r>
          </w:p>
        </w:tc>
        <w:tc>
          <w:tcPr>
            <w:tcW w:type="dxa" w:w="1728"/>
          </w:tcPr>
          <w:p>
            <w:r>
              <w:rPr>
                <w:sz w:val="18"/>
              </w:rPr>
              <w:t>3.5d</w:t>
            </w:r>
          </w:p>
        </w:tc>
        <w:tc>
          <w:tcPr>
            <w:tcW w:type="dxa" w:w="1440"/>
          </w:tcPr>
          <w:p>
            <w:r>
              <w:rPr>
                <w:sz w:val="18"/>
              </w:rPr>
              <w:t>CRITICAL — First</w:t>
            </w:r>
          </w:p>
        </w:tc>
      </w:tr>
      <w:tr>
        <w:tc>
          <w:tcPr>
            <w:tcW w:type="dxa" w:w="576"/>
          </w:tcPr>
          <w:p>
            <w:r>
              <w:rPr>
                <w:sz w:val="18"/>
              </w:rPr>
              <w:t>0.2</w:t>
            </w:r>
          </w:p>
        </w:tc>
        <w:tc>
          <w:tcPr>
            <w:tcW w:type="dxa" w:w="4032"/>
          </w:tcPr>
          <w:p>
            <w:r>
              <w:rPr>
                <w:sz w:val="18"/>
              </w:rPr>
              <w:t>Fake Website Analysis Fix</w:t>
            </w:r>
          </w:p>
        </w:tc>
        <w:tc>
          <w:tcPr>
            <w:tcW w:type="dxa" w:w="1152"/>
          </w:tcPr>
          <w:p>
            <w:r>
              <w:rPr>
                <w:sz w:val="18"/>
              </w:rPr>
              <w:t>16h</w:t>
            </w:r>
          </w:p>
        </w:tc>
        <w:tc>
          <w:tcPr>
            <w:tcW w:type="dxa" w:w="1728"/>
          </w:tcPr>
          <w:p>
            <w:r>
              <w:rPr>
                <w:sz w:val="18"/>
              </w:rPr>
              <w:t>2d</w:t>
            </w:r>
          </w:p>
        </w:tc>
        <w:tc>
          <w:tcPr>
            <w:tcW w:type="dxa" w:w="1440"/>
          </w:tcPr>
          <w:p>
            <w:r>
              <w:rPr>
                <w:sz w:val="18"/>
              </w:rPr>
              <w:t>CRITICAL — First</w:t>
            </w:r>
          </w:p>
        </w:tc>
      </w:tr>
      <w:tr>
        <w:tc>
          <w:tcPr>
            <w:tcW w:type="dxa" w:w="576"/>
          </w:tcPr>
          <w:p>
            <w:r>
              <w:rPr>
                <w:sz w:val="18"/>
              </w:rPr>
              <w:t>0.3</w:t>
            </w:r>
          </w:p>
        </w:tc>
        <w:tc>
          <w:tcPr>
            <w:tcW w:type="dxa" w:w="4032"/>
          </w:tcPr>
          <w:p>
            <w:r>
              <w:rPr>
                <w:sz w:val="18"/>
              </w:rPr>
              <w:t>Markdown Rendering Fix</w:t>
            </w:r>
          </w:p>
        </w:tc>
        <w:tc>
          <w:tcPr>
            <w:tcW w:type="dxa" w:w="1152"/>
          </w:tcPr>
          <w:p>
            <w:r>
              <w:rPr>
                <w:sz w:val="18"/>
              </w:rPr>
              <w:t>4h</w:t>
            </w:r>
          </w:p>
        </w:tc>
        <w:tc>
          <w:tcPr>
            <w:tcW w:type="dxa" w:w="1728"/>
          </w:tcPr>
          <w:p>
            <w:r>
              <w:rPr>
                <w:sz w:val="18"/>
              </w:rPr>
              <w:t>0.5d</w:t>
            </w:r>
          </w:p>
        </w:tc>
        <w:tc>
          <w:tcPr>
            <w:tcW w:type="dxa" w:w="1440"/>
          </w:tcPr>
          <w:p>
            <w:r>
              <w:rPr>
                <w:sz w:val="18"/>
              </w:rPr>
              <w:t>HIGH — First</w:t>
            </w:r>
          </w:p>
        </w:tc>
      </w:tr>
      <w:tr>
        <w:tc>
          <w:tcPr>
            <w:tcW w:type="dxa" w:w="576"/>
          </w:tcPr>
          <w:p>
            <w:r>
              <w:rPr>
                <w:sz w:val="18"/>
              </w:rPr>
              <w:t>1</w:t>
            </w:r>
          </w:p>
        </w:tc>
        <w:tc>
          <w:tcPr>
            <w:tcW w:type="dxa" w:w="4032"/>
          </w:tcPr>
          <w:p>
            <w:r>
              <w:rPr>
                <w:sz w:val="18"/>
              </w:rPr>
              <w:t>Auto-Planning 2.0</w:t>
            </w:r>
          </w:p>
        </w:tc>
        <w:tc>
          <w:tcPr>
            <w:tcW w:type="dxa" w:w="1152"/>
          </w:tcPr>
          <w:p>
            <w:r>
              <w:rPr>
                <w:sz w:val="18"/>
              </w:rPr>
              <w:t>48h</w:t>
            </w:r>
          </w:p>
        </w:tc>
        <w:tc>
          <w:tcPr>
            <w:tcW w:type="dxa" w:w="1728"/>
          </w:tcPr>
          <w:p>
            <w:r>
              <w:rPr>
                <w:sz w:val="18"/>
              </w:rPr>
              <w:t>6d</w:t>
            </w:r>
          </w:p>
        </w:tc>
        <w:tc>
          <w:tcPr>
            <w:tcW w:type="dxa" w:w="1440"/>
          </w:tcPr>
          <w:p>
            <w:r>
              <w:rPr>
                <w:sz w:val="18"/>
              </w:rPr>
              <w:t>High</w:t>
            </w:r>
          </w:p>
        </w:tc>
      </w:tr>
      <w:tr>
        <w:tc>
          <w:tcPr>
            <w:tcW w:type="dxa" w:w="576"/>
          </w:tcPr>
          <w:p>
            <w:r>
              <w:rPr>
                <w:sz w:val="18"/>
              </w:rPr>
              <w:t>2</w:t>
            </w:r>
          </w:p>
        </w:tc>
        <w:tc>
          <w:tcPr>
            <w:tcW w:type="dxa" w:w="4032"/>
          </w:tcPr>
          <w:p>
            <w:r>
              <w:rPr>
                <w:sz w:val="18"/>
              </w:rPr>
              <w:t>Self-Replan Engine</w:t>
            </w:r>
          </w:p>
        </w:tc>
        <w:tc>
          <w:tcPr>
            <w:tcW w:type="dxa" w:w="1152"/>
          </w:tcPr>
          <w:p>
            <w:r>
              <w:rPr>
                <w:sz w:val="18"/>
              </w:rPr>
              <w:t>44h</w:t>
            </w:r>
          </w:p>
        </w:tc>
        <w:tc>
          <w:tcPr>
            <w:tcW w:type="dxa" w:w="1728"/>
          </w:tcPr>
          <w:p>
            <w:r>
              <w:rPr>
                <w:sz w:val="18"/>
              </w:rPr>
              <w:t>5.5d</w:t>
            </w:r>
          </w:p>
        </w:tc>
        <w:tc>
          <w:tcPr>
            <w:tcW w:type="dxa" w:w="1440"/>
          </w:tcPr>
          <w:p>
            <w:r>
              <w:rPr>
                <w:sz w:val="18"/>
              </w:rPr>
              <w:t>High</w:t>
            </w:r>
          </w:p>
        </w:tc>
      </w:tr>
      <w:tr>
        <w:tc>
          <w:tcPr>
            <w:tcW w:type="dxa" w:w="576"/>
          </w:tcPr>
          <w:p>
            <w:r>
              <w:rPr>
                <w:sz w:val="18"/>
              </w:rPr>
              <w:t>3</w:t>
            </w:r>
          </w:p>
        </w:tc>
        <w:tc>
          <w:tcPr>
            <w:tcW w:type="dxa" w:w="4032"/>
          </w:tcPr>
          <w:p>
            <w:r>
              <w:rPr>
                <w:sz w:val="18"/>
              </w:rPr>
              <w:t>Blocked-State Handling</w:t>
            </w:r>
          </w:p>
        </w:tc>
        <w:tc>
          <w:tcPr>
            <w:tcW w:type="dxa" w:w="1152"/>
          </w:tcPr>
          <w:p>
            <w:r>
              <w:rPr>
                <w:sz w:val="18"/>
              </w:rPr>
              <w:t>36h</w:t>
            </w:r>
          </w:p>
        </w:tc>
        <w:tc>
          <w:tcPr>
            <w:tcW w:type="dxa" w:w="1728"/>
          </w:tcPr>
          <w:p>
            <w:r>
              <w:rPr>
                <w:sz w:val="18"/>
              </w:rPr>
              <w:t>4.5d</w:t>
            </w:r>
          </w:p>
        </w:tc>
        <w:tc>
          <w:tcPr>
            <w:tcW w:type="dxa" w:w="1440"/>
          </w:tcPr>
          <w:p>
            <w:r>
              <w:rPr>
                <w:sz w:val="18"/>
              </w:rPr>
              <w:t>High</w:t>
            </w:r>
          </w:p>
        </w:tc>
      </w:tr>
      <w:tr>
        <w:tc>
          <w:tcPr>
            <w:tcW w:type="dxa" w:w="576"/>
          </w:tcPr>
          <w:p>
            <w:r>
              <w:rPr>
                <w:sz w:val="18"/>
              </w:rPr>
              <w:t>4</w:t>
            </w:r>
          </w:p>
        </w:tc>
        <w:tc>
          <w:tcPr>
            <w:tcW w:type="dxa" w:w="4032"/>
          </w:tcPr>
          <w:p>
            <w:r>
              <w:rPr>
                <w:sz w:val="18"/>
              </w:rPr>
              <w:t>Proactive Follow-Up</w:t>
            </w:r>
          </w:p>
        </w:tc>
        <w:tc>
          <w:tcPr>
            <w:tcW w:type="dxa" w:w="1152"/>
          </w:tcPr>
          <w:p>
            <w:r>
              <w:rPr>
                <w:sz w:val="18"/>
              </w:rPr>
              <w:t>36h</w:t>
            </w:r>
          </w:p>
        </w:tc>
        <w:tc>
          <w:tcPr>
            <w:tcW w:type="dxa" w:w="1728"/>
          </w:tcPr>
          <w:p>
            <w:r>
              <w:rPr>
                <w:sz w:val="18"/>
              </w:rPr>
              <w:t>4.5d</w:t>
            </w:r>
          </w:p>
        </w:tc>
        <w:tc>
          <w:tcPr>
            <w:tcW w:type="dxa" w:w="1440"/>
          </w:tcPr>
          <w:p>
            <w:r>
              <w:rPr>
                <w:sz w:val="18"/>
              </w:rPr>
              <w:t>Medium</w:t>
            </w:r>
          </w:p>
        </w:tc>
      </w:tr>
      <w:tr>
        <w:tc>
          <w:tcPr>
            <w:tcW w:type="dxa" w:w="576"/>
          </w:tcPr>
          <w:p>
            <w:r>
              <w:rPr>
                <w:sz w:val="18"/>
              </w:rPr>
              <w:t>5</w:t>
            </w:r>
          </w:p>
        </w:tc>
        <w:tc>
          <w:tcPr>
            <w:tcW w:type="dxa" w:w="4032"/>
          </w:tcPr>
          <w:p>
            <w:r>
              <w:rPr>
                <w:sz w:val="18"/>
              </w:rPr>
              <w:t>Autonomous Task Routing</w:t>
            </w:r>
          </w:p>
        </w:tc>
        <w:tc>
          <w:tcPr>
            <w:tcW w:type="dxa" w:w="1152"/>
          </w:tcPr>
          <w:p>
            <w:r>
              <w:rPr>
                <w:sz w:val="18"/>
              </w:rPr>
              <w:t>40h</w:t>
            </w:r>
          </w:p>
        </w:tc>
        <w:tc>
          <w:tcPr>
            <w:tcW w:type="dxa" w:w="1728"/>
          </w:tcPr>
          <w:p>
            <w:r>
              <w:rPr>
                <w:sz w:val="18"/>
              </w:rPr>
              <w:t>5d</w:t>
            </w:r>
          </w:p>
        </w:tc>
        <w:tc>
          <w:tcPr>
            <w:tcW w:type="dxa" w:w="1440"/>
          </w:tcPr>
          <w:p>
            <w:r>
              <w:rPr>
                <w:sz w:val="18"/>
              </w:rPr>
              <w:t>High</w:t>
            </w:r>
          </w:p>
        </w:tc>
      </w:tr>
      <w:tr>
        <w:tc>
          <w:tcPr>
            <w:tcW w:type="dxa" w:w="576"/>
          </w:tcPr>
          <w:p>
            <w:r>
              <w:rPr>
                <w:sz w:val="18"/>
              </w:rPr>
              <w:t>6</w:t>
            </w:r>
          </w:p>
        </w:tc>
        <w:tc>
          <w:tcPr>
            <w:tcW w:type="dxa" w:w="4032"/>
          </w:tcPr>
          <w:p>
            <w:r>
              <w:rPr>
                <w:sz w:val="18"/>
              </w:rPr>
              <w:t>Project Progress Forecasting</w:t>
            </w:r>
          </w:p>
        </w:tc>
        <w:tc>
          <w:tcPr>
            <w:tcW w:type="dxa" w:w="1152"/>
          </w:tcPr>
          <w:p>
            <w:r>
              <w:rPr>
                <w:sz w:val="18"/>
              </w:rPr>
              <w:t>44h</w:t>
            </w:r>
          </w:p>
        </w:tc>
        <w:tc>
          <w:tcPr>
            <w:tcW w:type="dxa" w:w="1728"/>
          </w:tcPr>
          <w:p>
            <w:r>
              <w:rPr>
                <w:sz w:val="18"/>
              </w:rPr>
              <w:t>5.5d</w:t>
            </w:r>
          </w:p>
        </w:tc>
        <w:tc>
          <w:tcPr>
            <w:tcW w:type="dxa" w:w="1440"/>
          </w:tcPr>
          <w:p>
            <w:r>
              <w:rPr>
                <w:sz w:val="18"/>
              </w:rPr>
              <w:t>Medium</w:t>
            </w:r>
          </w:p>
        </w:tc>
      </w:tr>
      <w:tr>
        <w:tc>
          <w:tcPr>
            <w:tcW w:type="dxa" w:w="576"/>
          </w:tcPr>
          <w:p>
            <w:r>
              <w:rPr>
                <w:sz w:val="18"/>
              </w:rPr>
              <w:t>7</w:t>
            </w:r>
          </w:p>
        </w:tc>
        <w:tc>
          <w:tcPr>
            <w:tcW w:type="dxa" w:w="4032"/>
          </w:tcPr>
          <w:p>
            <w:r>
              <w:rPr>
                <w:sz w:val="18"/>
              </w:rPr>
              <w:t>Human Coordination Layer</w:t>
            </w:r>
          </w:p>
        </w:tc>
        <w:tc>
          <w:tcPr>
            <w:tcW w:type="dxa" w:w="1152"/>
          </w:tcPr>
          <w:p>
            <w:r>
              <w:rPr>
                <w:sz w:val="18"/>
              </w:rPr>
              <w:t>36h</w:t>
            </w:r>
          </w:p>
        </w:tc>
        <w:tc>
          <w:tcPr>
            <w:tcW w:type="dxa" w:w="1728"/>
          </w:tcPr>
          <w:p>
            <w:r>
              <w:rPr>
                <w:sz w:val="18"/>
              </w:rPr>
              <w:t>4.5d</w:t>
            </w:r>
          </w:p>
        </w:tc>
        <w:tc>
          <w:tcPr>
            <w:tcW w:type="dxa" w:w="1440"/>
          </w:tcPr>
          <w:p>
            <w:r>
              <w:rPr>
                <w:sz w:val="18"/>
              </w:rPr>
              <w:t>High</w:t>
            </w:r>
          </w:p>
        </w:tc>
      </w:tr>
      <w:tr>
        <w:tc>
          <w:tcPr>
            <w:tcW w:type="dxa" w:w="576"/>
          </w:tcPr>
          <w:p>
            <w:r>
              <w:rPr>
                <w:sz w:val="18"/>
              </w:rPr>
              <w:t>8</w:t>
            </w:r>
          </w:p>
        </w:tc>
        <w:tc>
          <w:tcPr>
            <w:tcW w:type="dxa" w:w="4032"/>
          </w:tcPr>
          <w:p>
            <w:r>
              <w:rPr>
                <w:sz w:val="18"/>
              </w:rPr>
              <w:t>UI/UX Improvements</w:t>
            </w:r>
          </w:p>
        </w:tc>
        <w:tc>
          <w:tcPr>
            <w:tcW w:type="dxa" w:w="1152"/>
          </w:tcPr>
          <w:p>
            <w:r>
              <w:rPr>
                <w:sz w:val="18"/>
              </w:rPr>
              <w:t>56h</w:t>
            </w:r>
          </w:p>
        </w:tc>
        <w:tc>
          <w:tcPr>
            <w:tcW w:type="dxa" w:w="1728"/>
          </w:tcPr>
          <w:p>
            <w:r>
              <w:rPr>
                <w:sz w:val="18"/>
              </w:rPr>
              <w:t>7d</w:t>
            </w:r>
          </w:p>
        </w:tc>
        <w:tc>
          <w:tcPr>
            <w:tcW w:type="dxa" w:w="1440"/>
          </w:tcPr>
          <w:p>
            <w:r>
              <w:rPr>
                <w:sz w:val="18"/>
              </w:rPr>
              <w:t>Medium</w:t>
            </w:r>
          </w:p>
        </w:tc>
      </w:tr>
      <w:tr>
        <w:tc>
          <w:tcPr>
            <w:tcW w:type="dxa" w:w="576"/>
          </w:tcPr>
          <w:p>
            <w:r>
              <w:rPr>
                <w:sz w:val="18"/>
              </w:rPr>
              <w:t>9</w:t>
            </w:r>
          </w:p>
        </w:tc>
        <w:tc>
          <w:tcPr>
            <w:tcW w:type="dxa" w:w="4032"/>
          </w:tcPr>
          <w:p>
            <w:r>
              <w:rPr>
                <w:sz w:val="18"/>
              </w:rPr>
              <w:t>Testing &amp; QA</w:t>
            </w:r>
          </w:p>
        </w:tc>
        <w:tc>
          <w:tcPr>
            <w:tcW w:type="dxa" w:w="1152"/>
          </w:tcPr>
          <w:p>
            <w:r>
              <w:rPr>
                <w:sz w:val="18"/>
              </w:rPr>
              <w:t>28h</w:t>
            </w:r>
          </w:p>
        </w:tc>
        <w:tc>
          <w:tcPr>
            <w:tcW w:type="dxa" w:w="1728"/>
          </w:tcPr>
          <w:p>
            <w:r>
              <w:rPr>
                <w:sz w:val="18"/>
              </w:rPr>
              <w:t>3.5d</w:t>
            </w:r>
          </w:p>
        </w:tc>
        <w:tc>
          <w:tcPr>
            <w:tcW w:type="dxa" w:w="1440"/>
          </w:tcPr>
          <w:p>
            <w:r>
              <w:rPr>
                <w:sz w:val="18"/>
              </w:rPr>
              <w:t>High</w:t>
            </w:r>
          </w:p>
        </w:tc>
      </w:tr>
      <w:tr>
        <w:tc>
          <w:tcPr>
            <w:tcW w:type="dxa" w:w="576"/>
          </w:tcPr>
          <w:p>
            <w:r>
              <w:rPr>
                <w:sz w:val="18"/>
              </w:rPr>
              <w:t>10</w:t>
            </w:r>
          </w:p>
        </w:tc>
        <w:tc>
          <w:tcPr>
            <w:tcW w:type="dxa" w:w="4032"/>
          </w:tcPr>
          <w:p>
            <w:r>
              <w:rPr>
                <w:sz w:val="18"/>
              </w:rPr>
              <w:t>Documentation &amp; Deliverables</w:t>
            </w:r>
          </w:p>
        </w:tc>
        <w:tc>
          <w:tcPr>
            <w:tcW w:type="dxa" w:w="1152"/>
          </w:tcPr>
          <w:p>
            <w:r>
              <w:rPr>
                <w:sz w:val="18"/>
              </w:rPr>
              <w:t>16h</w:t>
            </w:r>
          </w:p>
        </w:tc>
        <w:tc>
          <w:tcPr>
            <w:tcW w:type="dxa" w:w="1728"/>
          </w:tcPr>
          <w:p>
            <w:r>
              <w:rPr>
                <w:sz w:val="18"/>
              </w:rPr>
              <w:t>2d</w:t>
            </w:r>
          </w:p>
        </w:tc>
        <w:tc>
          <w:tcPr>
            <w:tcW w:type="dxa" w:w="1440"/>
          </w:tcPr>
          <w:p>
            <w:r>
              <w:rPr>
                <w:sz w:val="18"/>
              </w:rPr>
              <w:t>Medium</w:t>
            </w:r>
          </w:p>
        </w:tc>
      </w:tr>
      <w:tr>
        <w:tc>
          <w:tcPr>
            <w:tcW w:type="dxa" w:w="576"/>
          </w:tcPr>
          <w:p>
            <w:r>
              <w:rPr>
                <w:sz w:val="18"/>
              </w:rPr>
            </w:r>
          </w:p>
        </w:tc>
        <w:tc>
          <w:tcPr>
            <w:tcW w:type="dxa" w:w="4032"/>
          </w:tcPr>
          <w:p>
            <w:r>
              <w:rPr>
                <w:sz w:val="18"/>
              </w:rPr>
              <w:t>TOTAL</w:t>
            </w:r>
          </w:p>
        </w:tc>
        <w:tc>
          <w:tcPr>
            <w:tcW w:type="dxa" w:w="1152"/>
          </w:tcPr>
          <w:p>
            <w:r>
              <w:rPr>
                <w:sz w:val="18"/>
              </w:rPr>
              <w:t>430h</w:t>
            </w:r>
          </w:p>
        </w:tc>
        <w:tc>
          <w:tcPr>
            <w:tcW w:type="dxa" w:w="1728"/>
          </w:tcPr>
          <w:p>
            <w:r>
              <w:rPr>
                <w:sz w:val="18"/>
              </w:rPr>
              <w:t>~54d solo / ~27d 2-person</w:t>
            </w:r>
          </w:p>
        </w:tc>
        <w:tc>
          <w:tcPr>
            <w:tcW w:type="dxa" w:w="1440"/>
          </w:tcPr>
          <w:p>
            <w:r>
              <w:rPr>
                <w:sz w:val="18"/>
              </w:rPr>
            </w:r>
          </w:p>
        </w:tc>
      </w:tr>
    </w:tbl>
    <w:p/>
    <w:p/>
    <w:p>
      <w:r>
        <w:rPr>
          <w:sz w:val="20"/>
        </w:rPr>
        <w:t>Note: Blocks 0.1, 0.2, 0.3 are mandatory pre-work and must be completed before any Block 1–10 work begins. They are estimated at 46h total (6 working days). The remaining 384h (Blocks 1–10) can proceed in parallel across two developers.</w:t>
      </w:r>
    </w:p>
    <w:p>
      <w:r>
        <w:br w:type="page"/>
      </w:r>
    </w:p>
    <w:p>
      <w:pPr>
        <w:pStyle w:val="Heading1"/>
      </w:pPr>
      <w:r>
        <w:rPr>
          <w:color w:val="003366"/>
          <w:sz w:val="32"/>
        </w:rPr>
        <w:t>Recommended Development Sequence</w:t>
      </w:r>
    </w:p>
    <w:tbl>
      <w:tblPr>
        <w:tblStyle w:val="TableGrid"/>
        <w:tblW w:type="auto" w:w="0"/>
        <w:tblLook w:firstColumn="1" w:firstRow="1" w:lastColumn="0" w:lastRow="0" w:noHBand="0" w:noVBand="1" w:val="04A0"/>
      </w:tblPr>
      <w:tblGrid>
        <w:gridCol w:w="3135"/>
        <w:gridCol w:w="3135"/>
        <w:gridCol w:w="3135"/>
      </w:tblGrid>
      <w:tr>
        <w:tc>
          <w:tcPr>
            <w:tcW w:type="dxa" w:w="1152"/>
            <w:shd w:val="clear" w:color="auto" w:fill="003366"/>
          </w:tcPr>
          <w:p>
            <w:r>
              <w:rPr>
                <w:b/>
                <w:color w:val="FFFFFF"/>
                <w:sz w:val="18"/>
              </w:rPr>
              <w:t>Week</w:t>
            </w:r>
          </w:p>
        </w:tc>
        <w:tc>
          <w:tcPr>
            <w:tcW w:type="dxa" w:w="4320"/>
            <w:shd w:val="clear" w:color="auto" w:fill="003366"/>
          </w:tcPr>
          <w:p>
            <w:r>
              <w:rPr>
                <w:b/>
                <w:color w:val="FFFFFF"/>
                <w:sz w:val="18"/>
              </w:rPr>
              <w:t>Focus</w:t>
            </w:r>
          </w:p>
        </w:tc>
        <w:tc>
          <w:tcPr>
            <w:tcW w:type="dxa" w:w="3600"/>
            <w:shd w:val="clear" w:color="auto" w:fill="003366"/>
          </w:tcPr>
          <w:p>
            <w:r>
              <w:rPr>
                <w:b/>
                <w:color w:val="FFFFFF"/>
                <w:sz w:val="18"/>
              </w:rPr>
              <w:t>Deliverable</w:t>
            </w:r>
          </w:p>
        </w:tc>
      </w:tr>
      <w:tr>
        <w:tc>
          <w:tcPr>
            <w:tcW w:type="dxa" w:w="1152"/>
          </w:tcPr>
          <w:p>
            <w:r>
              <w:rPr>
                <w:sz w:val="18"/>
              </w:rPr>
              <w:t>Week 1</w:t>
            </w:r>
          </w:p>
        </w:tc>
        <w:tc>
          <w:tcPr>
            <w:tcW w:type="dxa" w:w="4320"/>
          </w:tcPr>
          <w:p>
            <w:r>
              <w:rPr>
                <w:sz w:val="18"/>
              </w:rPr>
              <w:t>Block 0.1 + 0.2 + 0.3 (Critical fixes)</w:t>
            </w:r>
          </w:p>
        </w:tc>
        <w:tc>
          <w:tcPr>
            <w:tcW w:type="dxa" w:w="3600"/>
          </w:tcPr>
          <w:p>
            <w:r>
              <w:rPr>
                <w:sz w:val="18"/>
              </w:rPr>
              <w:t>Conversation brain works, fake audit fixed, markdown renders</w:t>
            </w:r>
          </w:p>
        </w:tc>
      </w:tr>
      <w:tr>
        <w:tc>
          <w:tcPr>
            <w:tcW w:type="dxa" w:w="1152"/>
          </w:tcPr>
          <w:p>
            <w:r>
              <w:rPr>
                <w:sz w:val="18"/>
              </w:rPr>
              <w:t>Week 2–3</w:t>
            </w:r>
          </w:p>
        </w:tc>
        <w:tc>
          <w:tcPr>
            <w:tcW w:type="dxa" w:w="4320"/>
          </w:tcPr>
          <w:p>
            <w:r>
              <w:rPr>
                <w:sz w:val="18"/>
              </w:rPr>
              <w:t>Block 1 + 5 (Planning + Routing)</w:t>
            </w:r>
          </w:p>
        </w:tc>
        <w:tc>
          <w:tcPr>
            <w:tcW w:type="dxa" w:w="3600"/>
          </w:tcPr>
          <w:p>
            <w:r>
              <w:rPr>
                <w:sz w:val="18"/>
              </w:rPr>
              <w:t>Auto-planning with skill routing</w:t>
            </w:r>
          </w:p>
        </w:tc>
      </w:tr>
      <w:tr>
        <w:tc>
          <w:tcPr>
            <w:tcW w:type="dxa" w:w="1152"/>
          </w:tcPr>
          <w:p>
            <w:r>
              <w:rPr>
                <w:sz w:val="18"/>
              </w:rPr>
              <w:t>Week 4–5</w:t>
            </w:r>
          </w:p>
        </w:tc>
        <w:tc>
          <w:tcPr>
            <w:tcW w:type="dxa" w:w="4320"/>
          </w:tcPr>
          <w:p>
            <w:r>
              <w:rPr>
                <w:sz w:val="18"/>
              </w:rPr>
              <w:t>Block 2 + 3 (Replan + Blocked)</w:t>
            </w:r>
          </w:p>
        </w:tc>
        <w:tc>
          <w:tcPr>
            <w:tcW w:type="dxa" w:w="3600"/>
          </w:tcPr>
          <w:p>
            <w:r>
              <w:rPr>
                <w:sz w:val="18"/>
              </w:rPr>
              <w:t>Self-healing task execution</w:t>
            </w:r>
          </w:p>
        </w:tc>
      </w:tr>
      <w:tr>
        <w:tc>
          <w:tcPr>
            <w:tcW w:type="dxa" w:w="1152"/>
          </w:tcPr>
          <w:p>
            <w:r>
              <w:rPr>
                <w:sz w:val="18"/>
              </w:rPr>
              <w:t>Week 6–7</w:t>
            </w:r>
          </w:p>
        </w:tc>
        <w:tc>
          <w:tcPr>
            <w:tcW w:type="dxa" w:w="4320"/>
          </w:tcPr>
          <w:p>
            <w:r>
              <w:rPr>
                <w:sz w:val="18"/>
              </w:rPr>
              <w:t>Block 4 + 7 (Follow-up + Coordination)</w:t>
            </w:r>
          </w:p>
        </w:tc>
        <w:tc>
          <w:tcPr>
            <w:tcW w:type="dxa" w:w="3600"/>
          </w:tcPr>
          <w:p>
            <w:r>
              <w:rPr>
                <w:sz w:val="18"/>
              </w:rPr>
              <w:t>Human-in-the-loop workflows</w:t>
            </w:r>
          </w:p>
        </w:tc>
      </w:tr>
      <w:tr>
        <w:tc>
          <w:tcPr>
            <w:tcW w:type="dxa" w:w="1152"/>
          </w:tcPr>
          <w:p>
            <w:r>
              <w:rPr>
                <w:sz w:val="18"/>
              </w:rPr>
              <w:t>Week 8–9</w:t>
            </w:r>
          </w:p>
        </w:tc>
        <w:tc>
          <w:tcPr>
            <w:tcW w:type="dxa" w:w="4320"/>
          </w:tcPr>
          <w:p>
            <w:r>
              <w:rPr>
                <w:sz w:val="18"/>
              </w:rPr>
              <w:t>Block 6 + 8 (Forecasting + UI)</w:t>
            </w:r>
          </w:p>
        </w:tc>
        <w:tc>
          <w:tcPr>
            <w:tcW w:type="dxa" w:w="3600"/>
          </w:tcPr>
          <w:p>
            <w:r>
              <w:rPr>
                <w:sz w:val="18"/>
              </w:rPr>
              <w:t>Dashboard and new pages</w:t>
            </w:r>
          </w:p>
        </w:tc>
      </w:tr>
      <w:tr>
        <w:tc>
          <w:tcPr>
            <w:tcW w:type="dxa" w:w="1152"/>
          </w:tcPr>
          <w:p>
            <w:r>
              <w:rPr>
                <w:sz w:val="18"/>
              </w:rPr>
              <w:t>Week 10</w:t>
            </w:r>
          </w:p>
        </w:tc>
        <w:tc>
          <w:tcPr>
            <w:tcW w:type="dxa" w:w="4320"/>
          </w:tcPr>
          <w:p>
            <w:r>
              <w:rPr>
                <w:sz w:val="18"/>
              </w:rPr>
              <w:t>Block 9 + 10 (Testing + Docs)</w:t>
            </w:r>
          </w:p>
        </w:tc>
        <w:tc>
          <w:tcPr>
            <w:tcW w:type="dxa" w:w="3600"/>
          </w:tcPr>
          <w:p>
            <w:r>
              <w:rPr>
                <w:sz w:val="18"/>
              </w:rPr>
              <w:t>M11 release candidate</w:t>
            </w:r>
          </w:p>
        </w:tc>
      </w:tr>
    </w:tbl>
    <w:p/>
    <w:p>
      <w:r>
        <w:br w:type="page"/>
      </w:r>
    </w:p>
    <w:p>
      <w:pPr>
        <w:pStyle w:val="Heading1"/>
      </w:pPr>
      <w:r>
        <w:rPr>
          <w:color w:val="003366"/>
          <w:sz w:val="32"/>
        </w:rPr>
        <w:t>Sign-Off</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003366"/>
          </w:tcPr>
          <w:p>
            <w:r>
              <w:rPr>
                <w:b/>
                <w:color w:val="FFFFFF"/>
                <w:sz w:val="18"/>
              </w:rPr>
              <w:t>Role</w:t>
            </w:r>
          </w:p>
        </w:tc>
        <w:tc>
          <w:tcPr>
            <w:tcW w:type="dxa" w:w="2592"/>
            <w:shd w:val="clear" w:color="auto" w:fill="003366"/>
          </w:tcPr>
          <w:p>
            <w:r>
              <w:rPr>
                <w:b/>
                <w:color w:val="FFFFFF"/>
                <w:sz w:val="18"/>
              </w:rPr>
              <w:t>Name</w:t>
            </w:r>
          </w:p>
        </w:tc>
        <w:tc>
          <w:tcPr>
            <w:tcW w:type="dxa" w:w="1728"/>
            <w:shd w:val="clear" w:color="auto" w:fill="003366"/>
          </w:tcPr>
          <w:p>
            <w:r>
              <w:rPr>
                <w:b/>
                <w:color w:val="FFFFFF"/>
                <w:sz w:val="18"/>
              </w:rPr>
              <w:t>Status</w:t>
            </w:r>
          </w:p>
        </w:tc>
        <w:tc>
          <w:tcPr>
            <w:tcW w:type="dxa" w:w="2160"/>
            <w:shd w:val="clear" w:color="auto" w:fill="003366"/>
          </w:tcPr>
          <w:p>
            <w:r>
              <w:rPr>
                <w:b/>
                <w:color w:val="FFFFFF"/>
                <w:sz w:val="18"/>
              </w:rPr>
              <w:t>Date</w:t>
            </w:r>
          </w:p>
        </w:tc>
      </w:tr>
      <w:tr>
        <w:tc>
          <w:tcPr>
            <w:tcW w:type="dxa" w:w="2592"/>
          </w:tcPr>
          <w:p>
            <w:r>
              <w:rPr>
                <w:sz w:val="18"/>
              </w:rPr>
              <w:t>Technical Lead</w:t>
            </w:r>
          </w:p>
        </w:tc>
        <w:tc>
          <w:tcPr>
            <w:tcW w:type="dxa" w:w="2592"/>
          </w:tcPr>
          <w:p>
            <w:r>
              <w:rPr>
                <w:sz w:val="18"/>
              </w:rPr>
              <w:t>_____________</w:t>
            </w:r>
          </w:p>
        </w:tc>
        <w:tc>
          <w:tcPr>
            <w:tcW w:type="dxa" w:w="1728"/>
          </w:tcPr>
          <w:p>
            <w:r>
              <w:rPr>
                <w:sz w:val="18"/>
              </w:rPr>
              <w:t>Pending</w:t>
            </w:r>
          </w:p>
        </w:tc>
        <w:tc>
          <w:tcPr>
            <w:tcW w:type="dxa" w:w="2160"/>
          </w:tcPr>
          <w:p>
            <w:r>
              <w:rPr>
                <w:sz w:val="18"/>
              </w:rPr>
            </w:r>
          </w:p>
        </w:tc>
      </w:tr>
      <w:tr>
        <w:tc>
          <w:tcPr>
            <w:tcW w:type="dxa" w:w="2592"/>
          </w:tcPr>
          <w:p>
            <w:r>
              <w:rPr>
                <w:sz w:val="18"/>
              </w:rPr>
              <w:t>Product Owner</w:t>
            </w:r>
          </w:p>
        </w:tc>
        <w:tc>
          <w:tcPr>
            <w:tcW w:type="dxa" w:w="2592"/>
          </w:tcPr>
          <w:p>
            <w:r>
              <w:rPr>
                <w:sz w:val="18"/>
              </w:rPr>
              <w:t>_____________</w:t>
            </w:r>
          </w:p>
        </w:tc>
        <w:tc>
          <w:tcPr>
            <w:tcW w:type="dxa" w:w="1728"/>
          </w:tcPr>
          <w:p>
            <w:r>
              <w:rPr>
                <w:sz w:val="18"/>
              </w:rPr>
              <w:t>Pending</w:t>
            </w:r>
          </w:p>
        </w:tc>
        <w:tc>
          <w:tcPr>
            <w:tcW w:type="dxa" w:w="2160"/>
          </w:tcPr>
          <w:p>
            <w:r>
              <w:rPr>
                <w:sz w:val="18"/>
              </w:rPr>
            </w:r>
          </w:p>
        </w:tc>
      </w:tr>
      <w:tr>
        <w:tc>
          <w:tcPr>
            <w:tcW w:type="dxa" w:w="2592"/>
          </w:tcPr>
          <w:p>
            <w:r>
              <w:rPr>
                <w:sz w:val="18"/>
              </w:rPr>
              <w:t>QA Lead</w:t>
            </w:r>
          </w:p>
        </w:tc>
        <w:tc>
          <w:tcPr>
            <w:tcW w:type="dxa" w:w="2592"/>
          </w:tcPr>
          <w:p>
            <w:r>
              <w:rPr>
                <w:sz w:val="18"/>
              </w:rPr>
              <w:t>_____________</w:t>
            </w:r>
          </w:p>
        </w:tc>
        <w:tc>
          <w:tcPr>
            <w:tcW w:type="dxa" w:w="1728"/>
          </w:tcPr>
          <w:p>
            <w:r>
              <w:rPr>
                <w:sz w:val="18"/>
              </w:rPr>
              <w:t>Pending</w:t>
            </w:r>
          </w:p>
        </w:tc>
        <w:tc>
          <w:tcPr>
            <w:tcW w:type="dxa" w:w="2160"/>
          </w:tcPr>
          <w:p>
            <w:r>
              <w:rPr>
                <w:sz w:val="18"/>
              </w:rPr>
            </w:r>
          </w:p>
        </w:tc>
      </w:tr>
      <w:tr>
        <w:tc>
          <w:tcPr>
            <w:tcW w:type="dxa" w:w="2592"/>
          </w:tcPr>
          <w:p>
            <w:r>
              <w:rPr>
                <w:sz w:val="18"/>
              </w:rPr>
              <w:t>Manus AI (Author)</w:t>
            </w:r>
          </w:p>
        </w:tc>
        <w:tc>
          <w:tcPr>
            <w:tcW w:type="dxa" w:w="2592"/>
          </w:tcPr>
          <w:p>
            <w:r>
              <w:rPr>
                <w:sz w:val="18"/>
              </w:rPr>
              <w:t>Manus AI</w:t>
            </w:r>
          </w:p>
        </w:tc>
        <w:tc>
          <w:tcPr>
            <w:tcW w:type="dxa" w:w="1728"/>
          </w:tcPr>
          <w:p>
            <w:r>
              <w:rPr>
                <w:sz w:val="18"/>
              </w:rPr>
              <w:t>Approved</w:t>
            </w:r>
          </w:p>
        </w:tc>
        <w:tc>
          <w:tcPr>
            <w:tcW w:type="dxa" w:w="2160"/>
          </w:tcPr>
          <w:p>
            <w:r>
              <w:rPr>
                <w:sz w:val="18"/>
              </w:rPr>
              <w:t>09.03.2026</w:t>
            </w:r>
          </w:p>
        </w:tc>
      </w:tr>
    </w:tbl>
    <w:p/>
    <w:p>
      <w:r>
        <w:rPr>
          <w:sz w:val="20"/>
        </w:rPr>
        <w:t>GitHub Repository: https://github.com/mksmediengruppe-netizen/mks-ai-dev-platform</w:t>
      </w:r>
    </w:p>
    <w:p>
      <w:r>
        <w:rPr>
          <w:sz w:val="20"/>
        </w:rPr>
        <w:t>Commit: 57abf32 (M10 final) — M11 development branch to be created as feature/m11</w:t>
      </w:r>
    </w:p>
    <w:p>
      <w:r>
        <w:rPr>
          <w:sz w:val="20"/>
        </w:rPr>
        <w:t>Next action: Start with Block 0.1 — Conversation Brain Repair. Target: complete within 3.5 days.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