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B80221">
        <w:rPr>
          <w:rFonts w:ascii="Times New Roman" w:hAnsi="Times New Roman" w:cs="Times New Roman"/>
          <w:sz w:val="28"/>
          <w:szCs w:val="28"/>
        </w:rPr>
        <w:t>21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5063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B80221">
        <w:rPr>
          <w:rFonts w:ascii="Times New Roman" w:hAnsi="Times New Roman" w:cs="Times New Roman"/>
          <w:sz w:val="28"/>
          <w:szCs w:val="28"/>
        </w:rPr>
        <w:t>21</w:t>
      </w:r>
    </w:p>
    <w:p w:rsidR="004D5FB4" w:rsidRDefault="00BF3027" w:rsidP="00AE00A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13335</wp:posOffset>
                </wp:positionV>
                <wp:extent cx="2590800" cy="304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Pr="00BF3027" w:rsidRDefault="00BF3027" w:rsidP="00BF302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Согласовано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45pt;margin-top:1.05pt;width:204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" filled="f" stroked="f">
                <v:textbox>
                  <w:txbxContent>
                    <w:p w:rsidR="00BF3027" w:rsidRPr="00BF3027" w:rsidRDefault="00BF3027" w:rsidP="00BF302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Согласовано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F3027" w:rsidRDefault="00BF3027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85B5BA" wp14:editId="76999767">
                <wp:simplePos x="0" y="0"/>
                <wp:positionH relativeFrom="column">
                  <wp:posOffset>300990</wp:posOffset>
                </wp:positionH>
                <wp:positionV relativeFrom="paragraph">
                  <wp:posOffset>67945</wp:posOffset>
                </wp:positionV>
                <wp:extent cx="2590800" cy="1695450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Преподаватель дисциплины «Технологии Программирования»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B5BA" id="Надпись 3" o:spid="_x0000_s1028" type="#_x0000_t202" style="position:absolute;left:0;text-align:left;margin-left:23.7pt;margin-top:5.35pt;width:204pt;height:13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Преподаватель дисциплины «Технологии Программирования»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67CCB3" wp14:editId="5924E0B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590800" cy="1304925"/>
                <wp:effectExtent l="0" t="0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1" o:spid="_x0000_s1029" type="#_x0000_t202" style="position:absolute;left:0;text-align:left;margin-left:152.8pt;margin-top:13.9pt;width:204pt;height:102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30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dWLA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814AB5" wp14:editId="341BC8DD">
                <wp:simplePos x="0" y="0"/>
                <wp:positionH relativeFrom="column">
                  <wp:posOffset>358140</wp:posOffset>
                </wp:positionH>
                <wp:positionV relativeFrom="paragraph">
                  <wp:posOffset>581025</wp:posOffset>
                </wp:positionV>
                <wp:extent cx="2590800" cy="1304925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4AB5" id="Надпись 10" o:spid="_x0000_s1031" type="#_x0000_t202" style="position:absolute;margin-left:28.2pt;margin-top:45.75pt;width:204pt;height:10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67CCB3" wp14:editId="5924E0B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90800" cy="130492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2" o:spid="_x0000_s1032" type="#_x0000_t202" style="position:absolute;margin-left:152.8pt;margin-top:.55pt;width:204pt;height:102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67CCB3" wp14:editId="5924E0B1">
                <wp:simplePos x="0" y="0"/>
                <wp:positionH relativeFrom="column">
                  <wp:posOffset>3434715</wp:posOffset>
                </wp:positionH>
                <wp:positionV relativeFrom="paragraph">
                  <wp:posOffset>1146175</wp:posOffset>
                </wp:positionV>
                <wp:extent cx="2590800" cy="1304925"/>
                <wp:effectExtent l="0" t="0" r="0" b="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4" o:spid="_x0000_s1033" type="#_x0000_t202" style="position:absolute;margin-left:270.45pt;margin-top:90.25pt;width:204pt;height:10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DF19CB" w:rsidRDefault="00DF19CB" w:rsidP="00BF3027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E00A4" w:rsidRPr="00AE00A4" w:rsidRDefault="004D5FB4" w:rsidP="00BF3027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lastRenderedPageBreak/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СОДЕРЖАНИЕ </w:t>
      </w:r>
    </w:p>
    <w:p w:rsidR="007A4738" w:rsidRPr="00DF7180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</w:t>
        </w:r>
        <w:r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ВВЕДЕНИЕ</w: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Наименование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Краткая характеристика области применения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Разработчик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Плановые сроки начала и окончания работы по программе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ОСНОВАНИЕ ДЛЯ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Основания для проведения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Наименование и условное обозначение темы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НАЗНАЧЕНИЕ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Функциональное назначение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Эксплуатационное назначение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ПРОГРАММЕ ИЛИ ПРОГРАММНОМУ ИЗДЕЛИЮ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функциональным характеристикам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надежности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Условия эксплуатации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составу и параметру технических средств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_Toc69491066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4.5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информационной и программной совместимости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_Toc69491067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4.6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маркировке и упаковке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_Toc69491068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4.7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Специальные требования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_Toc69491069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5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ПРОГРАММНОЙ ДОКУМЕНТАЦИИ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_Toc69491070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СТАДИИ И ЭТАПЫ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_Toc69491071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Стадии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Этапы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Содержание работ по этапам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9C2DC2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7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ПОРЯДОК КОНТРОЛЯ И ПРИЕМКИ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22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69491051"/>
      <w:r w:rsidRPr="008F07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1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«Нейронная сеть ПМХГ»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>
        <w:rPr>
          <w:rFonts w:ascii="Times New Roman" w:hAnsi="Times New Roman" w:cs="Times New Roman"/>
          <w:sz w:val="28"/>
          <w:szCs w:val="28"/>
        </w:rPr>
        <w:t>Нейронная сеть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«Нейронная сеть ПМХГ»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3"/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201-351: Панин Максим Сергеевич,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Милорадов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Андреевич, Хорошев Юрий Владиславович, Ганиев Динар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4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69491056"/>
      <w:r w:rsidRPr="008F0775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  <w:bookmarkEnd w:id="5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6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:rsidR="005E2BEE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7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«НС-2340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a8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69491059"/>
      <w:r w:rsidRPr="008F0775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8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будет использоваться в сфере информационных технологий для обучения нейронной сети группой пользователей или одним пользователем.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Для пользователей программа предоставляет возможность выбора алгоритма обучения, выбора количества слоёв нейронной сети, которая будет обучаться пользователем, выбора объекта обучения.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0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69491062"/>
      <w:r w:rsidRPr="008F0775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bookmarkEnd w:id="11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FD1373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666F6A">
        <w:rPr>
          <w:rFonts w:ascii="Times New Roman" w:hAnsi="Times New Roman" w:cs="Times New Roman"/>
          <w:sz w:val="28"/>
          <w:szCs w:val="28"/>
        </w:rPr>
        <w:t>обучения нейронной сети</w:t>
      </w:r>
      <w:r w:rsidR="00FD1373">
        <w:rPr>
          <w:rFonts w:ascii="Times New Roman" w:hAnsi="Times New Roman" w:cs="Times New Roman"/>
          <w:sz w:val="28"/>
          <w:szCs w:val="28"/>
        </w:rPr>
        <w:t xml:space="preserve"> в зависимости от выбранного алгоритма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  <w:r w:rsidRPr="00666F6A">
        <w:rPr>
          <w:rFonts w:ascii="Times New Roman" w:hAnsi="Times New Roman" w:cs="Times New Roman"/>
          <w:sz w:val="28"/>
          <w:szCs w:val="28"/>
        </w:rPr>
        <w:t>После завершения обучения программа должна предоставлять отчет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обеспечить</w:t>
      </w:r>
      <w:r w:rsidR="00890B4E" w:rsidRPr="00890B4E">
        <w:rPr>
          <w:rFonts w:ascii="Times New Roman" w:hAnsi="Times New Roman" w:cs="Times New Roman"/>
          <w:sz w:val="28"/>
          <w:szCs w:val="28"/>
        </w:rPr>
        <w:t xml:space="preserve"> </w:t>
      </w:r>
      <w:r w:rsidR="00890B4E">
        <w:rPr>
          <w:rFonts w:ascii="Times New Roman" w:hAnsi="Times New Roman" w:cs="Times New Roman"/>
          <w:sz w:val="28"/>
          <w:szCs w:val="28"/>
        </w:rPr>
        <w:t>возможность подключения к базе данных для сохранения отчета об обучении и хранения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отчетов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регистрации.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авторизации.</w:t>
      </w:r>
    </w:p>
    <w:p w:rsidR="00666F6A" w:rsidRPr="000F71FF" w:rsidRDefault="00FD1373" w:rsidP="000F71FF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71FF">
        <w:rPr>
          <w:rFonts w:ascii="Times New Roman" w:hAnsi="Times New Roman" w:cs="Times New Roman"/>
          <w:sz w:val="28"/>
          <w:szCs w:val="28"/>
        </w:rPr>
        <w:t>рограмма должна иметь кнопку, которая возвращает пользователя на предыдущее окно.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пользователю отображается окно с кнопками «Авторизация» и «Регистрация»,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F77A9F" w:rsidRDefault="00FD1373" w:rsidP="00F77A9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9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ачальное окно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/>
                    <a:stretch/>
                  </pic:blipFill>
                  <pic:spPr bwMode="auto"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F6A" w:rsidRDefault="00F77A9F" w:rsidP="00F77A9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69477573"/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Начальное окно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пользователем одной из кнопок, программа проверяет тип кнопки и открывает соответствующий интерфейс.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пользователя, который нажал кнопку «Авторизация» программа</w:t>
      </w:r>
      <w:r w:rsidR="001A0DA9">
        <w:rPr>
          <w:rFonts w:ascii="Times New Roman" w:hAnsi="Times New Roman" w:cs="Times New Roman"/>
          <w:sz w:val="28"/>
          <w:szCs w:val="28"/>
        </w:rPr>
        <w:t xml:space="preserve"> должна вывести </w:t>
      </w:r>
      <w:r>
        <w:rPr>
          <w:rFonts w:ascii="Times New Roman" w:hAnsi="Times New Roman" w:cs="Times New Roman"/>
          <w:sz w:val="28"/>
          <w:szCs w:val="28"/>
        </w:rPr>
        <w:t>форму авторизации (форма ввода логина и пароля)</w:t>
      </w:r>
      <w:r w:rsidR="009574B0">
        <w:rPr>
          <w:rFonts w:ascii="Times New Roman" w:hAnsi="Times New Roman" w:cs="Times New Roman"/>
          <w:sz w:val="28"/>
          <w:szCs w:val="28"/>
        </w:rPr>
        <w:t xml:space="preserve">, показанная на 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_Ref69478335 \h  \* MERGEFORMAT </w:instrTex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54DE" w:rsidRPr="008654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4B0" w:rsidRPr="00F77A9F" w:rsidRDefault="009574B0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DE" w:rsidRDefault="00FD1373" w:rsidP="008654DE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696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авторизации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"/>
                    <a:stretch/>
                  </pic:blipFill>
                  <pic:spPr bwMode="auto"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E9" w:rsidRDefault="008654DE" w:rsidP="008654DE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78335"/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авторизации</w:t>
      </w:r>
    </w:p>
    <w:p w:rsidR="008654DE" w:rsidRPr="00D56E76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</w:t>
      </w:r>
      <w:r w:rsidR="00D56E76">
        <w:rPr>
          <w:rFonts w:ascii="Times New Roman" w:hAnsi="Times New Roman" w:cs="Times New Roman"/>
          <w:sz w:val="28"/>
          <w:szCs w:val="28"/>
        </w:rPr>
        <w:t xml:space="preserve"> открыть окно выбора действия: начать обучение нейронной сети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D56E76">
        <w:rPr>
          <w:rFonts w:ascii="Times New Roman" w:hAnsi="Times New Roman" w:cs="Times New Roman"/>
          <w:sz w:val="28"/>
          <w:szCs w:val="28"/>
        </w:rPr>
        <w:t>» или просмотреть отчеты об обучении нейронной сети других пользователей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eport</w:t>
      </w:r>
      <w:r w:rsidR="00D56E76">
        <w:rPr>
          <w:rFonts w:ascii="Times New Roman" w:hAnsi="Times New Roman" w:cs="Times New Roman"/>
          <w:sz w:val="28"/>
          <w:szCs w:val="28"/>
        </w:rPr>
        <w:t>»</w:t>
      </w:r>
      <w:r w:rsidR="00D56E76" w:rsidRPr="00D56E76">
        <w:rPr>
          <w:rFonts w:ascii="Times New Roman" w:hAnsi="Times New Roman" w:cs="Times New Roman"/>
          <w:sz w:val="28"/>
          <w:szCs w:val="28"/>
        </w:rPr>
        <w:t>).</w:t>
      </w:r>
    </w:p>
    <w:p w:rsidR="007E580E" w:rsidRPr="007E580E" w:rsidRDefault="00637485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580E">
        <w:rPr>
          <w:rFonts w:ascii="Times New Roman" w:hAnsi="Times New Roman" w:cs="Times New Roman"/>
          <w:sz w:val="28"/>
          <w:szCs w:val="28"/>
        </w:rPr>
        <w:t xml:space="preserve">ид окна </w:t>
      </w:r>
      <w:r>
        <w:rPr>
          <w:rFonts w:ascii="Times New Roman" w:hAnsi="Times New Roman" w:cs="Times New Roman"/>
          <w:sz w:val="28"/>
          <w:szCs w:val="28"/>
        </w:rPr>
        <w:t xml:space="preserve">с выбором действия </w:t>
      </w:r>
      <w:r w:rsidR="009B67F4">
        <w:rPr>
          <w:rFonts w:ascii="Times New Roman" w:hAnsi="Times New Roman" w:cs="Times New Roman"/>
          <w:sz w:val="28"/>
          <w:szCs w:val="28"/>
        </w:rPr>
        <w:t xml:space="preserve">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0F71FF" w:rsidP="00A147F4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6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выбор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"/>
                    <a:stretch/>
                  </pic:blipFill>
                  <pic:spPr bwMode="auto"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7F4" w:rsidRPr="00A147F4" w:rsidRDefault="00A147F4" w:rsidP="00A147F4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6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обучения пользователь должен выбрать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>». Для выбора отчета об обучении других по</w:t>
      </w:r>
      <w:r w:rsidR="00637485">
        <w:rPr>
          <w:rFonts w:ascii="Times New Roman" w:hAnsi="Times New Roman" w:cs="Times New Roman"/>
          <w:sz w:val="28"/>
          <w:szCs w:val="28"/>
        </w:rPr>
        <w:t xml:space="preserve">льзователей пользователь должен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71FF" w:rsidRPr="00637485" w:rsidRDefault="00637485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 xml:space="preserve">» программа должна вывести окно выбора </w:t>
      </w:r>
      <w:r w:rsidR="000F71FF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обучения нейронной сети.</w:t>
      </w:r>
      <w:r w:rsidR="000F71FF">
        <w:rPr>
          <w:rFonts w:ascii="Times New Roman" w:hAnsi="Times New Roman" w:cs="Times New Roman"/>
          <w:sz w:val="28"/>
          <w:szCs w:val="28"/>
        </w:rPr>
        <w:t xml:space="preserve"> Вид данного окна представлен </w:t>
      </w:r>
      <w:r w:rsidR="000F71FF" w:rsidRPr="001A0DA9">
        <w:rPr>
          <w:rFonts w:ascii="Times New Roman" w:hAnsi="Times New Roman" w:cs="Times New Roman"/>
          <w:sz w:val="28"/>
          <w:szCs w:val="28"/>
        </w:rPr>
        <w:t>на</w:t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0F71FF" w:rsidRPr="00FE40EE">
        <w:rPr>
          <w:rFonts w:ascii="Times New Roman" w:hAnsi="Times New Roman" w:cs="Times New Roman"/>
          <w:sz w:val="28"/>
          <w:szCs w:val="28"/>
        </w:rPr>
        <w:instrText xml:space="preserve"> REF _Ref69482757 \h  \* MERGEFORMAT </w:instrText>
      </w:r>
      <w:r w:rsidR="000F71FF" w:rsidRPr="00FE40EE">
        <w:rPr>
          <w:rFonts w:ascii="Times New Roman" w:hAnsi="Times New Roman" w:cs="Times New Roman"/>
          <w:sz w:val="28"/>
          <w:szCs w:val="28"/>
        </w:rPr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0F71FF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1FF">
        <w:rPr>
          <w:rFonts w:ascii="Times New Roman" w:hAnsi="Times New Roman" w:cs="Times New Roman"/>
          <w:sz w:val="28"/>
          <w:szCs w:val="28"/>
        </w:rPr>
        <w:t>рисунке</w:t>
      </w:r>
      <w:r w:rsidR="000F71FF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0F7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7F4" w:rsidRDefault="001A0D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>, которая показана</w:t>
      </w:r>
      <w:r w:rsidRPr="001A0DA9">
        <w:rPr>
          <w:rFonts w:ascii="Times New Roman" w:hAnsi="Times New Roman" w:cs="Times New Roman"/>
          <w:sz w:val="28"/>
          <w:szCs w:val="28"/>
        </w:rPr>
        <w:t xml:space="preserve"> на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FE40EE" w:rsidRPr="00FE40EE">
        <w:rPr>
          <w:rFonts w:ascii="Times New Roman" w:hAnsi="Times New Roman" w:cs="Times New Roman"/>
          <w:sz w:val="28"/>
          <w:szCs w:val="28"/>
        </w:rPr>
        <w:instrText xml:space="preserve"> REF _Ref69482757 \h  \* MERGEFORMAT </w:instrText>
      </w:r>
      <w:r w:rsidR="00FE40EE" w:rsidRPr="00FE40EE">
        <w:rPr>
          <w:rFonts w:ascii="Times New Roman" w:hAnsi="Times New Roman" w:cs="Times New Roman"/>
          <w:sz w:val="28"/>
          <w:szCs w:val="28"/>
        </w:rPr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FE40EE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0EE">
        <w:rPr>
          <w:rFonts w:ascii="Times New Roman" w:hAnsi="Times New Roman" w:cs="Times New Roman"/>
          <w:sz w:val="28"/>
          <w:szCs w:val="28"/>
        </w:rPr>
        <w:t>рисунке</w:t>
      </w:r>
      <w:r w:rsidR="00FE40EE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FE40EE">
        <w:rPr>
          <w:rFonts w:ascii="Times New Roman" w:hAnsi="Times New Roman" w:cs="Times New Roman"/>
          <w:sz w:val="28"/>
          <w:szCs w:val="28"/>
        </w:rPr>
        <w:t>.</w:t>
      </w:r>
    </w:p>
    <w:p w:rsidR="000F71FF" w:rsidRDefault="000F71FF" w:rsidP="005C4FC8">
      <w:pPr>
        <w:keepNext/>
        <w:spacing w:after="0" w:line="360" w:lineRule="auto"/>
        <w:contextualSpacing/>
        <w:jc w:val="center"/>
        <w:rPr>
          <w:noProof/>
          <w:lang w:eastAsia="ru-RU"/>
        </w:rPr>
      </w:pPr>
    </w:p>
    <w:p w:rsidR="005C4FC8" w:rsidRDefault="000F71FF" w:rsidP="005C4FC8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810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кно выбора алгоритма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"/>
                    <a:stretch/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1FF" w:rsidRPr="000F71FF" w:rsidRDefault="005C4FC8" w:rsidP="000F71F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7" w:name="_Ref69482757"/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7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Выбор алгоритма обучения нейронной сети</w:t>
      </w:r>
    </w:p>
    <w:p w:rsidR="000F71FF" w:rsidRDefault="000F71FF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нажал кнопку «Алгоритм 1» должно открыться окно параметров обучения нейронной сети по алгоритму 1. Вид окна представлен на </w:t>
      </w:r>
      <w:r w:rsidRPr="000F71FF">
        <w:rPr>
          <w:rFonts w:ascii="Times New Roman" w:hAnsi="Times New Roman" w:cs="Times New Roman"/>
          <w:sz w:val="28"/>
          <w:szCs w:val="28"/>
        </w:rPr>
        <w:fldChar w:fldCharType="begin"/>
      </w:r>
      <w:r w:rsidRPr="000F71FF">
        <w:rPr>
          <w:rFonts w:ascii="Times New Roman" w:hAnsi="Times New Roman" w:cs="Times New Roman"/>
          <w:sz w:val="28"/>
          <w:szCs w:val="28"/>
        </w:rPr>
        <w:instrText xml:space="preserve"> REF _Ref74913882 \h  \* MERGEFORMAT </w:instrText>
      </w:r>
      <w:r w:rsidRPr="000F71FF">
        <w:rPr>
          <w:rFonts w:ascii="Times New Roman" w:hAnsi="Times New Roman" w:cs="Times New Roman"/>
          <w:sz w:val="28"/>
          <w:szCs w:val="28"/>
        </w:rPr>
      </w:r>
      <w:r w:rsidRPr="000F71FF">
        <w:rPr>
          <w:rFonts w:ascii="Times New Roman" w:hAnsi="Times New Roman" w:cs="Times New Roman"/>
          <w:sz w:val="28"/>
          <w:szCs w:val="28"/>
        </w:rPr>
        <w:fldChar w:fldCharType="separate"/>
      </w:r>
      <w:r w:rsidRPr="000F7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Pr="000F71F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0F71F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71FF" w:rsidRDefault="000F71FF" w:rsidP="000F71F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лгоритм 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2"/>
                    <a:stretch/>
                  </pic:blipFill>
                  <pic:spPr bwMode="auto"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1FF" w:rsidRPr="000F71FF" w:rsidRDefault="000F71FF" w:rsidP="000F71F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8" w:name="_Ref74913882"/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8"/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параметров обучения по алгоритму 1</w:t>
      </w:r>
    </w:p>
    <w:p w:rsidR="00BF15A2" w:rsidRDefault="00BF15A2" w:rsidP="00BF15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нажал кнопку «Алгоритм 2» должно открыться окно параметров обучения нейронной сети по алгоритму 2. Вид окна представлен на </w:t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begin"/>
      </w:r>
      <w:r w:rsidR="00F12333" w:rsidRPr="00F12333">
        <w:rPr>
          <w:rFonts w:ascii="Times New Roman" w:hAnsi="Times New Roman" w:cs="Times New Roman"/>
          <w:sz w:val="28"/>
          <w:szCs w:val="28"/>
        </w:rPr>
        <w:instrText xml:space="preserve"> REF _Ref74914076 \h  \* MERGEFORMAT </w:instrText>
      </w:r>
      <w:r w:rsidR="00F12333" w:rsidRPr="00F12333">
        <w:rPr>
          <w:rFonts w:ascii="Times New Roman" w:hAnsi="Times New Roman" w:cs="Times New Roman"/>
          <w:sz w:val="28"/>
          <w:szCs w:val="28"/>
        </w:rPr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separate"/>
      </w:r>
      <w:r w:rsidR="00F12333" w:rsidRPr="00F123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F12333">
        <w:rPr>
          <w:rFonts w:ascii="Times New Roman" w:hAnsi="Times New Roman" w:cs="Times New Roman"/>
          <w:color w:val="000000" w:themeColor="text1"/>
          <w:sz w:val="28"/>
          <w:szCs w:val="28"/>
        </w:rPr>
        <w:t>исун</w:t>
      </w:r>
      <w:r w:rsidR="00F12333" w:rsidRPr="00F12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 </w:t>
      </w:r>
      <w:r w:rsidR="00F12333" w:rsidRPr="00F123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5A2" w:rsidRDefault="00BF15A2" w:rsidP="00BF15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5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лгоритм 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1"/>
                    <a:stretch/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5A2" w:rsidRPr="00BF15A2" w:rsidRDefault="00BF15A2" w:rsidP="00BF15A2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9" w:name="_Ref74914076"/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9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параметров обучения по алгоритму 2</w:t>
      </w:r>
    </w:p>
    <w:p w:rsidR="000F71FF" w:rsidRDefault="000F71FF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 xml:space="preserve">, которая показана на </w:t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begin"/>
      </w:r>
      <w:r w:rsidR="003D62CA" w:rsidRPr="003D62CA">
        <w:rPr>
          <w:rFonts w:ascii="Times New Roman" w:hAnsi="Times New Roman" w:cs="Times New Roman"/>
          <w:sz w:val="28"/>
          <w:szCs w:val="28"/>
        </w:rPr>
        <w:instrText xml:space="preserve"> REF _Ref74914362 \h  \* MERGEFORMAT </w:instrText>
      </w:r>
      <w:r w:rsidR="003D62CA" w:rsidRPr="003D62CA">
        <w:rPr>
          <w:rFonts w:ascii="Times New Roman" w:hAnsi="Times New Roman" w:cs="Times New Roman"/>
          <w:sz w:val="28"/>
          <w:szCs w:val="28"/>
        </w:rPr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separate"/>
      </w:r>
      <w:r w:rsidR="003D62CA" w:rsidRPr="003D6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3D62CA" w:rsidRPr="003D62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62CA" w:rsidRDefault="003D62CA" w:rsidP="003D62CA">
      <w:pPr>
        <w:keepNext/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2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кно регистрации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4"/>
                    <a:stretch/>
                  </pic:blipFill>
                  <pic:spPr bwMode="auto"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2CA" w:rsidRPr="003D62CA" w:rsidRDefault="003D62CA" w:rsidP="003D62CA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0" w:name="_Ref74914362"/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20"/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регистрации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40EE" w:rsidRDefault="00FE40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40EE" w:rsidRPr="008F0775" w:rsidRDefault="00FE40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</w:t>
      </w:r>
      <w:r w:rsidR="00FD1373">
        <w:rPr>
          <w:rFonts w:ascii="Times New Roman" w:hAnsi="Times New Roman" w:cs="Times New Roman"/>
          <w:color w:val="000000" w:themeColor="text1"/>
          <w:sz w:val="28"/>
          <w:szCs w:val="28"/>
        </w:rPr>
        <w:t>роль – последовательность не менее чем из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окончания обучения отчет об обучении должен быть сформирован и получен пользователем не более чем за 15 минут.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Default="00D37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6CCD" w:rsidRPr="008F0775" w:rsidRDefault="00D379AD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надежности</w:t>
      </w:r>
      <w:bookmarkEnd w:id="2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 эксплуатации</w:t>
      </w:r>
      <w:bookmarkEnd w:id="22"/>
    </w:p>
    <w:p w:rsidR="00C35F17" w:rsidRPr="008F0775" w:rsidRDefault="00C35F17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23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4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Default="00B01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25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передается по сети </w:t>
      </w:r>
      <w:proofErr w:type="spellStart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основного текста: 14-18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дополнительного текста: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846CCC" w:rsidRDefault="00846CCC" w:rsidP="00846C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6949107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2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0C18DD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тестирования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6949107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8"/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9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30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31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32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C2" w:rsidRDefault="009C2DC2" w:rsidP="004D5FB4">
      <w:pPr>
        <w:spacing w:after="0" w:line="240" w:lineRule="auto"/>
      </w:pPr>
      <w:r>
        <w:separator/>
      </w:r>
    </w:p>
  </w:endnote>
  <w:endnote w:type="continuationSeparator" w:id="0">
    <w:p w:rsidR="009C2DC2" w:rsidRDefault="009C2DC2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BB7">
          <w:rPr>
            <w:noProof/>
          </w:rPr>
          <w:t>20</w:t>
        </w:r>
        <w:r>
          <w:fldChar w:fldCharType="end"/>
        </w:r>
      </w:p>
    </w:sdtContent>
  </w:sdt>
  <w:p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C2" w:rsidRDefault="009C2DC2" w:rsidP="004D5FB4">
      <w:pPr>
        <w:spacing w:after="0" w:line="240" w:lineRule="auto"/>
      </w:pPr>
      <w:r>
        <w:separator/>
      </w:r>
    </w:p>
  </w:footnote>
  <w:footnote w:type="continuationSeparator" w:id="0">
    <w:p w:rsidR="009C2DC2" w:rsidRDefault="009C2DC2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4C"/>
    <w:rsid w:val="000C18DD"/>
    <w:rsid w:val="000F71FF"/>
    <w:rsid w:val="001174C3"/>
    <w:rsid w:val="001A0DA9"/>
    <w:rsid w:val="001B1398"/>
    <w:rsid w:val="002A5302"/>
    <w:rsid w:val="003A25A0"/>
    <w:rsid w:val="003D62CA"/>
    <w:rsid w:val="00435B18"/>
    <w:rsid w:val="004B7C8B"/>
    <w:rsid w:val="004D5FB4"/>
    <w:rsid w:val="004E20E9"/>
    <w:rsid w:val="004E32B5"/>
    <w:rsid w:val="0050631C"/>
    <w:rsid w:val="005676CE"/>
    <w:rsid w:val="00587D63"/>
    <w:rsid w:val="005C4FC8"/>
    <w:rsid w:val="005E2BEE"/>
    <w:rsid w:val="00606752"/>
    <w:rsid w:val="00637485"/>
    <w:rsid w:val="00666F6A"/>
    <w:rsid w:val="00681B77"/>
    <w:rsid w:val="006A274C"/>
    <w:rsid w:val="006E7B42"/>
    <w:rsid w:val="00756F90"/>
    <w:rsid w:val="007A4738"/>
    <w:rsid w:val="007E4B34"/>
    <w:rsid w:val="007E580E"/>
    <w:rsid w:val="00846CCC"/>
    <w:rsid w:val="008654DE"/>
    <w:rsid w:val="00873D9B"/>
    <w:rsid w:val="00890B4E"/>
    <w:rsid w:val="008B6BB7"/>
    <w:rsid w:val="008D2DEE"/>
    <w:rsid w:val="008F0775"/>
    <w:rsid w:val="009312B9"/>
    <w:rsid w:val="00956CCD"/>
    <w:rsid w:val="009574B0"/>
    <w:rsid w:val="009B67F4"/>
    <w:rsid w:val="009C2DC2"/>
    <w:rsid w:val="009D20C7"/>
    <w:rsid w:val="009D74B3"/>
    <w:rsid w:val="00A147F4"/>
    <w:rsid w:val="00A60CF9"/>
    <w:rsid w:val="00AA383A"/>
    <w:rsid w:val="00AE00A4"/>
    <w:rsid w:val="00B017D8"/>
    <w:rsid w:val="00B80221"/>
    <w:rsid w:val="00BF15A2"/>
    <w:rsid w:val="00BF3027"/>
    <w:rsid w:val="00C17827"/>
    <w:rsid w:val="00C35F17"/>
    <w:rsid w:val="00CA5DA7"/>
    <w:rsid w:val="00CC7778"/>
    <w:rsid w:val="00D16AB2"/>
    <w:rsid w:val="00D176B1"/>
    <w:rsid w:val="00D26DDA"/>
    <w:rsid w:val="00D379AD"/>
    <w:rsid w:val="00D44A68"/>
    <w:rsid w:val="00D56E76"/>
    <w:rsid w:val="00D7539C"/>
    <w:rsid w:val="00DE0353"/>
    <w:rsid w:val="00DF19CB"/>
    <w:rsid w:val="00DF7180"/>
    <w:rsid w:val="00EF60E1"/>
    <w:rsid w:val="00F12333"/>
    <w:rsid w:val="00F77A9F"/>
    <w:rsid w:val="00FB6FE1"/>
    <w:rsid w:val="00FD1373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A47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8F66-9416-4F1C-B257-1549104A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22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37</cp:revision>
  <dcterms:created xsi:type="dcterms:W3CDTF">2021-04-16T08:22:00Z</dcterms:created>
  <dcterms:modified xsi:type="dcterms:W3CDTF">2021-07-02T16:22:00Z</dcterms:modified>
</cp:coreProperties>
</file>