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[15:46:34] adinelwork: cand ai nevoie de date de test plata cu cardul la dtac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5200000000000007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 : 12/2016          CVV : 111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Password : 1234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3d password: 123456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Visa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4000000000000002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 : 12/2016          CVV : 111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Password : 1234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3d password: 123456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Paypal Optimus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user: andrei.popa-buyer@pj-inetractive.ro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pass : S1nc1ty0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