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0C9CF2" w14:textId="77777777" w:rsidR="00125EA2" w:rsidRPr="00643D23" w:rsidRDefault="00125EA2" w:rsidP="00643D23">
      <w:pPr>
        <w:tabs>
          <w:tab w:val="left" w:pos="3282"/>
        </w:tabs>
        <w:ind w:left="705"/>
        <w:jc w:val="center"/>
        <w:rPr>
          <w:rFonts w:ascii="Arial" w:eastAsia="Aptos" w:hAnsi="Arial" w:cs="Arial"/>
          <w:b/>
          <w:kern w:val="2"/>
          <w:sz w:val="20"/>
          <w:szCs w:val="20"/>
          <w:u w:val="single"/>
          <w:lang w:val="es-BO" w:eastAsia="en-US"/>
          <w14:ligatures w14:val="standardContextual"/>
        </w:rPr>
      </w:pPr>
      <w:bookmarkStart w:id="0" w:name="_GoBack"/>
      <w:bookmarkEnd w:id="0"/>
      <w:r w:rsidRPr="00643D23">
        <w:rPr>
          <w:rFonts w:ascii="Arial" w:hAnsi="Arial" w:cs="Arial"/>
          <w:sz w:val="20"/>
          <w:szCs w:val="20"/>
        </w:rPr>
        <w:t xml:space="preserve">  </w:t>
      </w:r>
      <w:bookmarkStart w:id="1" w:name="_Hlk189041421"/>
      <w:r w:rsidRPr="00643D23">
        <w:rPr>
          <w:rFonts w:ascii="Arial" w:eastAsia="Aptos" w:hAnsi="Arial" w:cs="Arial"/>
          <w:b/>
          <w:kern w:val="2"/>
          <w:sz w:val="20"/>
          <w:szCs w:val="20"/>
          <w:u w:val="single"/>
          <w:lang w:val="es-BO" w:eastAsia="en-US"/>
          <w14:ligatures w14:val="standardContextual"/>
        </w:rPr>
        <w:t xml:space="preserve">ESPECIFICACIONES TÉCNICAS Y CONDICIONES REQUERIDAS PARA LA OBRA </w:t>
      </w:r>
    </w:p>
    <w:p w14:paraId="12EDC5C9" w14:textId="77777777" w:rsidR="00125EA2" w:rsidRPr="00643D23" w:rsidRDefault="00125EA2" w:rsidP="00643D23">
      <w:pPr>
        <w:tabs>
          <w:tab w:val="left" w:pos="3282"/>
        </w:tabs>
        <w:ind w:left="705"/>
        <w:jc w:val="center"/>
        <w:rPr>
          <w:rFonts w:ascii="Arial" w:eastAsia="Aptos" w:hAnsi="Arial" w:cs="Arial"/>
          <w:b/>
          <w:kern w:val="2"/>
          <w:sz w:val="20"/>
          <w:szCs w:val="20"/>
          <w:u w:val="single"/>
          <w:lang w:val="es-BO" w:eastAsia="en-US"/>
          <w14:ligatures w14:val="standardContextual"/>
        </w:rPr>
      </w:pPr>
    </w:p>
    <w:p w14:paraId="46C969A4" w14:textId="77777777" w:rsidR="00125EA2" w:rsidRPr="00643D23" w:rsidRDefault="00125EA2" w:rsidP="00643D23">
      <w:pPr>
        <w:tabs>
          <w:tab w:val="left" w:pos="3282"/>
        </w:tabs>
        <w:ind w:left="705"/>
        <w:jc w:val="center"/>
        <w:rPr>
          <w:rFonts w:ascii="Arial" w:eastAsia="Aptos" w:hAnsi="Arial" w:cs="Arial"/>
          <w:b/>
          <w:kern w:val="2"/>
          <w:sz w:val="20"/>
          <w:szCs w:val="20"/>
          <w:u w:val="single"/>
          <w:lang w:val="es-BO" w:eastAsia="en-US"/>
          <w14:ligatures w14:val="standardContextual"/>
        </w:rPr>
      </w:pPr>
    </w:p>
    <w:p w14:paraId="37E68634" w14:textId="77777777" w:rsidR="00125EA2" w:rsidRPr="00643D23" w:rsidRDefault="00125EA2" w:rsidP="00643D23">
      <w:pPr>
        <w:tabs>
          <w:tab w:val="left" w:pos="3282"/>
        </w:tabs>
        <w:ind w:left="705"/>
        <w:jc w:val="center"/>
        <w:rPr>
          <w:rFonts w:ascii="Arial" w:eastAsia="Aptos" w:hAnsi="Arial" w:cs="Arial"/>
          <w:b/>
          <w:kern w:val="2"/>
          <w:sz w:val="20"/>
          <w:szCs w:val="20"/>
          <w:u w:val="single"/>
          <w:lang w:val="es-BO" w:eastAsia="en-US"/>
          <w14:ligatures w14:val="standardContextual"/>
        </w:rPr>
      </w:pPr>
    </w:p>
    <w:p w14:paraId="21B759A0" w14:textId="6CA2CFB8" w:rsidR="00125EA2" w:rsidRPr="00643D23" w:rsidRDefault="00125EA2" w:rsidP="00643D23">
      <w:pPr>
        <w:tabs>
          <w:tab w:val="left" w:pos="3282"/>
        </w:tabs>
        <w:rPr>
          <w:rFonts w:ascii="Arial" w:eastAsia="Aptos" w:hAnsi="Arial" w:cs="Arial"/>
          <w:b/>
          <w:kern w:val="2"/>
          <w:sz w:val="20"/>
          <w:szCs w:val="20"/>
          <w:lang w:val="es-BO" w:eastAsia="en-US"/>
          <w14:ligatures w14:val="standardContextual"/>
        </w:rPr>
      </w:pPr>
      <w:r w:rsidRPr="00643D23">
        <w:rPr>
          <w:rFonts w:ascii="Arial" w:eastAsia="Aptos" w:hAnsi="Arial" w:cs="Arial"/>
          <w:b/>
          <w:bCs/>
          <w:kern w:val="2"/>
          <w:sz w:val="20"/>
          <w:szCs w:val="20"/>
          <w:lang w:val="es-BO" w:eastAsia="en-US"/>
          <w14:ligatures w14:val="standardContextual"/>
        </w:rPr>
        <w:t>PROYECTO:  AMPL. U. E. TOMAS FERNANDEZ DIST. 4 MUNICIPIO EL TORNO</w:t>
      </w:r>
    </w:p>
    <w:bookmarkEnd w:id="1"/>
    <w:p w14:paraId="11F615B6"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DESCRIPCION DE LA OBRA</w:t>
      </w:r>
    </w:p>
    <w:p w14:paraId="28AB9EA4"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 xml:space="preserve">El proyecto denominado </w:t>
      </w:r>
      <w:r w:rsidRPr="00643D23">
        <w:rPr>
          <w:rFonts w:ascii="Arial" w:eastAsia="Aptos" w:hAnsi="Arial" w:cs="Arial"/>
          <w:b/>
          <w:sz w:val="20"/>
          <w:szCs w:val="20"/>
          <w:lang w:eastAsia="en-US"/>
        </w:rPr>
        <w:t>“AMPL. U. E. TOMAS FERNANDEZ DIST. 4 MUNICIPIO EL TORNO”</w:t>
      </w:r>
      <w:r w:rsidRPr="00643D23">
        <w:rPr>
          <w:rFonts w:ascii="Arial" w:eastAsia="Aptos" w:hAnsi="Arial" w:cs="Arial"/>
          <w:sz w:val="20"/>
          <w:szCs w:val="20"/>
          <w:lang w:eastAsia="en-US"/>
        </w:rPr>
        <w:t xml:space="preserve"> contempla la ejecución de obras destinadas principalmente a la ampliación y fortalecimiento de la infraestructura sanitaria existente, mediante la construcción de una nueva batería de baños de aproximadamente</w:t>
      </w:r>
      <w:r w:rsidRPr="00643D23">
        <w:rPr>
          <w:rFonts w:ascii="Arial" w:eastAsia="Aptos" w:hAnsi="Arial" w:cs="Arial"/>
          <w:b/>
          <w:sz w:val="20"/>
          <w:szCs w:val="20"/>
          <w:lang w:eastAsia="en-US"/>
        </w:rPr>
        <w:t xml:space="preserve"> 39,14 m², </w:t>
      </w:r>
      <w:r w:rsidRPr="00643D23">
        <w:rPr>
          <w:rFonts w:ascii="Arial" w:eastAsia="Aptos" w:hAnsi="Arial" w:cs="Arial"/>
          <w:sz w:val="20"/>
          <w:szCs w:val="20"/>
          <w:lang w:eastAsia="en-US"/>
        </w:rPr>
        <w:t>con el propósito de incrementar la capacidad de atención y mejorar las condiciones de higiene, salubridad, seguridad y bienestar de la población estudiantil.</w:t>
      </w:r>
    </w:p>
    <w:p w14:paraId="5AF1C3E8"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La intervención responde a la necesidad de contar con una mayor capacidad de servicios higiénicos, debido a que la infraestructura sanitaria existente resulta insuficiente para atender adecuadamente la demanda generada durante la jornada escolar.</w:t>
      </w:r>
    </w:p>
    <w:p w14:paraId="07F57C51"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La obra comprende trabajos de replanteo, movimiento de tierras, fundaciones, estructura de hormigón armado, mampostería, cubierta, pisos, revoques, revestimientos, pintura, instalaciones sanitarias y eléctricas, artefactos sanitarios y obras de terminación, además de los trabajos complementarios necesarios para garantizar una infraestructura funcional, segura y adecuada para el uso de los estudiantes.</w:t>
      </w:r>
    </w:p>
    <w:p w14:paraId="6FAEEB84"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La ejecución del proyecto permitirá mejorar la capacidad de los servicios sanitarios existentes, contribuyendo al desarrollo adecuado de las actividades educativas y al fortalecimiento de las condiciones de higiene, salubridad y bienestar de la comunidad educativa.</w:t>
      </w:r>
    </w:p>
    <w:p w14:paraId="248E1AB8" w14:textId="77777777" w:rsidR="00125EA2" w:rsidRPr="00643D23" w:rsidRDefault="00125EA2" w:rsidP="00913C69">
      <w:pPr>
        <w:jc w:val="both"/>
        <w:rPr>
          <w:rFonts w:ascii="Arial" w:eastAsia="Aptos" w:hAnsi="Arial" w:cs="Arial"/>
          <w:sz w:val="20"/>
          <w:szCs w:val="20"/>
          <w:lang w:eastAsia="en-US"/>
        </w:rPr>
      </w:pPr>
    </w:p>
    <w:p w14:paraId="7AA3D0BE" w14:textId="77777777" w:rsidR="00125EA2" w:rsidRPr="00643D23" w:rsidRDefault="00125EA2" w:rsidP="00913C69">
      <w:pPr>
        <w:pStyle w:val="3"/>
        <w:jc w:val="both"/>
        <w:rPr>
          <w:rFonts w:ascii="Arial" w:eastAsia="Aptos" w:hAnsi="Arial" w:cs="Arial"/>
          <w:sz w:val="20"/>
          <w:szCs w:val="20"/>
        </w:rPr>
      </w:pPr>
      <w:r w:rsidRPr="00643D23">
        <w:rPr>
          <w:rFonts w:ascii="Arial" w:eastAsia="Aptos" w:hAnsi="Arial" w:cs="Arial"/>
          <w:sz w:val="20"/>
          <w:szCs w:val="20"/>
        </w:rPr>
        <w:t>Objetivo General</w:t>
      </w:r>
    </w:p>
    <w:p w14:paraId="798C094C" w14:textId="77777777" w:rsidR="00125EA2" w:rsidRPr="00643D23" w:rsidRDefault="00125EA2" w:rsidP="00913C69">
      <w:pPr>
        <w:pStyle w:val="Ttulo"/>
        <w:jc w:val="both"/>
        <w:rPr>
          <w:rFonts w:ascii="Arial" w:eastAsia="Aptos" w:hAnsi="Arial" w:cs="Arial"/>
          <w:sz w:val="20"/>
          <w:szCs w:val="20"/>
          <w:lang w:val="es-BO" w:eastAsia="es-ES"/>
        </w:rPr>
      </w:pPr>
    </w:p>
    <w:p w14:paraId="0C4DA79E"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 xml:space="preserve">Ampliar la infraestructura de la </w:t>
      </w:r>
      <w:r w:rsidRPr="00643D23">
        <w:rPr>
          <w:rFonts w:ascii="Arial" w:eastAsia="Aptos" w:hAnsi="Arial" w:cs="Arial"/>
          <w:b/>
          <w:sz w:val="20"/>
          <w:szCs w:val="20"/>
          <w:lang w:eastAsia="en-US"/>
        </w:rPr>
        <w:t xml:space="preserve">Unidad Educativa Tomás Fernández, ubicada en el Distrito Municipal N.º 4 </w:t>
      </w:r>
      <w:r w:rsidRPr="00643D23">
        <w:rPr>
          <w:rFonts w:ascii="Arial" w:eastAsia="Aptos" w:hAnsi="Arial" w:cs="Arial"/>
          <w:sz w:val="20"/>
          <w:szCs w:val="20"/>
          <w:lang w:eastAsia="en-US"/>
        </w:rPr>
        <w:t>del Municipio de El Torno, mediante la construcción de infraestructura sanitaria adecuada, con el propósito de atender la demanda de baterías de baños y mejorar las condiciones de higiene, salubridad, confort y bienestar de la población estudiantil.</w:t>
      </w:r>
    </w:p>
    <w:p w14:paraId="1A240762" w14:textId="77777777" w:rsidR="00125EA2" w:rsidRPr="00643D23" w:rsidRDefault="00125EA2" w:rsidP="00913C69">
      <w:pPr>
        <w:pStyle w:val="3"/>
        <w:jc w:val="both"/>
        <w:rPr>
          <w:rFonts w:ascii="Arial" w:eastAsia="Aptos" w:hAnsi="Arial" w:cs="Arial"/>
          <w:sz w:val="20"/>
          <w:szCs w:val="20"/>
        </w:rPr>
      </w:pPr>
      <w:r w:rsidRPr="00643D23">
        <w:rPr>
          <w:rFonts w:ascii="Arial" w:eastAsia="Aptos" w:hAnsi="Arial" w:cs="Arial"/>
          <w:sz w:val="20"/>
          <w:szCs w:val="20"/>
        </w:rPr>
        <w:t>Objetivo Especifico</w:t>
      </w:r>
    </w:p>
    <w:p w14:paraId="733BE9CE" w14:textId="77777777" w:rsidR="00125EA2" w:rsidRPr="00643D23" w:rsidRDefault="00125EA2" w:rsidP="00913C69">
      <w:pPr>
        <w:pStyle w:val="Ttulo"/>
        <w:jc w:val="both"/>
        <w:rPr>
          <w:rFonts w:ascii="Arial" w:eastAsia="Aptos" w:hAnsi="Arial" w:cs="Arial"/>
          <w:sz w:val="20"/>
          <w:szCs w:val="20"/>
          <w:lang w:val="es-BO" w:eastAsia="es-ES"/>
        </w:rPr>
      </w:pPr>
    </w:p>
    <w:p w14:paraId="5C856E4F"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 xml:space="preserve">Con la construcción del Proyecto </w:t>
      </w:r>
      <w:r w:rsidRPr="00643D23">
        <w:rPr>
          <w:rFonts w:ascii="Arial" w:eastAsia="Aptos" w:hAnsi="Arial" w:cs="Arial"/>
          <w:b/>
          <w:sz w:val="20"/>
          <w:szCs w:val="20"/>
          <w:lang w:eastAsia="en-US"/>
        </w:rPr>
        <w:t>“AMPL. U. E. TOMAS FERNANDEZ DIST. 4 MUNICIPIO EL TORNO”,</w:t>
      </w:r>
      <w:r w:rsidRPr="00643D23">
        <w:rPr>
          <w:rFonts w:ascii="Arial" w:eastAsia="Aptos" w:hAnsi="Arial" w:cs="Arial"/>
          <w:sz w:val="20"/>
          <w:szCs w:val="20"/>
          <w:lang w:eastAsia="en-US"/>
        </w:rPr>
        <w:t xml:space="preserve"> elaborado de acuerdo a normas vigentes, contará con los siguientes objetivos específicos:</w:t>
      </w:r>
    </w:p>
    <w:p w14:paraId="05E5AAE3" w14:textId="77777777" w:rsidR="00125EA2" w:rsidRPr="00643D23" w:rsidRDefault="00125EA2" w:rsidP="00913C69">
      <w:pPr>
        <w:pStyle w:val="Prrafodelista"/>
        <w:numPr>
          <w:ilvl w:val="0"/>
          <w:numId w:val="2"/>
        </w:numPr>
        <w:jc w:val="both"/>
        <w:rPr>
          <w:rFonts w:ascii="Arial" w:eastAsia="Aptos" w:hAnsi="Arial" w:cs="Arial"/>
          <w:bCs/>
          <w:kern w:val="2"/>
          <w:sz w:val="20"/>
          <w14:ligatures w14:val="standardContextual"/>
        </w:rPr>
      </w:pPr>
      <w:r w:rsidRPr="00643D23">
        <w:rPr>
          <w:rFonts w:ascii="Arial" w:eastAsia="Aptos" w:hAnsi="Arial" w:cs="Arial"/>
          <w:bCs/>
          <w:kern w:val="2"/>
          <w:sz w:val="20"/>
          <w14:ligatures w14:val="standardContextual"/>
        </w:rPr>
        <w:t xml:space="preserve">Construir aproximadamente </w:t>
      </w:r>
      <w:r w:rsidRPr="00643D23">
        <w:rPr>
          <w:rFonts w:ascii="Arial" w:eastAsia="Aptos" w:hAnsi="Arial" w:cs="Arial"/>
          <w:b/>
          <w:bCs/>
          <w:kern w:val="2"/>
          <w:sz w:val="20"/>
          <w14:ligatures w14:val="standardContextual"/>
        </w:rPr>
        <w:t>39,14 m²</w:t>
      </w:r>
      <w:r w:rsidRPr="00643D23">
        <w:rPr>
          <w:rFonts w:ascii="Arial" w:eastAsia="Aptos" w:hAnsi="Arial" w:cs="Arial"/>
          <w:bCs/>
          <w:kern w:val="2"/>
          <w:sz w:val="20"/>
          <w14:ligatures w14:val="standardContextual"/>
        </w:rPr>
        <w:t xml:space="preserve"> de infraestructura educativa.</w:t>
      </w:r>
    </w:p>
    <w:p w14:paraId="56D9864D" w14:textId="77777777" w:rsidR="00125EA2" w:rsidRPr="00643D23" w:rsidRDefault="00125EA2" w:rsidP="00913C69">
      <w:pPr>
        <w:pStyle w:val="Prrafodelista"/>
        <w:numPr>
          <w:ilvl w:val="0"/>
          <w:numId w:val="2"/>
        </w:numPr>
        <w:jc w:val="both"/>
        <w:rPr>
          <w:rFonts w:ascii="Arial" w:eastAsia="Aptos" w:hAnsi="Arial" w:cs="Arial"/>
          <w:bCs/>
          <w:kern w:val="2"/>
          <w:sz w:val="20"/>
          <w14:ligatures w14:val="standardContextual"/>
        </w:rPr>
      </w:pPr>
      <w:r w:rsidRPr="00643D23">
        <w:rPr>
          <w:rFonts w:ascii="Arial" w:eastAsia="Aptos" w:hAnsi="Arial" w:cs="Arial"/>
          <w:bCs/>
          <w:kern w:val="2"/>
          <w:sz w:val="20"/>
          <w14:ligatures w14:val="standardContextual"/>
        </w:rPr>
        <w:t>Implementar una batería de baños con ambientes sanitarios funcionales y adecuados para estudiantes.</w:t>
      </w:r>
    </w:p>
    <w:p w14:paraId="72022EE2" w14:textId="77777777" w:rsidR="00125EA2" w:rsidRPr="00643D23" w:rsidRDefault="00125EA2" w:rsidP="00913C69">
      <w:pPr>
        <w:pStyle w:val="Prrafodelista"/>
        <w:numPr>
          <w:ilvl w:val="0"/>
          <w:numId w:val="2"/>
        </w:numPr>
        <w:jc w:val="both"/>
        <w:rPr>
          <w:rFonts w:ascii="Arial" w:eastAsia="Aptos" w:hAnsi="Arial" w:cs="Arial"/>
          <w:bCs/>
          <w:kern w:val="2"/>
          <w:sz w:val="20"/>
          <w14:ligatures w14:val="standardContextual"/>
        </w:rPr>
      </w:pPr>
      <w:r w:rsidRPr="00643D23">
        <w:rPr>
          <w:rFonts w:ascii="Arial" w:eastAsia="Aptos" w:hAnsi="Arial" w:cs="Arial"/>
          <w:bCs/>
          <w:kern w:val="2"/>
          <w:sz w:val="20"/>
          <w14:ligatures w14:val="standardContextual"/>
        </w:rPr>
        <w:t>Dotar a la Unidad Educativa de infraestructura sanitaria acorde con la demanda de la población estudiantil.</w:t>
      </w:r>
    </w:p>
    <w:p w14:paraId="58CD780E" w14:textId="77777777" w:rsidR="00125EA2" w:rsidRPr="00643D23" w:rsidRDefault="00125EA2" w:rsidP="00913C69">
      <w:pPr>
        <w:pStyle w:val="Prrafodelista"/>
        <w:numPr>
          <w:ilvl w:val="0"/>
          <w:numId w:val="2"/>
        </w:numPr>
        <w:jc w:val="both"/>
        <w:rPr>
          <w:rFonts w:ascii="Arial" w:eastAsia="Aptos" w:hAnsi="Arial" w:cs="Arial"/>
          <w:bCs/>
          <w:kern w:val="2"/>
          <w:sz w:val="20"/>
          <w14:ligatures w14:val="standardContextual"/>
        </w:rPr>
      </w:pPr>
      <w:r w:rsidRPr="00643D23">
        <w:rPr>
          <w:rFonts w:ascii="Arial" w:eastAsia="Aptos" w:hAnsi="Arial" w:cs="Arial"/>
          <w:bCs/>
          <w:kern w:val="2"/>
          <w:sz w:val="20"/>
          <w14:ligatures w14:val="standardContextual"/>
        </w:rPr>
        <w:t>Mejorar las condiciones de higiene, salubridad, seguridad, funcionalidad y confort para la comunidad educativa.</w:t>
      </w:r>
    </w:p>
    <w:p w14:paraId="5D8396E9" w14:textId="77777777" w:rsidR="00125EA2" w:rsidRPr="00643D23" w:rsidRDefault="00125EA2" w:rsidP="00913C69">
      <w:pPr>
        <w:pStyle w:val="Prrafodelista"/>
        <w:numPr>
          <w:ilvl w:val="0"/>
          <w:numId w:val="2"/>
        </w:numPr>
        <w:jc w:val="both"/>
        <w:rPr>
          <w:rFonts w:ascii="Arial" w:eastAsia="Aptos" w:hAnsi="Arial" w:cs="Arial"/>
          <w:bCs/>
          <w:kern w:val="2"/>
          <w:sz w:val="20"/>
          <w14:ligatures w14:val="standardContextual"/>
        </w:rPr>
      </w:pPr>
      <w:r w:rsidRPr="00643D23">
        <w:rPr>
          <w:rFonts w:ascii="Arial" w:eastAsia="Aptos" w:hAnsi="Arial" w:cs="Arial"/>
          <w:bCs/>
          <w:kern w:val="2"/>
          <w:sz w:val="20"/>
          <w14:ligatures w14:val="standardContextual"/>
        </w:rPr>
        <w:t>Fortalecer la prestación de los servicios sanitarios, contribuyendo al bienestar y al adecuado desarrollo de las actividades educativas.</w:t>
      </w:r>
    </w:p>
    <w:p w14:paraId="1C416314" w14:textId="77777777" w:rsidR="00125EA2" w:rsidRPr="00643D23" w:rsidRDefault="00125EA2" w:rsidP="00643D23">
      <w:pPr>
        <w:widowControl w:val="0"/>
        <w:numPr>
          <w:ilvl w:val="0"/>
          <w:numId w:val="1"/>
        </w:numPr>
        <w:tabs>
          <w:tab w:val="clear" w:pos="360"/>
        </w:tabs>
        <w:autoSpaceDE w:val="0"/>
        <w:autoSpaceDN w:val="0"/>
        <w:adjustRightInd w:val="0"/>
        <w:spacing w:after="160"/>
        <w:jc w:val="both"/>
        <w:rPr>
          <w:rFonts w:ascii="Arial" w:eastAsia="Aptos" w:hAnsi="Arial" w:cs="Arial"/>
          <w:b/>
          <w:bCs/>
          <w:vanish/>
          <w:color w:val="0000CC"/>
          <w:kern w:val="2"/>
          <w:sz w:val="20"/>
          <w:szCs w:val="20"/>
          <w:lang w:eastAsia="en-US"/>
          <w14:ligatures w14:val="standardContextual"/>
        </w:rPr>
      </w:pPr>
    </w:p>
    <w:p w14:paraId="1382C877" w14:textId="77777777" w:rsidR="00125EA2" w:rsidRPr="00643D23" w:rsidRDefault="00125EA2" w:rsidP="00643D23">
      <w:pPr>
        <w:widowControl w:val="0"/>
        <w:numPr>
          <w:ilvl w:val="1"/>
          <w:numId w:val="1"/>
        </w:numPr>
        <w:tabs>
          <w:tab w:val="clear" w:pos="360"/>
        </w:tabs>
        <w:autoSpaceDE w:val="0"/>
        <w:autoSpaceDN w:val="0"/>
        <w:adjustRightInd w:val="0"/>
        <w:spacing w:after="160"/>
        <w:ind w:left="792" w:hanging="432"/>
        <w:jc w:val="both"/>
        <w:rPr>
          <w:rFonts w:ascii="Arial" w:eastAsia="Aptos" w:hAnsi="Arial" w:cs="Arial"/>
          <w:b/>
          <w:bCs/>
          <w:vanish/>
          <w:color w:val="0000CC"/>
          <w:kern w:val="2"/>
          <w:sz w:val="20"/>
          <w:szCs w:val="20"/>
          <w:lang w:eastAsia="en-US"/>
          <w14:ligatures w14:val="standardContextual"/>
        </w:rPr>
      </w:pPr>
    </w:p>
    <w:p w14:paraId="1B513AAD" w14:textId="77777777" w:rsidR="00125EA2" w:rsidRPr="00643D23" w:rsidRDefault="00125EA2" w:rsidP="00643D23">
      <w:pPr>
        <w:widowControl w:val="0"/>
        <w:autoSpaceDE w:val="0"/>
        <w:autoSpaceDN w:val="0"/>
        <w:adjustRightInd w:val="0"/>
        <w:rPr>
          <w:rFonts w:ascii="Arial" w:eastAsia="Aptos" w:hAnsi="Arial" w:cs="Arial"/>
          <w:b/>
          <w:color w:val="0000CC"/>
          <w:kern w:val="2"/>
          <w:sz w:val="20"/>
          <w:szCs w:val="20"/>
          <w:lang w:eastAsia="en-US"/>
          <w14:ligatures w14:val="standardContextual"/>
        </w:rPr>
      </w:pPr>
    </w:p>
    <w:p w14:paraId="1644B03A" w14:textId="77777777" w:rsidR="00125EA2" w:rsidRPr="00643D23" w:rsidRDefault="00125EA2" w:rsidP="00643D23">
      <w:pPr>
        <w:pStyle w:val="2"/>
        <w:numPr>
          <w:ilvl w:val="0"/>
          <w:numId w:val="53"/>
        </w:numPr>
        <w:spacing w:before="120" w:after="120"/>
        <w:ind w:left="360"/>
        <w:jc w:val="both"/>
        <w:rPr>
          <w:rFonts w:ascii="Arial" w:hAnsi="Arial" w:cs="Arial"/>
          <w:sz w:val="20"/>
          <w:szCs w:val="20"/>
        </w:rPr>
      </w:pPr>
      <w:r w:rsidRPr="00643D23">
        <w:rPr>
          <w:rFonts w:ascii="Arial" w:hAnsi="Arial" w:cs="Arial"/>
          <w:noProof/>
          <w:sz w:val="20"/>
          <w:szCs w:val="20"/>
        </w:rPr>
        <w:lastRenderedPageBreak/>
        <w:drawing>
          <wp:anchor distT="0" distB="0" distL="114300" distR="114300" simplePos="0" relativeHeight="251659264" behindDoc="1" locked="0" layoutInCell="1" allowOverlap="1" wp14:anchorId="045D3BA2" wp14:editId="07C5692E">
            <wp:simplePos x="0" y="0"/>
            <wp:positionH relativeFrom="column">
              <wp:posOffset>392430</wp:posOffset>
            </wp:positionH>
            <wp:positionV relativeFrom="paragraph">
              <wp:posOffset>318770</wp:posOffset>
            </wp:positionV>
            <wp:extent cx="5344160" cy="3426460"/>
            <wp:effectExtent l="0" t="0" r="8890" b="2540"/>
            <wp:wrapTight wrapText="bothSides">
              <wp:wrapPolygon edited="0">
                <wp:start x="0" y="0"/>
                <wp:lineTo x="0" y="21496"/>
                <wp:lineTo x="21559" y="21496"/>
                <wp:lineTo x="21559" y="0"/>
                <wp:lineTo x="0" y="0"/>
              </wp:wrapPolygon>
            </wp:wrapTight>
            <wp:docPr id="7" name="Imagen 7" descr="D:\TORNOS\03-AMPL. U.E. TOMAS FERNANDEZ\LOCALIZAC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ORNOS\03-AMPL. U.E. TOMAS FERNANDEZ\LOCALIZACION.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44160" cy="3426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3D23">
        <w:rPr>
          <w:rFonts w:ascii="Arial" w:hAnsi="Arial" w:cs="Arial"/>
          <w:sz w:val="20"/>
          <w:szCs w:val="20"/>
        </w:rPr>
        <w:t xml:space="preserve">LOCALIZACIÓN </w:t>
      </w:r>
    </w:p>
    <w:p w14:paraId="64296F72" w14:textId="77777777" w:rsidR="00125EA2" w:rsidRPr="00643D23" w:rsidRDefault="00125EA2" w:rsidP="00643D23">
      <w:pPr>
        <w:spacing w:after="160"/>
        <w:jc w:val="center"/>
        <w:rPr>
          <w:rFonts w:ascii="Arial" w:eastAsia="Aptos" w:hAnsi="Arial" w:cs="Arial"/>
          <w:b/>
          <w:bCs/>
          <w:kern w:val="2"/>
          <w:sz w:val="20"/>
          <w:szCs w:val="20"/>
          <w:lang w:eastAsia="en-US"/>
          <w14:ligatures w14:val="standardContextual"/>
        </w:rPr>
      </w:pPr>
    </w:p>
    <w:p w14:paraId="24A5421B" w14:textId="77777777" w:rsidR="00125EA2" w:rsidRPr="00643D23" w:rsidRDefault="00125EA2" w:rsidP="00643D23">
      <w:pPr>
        <w:spacing w:after="160"/>
        <w:jc w:val="center"/>
        <w:rPr>
          <w:rFonts w:ascii="Arial" w:eastAsia="Aptos" w:hAnsi="Arial" w:cs="Arial"/>
          <w:b/>
          <w:bCs/>
          <w:kern w:val="2"/>
          <w:sz w:val="20"/>
          <w:szCs w:val="20"/>
          <w:lang w:eastAsia="en-US"/>
          <w14:ligatures w14:val="standardContextual"/>
        </w:rPr>
      </w:pPr>
      <w:r w:rsidRPr="00643D23">
        <w:rPr>
          <w:rFonts w:ascii="Arial" w:eastAsia="Aptos" w:hAnsi="Arial" w:cs="Arial"/>
          <w:b/>
          <w:bCs/>
          <w:kern w:val="2"/>
          <w:sz w:val="20"/>
          <w:szCs w:val="20"/>
          <w:lang w:eastAsia="en-US"/>
          <w14:ligatures w14:val="standardContextual"/>
        </w:rPr>
        <w:t>PLANO DE UBICACIÓN DEL PROYECTO</w:t>
      </w:r>
    </w:p>
    <w:p w14:paraId="72E5C98A" w14:textId="77777777" w:rsidR="00125EA2" w:rsidRPr="00643D23" w:rsidRDefault="00125EA2" w:rsidP="00643D23">
      <w:pPr>
        <w:tabs>
          <w:tab w:val="center" w:pos="4678"/>
        </w:tabs>
        <w:spacing w:after="160"/>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 xml:space="preserve">la Unidad Educativa Tomás </w:t>
      </w:r>
      <w:proofErr w:type="gramStart"/>
      <w:r w:rsidRPr="00643D23">
        <w:rPr>
          <w:rFonts w:ascii="Arial" w:eastAsia="Aptos" w:hAnsi="Arial" w:cs="Arial"/>
          <w:kern w:val="2"/>
          <w:sz w:val="20"/>
          <w:szCs w:val="20"/>
          <w:lang w:eastAsia="en-US"/>
          <w14:ligatures w14:val="standardContextual"/>
        </w:rPr>
        <w:t>Fernández,  se</w:t>
      </w:r>
      <w:proofErr w:type="gramEnd"/>
      <w:r w:rsidRPr="00643D23">
        <w:rPr>
          <w:rFonts w:ascii="Arial" w:eastAsia="Aptos" w:hAnsi="Arial" w:cs="Arial"/>
          <w:kern w:val="2"/>
          <w:sz w:val="20"/>
          <w:szCs w:val="20"/>
          <w:lang w:eastAsia="en-US"/>
          <w14:ligatures w14:val="standardContextual"/>
        </w:rPr>
        <w:t xml:space="preserve"> encuentra  ubicada en el Distrito Municipal N.º 4 del Municipio de El Torno, Provincia Andrés Ibáñez del Departamento de Santa Cruz. En las coordenadas UTM:</w:t>
      </w:r>
      <w:r w:rsidRPr="00643D23">
        <w:rPr>
          <w:rFonts w:ascii="Arial" w:hAnsi="Arial" w:cs="Arial"/>
          <w:sz w:val="20"/>
          <w:szCs w:val="20"/>
        </w:rPr>
        <w:t xml:space="preserve"> 454508.00 m </w:t>
      </w:r>
      <w:proofErr w:type="gramStart"/>
      <w:r w:rsidRPr="00643D23">
        <w:rPr>
          <w:rFonts w:ascii="Arial" w:hAnsi="Arial" w:cs="Arial"/>
          <w:sz w:val="20"/>
          <w:szCs w:val="20"/>
        </w:rPr>
        <w:t xml:space="preserve">E </w:t>
      </w:r>
      <w:r w:rsidRPr="00643D23">
        <w:rPr>
          <w:rFonts w:ascii="Arial" w:eastAsia="Aptos" w:hAnsi="Arial" w:cs="Arial"/>
          <w:kern w:val="2"/>
          <w:sz w:val="20"/>
          <w:szCs w:val="20"/>
          <w:lang w:eastAsia="en-US"/>
          <w14:ligatures w14:val="standardContextual"/>
        </w:rPr>
        <w:t xml:space="preserve"> y</w:t>
      </w:r>
      <w:proofErr w:type="gramEnd"/>
      <w:r w:rsidRPr="00643D23">
        <w:rPr>
          <w:rFonts w:ascii="Arial" w:eastAsia="Aptos" w:hAnsi="Arial" w:cs="Arial"/>
          <w:kern w:val="2"/>
          <w:sz w:val="20"/>
          <w:szCs w:val="20"/>
          <w:lang w:eastAsia="en-US"/>
          <w14:ligatures w14:val="standardContextual"/>
        </w:rPr>
        <w:t xml:space="preserve"> 8003050.00 m S</w:t>
      </w:r>
    </w:p>
    <w:p w14:paraId="7471BB20" w14:textId="77777777" w:rsidR="00125EA2" w:rsidRPr="00643D23" w:rsidRDefault="00125EA2" w:rsidP="00643D23">
      <w:pPr>
        <w:pStyle w:val="3"/>
        <w:rPr>
          <w:rFonts w:ascii="Arial" w:eastAsia="Aptos" w:hAnsi="Arial" w:cs="Arial"/>
          <w:sz w:val="20"/>
          <w:szCs w:val="20"/>
        </w:rPr>
      </w:pPr>
      <w:r w:rsidRPr="00643D23">
        <w:rPr>
          <w:rFonts w:ascii="Arial" w:eastAsia="Aptos" w:hAnsi="Arial" w:cs="Arial"/>
          <w:sz w:val="20"/>
          <w:szCs w:val="20"/>
        </w:rPr>
        <w:t xml:space="preserve">FINANCIAMIENTO. </w:t>
      </w:r>
    </w:p>
    <w:p w14:paraId="4A24AE8A" w14:textId="77777777" w:rsidR="00125EA2" w:rsidRPr="00643D23" w:rsidRDefault="00125EA2" w:rsidP="00643D23">
      <w:pPr>
        <w:spacing w:after="160"/>
        <w:ind w:left="254"/>
        <w:contextualSpacing/>
        <w:rPr>
          <w:rFonts w:ascii="Arial" w:eastAsia="Aptos" w:hAnsi="Arial" w:cs="Arial"/>
          <w:kern w:val="2"/>
          <w:sz w:val="20"/>
          <w:szCs w:val="20"/>
          <w:lang w:eastAsia="en-US"/>
          <w14:ligatures w14:val="standardContextual"/>
        </w:rPr>
      </w:pPr>
    </w:p>
    <w:p w14:paraId="7C48BDF8" w14:textId="77777777" w:rsidR="00125EA2" w:rsidRPr="00643D23" w:rsidRDefault="00125EA2" w:rsidP="00643D23">
      <w:pPr>
        <w:spacing w:after="160"/>
        <w:contextualSpacing/>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 xml:space="preserve">La obra será ejecutada con cargo al presupuesto contemplado en el </w:t>
      </w:r>
      <w:r w:rsidRPr="00643D23">
        <w:rPr>
          <w:rFonts w:ascii="Arial" w:eastAsia="Aptos" w:hAnsi="Arial" w:cs="Arial"/>
          <w:b/>
          <w:kern w:val="2"/>
          <w:sz w:val="20"/>
          <w:szCs w:val="20"/>
          <w:lang w:eastAsia="en-US"/>
          <w14:ligatures w14:val="standardContextual"/>
        </w:rPr>
        <w:t xml:space="preserve">Programa de Operaciones Anual POA 2026, </w:t>
      </w:r>
      <w:r w:rsidRPr="00643D23">
        <w:rPr>
          <w:rFonts w:ascii="Arial" w:eastAsia="Aptos" w:hAnsi="Arial" w:cs="Arial"/>
          <w:kern w:val="2"/>
          <w:sz w:val="20"/>
          <w:szCs w:val="20"/>
          <w:lang w:eastAsia="en-US"/>
          <w14:ligatures w14:val="standardContextual"/>
        </w:rPr>
        <w:t>aprobado por el Honorable Consejo Municipal; para su ejecución, según el siguiente detalle.</w:t>
      </w:r>
    </w:p>
    <w:p w14:paraId="0DACCB22" w14:textId="77777777" w:rsidR="00125EA2" w:rsidRPr="00643D23" w:rsidRDefault="00125EA2" w:rsidP="00643D23">
      <w:pPr>
        <w:spacing w:after="160"/>
        <w:contextualSpacing/>
        <w:rPr>
          <w:rFonts w:ascii="Arial" w:eastAsia="Aptos" w:hAnsi="Arial" w:cs="Arial"/>
          <w:kern w:val="2"/>
          <w:sz w:val="20"/>
          <w:szCs w:val="20"/>
          <w:lang w:eastAsia="en-US"/>
          <w14:ligatures w14:val="standardContextual"/>
        </w:rPr>
      </w:pPr>
    </w:p>
    <w:p w14:paraId="38F98A87" w14:textId="77777777" w:rsidR="00125EA2" w:rsidRPr="00643D23" w:rsidRDefault="00125EA2" w:rsidP="00643D23">
      <w:pPr>
        <w:spacing w:after="160"/>
        <w:contextualSpacing/>
        <w:rPr>
          <w:rFonts w:ascii="Arial" w:eastAsia="Aptos" w:hAnsi="Arial" w:cs="Arial"/>
          <w:kern w:val="2"/>
          <w:sz w:val="20"/>
          <w:szCs w:val="20"/>
          <w:lang w:eastAsia="en-US"/>
          <w14:ligatures w14:val="standardContextual"/>
        </w:rPr>
      </w:pPr>
    </w:p>
    <w:p w14:paraId="58443934" w14:textId="77777777" w:rsidR="00125EA2" w:rsidRPr="00643D23" w:rsidRDefault="00125EA2" w:rsidP="00643D23">
      <w:pPr>
        <w:spacing w:after="160"/>
        <w:contextualSpacing/>
        <w:rPr>
          <w:rFonts w:ascii="Arial" w:eastAsia="Aptos" w:hAnsi="Arial" w:cs="Arial"/>
          <w:b/>
          <w:kern w:val="2"/>
          <w:sz w:val="20"/>
          <w:szCs w:val="20"/>
          <w:lang w:eastAsia="en-US"/>
          <w14:ligatures w14:val="standardContextual"/>
        </w:rPr>
      </w:pPr>
    </w:p>
    <w:tbl>
      <w:tblPr>
        <w:tblStyle w:val="Tablaconcuadrcula6"/>
        <w:tblW w:w="9361" w:type="dxa"/>
        <w:jc w:val="center"/>
        <w:tblLook w:val="04A0" w:firstRow="1" w:lastRow="0" w:firstColumn="1" w:lastColumn="0" w:noHBand="0" w:noVBand="1"/>
      </w:tblPr>
      <w:tblGrid>
        <w:gridCol w:w="3063"/>
        <w:gridCol w:w="4334"/>
        <w:gridCol w:w="1964"/>
      </w:tblGrid>
      <w:tr w:rsidR="00125EA2" w:rsidRPr="00643D23" w14:paraId="20CED655" w14:textId="77777777" w:rsidTr="005E264C">
        <w:trPr>
          <w:trHeight w:val="187"/>
          <w:jc w:val="center"/>
        </w:trPr>
        <w:tc>
          <w:tcPr>
            <w:tcW w:w="3063" w:type="dxa"/>
            <w:shd w:val="clear" w:color="auto" w:fill="F1A983"/>
          </w:tcPr>
          <w:p w14:paraId="4C5369C4" w14:textId="77777777" w:rsidR="00125EA2" w:rsidRPr="00643D23" w:rsidRDefault="00125EA2" w:rsidP="00643D23">
            <w:pPr>
              <w:contextualSpacing/>
              <w:jc w:val="center"/>
              <w:rPr>
                <w:rFonts w:ascii="Arial" w:hAnsi="Arial" w:cs="Arial"/>
                <w:b/>
                <w:sz w:val="20"/>
                <w:szCs w:val="20"/>
              </w:rPr>
            </w:pPr>
            <w:r w:rsidRPr="00643D23">
              <w:rPr>
                <w:rFonts w:ascii="Arial" w:hAnsi="Arial" w:cs="Arial"/>
                <w:b/>
                <w:sz w:val="20"/>
                <w:szCs w:val="20"/>
              </w:rPr>
              <w:t>Apertura</w:t>
            </w:r>
          </w:p>
          <w:p w14:paraId="370D50EE" w14:textId="77777777" w:rsidR="00125EA2" w:rsidRPr="00643D23" w:rsidRDefault="00125EA2" w:rsidP="00643D23">
            <w:pPr>
              <w:contextualSpacing/>
              <w:jc w:val="center"/>
              <w:rPr>
                <w:rFonts w:ascii="Arial" w:hAnsi="Arial" w:cs="Arial"/>
                <w:b/>
                <w:sz w:val="20"/>
                <w:szCs w:val="20"/>
              </w:rPr>
            </w:pPr>
            <w:r w:rsidRPr="00643D23">
              <w:rPr>
                <w:rFonts w:ascii="Arial" w:hAnsi="Arial" w:cs="Arial"/>
                <w:b/>
                <w:sz w:val="20"/>
                <w:szCs w:val="20"/>
              </w:rPr>
              <w:t>Programática</w:t>
            </w:r>
          </w:p>
        </w:tc>
        <w:tc>
          <w:tcPr>
            <w:tcW w:w="4334" w:type="dxa"/>
            <w:shd w:val="clear" w:color="auto" w:fill="F1A983"/>
          </w:tcPr>
          <w:p w14:paraId="14E6944E" w14:textId="77777777" w:rsidR="00125EA2" w:rsidRPr="00643D23" w:rsidRDefault="00125EA2" w:rsidP="00643D23">
            <w:pPr>
              <w:contextualSpacing/>
              <w:jc w:val="center"/>
              <w:rPr>
                <w:rFonts w:ascii="Arial" w:hAnsi="Arial" w:cs="Arial"/>
                <w:b/>
                <w:sz w:val="20"/>
                <w:szCs w:val="20"/>
              </w:rPr>
            </w:pPr>
            <w:r w:rsidRPr="00643D23">
              <w:rPr>
                <w:rFonts w:ascii="Arial" w:hAnsi="Arial" w:cs="Arial"/>
                <w:b/>
                <w:sz w:val="20"/>
                <w:szCs w:val="20"/>
              </w:rPr>
              <w:t>Proyecto/Actividad</w:t>
            </w:r>
          </w:p>
        </w:tc>
        <w:tc>
          <w:tcPr>
            <w:tcW w:w="1964" w:type="dxa"/>
            <w:shd w:val="clear" w:color="auto" w:fill="F1A983"/>
          </w:tcPr>
          <w:p w14:paraId="6CD41FA4" w14:textId="77777777" w:rsidR="00125EA2" w:rsidRPr="00643D23" w:rsidRDefault="00125EA2" w:rsidP="00643D23">
            <w:pPr>
              <w:contextualSpacing/>
              <w:jc w:val="center"/>
              <w:rPr>
                <w:rFonts w:ascii="Arial" w:hAnsi="Arial" w:cs="Arial"/>
                <w:b/>
                <w:sz w:val="20"/>
                <w:szCs w:val="20"/>
              </w:rPr>
            </w:pPr>
            <w:r w:rsidRPr="00643D23">
              <w:rPr>
                <w:rFonts w:ascii="Arial" w:hAnsi="Arial" w:cs="Arial"/>
                <w:b/>
                <w:sz w:val="20"/>
                <w:szCs w:val="20"/>
              </w:rPr>
              <w:t>Total (Bs.)</w:t>
            </w:r>
          </w:p>
        </w:tc>
      </w:tr>
      <w:tr w:rsidR="00125EA2" w:rsidRPr="00643D23" w14:paraId="7A2363F7" w14:textId="77777777" w:rsidTr="005E264C">
        <w:trPr>
          <w:trHeight w:val="270"/>
          <w:jc w:val="center"/>
        </w:trPr>
        <w:tc>
          <w:tcPr>
            <w:tcW w:w="3063" w:type="dxa"/>
            <w:vAlign w:val="center"/>
          </w:tcPr>
          <w:p w14:paraId="3A01492E" w14:textId="77777777" w:rsidR="00125EA2" w:rsidRPr="00643D23" w:rsidRDefault="00125EA2" w:rsidP="00643D23">
            <w:pPr>
              <w:contextualSpacing/>
              <w:jc w:val="center"/>
              <w:rPr>
                <w:rFonts w:ascii="Arial" w:hAnsi="Arial" w:cs="Arial"/>
                <w:sz w:val="20"/>
                <w:szCs w:val="20"/>
              </w:rPr>
            </w:pPr>
            <w:r w:rsidRPr="00643D23">
              <w:rPr>
                <w:rFonts w:ascii="Arial" w:hAnsi="Arial" w:cs="Arial"/>
                <w:sz w:val="20"/>
                <w:szCs w:val="20"/>
              </w:rPr>
              <w:t>17056111500000</w:t>
            </w:r>
          </w:p>
        </w:tc>
        <w:tc>
          <w:tcPr>
            <w:tcW w:w="4334" w:type="dxa"/>
            <w:vAlign w:val="center"/>
          </w:tcPr>
          <w:p w14:paraId="5E613C6E" w14:textId="77777777" w:rsidR="00125EA2" w:rsidRPr="00643D23" w:rsidRDefault="00125EA2" w:rsidP="00643D23">
            <w:pPr>
              <w:contextualSpacing/>
              <w:jc w:val="center"/>
              <w:rPr>
                <w:rFonts w:ascii="Arial" w:hAnsi="Arial" w:cs="Arial"/>
                <w:sz w:val="20"/>
                <w:szCs w:val="20"/>
                <w:lang w:val="es-BO"/>
              </w:rPr>
            </w:pPr>
            <w:r w:rsidRPr="00643D23">
              <w:rPr>
                <w:rFonts w:ascii="Arial" w:hAnsi="Arial" w:cs="Arial"/>
                <w:sz w:val="20"/>
                <w:szCs w:val="20"/>
                <w:lang w:val="es-BO"/>
              </w:rPr>
              <w:t>AMPL. U. E. TOMAS FERNANDEZ DIST. 4 MUNICIPIO EL TORNO</w:t>
            </w:r>
          </w:p>
        </w:tc>
        <w:tc>
          <w:tcPr>
            <w:tcW w:w="1964" w:type="dxa"/>
            <w:vAlign w:val="center"/>
          </w:tcPr>
          <w:p w14:paraId="5358362E" w14:textId="77777777" w:rsidR="00125EA2" w:rsidRPr="00643D23" w:rsidRDefault="00125EA2" w:rsidP="00643D23">
            <w:pPr>
              <w:contextualSpacing/>
              <w:jc w:val="center"/>
              <w:rPr>
                <w:rFonts w:ascii="Arial" w:hAnsi="Arial" w:cs="Arial"/>
                <w:sz w:val="20"/>
                <w:szCs w:val="20"/>
              </w:rPr>
            </w:pPr>
            <w:r w:rsidRPr="00643D23">
              <w:rPr>
                <w:rFonts w:ascii="Arial" w:hAnsi="Arial" w:cs="Arial"/>
                <w:sz w:val="20"/>
                <w:szCs w:val="20"/>
              </w:rPr>
              <w:t>Bs. 193.750,07</w:t>
            </w:r>
          </w:p>
        </w:tc>
      </w:tr>
    </w:tbl>
    <w:p w14:paraId="3ABEF218" w14:textId="77777777" w:rsidR="00125EA2" w:rsidRPr="00643D23" w:rsidRDefault="00125EA2" w:rsidP="00643D23">
      <w:pPr>
        <w:tabs>
          <w:tab w:val="center" w:pos="4678"/>
        </w:tabs>
        <w:spacing w:after="160"/>
        <w:rPr>
          <w:rFonts w:ascii="Arial" w:eastAsia="Aptos" w:hAnsi="Arial" w:cs="Arial"/>
          <w:kern w:val="2"/>
          <w:sz w:val="20"/>
          <w:szCs w:val="20"/>
          <w:lang w:eastAsia="en-US"/>
          <w14:ligatures w14:val="standardContextual"/>
        </w:rPr>
      </w:pPr>
    </w:p>
    <w:p w14:paraId="4A5A43D5"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CALENDARIO DE ACTIVIDADES Y MODALIDAD DE PAGO</w:t>
      </w:r>
    </w:p>
    <w:p w14:paraId="03E9164D" w14:textId="77777777" w:rsidR="00125EA2" w:rsidRPr="00643D23" w:rsidRDefault="00125EA2" w:rsidP="00913C69">
      <w:pPr>
        <w:spacing w:after="160"/>
        <w:jc w:val="both"/>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El constructor deberá presentar a inicio de sus servicios un cronograma de actividades, mismo que deberá ser aprobado por la entidad contratante. El mismo no deberá salirse del marco que estipulan los presentes términos de referencia en cuanto al plazo de ejecución.</w:t>
      </w:r>
    </w:p>
    <w:p w14:paraId="20094C3C" w14:textId="77777777" w:rsidR="00125EA2" w:rsidRPr="00643D23" w:rsidRDefault="00125EA2" w:rsidP="00913C69">
      <w:pPr>
        <w:spacing w:after="160"/>
        <w:jc w:val="both"/>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 xml:space="preserve">La modalidad de pago será de acuerdo al avance de obra en pagos parciales o total y según lo solicite el contratista, las planillas de avance de obra deberán estar aprobadas por el supervisor de obra designado por el contratante. El costo de elaboración de la planilla de avance de obra será por parte del contratista y deberá entregarlas con toda la documentación respaldatoria (Cómputos métricos, Respaldo fotográficos, Fotocopias de: Garantías, Contrato, etc.). </w:t>
      </w:r>
    </w:p>
    <w:p w14:paraId="1FBE5F7C" w14:textId="77777777" w:rsidR="00125EA2" w:rsidRPr="00643D23" w:rsidRDefault="00125EA2" w:rsidP="00913C69">
      <w:pPr>
        <w:spacing w:after="160"/>
        <w:jc w:val="both"/>
        <w:rPr>
          <w:rFonts w:ascii="Arial" w:eastAsia="Aptos" w:hAnsi="Arial" w:cs="Arial"/>
          <w:kern w:val="2"/>
          <w:sz w:val="20"/>
          <w:szCs w:val="20"/>
          <w:lang w:eastAsia="en-US"/>
          <w14:ligatures w14:val="standardContextual"/>
        </w:rPr>
      </w:pPr>
    </w:p>
    <w:p w14:paraId="6561C8AC" w14:textId="77777777" w:rsidR="00125EA2" w:rsidRPr="00643D23" w:rsidRDefault="00125EA2" w:rsidP="00913C69">
      <w:pPr>
        <w:spacing w:after="160"/>
        <w:jc w:val="both"/>
        <w:rPr>
          <w:rFonts w:ascii="Arial" w:eastAsia="Aptos" w:hAnsi="Arial" w:cs="Arial"/>
          <w:kern w:val="2"/>
          <w:sz w:val="20"/>
          <w:szCs w:val="20"/>
          <w:lang w:eastAsia="en-US"/>
          <w14:ligatures w14:val="standardContextual"/>
        </w:rPr>
      </w:pPr>
    </w:p>
    <w:p w14:paraId="735C6A43" w14:textId="77777777" w:rsidR="00125EA2" w:rsidRPr="00643D23" w:rsidRDefault="00125EA2" w:rsidP="00913C69">
      <w:pPr>
        <w:spacing w:after="160"/>
        <w:jc w:val="both"/>
        <w:rPr>
          <w:rFonts w:ascii="Arial" w:eastAsia="Aptos" w:hAnsi="Arial" w:cs="Arial"/>
          <w:kern w:val="2"/>
          <w:sz w:val="20"/>
          <w:szCs w:val="20"/>
          <w:lang w:eastAsia="en-US"/>
          <w14:ligatures w14:val="standardContextual"/>
        </w:rPr>
      </w:pPr>
    </w:p>
    <w:p w14:paraId="3B658F3D"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FISCALIZACION Y SUPERVISION</w:t>
      </w:r>
    </w:p>
    <w:p w14:paraId="4234FD96" w14:textId="77777777" w:rsidR="00125EA2" w:rsidRPr="00643D23" w:rsidRDefault="00125EA2" w:rsidP="00913C69">
      <w:pPr>
        <w:spacing w:after="160"/>
        <w:jc w:val="both"/>
        <w:rPr>
          <w:rFonts w:ascii="Arial" w:eastAsia="Aptos" w:hAnsi="Arial" w:cs="Arial"/>
          <w:b/>
          <w:kern w:val="2"/>
          <w:sz w:val="20"/>
          <w:szCs w:val="20"/>
          <w:lang w:eastAsia="en-US"/>
          <w14:ligatures w14:val="standardContextual"/>
        </w:rPr>
      </w:pPr>
      <w:r w:rsidRPr="00643D23">
        <w:rPr>
          <w:rFonts w:ascii="Arial" w:eastAsia="Aptos" w:hAnsi="Arial" w:cs="Arial"/>
          <w:b/>
          <w:kern w:val="2"/>
          <w:sz w:val="20"/>
          <w:szCs w:val="20"/>
          <w:lang w:eastAsia="en-US"/>
          <w14:ligatures w14:val="standardContextual"/>
        </w:rPr>
        <w:t xml:space="preserve">4.1.- </w:t>
      </w:r>
      <w:r w:rsidRPr="00643D23">
        <w:rPr>
          <w:rStyle w:val="Ttulo2Car"/>
          <w:rFonts w:ascii="Arial" w:eastAsia="Aptos" w:hAnsi="Arial" w:cs="Arial"/>
          <w:sz w:val="20"/>
        </w:rPr>
        <w:t>FISCALIZACION</w:t>
      </w:r>
    </w:p>
    <w:p w14:paraId="05F148F3" w14:textId="77777777" w:rsidR="00125EA2" w:rsidRPr="00643D23" w:rsidRDefault="00125EA2" w:rsidP="00913C69">
      <w:pPr>
        <w:spacing w:after="160"/>
        <w:jc w:val="both"/>
        <w:rPr>
          <w:rFonts w:ascii="Arial" w:eastAsia="Aptos" w:hAnsi="Arial" w:cs="Arial"/>
          <w:kern w:val="2"/>
          <w:sz w:val="20"/>
          <w:szCs w:val="20"/>
          <w:lang w:eastAsia="en-US"/>
          <w14:ligatures w14:val="standardContextual"/>
        </w:rPr>
      </w:pPr>
      <w:r w:rsidRPr="00643D23">
        <w:rPr>
          <w:rFonts w:ascii="Arial" w:eastAsia="Aptos" w:hAnsi="Arial" w:cs="Arial"/>
          <w:b/>
          <w:kern w:val="2"/>
          <w:sz w:val="20"/>
          <w:szCs w:val="20"/>
          <w:lang w:eastAsia="en-US"/>
          <w14:ligatures w14:val="standardContextual"/>
        </w:rPr>
        <w:t xml:space="preserve">La Fiscalización </w:t>
      </w:r>
      <w:r w:rsidRPr="00643D23">
        <w:rPr>
          <w:rFonts w:ascii="Arial" w:eastAsia="Aptos" w:hAnsi="Arial" w:cs="Arial"/>
          <w:kern w:val="2"/>
          <w:sz w:val="20"/>
          <w:szCs w:val="20"/>
          <w:lang w:eastAsia="en-US"/>
          <w14:ligatures w14:val="standardContextual"/>
        </w:rPr>
        <w:t xml:space="preserve">estará a cargo de un profesional que designe el Gobierno Autónomo Municipal de El Torno, a través de la </w:t>
      </w:r>
      <w:r w:rsidRPr="00643D23">
        <w:rPr>
          <w:rFonts w:ascii="Arial" w:eastAsia="Aptos" w:hAnsi="Arial" w:cs="Arial"/>
          <w:b/>
          <w:kern w:val="2"/>
          <w:sz w:val="20"/>
          <w:szCs w:val="20"/>
          <w:lang w:eastAsia="en-US"/>
          <w14:ligatures w14:val="standardContextual"/>
        </w:rPr>
        <w:t>Secretaria de Obras públicas</w:t>
      </w:r>
      <w:r w:rsidRPr="00643D23">
        <w:rPr>
          <w:rFonts w:ascii="Arial" w:eastAsia="Aptos" w:hAnsi="Arial" w:cs="Arial"/>
          <w:kern w:val="2"/>
          <w:sz w:val="20"/>
          <w:szCs w:val="20"/>
          <w:lang w:eastAsia="en-US"/>
          <w14:ligatures w14:val="standardContextual"/>
        </w:rPr>
        <w:t>.</w:t>
      </w:r>
    </w:p>
    <w:p w14:paraId="14884382" w14:textId="77777777" w:rsidR="00125EA2" w:rsidRPr="00643D23" w:rsidRDefault="00125EA2" w:rsidP="00913C69">
      <w:pPr>
        <w:spacing w:after="160"/>
        <w:jc w:val="both"/>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Entre otras Las funciones del Fiscal de obra, son las siguientes:</w:t>
      </w:r>
    </w:p>
    <w:p w14:paraId="4A9292AA" w14:textId="77777777" w:rsidR="00125EA2" w:rsidRPr="00643D23" w:rsidRDefault="00125EA2" w:rsidP="00913C69">
      <w:pPr>
        <w:numPr>
          <w:ilvl w:val="0"/>
          <w:numId w:val="1"/>
        </w:numPr>
        <w:tabs>
          <w:tab w:val="clear" w:pos="360"/>
          <w:tab w:val="num" w:pos="1068"/>
        </w:tabs>
        <w:spacing w:after="160"/>
        <w:ind w:left="709" w:hanging="425"/>
        <w:jc w:val="both"/>
        <w:rPr>
          <w:rFonts w:ascii="Arial" w:eastAsia="Aptos" w:hAnsi="Arial" w:cs="Arial"/>
          <w:kern w:val="2"/>
          <w:sz w:val="20"/>
          <w:szCs w:val="20"/>
          <w:lang w:val="es-BO" w:eastAsia="en-US"/>
          <w14:ligatures w14:val="standardContextual"/>
        </w:rPr>
      </w:pPr>
      <w:r w:rsidRPr="00643D23">
        <w:rPr>
          <w:rFonts w:ascii="Arial" w:eastAsia="Aptos" w:hAnsi="Arial" w:cs="Arial"/>
          <w:kern w:val="2"/>
          <w:sz w:val="20"/>
          <w:szCs w:val="20"/>
          <w:lang w:val="es-BO" w:eastAsia="en-US"/>
          <w14:ligatures w14:val="standardContextual"/>
        </w:rPr>
        <w:t xml:space="preserve">Exigir a través del </w:t>
      </w:r>
      <w:r w:rsidRPr="00643D23">
        <w:rPr>
          <w:rFonts w:ascii="Arial" w:eastAsia="Aptos" w:hAnsi="Arial" w:cs="Arial"/>
          <w:bCs/>
          <w:kern w:val="2"/>
          <w:sz w:val="20"/>
          <w:szCs w:val="20"/>
          <w:lang w:val="es-BO" w:eastAsia="en-US"/>
          <w14:ligatures w14:val="standardContextual"/>
        </w:rPr>
        <w:t xml:space="preserve">SUPERVISOR </w:t>
      </w:r>
      <w:r w:rsidRPr="00643D23">
        <w:rPr>
          <w:rFonts w:ascii="Arial" w:eastAsia="Aptos" w:hAnsi="Arial" w:cs="Arial"/>
          <w:kern w:val="2"/>
          <w:sz w:val="20"/>
          <w:szCs w:val="20"/>
          <w:lang w:val="es-BO" w:eastAsia="en-US"/>
          <w14:ligatures w14:val="standardContextual"/>
        </w:rPr>
        <w:t>el cumplimiento del Contrato de Obra.</w:t>
      </w:r>
    </w:p>
    <w:p w14:paraId="741165B0" w14:textId="77777777" w:rsidR="00125EA2" w:rsidRPr="00643D23" w:rsidRDefault="00125EA2" w:rsidP="00913C69">
      <w:pPr>
        <w:numPr>
          <w:ilvl w:val="0"/>
          <w:numId w:val="1"/>
        </w:numPr>
        <w:tabs>
          <w:tab w:val="clear" w:pos="360"/>
          <w:tab w:val="num" w:pos="1068"/>
        </w:tabs>
        <w:spacing w:after="160"/>
        <w:ind w:left="709" w:hanging="425"/>
        <w:jc w:val="both"/>
        <w:rPr>
          <w:rFonts w:ascii="Arial" w:eastAsia="Aptos" w:hAnsi="Arial" w:cs="Arial"/>
          <w:kern w:val="2"/>
          <w:sz w:val="20"/>
          <w:szCs w:val="20"/>
          <w:lang w:val="es-BO" w:eastAsia="en-US"/>
          <w14:ligatures w14:val="standardContextual"/>
        </w:rPr>
      </w:pPr>
      <w:r w:rsidRPr="00643D23">
        <w:rPr>
          <w:rFonts w:ascii="Arial" w:eastAsia="Aptos" w:hAnsi="Arial" w:cs="Arial"/>
          <w:kern w:val="2"/>
          <w:sz w:val="20"/>
          <w:szCs w:val="20"/>
          <w:lang w:val="es-BO" w:eastAsia="en-US"/>
          <w14:ligatures w14:val="standardContextual"/>
        </w:rPr>
        <w:t>Exigir el buen uso de los recursos asignados a la Obra.</w:t>
      </w:r>
    </w:p>
    <w:p w14:paraId="5A76FA49" w14:textId="77777777" w:rsidR="00125EA2" w:rsidRPr="00643D23" w:rsidRDefault="00125EA2" w:rsidP="00913C69">
      <w:pPr>
        <w:numPr>
          <w:ilvl w:val="0"/>
          <w:numId w:val="1"/>
        </w:numPr>
        <w:tabs>
          <w:tab w:val="clear" w:pos="360"/>
          <w:tab w:val="num" w:pos="1068"/>
        </w:tabs>
        <w:spacing w:after="160"/>
        <w:ind w:left="709" w:hanging="425"/>
        <w:jc w:val="both"/>
        <w:rPr>
          <w:rFonts w:ascii="Arial" w:eastAsia="Aptos" w:hAnsi="Arial" w:cs="Arial"/>
          <w:kern w:val="2"/>
          <w:sz w:val="20"/>
          <w:szCs w:val="20"/>
          <w:lang w:val="es-BO" w:eastAsia="en-US"/>
          <w14:ligatures w14:val="standardContextual"/>
        </w:rPr>
      </w:pPr>
      <w:r w:rsidRPr="00643D23">
        <w:rPr>
          <w:rFonts w:ascii="Arial" w:eastAsia="Aptos" w:hAnsi="Arial" w:cs="Arial"/>
          <w:kern w:val="2"/>
          <w:sz w:val="20"/>
          <w:szCs w:val="20"/>
          <w:lang w:val="es-BO" w:eastAsia="en-US"/>
          <w14:ligatures w14:val="standardContextual"/>
        </w:rPr>
        <w:t xml:space="preserve">Tomar conocimiento y en su caso pedir aclaraciones pertinentes sobre los Certificados de Obra aprobados por el </w:t>
      </w:r>
      <w:r w:rsidRPr="00643D23">
        <w:rPr>
          <w:rFonts w:ascii="Arial" w:eastAsia="Aptos" w:hAnsi="Arial" w:cs="Arial"/>
          <w:b/>
          <w:kern w:val="2"/>
          <w:sz w:val="20"/>
          <w:szCs w:val="20"/>
          <w:lang w:val="es-BO" w:eastAsia="en-US"/>
          <w14:ligatures w14:val="standardContextual"/>
        </w:rPr>
        <w:t>SUPERVISOR.</w:t>
      </w:r>
    </w:p>
    <w:p w14:paraId="216CAB59" w14:textId="77777777" w:rsidR="00125EA2" w:rsidRPr="00643D23" w:rsidRDefault="00125EA2" w:rsidP="00913C69">
      <w:pPr>
        <w:numPr>
          <w:ilvl w:val="0"/>
          <w:numId w:val="1"/>
        </w:numPr>
        <w:tabs>
          <w:tab w:val="clear" w:pos="360"/>
          <w:tab w:val="num" w:pos="1068"/>
        </w:tabs>
        <w:spacing w:after="160"/>
        <w:ind w:left="709" w:hanging="425"/>
        <w:jc w:val="both"/>
        <w:rPr>
          <w:rFonts w:ascii="Arial" w:eastAsia="Aptos" w:hAnsi="Arial" w:cs="Arial"/>
          <w:kern w:val="2"/>
          <w:sz w:val="20"/>
          <w:szCs w:val="20"/>
          <w:lang w:val="es-BO" w:eastAsia="en-US"/>
          <w14:ligatures w14:val="standardContextual"/>
        </w:rPr>
      </w:pPr>
      <w:r w:rsidRPr="00643D23">
        <w:rPr>
          <w:rFonts w:ascii="Arial" w:eastAsia="Aptos" w:hAnsi="Arial" w:cs="Arial"/>
          <w:kern w:val="2"/>
          <w:sz w:val="20"/>
          <w:szCs w:val="20"/>
          <w:lang w:val="es-BO" w:eastAsia="en-US"/>
          <w14:ligatures w14:val="standardContextual"/>
        </w:rPr>
        <w:t>Coordinar todos los asuntos relacionados con el Contrato de Construcción.</w:t>
      </w:r>
    </w:p>
    <w:p w14:paraId="60F62D3A" w14:textId="77777777" w:rsidR="00125EA2" w:rsidRPr="00643D23" w:rsidRDefault="00125EA2" w:rsidP="00913C69">
      <w:pPr>
        <w:spacing w:after="160"/>
        <w:jc w:val="both"/>
        <w:rPr>
          <w:rFonts w:ascii="Arial" w:eastAsia="Aptos" w:hAnsi="Arial" w:cs="Arial"/>
          <w:kern w:val="2"/>
          <w:sz w:val="20"/>
          <w:szCs w:val="20"/>
          <w:lang w:val="es-BO" w:eastAsia="en-US"/>
          <w14:ligatures w14:val="standardContextual"/>
        </w:rPr>
      </w:pPr>
      <w:r w:rsidRPr="00643D23">
        <w:rPr>
          <w:rFonts w:ascii="Arial" w:eastAsia="Aptos" w:hAnsi="Arial" w:cs="Arial"/>
          <w:kern w:val="2"/>
          <w:sz w:val="20"/>
          <w:szCs w:val="20"/>
          <w:lang w:val="es-BO" w:eastAsia="en-US"/>
          <w14:ligatures w14:val="standardContextual"/>
        </w:rPr>
        <w:t xml:space="preserve">El </w:t>
      </w:r>
      <w:r w:rsidRPr="00643D23">
        <w:rPr>
          <w:rFonts w:ascii="Arial" w:eastAsia="Aptos" w:hAnsi="Arial" w:cs="Arial"/>
          <w:b/>
          <w:bCs/>
          <w:kern w:val="2"/>
          <w:sz w:val="20"/>
          <w:szCs w:val="20"/>
          <w:lang w:val="es-BO" w:eastAsia="en-US"/>
          <w14:ligatures w14:val="standardContextual"/>
        </w:rPr>
        <w:t xml:space="preserve">FISCAL </w:t>
      </w:r>
      <w:r w:rsidRPr="00643D23">
        <w:rPr>
          <w:rFonts w:ascii="Arial" w:eastAsia="Aptos" w:hAnsi="Arial" w:cs="Arial"/>
          <w:kern w:val="2"/>
          <w:sz w:val="20"/>
          <w:szCs w:val="20"/>
          <w:lang w:val="es-BO" w:eastAsia="en-US"/>
          <w14:ligatures w14:val="standardContextual"/>
        </w:rPr>
        <w:t xml:space="preserve">tiene funciones diferentes a las del </w:t>
      </w:r>
      <w:r w:rsidRPr="00643D23">
        <w:rPr>
          <w:rFonts w:ascii="Arial" w:eastAsia="Aptos" w:hAnsi="Arial" w:cs="Arial"/>
          <w:b/>
          <w:bCs/>
          <w:kern w:val="2"/>
          <w:sz w:val="20"/>
          <w:szCs w:val="20"/>
          <w:lang w:val="es-BO" w:eastAsia="en-US"/>
          <w14:ligatures w14:val="standardContextual"/>
        </w:rPr>
        <w:t>SUPERVISOR</w:t>
      </w:r>
      <w:r w:rsidRPr="00643D23">
        <w:rPr>
          <w:rFonts w:ascii="Arial" w:eastAsia="Aptos" w:hAnsi="Arial" w:cs="Arial"/>
          <w:kern w:val="2"/>
          <w:sz w:val="20"/>
          <w:szCs w:val="20"/>
          <w:lang w:val="es-BO" w:eastAsia="en-US"/>
          <w14:ligatures w14:val="standardContextual"/>
        </w:rPr>
        <w:t xml:space="preserve">, por lo que no está facultado para suplantar en el ejercicio de sus específicas funciones y responsabilidades al </w:t>
      </w:r>
      <w:r w:rsidRPr="00643D23">
        <w:rPr>
          <w:rFonts w:ascii="Arial" w:eastAsia="Aptos" w:hAnsi="Arial" w:cs="Arial"/>
          <w:b/>
          <w:bCs/>
          <w:kern w:val="2"/>
          <w:sz w:val="20"/>
          <w:szCs w:val="20"/>
          <w:lang w:val="es-BO" w:eastAsia="en-US"/>
          <w14:ligatures w14:val="standardContextual"/>
        </w:rPr>
        <w:t>SUPERVISOR</w:t>
      </w:r>
      <w:r w:rsidRPr="00643D23">
        <w:rPr>
          <w:rFonts w:ascii="Arial" w:eastAsia="Aptos" w:hAnsi="Arial" w:cs="Arial"/>
          <w:kern w:val="2"/>
          <w:sz w:val="20"/>
          <w:szCs w:val="20"/>
          <w:lang w:val="es-BO" w:eastAsia="en-US"/>
          <w14:ligatures w14:val="standardContextual"/>
        </w:rPr>
        <w:t>.</w:t>
      </w:r>
    </w:p>
    <w:p w14:paraId="5F31F73D" w14:textId="77777777" w:rsidR="00125EA2" w:rsidRPr="00643D23" w:rsidRDefault="00125EA2" w:rsidP="00913C69">
      <w:pPr>
        <w:pStyle w:val="3"/>
        <w:jc w:val="both"/>
        <w:rPr>
          <w:rFonts w:ascii="Arial" w:eastAsia="Aptos" w:hAnsi="Arial" w:cs="Arial"/>
          <w:kern w:val="2"/>
          <w:sz w:val="20"/>
          <w:szCs w:val="20"/>
          <w14:ligatures w14:val="standardContextual"/>
        </w:rPr>
      </w:pPr>
      <w:r w:rsidRPr="00643D23">
        <w:rPr>
          <w:rFonts w:ascii="Arial" w:eastAsia="Aptos" w:hAnsi="Arial" w:cs="Arial"/>
          <w:sz w:val="20"/>
          <w:szCs w:val="20"/>
        </w:rPr>
        <w:t>4.2.- SUPERVISION</w:t>
      </w:r>
    </w:p>
    <w:p w14:paraId="1AE6D1F4"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b/>
          <w:sz w:val="20"/>
          <w:szCs w:val="20"/>
          <w:lang w:eastAsia="en-US"/>
        </w:rPr>
        <w:t xml:space="preserve">La Supervisión </w:t>
      </w:r>
      <w:r w:rsidRPr="00643D23">
        <w:rPr>
          <w:rFonts w:ascii="Arial" w:eastAsia="Aptos" w:hAnsi="Arial" w:cs="Arial"/>
          <w:sz w:val="20"/>
          <w:szCs w:val="20"/>
          <w:lang w:eastAsia="en-US"/>
        </w:rPr>
        <w:t xml:space="preserve">estará a cargo de un profesional que designe el Gobierno Autónomo Municipal de El Torno, a través de la </w:t>
      </w:r>
      <w:r w:rsidRPr="00643D23">
        <w:rPr>
          <w:rFonts w:ascii="Arial" w:eastAsia="Aptos" w:hAnsi="Arial" w:cs="Arial"/>
          <w:b/>
          <w:sz w:val="20"/>
          <w:szCs w:val="20"/>
          <w:lang w:eastAsia="en-US"/>
        </w:rPr>
        <w:t>Secretaria de Obras públicas.</w:t>
      </w:r>
    </w:p>
    <w:p w14:paraId="24113B9C" w14:textId="77777777" w:rsidR="00125EA2" w:rsidRPr="00643D23" w:rsidRDefault="00125EA2" w:rsidP="00913C69">
      <w:pPr>
        <w:jc w:val="both"/>
        <w:rPr>
          <w:rFonts w:ascii="Arial" w:eastAsia="Aptos" w:hAnsi="Arial" w:cs="Arial"/>
          <w:sz w:val="20"/>
          <w:szCs w:val="20"/>
          <w:lang w:eastAsia="en-US"/>
        </w:rPr>
      </w:pPr>
    </w:p>
    <w:p w14:paraId="44288B77"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Las funciones del Supervisor de obra, entre otras son las siguientes:</w:t>
      </w:r>
    </w:p>
    <w:p w14:paraId="627B2C1F" w14:textId="77777777" w:rsidR="00125EA2" w:rsidRPr="00643D23" w:rsidRDefault="00125EA2" w:rsidP="00913C69">
      <w:pPr>
        <w:jc w:val="both"/>
        <w:rPr>
          <w:rFonts w:ascii="Arial" w:eastAsia="Aptos" w:hAnsi="Arial" w:cs="Arial"/>
          <w:sz w:val="20"/>
          <w:szCs w:val="20"/>
          <w:lang w:eastAsia="en-US"/>
        </w:rPr>
      </w:pPr>
    </w:p>
    <w:p w14:paraId="2A587D93" w14:textId="77777777" w:rsidR="00125EA2" w:rsidRPr="00643D23" w:rsidRDefault="00125EA2" w:rsidP="00913C69">
      <w:pPr>
        <w:numPr>
          <w:ilvl w:val="0"/>
          <w:numId w:val="54"/>
        </w:numPr>
        <w:spacing w:after="160"/>
        <w:jc w:val="both"/>
        <w:rPr>
          <w:rFonts w:ascii="Arial" w:eastAsia="Aptos" w:hAnsi="Arial" w:cs="Arial"/>
          <w:kern w:val="2"/>
          <w:sz w:val="20"/>
          <w:szCs w:val="20"/>
          <w:lang w:val="es-BO" w:eastAsia="en-US"/>
          <w14:ligatures w14:val="standardContextual"/>
        </w:rPr>
      </w:pPr>
      <w:r w:rsidRPr="00643D23">
        <w:rPr>
          <w:rFonts w:ascii="Arial" w:eastAsia="Aptos" w:hAnsi="Arial" w:cs="Arial"/>
          <w:kern w:val="2"/>
          <w:sz w:val="20"/>
          <w:szCs w:val="20"/>
          <w:lang w:val="es-BO" w:eastAsia="en-US"/>
          <w14:ligatures w14:val="standardContextual"/>
        </w:rPr>
        <w:t xml:space="preserve">Estudiar e interpretar técnicamente los planos y especificaciones para su correcta aplicación por el </w:t>
      </w:r>
      <w:r w:rsidRPr="00643D23">
        <w:rPr>
          <w:rFonts w:ascii="Arial" w:eastAsia="Aptos" w:hAnsi="Arial" w:cs="Arial"/>
          <w:b/>
          <w:bCs/>
          <w:kern w:val="2"/>
          <w:sz w:val="20"/>
          <w:szCs w:val="20"/>
          <w:lang w:val="es-BO" w:eastAsia="en-US"/>
          <w14:ligatures w14:val="standardContextual"/>
        </w:rPr>
        <w:t>CONTRATISTA</w:t>
      </w:r>
      <w:r w:rsidRPr="00643D23">
        <w:rPr>
          <w:rFonts w:ascii="Arial" w:eastAsia="Aptos" w:hAnsi="Arial" w:cs="Arial"/>
          <w:kern w:val="2"/>
          <w:sz w:val="20"/>
          <w:szCs w:val="20"/>
          <w:lang w:val="es-BO" w:eastAsia="en-US"/>
          <w14:ligatures w14:val="standardContextual"/>
        </w:rPr>
        <w:t>.</w:t>
      </w:r>
    </w:p>
    <w:p w14:paraId="1FD641DA" w14:textId="77777777" w:rsidR="00125EA2" w:rsidRPr="00643D23" w:rsidRDefault="00125EA2" w:rsidP="00913C69">
      <w:pPr>
        <w:numPr>
          <w:ilvl w:val="0"/>
          <w:numId w:val="54"/>
        </w:numPr>
        <w:spacing w:after="160"/>
        <w:jc w:val="both"/>
        <w:rPr>
          <w:rFonts w:ascii="Arial" w:eastAsia="Aptos" w:hAnsi="Arial" w:cs="Arial"/>
          <w:kern w:val="2"/>
          <w:sz w:val="20"/>
          <w:szCs w:val="20"/>
          <w:lang w:val="es-BO" w:eastAsia="en-US"/>
          <w14:ligatures w14:val="standardContextual"/>
        </w:rPr>
      </w:pPr>
      <w:r w:rsidRPr="00643D23">
        <w:rPr>
          <w:rFonts w:ascii="Arial" w:eastAsia="Aptos" w:hAnsi="Arial" w:cs="Arial"/>
          <w:kern w:val="2"/>
          <w:sz w:val="20"/>
          <w:szCs w:val="20"/>
          <w:lang w:val="es-BO" w:eastAsia="en-US"/>
          <w14:ligatures w14:val="standardContextual"/>
        </w:rPr>
        <w:t xml:space="preserve">Exigir al </w:t>
      </w:r>
      <w:r w:rsidRPr="00643D23">
        <w:rPr>
          <w:rFonts w:ascii="Arial" w:eastAsia="Aptos" w:hAnsi="Arial" w:cs="Arial"/>
          <w:b/>
          <w:bCs/>
          <w:kern w:val="2"/>
          <w:sz w:val="20"/>
          <w:szCs w:val="20"/>
          <w:lang w:val="es-BO" w:eastAsia="en-US"/>
          <w14:ligatures w14:val="standardContextual"/>
        </w:rPr>
        <w:t xml:space="preserve">CONTRATISTA </w:t>
      </w:r>
      <w:r w:rsidRPr="00643D23">
        <w:rPr>
          <w:rFonts w:ascii="Arial" w:eastAsia="Aptos" w:hAnsi="Arial" w:cs="Arial"/>
          <w:kern w:val="2"/>
          <w:sz w:val="20"/>
          <w:szCs w:val="20"/>
          <w:lang w:val="es-BO" w:eastAsia="en-US"/>
          <w14:ligatures w14:val="standardContextual"/>
        </w:rPr>
        <w:t xml:space="preserve">la disponibilidad permanente del Libro de Órdenes de Trabajo, por el cual comunicará al </w:t>
      </w:r>
      <w:r w:rsidRPr="00643D23">
        <w:rPr>
          <w:rFonts w:ascii="Arial" w:eastAsia="Aptos" w:hAnsi="Arial" w:cs="Arial"/>
          <w:b/>
          <w:bCs/>
          <w:kern w:val="2"/>
          <w:sz w:val="20"/>
          <w:szCs w:val="20"/>
          <w:lang w:val="es-BO" w:eastAsia="en-US"/>
          <w14:ligatures w14:val="standardContextual"/>
        </w:rPr>
        <w:t xml:space="preserve">CONTRATISTA </w:t>
      </w:r>
      <w:r w:rsidRPr="00643D23">
        <w:rPr>
          <w:rFonts w:ascii="Arial" w:eastAsia="Aptos" w:hAnsi="Arial" w:cs="Arial"/>
          <w:kern w:val="2"/>
          <w:sz w:val="20"/>
          <w:szCs w:val="20"/>
          <w:lang w:val="es-BO" w:eastAsia="en-US"/>
          <w14:ligatures w14:val="standardContextual"/>
        </w:rPr>
        <w:t>la iniciación de obra y el proceso de ejecución.</w:t>
      </w:r>
    </w:p>
    <w:p w14:paraId="79A90CAD" w14:textId="77777777" w:rsidR="00125EA2" w:rsidRPr="00643D23" w:rsidRDefault="00125EA2" w:rsidP="00913C69">
      <w:pPr>
        <w:numPr>
          <w:ilvl w:val="0"/>
          <w:numId w:val="54"/>
        </w:numPr>
        <w:spacing w:after="160"/>
        <w:jc w:val="both"/>
        <w:rPr>
          <w:rFonts w:ascii="Arial" w:eastAsia="Aptos" w:hAnsi="Arial" w:cs="Arial"/>
          <w:kern w:val="2"/>
          <w:sz w:val="20"/>
          <w:szCs w:val="20"/>
          <w:lang w:val="es-BO" w:eastAsia="en-US"/>
          <w14:ligatures w14:val="standardContextual"/>
        </w:rPr>
      </w:pPr>
      <w:r w:rsidRPr="00643D23">
        <w:rPr>
          <w:rFonts w:ascii="Arial" w:eastAsia="Aptos" w:hAnsi="Arial" w:cs="Arial"/>
          <w:kern w:val="2"/>
          <w:sz w:val="20"/>
          <w:szCs w:val="20"/>
          <w:lang w:val="es-BO" w:eastAsia="en-US"/>
          <w14:ligatures w14:val="standardContextual"/>
        </w:rPr>
        <w:t xml:space="preserve">Exigir al </w:t>
      </w:r>
      <w:r w:rsidRPr="00643D23">
        <w:rPr>
          <w:rFonts w:ascii="Arial" w:eastAsia="Aptos" w:hAnsi="Arial" w:cs="Arial"/>
          <w:b/>
          <w:kern w:val="2"/>
          <w:sz w:val="20"/>
          <w:szCs w:val="20"/>
          <w:lang w:val="es-BO" w:eastAsia="en-US"/>
          <w14:ligatures w14:val="standardContextual"/>
        </w:rPr>
        <w:t xml:space="preserve">CONTRATISTA </w:t>
      </w:r>
      <w:r w:rsidRPr="00643D23">
        <w:rPr>
          <w:rFonts w:ascii="Arial" w:eastAsia="Aptos" w:hAnsi="Arial" w:cs="Arial"/>
          <w:kern w:val="2"/>
          <w:sz w:val="20"/>
          <w:szCs w:val="20"/>
          <w:lang w:val="es-BO" w:eastAsia="en-US"/>
          <w14:ligatures w14:val="standardContextual"/>
        </w:rPr>
        <w:t>los respaldos técnicos necesarios, para procesar planillas o certificados de pago.</w:t>
      </w:r>
    </w:p>
    <w:p w14:paraId="655849CC" w14:textId="77777777" w:rsidR="00125EA2" w:rsidRPr="00643D23" w:rsidRDefault="00125EA2" w:rsidP="00913C69">
      <w:pPr>
        <w:numPr>
          <w:ilvl w:val="0"/>
          <w:numId w:val="54"/>
        </w:numPr>
        <w:spacing w:after="160"/>
        <w:jc w:val="both"/>
        <w:rPr>
          <w:rFonts w:ascii="Arial" w:eastAsia="Aptos" w:hAnsi="Arial" w:cs="Arial"/>
          <w:kern w:val="2"/>
          <w:sz w:val="20"/>
          <w:szCs w:val="20"/>
          <w:lang w:val="es-BO" w:eastAsia="en-US"/>
          <w14:ligatures w14:val="standardContextual"/>
        </w:rPr>
      </w:pPr>
      <w:r w:rsidRPr="00643D23">
        <w:rPr>
          <w:rFonts w:ascii="Arial" w:eastAsia="Aptos" w:hAnsi="Arial" w:cs="Arial"/>
          <w:kern w:val="2"/>
          <w:sz w:val="20"/>
          <w:szCs w:val="20"/>
          <w:lang w:val="es-BO" w:eastAsia="en-US"/>
          <w14:ligatures w14:val="standardContextual"/>
        </w:rPr>
        <w:t xml:space="preserve">En caso necesario, podrá proponer y sustentar la introducción de modificaciones en las características técnicas, diseño o detalles de la Obra, que puedan originar modificaciones en los volúmenes o montos de los presupuestos, formulando las debidas justificaciones técnicas y económicas, en Orden de Cambio o en Contrato Modificatorio, para conocimiento y consideración de la </w:t>
      </w:r>
      <w:r w:rsidRPr="00643D23">
        <w:rPr>
          <w:rFonts w:ascii="Arial" w:eastAsia="Aptos" w:hAnsi="Arial" w:cs="Arial"/>
          <w:b/>
          <w:bCs/>
          <w:kern w:val="2"/>
          <w:sz w:val="20"/>
          <w:szCs w:val="20"/>
          <w:lang w:val="es-BO" w:eastAsia="en-US"/>
          <w14:ligatures w14:val="standardContextual"/>
        </w:rPr>
        <w:t xml:space="preserve">ENTIDAD </w:t>
      </w:r>
      <w:r w:rsidRPr="00643D23">
        <w:rPr>
          <w:rFonts w:ascii="Arial" w:eastAsia="Aptos" w:hAnsi="Arial" w:cs="Arial"/>
          <w:kern w:val="2"/>
          <w:sz w:val="20"/>
          <w:szCs w:val="20"/>
          <w:lang w:val="es-BO" w:eastAsia="en-US"/>
          <w14:ligatures w14:val="standardContextual"/>
        </w:rPr>
        <w:t>a efectos de su aprobación.</w:t>
      </w:r>
    </w:p>
    <w:p w14:paraId="0714082E" w14:textId="77777777" w:rsidR="00125EA2" w:rsidRPr="00643D23" w:rsidRDefault="00125EA2" w:rsidP="00913C69">
      <w:pPr>
        <w:numPr>
          <w:ilvl w:val="0"/>
          <w:numId w:val="54"/>
        </w:numPr>
        <w:spacing w:after="160"/>
        <w:jc w:val="both"/>
        <w:rPr>
          <w:rFonts w:ascii="Arial" w:eastAsia="Aptos" w:hAnsi="Arial" w:cs="Arial"/>
          <w:kern w:val="2"/>
          <w:sz w:val="20"/>
          <w:szCs w:val="20"/>
          <w:lang w:val="es-BO" w:eastAsia="en-US"/>
          <w14:ligatures w14:val="standardContextual"/>
        </w:rPr>
      </w:pPr>
      <w:r w:rsidRPr="00643D23">
        <w:rPr>
          <w:rFonts w:ascii="Arial" w:eastAsia="Aptos" w:hAnsi="Arial" w:cs="Arial"/>
          <w:kern w:val="2"/>
          <w:sz w:val="20"/>
          <w:szCs w:val="20"/>
          <w:lang w:val="es-BO" w:eastAsia="en-US"/>
          <w14:ligatures w14:val="standardContextual"/>
        </w:rPr>
        <w:t xml:space="preserve">Realizar mediciones conjuntas con el </w:t>
      </w:r>
      <w:r w:rsidRPr="00643D23">
        <w:rPr>
          <w:rFonts w:ascii="Arial" w:eastAsia="Aptos" w:hAnsi="Arial" w:cs="Arial"/>
          <w:b/>
          <w:bCs/>
          <w:kern w:val="2"/>
          <w:sz w:val="20"/>
          <w:szCs w:val="20"/>
          <w:lang w:val="es-BO" w:eastAsia="en-US"/>
          <w14:ligatures w14:val="standardContextual"/>
        </w:rPr>
        <w:t xml:space="preserve">CONTRATISTA </w:t>
      </w:r>
      <w:r w:rsidRPr="00643D23">
        <w:rPr>
          <w:rFonts w:ascii="Arial" w:eastAsia="Aptos" w:hAnsi="Arial" w:cs="Arial"/>
          <w:kern w:val="2"/>
          <w:sz w:val="20"/>
          <w:szCs w:val="20"/>
          <w:lang w:val="es-BO" w:eastAsia="en-US"/>
          <w14:ligatures w14:val="standardContextual"/>
        </w:rPr>
        <w:t xml:space="preserve">de la obra ejecutada y aprobar los Certificados o Planillas de avance de obra. </w:t>
      </w:r>
    </w:p>
    <w:p w14:paraId="268A83DC" w14:textId="77777777" w:rsidR="00125EA2" w:rsidRPr="00643D23" w:rsidRDefault="00125EA2" w:rsidP="00913C69">
      <w:pPr>
        <w:numPr>
          <w:ilvl w:val="0"/>
          <w:numId w:val="54"/>
        </w:numPr>
        <w:spacing w:after="160"/>
        <w:jc w:val="both"/>
        <w:rPr>
          <w:rFonts w:ascii="Arial" w:eastAsia="Aptos" w:hAnsi="Arial" w:cs="Arial"/>
          <w:kern w:val="2"/>
          <w:sz w:val="20"/>
          <w:szCs w:val="20"/>
          <w:lang w:val="es-BO" w:eastAsia="en-US"/>
          <w14:ligatures w14:val="standardContextual"/>
        </w:rPr>
      </w:pPr>
      <w:r w:rsidRPr="00643D23">
        <w:rPr>
          <w:rFonts w:ascii="Arial" w:eastAsia="Aptos" w:hAnsi="Arial" w:cs="Arial"/>
          <w:kern w:val="2"/>
          <w:sz w:val="20"/>
          <w:szCs w:val="20"/>
          <w:lang w:val="es-BO" w:eastAsia="en-US"/>
          <w14:ligatures w14:val="standardContextual"/>
        </w:rPr>
        <w:t xml:space="preserve">Llevar el control directo de la vigencia y validez de las garantías, a los efectos de requerir oportunamente al </w:t>
      </w:r>
      <w:r w:rsidRPr="00643D23">
        <w:rPr>
          <w:rFonts w:ascii="Arial" w:eastAsia="Aptos" w:hAnsi="Arial" w:cs="Arial"/>
          <w:b/>
          <w:bCs/>
          <w:kern w:val="2"/>
          <w:sz w:val="20"/>
          <w:szCs w:val="20"/>
          <w:lang w:val="es-BO" w:eastAsia="en-US"/>
          <w14:ligatures w14:val="standardContextual"/>
        </w:rPr>
        <w:t xml:space="preserve">CONTRATISTA </w:t>
      </w:r>
      <w:r w:rsidRPr="00643D23">
        <w:rPr>
          <w:rFonts w:ascii="Arial" w:eastAsia="Aptos" w:hAnsi="Arial" w:cs="Arial"/>
          <w:kern w:val="2"/>
          <w:sz w:val="20"/>
          <w:szCs w:val="20"/>
          <w:lang w:val="es-BO" w:eastAsia="en-US"/>
          <w14:ligatures w14:val="standardContextual"/>
        </w:rPr>
        <w:t xml:space="preserve">su ampliación (en monto y plazo), o para solicitar a la </w:t>
      </w:r>
      <w:r w:rsidRPr="00643D23">
        <w:rPr>
          <w:rFonts w:ascii="Arial" w:eastAsia="Aptos" w:hAnsi="Arial" w:cs="Arial"/>
          <w:b/>
          <w:bCs/>
          <w:kern w:val="2"/>
          <w:sz w:val="20"/>
          <w:szCs w:val="20"/>
          <w:lang w:val="es-BO" w:eastAsia="en-US"/>
          <w14:ligatures w14:val="standardContextual"/>
        </w:rPr>
        <w:t xml:space="preserve">ENTIDAD </w:t>
      </w:r>
      <w:r w:rsidRPr="00643D23">
        <w:rPr>
          <w:rFonts w:ascii="Arial" w:eastAsia="Aptos" w:hAnsi="Arial" w:cs="Arial"/>
          <w:kern w:val="2"/>
          <w:sz w:val="20"/>
          <w:szCs w:val="20"/>
          <w:lang w:val="es-BO" w:eastAsia="en-US"/>
          <w14:ligatures w14:val="standardContextual"/>
        </w:rPr>
        <w:t xml:space="preserve">a través del </w:t>
      </w:r>
      <w:r w:rsidRPr="00643D23">
        <w:rPr>
          <w:rFonts w:ascii="Arial" w:eastAsia="Aptos" w:hAnsi="Arial" w:cs="Arial"/>
          <w:b/>
          <w:bCs/>
          <w:kern w:val="2"/>
          <w:sz w:val="20"/>
          <w:szCs w:val="20"/>
          <w:lang w:val="es-BO" w:eastAsia="en-US"/>
          <w14:ligatures w14:val="standardContextual"/>
        </w:rPr>
        <w:t>FISCAL</w:t>
      </w:r>
      <w:r w:rsidRPr="00643D23">
        <w:rPr>
          <w:rFonts w:ascii="Arial" w:eastAsia="Aptos" w:hAnsi="Arial" w:cs="Arial"/>
          <w:kern w:val="2"/>
          <w:sz w:val="20"/>
          <w:szCs w:val="20"/>
          <w:lang w:val="es-BO" w:eastAsia="en-US"/>
          <w14:ligatures w14:val="standardContextual"/>
        </w:rPr>
        <w:t>, la ejecución de estas cuando corresponda.</w:t>
      </w:r>
    </w:p>
    <w:p w14:paraId="2AF15CC6" w14:textId="77777777" w:rsidR="00125EA2" w:rsidRPr="00643D23" w:rsidRDefault="00125EA2" w:rsidP="00913C69">
      <w:pPr>
        <w:ind w:left="709"/>
        <w:jc w:val="both"/>
        <w:rPr>
          <w:rFonts w:ascii="Arial" w:eastAsia="Aptos" w:hAnsi="Arial" w:cs="Arial"/>
          <w:kern w:val="2"/>
          <w:sz w:val="20"/>
          <w:szCs w:val="20"/>
          <w:lang w:val="es-BO" w:eastAsia="en-US"/>
          <w14:ligatures w14:val="standardContextual"/>
        </w:rPr>
      </w:pPr>
    </w:p>
    <w:p w14:paraId="0880E735" w14:textId="77777777" w:rsidR="00125EA2" w:rsidRPr="00643D23" w:rsidRDefault="00125EA2" w:rsidP="00913C69">
      <w:pPr>
        <w:jc w:val="both"/>
        <w:rPr>
          <w:rFonts w:ascii="Arial" w:eastAsia="Aptos" w:hAnsi="Arial" w:cs="Arial"/>
          <w:sz w:val="20"/>
          <w:szCs w:val="20"/>
          <w:lang w:val="es-BO" w:eastAsia="en-US"/>
        </w:rPr>
      </w:pPr>
      <w:r w:rsidRPr="00643D23">
        <w:rPr>
          <w:rFonts w:ascii="Arial" w:eastAsia="Aptos" w:hAnsi="Arial" w:cs="Arial"/>
          <w:sz w:val="20"/>
          <w:szCs w:val="20"/>
          <w:lang w:val="es-BO" w:eastAsia="en-US"/>
        </w:rPr>
        <w:t xml:space="preserve">Para el eficiente cumplimiento de las tareas del </w:t>
      </w:r>
      <w:r w:rsidRPr="00643D23">
        <w:rPr>
          <w:rFonts w:ascii="Arial" w:eastAsia="Aptos" w:hAnsi="Arial" w:cs="Arial"/>
          <w:b/>
          <w:bCs/>
          <w:sz w:val="20"/>
          <w:szCs w:val="20"/>
          <w:lang w:val="es-BO" w:eastAsia="en-US"/>
        </w:rPr>
        <w:t>SUPERVISOR</w:t>
      </w:r>
      <w:r w:rsidRPr="00643D23">
        <w:rPr>
          <w:rFonts w:ascii="Arial" w:eastAsia="Aptos" w:hAnsi="Arial" w:cs="Arial"/>
          <w:sz w:val="20"/>
          <w:szCs w:val="20"/>
          <w:lang w:val="es-BO" w:eastAsia="en-US"/>
        </w:rPr>
        <w:t xml:space="preserve">, el </w:t>
      </w:r>
      <w:r w:rsidRPr="00643D23">
        <w:rPr>
          <w:rFonts w:ascii="Arial" w:eastAsia="Aptos" w:hAnsi="Arial" w:cs="Arial"/>
          <w:b/>
          <w:bCs/>
          <w:sz w:val="20"/>
          <w:szCs w:val="20"/>
          <w:lang w:val="es-BO" w:eastAsia="en-US"/>
        </w:rPr>
        <w:t xml:space="preserve">CONTRATISTA </w:t>
      </w:r>
      <w:r w:rsidRPr="00643D23">
        <w:rPr>
          <w:rFonts w:ascii="Arial" w:eastAsia="Aptos" w:hAnsi="Arial" w:cs="Arial"/>
          <w:bCs/>
          <w:sz w:val="20"/>
          <w:szCs w:val="20"/>
          <w:lang w:val="es-BO" w:eastAsia="en-US"/>
        </w:rPr>
        <w:t xml:space="preserve">deberá </w:t>
      </w:r>
      <w:r w:rsidRPr="00643D23">
        <w:rPr>
          <w:rFonts w:ascii="Arial" w:eastAsia="Aptos" w:hAnsi="Arial" w:cs="Arial"/>
          <w:sz w:val="20"/>
          <w:szCs w:val="20"/>
          <w:lang w:val="es-BO" w:eastAsia="en-US"/>
        </w:rPr>
        <w:t xml:space="preserve">prestarle todas las facilidades sin restricción ni excepción alguna y pondrá a su disposición, todo lo que se indica en los Servicios de Campo del </w:t>
      </w:r>
      <w:r w:rsidRPr="00643D23">
        <w:rPr>
          <w:rFonts w:ascii="Arial" w:eastAsia="Aptos" w:hAnsi="Arial" w:cs="Arial"/>
          <w:b/>
          <w:bCs/>
          <w:sz w:val="20"/>
          <w:szCs w:val="20"/>
          <w:lang w:val="es-BO" w:eastAsia="en-US"/>
        </w:rPr>
        <w:t>SUPERVISOR</w:t>
      </w:r>
      <w:r w:rsidRPr="00643D23">
        <w:rPr>
          <w:rFonts w:ascii="Arial" w:eastAsia="Aptos" w:hAnsi="Arial" w:cs="Arial"/>
          <w:sz w:val="20"/>
          <w:szCs w:val="20"/>
          <w:lang w:val="es-BO" w:eastAsia="en-US"/>
        </w:rPr>
        <w:t>, en los documentos de Licitación.</w:t>
      </w:r>
    </w:p>
    <w:p w14:paraId="54329679" w14:textId="77777777" w:rsidR="00125EA2" w:rsidRPr="00643D23" w:rsidRDefault="00125EA2" w:rsidP="00913C69">
      <w:pPr>
        <w:jc w:val="both"/>
        <w:rPr>
          <w:rFonts w:ascii="Arial" w:eastAsia="Aptos" w:hAnsi="Arial" w:cs="Arial"/>
          <w:sz w:val="20"/>
          <w:szCs w:val="20"/>
          <w:lang w:val="es-BO" w:eastAsia="en-US"/>
        </w:rPr>
      </w:pPr>
      <w:r w:rsidRPr="00643D23">
        <w:rPr>
          <w:rFonts w:ascii="Arial" w:eastAsia="Aptos" w:hAnsi="Arial" w:cs="Arial"/>
          <w:sz w:val="20"/>
          <w:szCs w:val="20"/>
          <w:lang w:val="es-BO" w:eastAsia="en-US"/>
        </w:rPr>
        <w:t xml:space="preserve">La </w:t>
      </w:r>
      <w:r w:rsidRPr="00643D23">
        <w:rPr>
          <w:rFonts w:ascii="Arial" w:eastAsia="Aptos" w:hAnsi="Arial" w:cs="Arial"/>
          <w:b/>
          <w:bCs/>
          <w:sz w:val="20"/>
          <w:szCs w:val="20"/>
          <w:lang w:val="es-BO" w:eastAsia="en-US"/>
        </w:rPr>
        <w:t xml:space="preserve">SUPERVISIÓN </w:t>
      </w:r>
      <w:r w:rsidRPr="00643D23">
        <w:rPr>
          <w:rFonts w:ascii="Arial" w:eastAsia="Aptos" w:hAnsi="Arial" w:cs="Arial"/>
          <w:sz w:val="20"/>
          <w:szCs w:val="20"/>
          <w:lang w:val="es-BO" w:eastAsia="en-US"/>
        </w:rPr>
        <w:t xml:space="preserve">controlará técnicamente el trabajo del </w:t>
      </w:r>
      <w:r w:rsidRPr="00643D23">
        <w:rPr>
          <w:rFonts w:ascii="Arial" w:eastAsia="Aptos" w:hAnsi="Arial" w:cs="Arial"/>
          <w:b/>
          <w:bCs/>
          <w:sz w:val="20"/>
          <w:szCs w:val="20"/>
          <w:lang w:val="es-BO" w:eastAsia="en-US"/>
        </w:rPr>
        <w:t xml:space="preserve">CONTRATISTA </w:t>
      </w:r>
      <w:r w:rsidRPr="00643D23">
        <w:rPr>
          <w:rFonts w:ascii="Arial" w:eastAsia="Aptos" w:hAnsi="Arial" w:cs="Arial"/>
          <w:sz w:val="20"/>
          <w:szCs w:val="20"/>
          <w:lang w:val="es-BO" w:eastAsia="en-US"/>
        </w:rPr>
        <w:t xml:space="preserve">y le notificará los defectos que encuentre. Dicho control no modificará de manera alguna las obligaciones del </w:t>
      </w:r>
      <w:r w:rsidRPr="00643D23">
        <w:rPr>
          <w:rFonts w:ascii="Arial" w:eastAsia="Aptos" w:hAnsi="Arial" w:cs="Arial"/>
          <w:b/>
          <w:bCs/>
          <w:sz w:val="20"/>
          <w:szCs w:val="20"/>
          <w:lang w:val="es-BO" w:eastAsia="en-US"/>
        </w:rPr>
        <w:t>CONTRATISTA</w:t>
      </w:r>
      <w:r w:rsidRPr="00643D23">
        <w:rPr>
          <w:rFonts w:ascii="Arial" w:eastAsia="Aptos" w:hAnsi="Arial" w:cs="Arial"/>
          <w:sz w:val="20"/>
          <w:szCs w:val="20"/>
          <w:lang w:val="es-BO" w:eastAsia="en-US"/>
        </w:rPr>
        <w:t xml:space="preserve">. La </w:t>
      </w:r>
      <w:r w:rsidRPr="00643D23">
        <w:rPr>
          <w:rFonts w:ascii="Arial" w:eastAsia="Aptos" w:hAnsi="Arial" w:cs="Arial"/>
          <w:b/>
          <w:bCs/>
          <w:sz w:val="20"/>
          <w:szCs w:val="20"/>
          <w:lang w:val="es-BO" w:eastAsia="en-US"/>
        </w:rPr>
        <w:t>SUPERVISIÓN</w:t>
      </w:r>
      <w:r w:rsidRPr="00643D23">
        <w:rPr>
          <w:rFonts w:ascii="Arial" w:eastAsia="Aptos" w:hAnsi="Arial" w:cs="Arial"/>
          <w:sz w:val="20"/>
          <w:szCs w:val="20"/>
          <w:lang w:val="es-BO" w:eastAsia="en-US"/>
        </w:rPr>
        <w:t xml:space="preserve">, podrá ordenar al </w:t>
      </w:r>
      <w:r w:rsidRPr="00643D23">
        <w:rPr>
          <w:rFonts w:ascii="Arial" w:eastAsia="Aptos" w:hAnsi="Arial" w:cs="Arial"/>
          <w:b/>
          <w:bCs/>
          <w:sz w:val="20"/>
          <w:szCs w:val="20"/>
          <w:lang w:val="es-BO" w:eastAsia="en-US"/>
        </w:rPr>
        <w:t xml:space="preserve">CONTRATISTA </w:t>
      </w:r>
      <w:r w:rsidRPr="00643D23">
        <w:rPr>
          <w:rFonts w:ascii="Arial" w:eastAsia="Aptos" w:hAnsi="Arial" w:cs="Arial"/>
          <w:sz w:val="20"/>
          <w:szCs w:val="20"/>
          <w:lang w:val="es-BO" w:eastAsia="en-US"/>
        </w:rPr>
        <w:t xml:space="preserve">que localice un defecto y que exponga y verifique cualquier </w:t>
      </w:r>
      <w:r w:rsidRPr="00643D23">
        <w:rPr>
          <w:rFonts w:ascii="Arial" w:eastAsia="Aptos" w:hAnsi="Arial" w:cs="Arial"/>
          <w:sz w:val="20"/>
          <w:szCs w:val="20"/>
          <w:lang w:val="es-BO" w:eastAsia="en-US"/>
        </w:rPr>
        <w:lastRenderedPageBreak/>
        <w:t xml:space="preserve">trabajo que considerare que puede tener algún defecto. En el caso de localizar un defecto la </w:t>
      </w:r>
      <w:r w:rsidRPr="00643D23">
        <w:rPr>
          <w:rFonts w:ascii="Arial" w:eastAsia="Aptos" w:hAnsi="Arial" w:cs="Arial"/>
          <w:b/>
          <w:bCs/>
          <w:sz w:val="20"/>
          <w:szCs w:val="20"/>
          <w:lang w:val="es-BO" w:eastAsia="en-US"/>
        </w:rPr>
        <w:t xml:space="preserve">SUPERVISIÓN </w:t>
      </w:r>
      <w:r w:rsidRPr="00643D23">
        <w:rPr>
          <w:rFonts w:ascii="Arial" w:eastAsia="Aptos" w:hAnsi="Arial" w:cs="Arial"/>
          <w:sz w:val="20"/>
          <w:szCs w:val="20"/>
          <w:lang w:val="es-BO" w:eastAsia="en-US"/>
        </w:rPr>
        <w:t>ordenará la corrección del citado defecto.</w:t>
      </w:r>
    </w:p>
    <w:p w14:paraId="33C37EF8" w14:textId="77777777" w:rsidR="00125EA2" w:rsidRPr="00643D23" w:rsidRDefault="00125EA2" w:rsidP="00913C69">
      <w:pPr>
        <w:jc w:val="both"/>
        <w:rPr>
          <w:rFonts w:ascii="Arial" w:eastAsia="Aptos" w:hAnsi="Arial" w:cs="Arial"/>
          <w:sz w:val="20"/>
          <w:szCs w:val="20"/>
          <w:lang w:val="es-BO" w:eastAsia="en-US"/>
        </w:rPr>
      </w:pPr>
      <w:r w:rsidRPr="00643D23">
        <w:rPr>
          <w:rFonts w:ascii="Arial" w:eastAsia="Aptos" w:hAnsi="Arial" w:cs="Arial"/>
          <w:sz w:val="20"/>
          <w:szCs w:val="20"/>
          <w:lang w:val="es-BO" w:eastAsia="en-US"/>
        </w:rPr>
        <w:t xml:space="preserve">Será responsabilidad directa de la </w:t>
      </w:r>
      <w:r w:rsidRPr="00643D23">
        <w:rPr>
          <w:rFonts w:ascii="Arial" w:eastAsia="Aptos" w:hAnsi="Arial" w:cs="Arial"/>
          <w:b/>
          <w:bCs/>
          <w:sz w:val="20"/>
          <w:szCs w:val="20"/>
          <w:lang w:val="es-BO" w:eastAsia="en-US"/>
        </w:rPr>
        <w:t>SUPERVISIÓN</w:t>
      </w:r>
      <w:r w:rsidRPr="00643D23">
        <w:rPr>
          <w:rFonts w:ascii="Arial" w:eastAsia="Aptos" w:hAnsi="Arial" w:cs="Arial"/>
          <w:sz w:val="20"/>
          <w:szCs w:val="20"/>
          <w:lang w:val="es-BO" w:eastAsia="en-US"/>
        </w:rPr>
        <w:t>, el control de calidad y el cumplimiento de las especificaciones del contrato.</w:t>
      </w:r>
    </w:p>
    <w:p w14:paraId="6DEAAFDB"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DIRECTOR DE OBRA</w:t>
      </w:r>
    </w:p>
    <w:p w14:paraId="5F695480" w14:textId="77777777" w:rsidR="00125EA2" w:rsidRPr="00643D23" w:rsidRDefault="00125EA2" w:rsidP="00913C69">
      <w:pPr>
        <w:jc w:val="both"/>
        <w:rPr>
          <w:rFonts w:ascii="Arial" w:eastAsia="Aptos" w:hAnsi="Arial" w:cs="Arial"/>
          <w:b/>
          <w:bCs/>
          <w:sz w:val="20"/>
          <w:szCs w:val="20"/>
          <w:lang w:eastAsia="en-US"/>
        </w:rPr>
      </w:pPr>
      <w:r w:rsidRPr="00643D23">
        <w:rPr>
          <w:rFonts w:ascii="Arial" w:eastAsia="Aptos" w:hAnsi="Arial" w:cs="Arial"/>
          <w:sz w:val="20"/>
          <w:szCs w:val="20"/>
          <w:lang w:eastAsia="en-US"/>
        </w:rPr>
        <w:t xml:space="preserve">La dirección de la obra estará a cargo de la empresa constructora y/o Contratista la misma que será la encargada de dirigir la obra planificando el desarrollo técnico de los trabajos para la buena ejecución del proyecto, denominada de ahora en adelante el </w:t>
      </w:r>
      <w:r w:rsidRPr="00643D23">
        <w:rPr>
          <w:rFonts w:ascii="Arial" w:eastAsia="Aptos" w:hAnsi="Arial" w:cs="Arial"/>
          <w:b/>
          <w:bCs/>
          <w:sz w:val="20"/>
          <w:szCs w:val="20"/>
          <w:lang w:eastAsia="en-US"/>
        </w:rPr>
        <w:t>DIRECTOR DE OBRA.</w:t>
      </w:r>
    </w:p>
    <w:p w14:paraId="66DB9AB9" w14:textId="77777777" w:rsidR="00125EA2" w:rsidRPr="00643D23" w:rsidRDefault="00125EA2" w:rsidP="00913C69">
      <w:pPr>
        <w:jc w:val="both"/>
        <w:rPr>
          <w:rFonts w:ascii="Arial" w:eastAsia="Aptos" w:hAnsi="Arial" w:cs="Arial"/>
          <w:b/>
          <w:bCs/>
          <w:sz w:val="20"/>
          <w:szCs w:val="20"/>
          <w:lang w:eastAsia="en-US"/>
        </w:rPr>
      </w:pPr>
    </w:p>
    <w:p w14:paraId="11CB9E73" w14:textId="77777777" w:rsidR="00125EA2" w:rsidRPr="00643D23" w:rsidRDefault="00125EA2" w:rsidP="00913C69">
      <w:pPr>
        <w:jc w:val="both"/>
        <w:rPr>
          <w:rFonts w:ascii="Arial" w:eastAsia="Aptos" w:hAnsi="Arial" w:cs="Arial"/>
          <w:b/>
          <w:bCs/>
          <w:sz w:val="20"/>
          <w:szCs w:val="20"/>
          <w:lang w:eastAsia="en-US"/>
        </w:rPr>
      </w:pPr>
    </w:p>
    <w:p w14:paraId="4B8A6330" w14:textId="77777777" w:rsidR="00125EA2" w:rsidRPr="00643D23" w:rsidRDefault="00125EA2" w:rsidP="00913C69">
      <w:pPr>
        <w:jc w:val="both"/>
        <w:rPr>
          <w:rFonts w:ascii="Arial" w:eastAsia="Aptos" w:hAnsi="Arial" w:cs="Arial"/>
          <w:b/>
          <w:bCs/>
          <w:sz w:val="20"/>
          <w:szCs w:val="20"/>
          <w:lang w:eastAsia="en-US"/>
        </w:rPr>
      </w:pPr>
    </w:p>
    <w:p w14:paraId="170C183C" w14:textId="77777777" w:rsidR="00125EA2" w:rsidRPr="00643D23" w:rsidRDefault="00125EA2" w:rsidP="00913C69">
      <w:pPr>
        <w:pStyle w:val="3"/>
        <w:jc w:val="both"/>
        <w:rPr>
          <w:rFonts w:ascii="Arial" w:eastAsia="Aptos" w:hAnsi="Arial" w:cs="Arial"/>
          <w:sz w:val="20"/>
          <w:szCs w:val="20"/>
          <w:lang w:eastAsia="en-US"/>
        </w:rPr>
      </w:pPr>
      <w:r w:rsidRPr="00643D23">
        <w:rPr>
          <w:rFonts w:ascii="Arial" w:eastAsia="Aptos" w:hAnsi="Arial" w:cs="Arial"/>
          <w:sz w:val="20"/>
          <w:szCs w:val="20"/>
          <w:lang w:eastAsia="en-US"/>
        </w:rPr>
        <w:t>LIBRO DE ÓRDENES NOTARIADO</w:t>
      </w:r>
    </w:p>
    <w:p w14:paraId="460A6993" w14:textId="77777777" w:rsidR="00125EA2" w:rsidRPr="00643D23" w:rsidRDefault="00125EA2" w:rsidP="00913C69">
      <w:pPr>
        <w:pStyle w:val="Ttulo"/>
        <w:jc w:val="both"/>
        <w:rPr>
          <w:rFonts w:ascii="Arial" w:eastAsia="Aptos" w:hAnsi="Arial" w:cs="Arial"/>
          <w:sz w:val="20"/>
          <w:szCs w:val="20"/>
          <w:lang w:val="es-BO"/>
        </w:rPr>
      </w:pPr>
    </w:p>
    <w:p w14:paraId="1880F396"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Es el instrumento oficial, legal en el que se asientan todos los sucesos importantes relacionados con la obra a ejecutar (impedimento de trabajo por clima, autorizaciones, rechazos, decisiones, acuerdos, cambios de secciones, fecha de llegada de materiales, etc.), es un mecanismo de respaldo donde se registran las posiciones de las partes responsables de la ejecución de la obra.</w:t>
      </w:r>
    </w:p>
    <w:p w14:paraId="260D8A66"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El primer día de trabajo se hará la apertura del libro de órdenes, en forma manuscrita, donde se estipulan las partes que escribirán en el libro: El fiscal y/o supervisor de obra y el director de obra.</w:t>
      </w:r>
    </w:p>
    <w:p w14:paraId="70833AC7"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ALCANCE DE LAS ESPECIFICACIONES TECNICAS GENERALES</w:t>
      </w:r>
    </w:p>
    <w:p w14:paraId="7572C852" w14:textId="77777777" w:rsidR="00125EA2" w:rsidRPr="00643D23" w:rsidRDefault="00125EA2" w:rsidP="00913C69">
      <w:pPr>
        <w:spacing w:after="160"/>
        <w:jc w:val="both"/>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Las especificaciones técnicas generales, están dadas para todos los trabajos necesarios para la correcta construcción de la presente obra.</w:t>
      </w:r>
    </w:p>
    <w:p w14:paraId="4F7BDE82"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LIMPIEZA</w:t>
      </w:r>
    </w:p>
    <w:p w14:paraId="5E1410A5"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El contratista deberá mantener durante la ejecución de la obra y en la medida de avance todo lugar que ocupe en condiciones de orden, limpieza y libre de acumulación de escombro o residuos dejando expeditas el área. A medida que los diferentes frentes de trabajo culminen las obras, el contratista deberá a expensa propia, remover de las cercanías de la obra toda estructura, escombros, materiales no usados, encofrados y todo equipo o material que le pertenezcan o hubiera sido usados bajo su dirección durante la construcción de la obra.</w:t>
      </w:r>
    </w:p>
    <w:p w14:paraId="42CF679A"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CUIDADO DE LOS MATERIALES</w:t>
      </w:r>
    </w:p>
    <w:p w14:paraId="29C65ABC" w14:textId="77777777" w:rsidR="00125EA2" w:rsidRPr="00643D23" w:rsidRDefault="00125EA2" w:rsidP="00913C69">
      <w:pPr>
        <w:jc w:val="both"/>
        <w:rPr>
          <w:rFonts w:ascii="Arial" w:eastAsia="Aptos" w:hAnsi="Arial" w:cs="Arial"/>
          <w:sz w:val="20"/>
          <w:szCs w:val="20"/>
          <w:lang w:val="es-BO" w:eastAsia="en-US"/>
        </w:rPr>
      </w:pPr>
      <w:r w:rsidRPr="00643D23">
        <w:rPr>
          <w:rFonts w:ascii="Arial" w:eastAsia="Aptos" w:hAnsi="Arial" w:cs="Arial"/>
          <w:sz w:val="20"/>
          <w:szCs w:val="20"/>
          <w:lang w:eastAsia="en-US"/>
        </w:rPr>
        <w:t>El cuidado de los materiales y equipos son de absoluta responsabilidad del Contratista, deberán ser manejados y almacenados cuidadosamente, de manera de evitar daños y pérdidas.</w:t>
      </w:r>
    </w:p>
    <w:p w14:paraId="3993A554"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PRECIO REFERENCIAL</w:t>
      </w:r>
    </w:p>
    <w:p w14:paraId="703A68D8"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 xml:space="preserve">El precio referencial para el proyecto </w:t>
      </w:r>
      <w:r w:rsidRPr="00643D23">
        <w:rPr>
          <w:rFonts w:ascii="Arial" w:eastAsia="Aptos" w:hAnsi="Arial" w:cs="Arial"/>
          <w:b/>
          <w:bCs/>
          <w:sz w:val="20"/>
          <w:szCs w:val="20"/>
          <w:lang w:eastAsia="en-US"/>
        </w:rPr>
        <w:t>“AMPL. U. E. TOMAS FERNANDEZ DIST. 4 MUNICIPIO EL TORNO”</w:t>
      </w:r>
      <w:r w:rsidRPr="00643D23">
        <w:rPr>
          <w:rFonts w:ascii="Arial" w:eastAsia="Aptos" w:hAnsi="Arial" w:cs="Arial"/>
          <w:sz w:val="20"/>
          <w:szCs w:val="20"/>
          <w:lang w:eastAsia="en-US"/>
        </w:rPr>
        <w:t>,</w:t>
      </w:r>
      <w:r w:rsidRPr="00643D23">
        <w:rPr>
          <w:rFonts w:ascii="Arial" w:eastAsia="Aptos" w:hAnsi="Arial" w:cs="Arial"/>
          <w:bCs/>
          <w:sz w:val="20"/>
          <w:szCs w:val="20"/>
          <w:lang w:eastAsia="en-US"/>
        </w:rPr>
        <w:t xml:space="preserve"> </w:t>
      </w:r>
      <w:r w:rsidRPr="00643D23">
        <w:rPr>
          <w:rFonts w:ascii="Arial" w:eastAsia="Aptos" w:hAnsi="Arial" w:cs="Arial"/>
          <w:sz w:val="20"/>
          <w:szCs w:val="20"/>
          <w:lang w:eastAsia="en-US"/>
        </w:rPr>
        <w:t xml:space="preserve">asciende a la suma de </w:t>
      </w:r>
      <w:r w:rsidRPr="00643D23">
        <w:rPr>
          <w:rFonts w:ascii="Arial" w:eastAsia="Aptos" w:hAnsi="Arial" w:cs="Arial"/>
          <w:b/>
          <w:bCs/>
          <w:sz w:val="20"/>
          <w:szCs w:val="20"/>
          <w:lang w:eastAsia="en-US"/>
        </w:rPr>
        <w:t>Bs. 193.750,07 (Son: Ciento noventa y tres mil setecientos cincuenta 07/100 bolivianos).</w:t>
      </w:r>
    </w:p>
    <w:p w14:paraId="0BD524CD"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 xml:space="preserve">VOLUMENES DE OBRA </w:t>
      </w:r>
    </w:p>
    <w:p w14:paraId="0AF1898B" w14:textId="77777777" w:rsidR="00125EA2" w:rsidRPr="00643D23" w:rsidRDefault="00125EA2" w:rsidP="00643D23">
      <w:pPr>
        <w:rPr>
          <w:rFonts w:ascii="Arial" w:eastAsia="Aptos" w:hAnsi="Arial" w:cs="Arial"/>
          <w:sz w:val="20"/>
          <w:szCs w:val="20"/>
          <w:highlight w:val="yellow"/>
          <w:lang w:eastAsia="en-US"/>
        </w:rPr>
      </w:pPr>
    </w:p>
    <w:tbl>
      <w:tblPr>
        <w:tblStyle w:val="Tablaconcuadrcula5"/>
        <w:tblW w:w="9354" w:type="dxa"/>
        <w:tblLook w:val="04A0" w:firstRow="1" w:lastRow="0" w:firstColumn="1" w:lastColumn="0" w:noHBand="0" w:noVBand="1"/>
      </w:tblPr>
      <w:tblGrid>
        <w:gridCol w:w="440"/>
        <w:gridCol w:w="7580"/>
        <w:gridCol w:w="660"/>
        <w:gridCol w:w="1069"/>
      </w:tblGrid>
      <w:tr w:rsidR="00125EA2" w:rsidRPr="00643D23" w14:paraId="2477BAE3" w14:textId="77777777" w:rsidTr="005E264C">
        <w:trPr>
          <w:trHeight w:val="57"/>
        </w:trPr>
        <w:tc>
          <w:tcPr>
            <w:tcW w:w="441" w:type="dxa"/>
            <w:noWrap/>
            <w:hideMark/>
          </w:tcPr>
          <w:p w14:paraId="6F364E65" w14:textId="77777777" w:rsidR="00125EA2" w:rsidRPr="00643D23" w:rsidRDefault="00125EA2" w:rsidP="00643D23">
            <w:pPr>
              <w:jc w:val="center"/>
              <w:rPr>
                <w:rFonts w:ascii="Arial" w:hAnsi="Arial" w:cs="Arial"/>
                <w:b/>
                <w:bCs/>
                <w:color w:val="000000"/>
                <w:sz w:val="20"/>
                <w:szCs w:val="20"/>
                <w:lang w:val="es-BO" w:eastAsia="es-BO"/>
              </w:rPr>
            </w:pPr>
            <w:bookmarkStart w:id="2" w:name="OLE_LINK1"/>
            <w:proofErr w:type="spellStart"/>
            <w:r w:rsidRPr="00643D23">
              <w:rPr>
                <w:rFonts w:ascii="Arial" w:hAnsi="Arial" w:cs="Arial"/>
                <w:b/>
                <w:bCs/>
                <w:color w:val="000000"/>
                <w:sz w:val="20"/>
                <w:szCs w:val="20"/>
                <w:lang w:val="es-BO" w:eastAsia="es-BO"/>
              </w:rPr>
              <w:t>N°</w:t>
            </w:r>
            <w:proofErr w:type="spellEnd"/>
          </w:p>
        </w:tc>
        <w:tc>
          <w:tcPr>
            <w:tcW w:w="7605" w:type="dxa"/>
            <w:noWrap/>
            <w:hideMark/>
          </w:tcPr>
          <w:p w14:paraId="116A5BAD" w14:textId="77777777" w:rsidR="00125EA2" w:rsidRPr="00643D23" w:rsidRDefault="00125EA2" w:rsidP="00643D23">
            <w:pPr>
              <w:jc w:val="cente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Descripción</w:t>
            </w:r>
          </w:p>
        </w:tc>
        <w:tc>
          <w:tcPr>
            <w:tcW w:w="236" w:type="dxa"/>
            <w:noWrap/>
            <w:hideMark/>
          </w:tcPr>
          <w:p w14:paraId="384BAD60" w14:textId="77777777" w:rsidR="00125EA2" w:rsidRPr="00643D23" w:rsidRDefault="00125EA2" w:rsidP="00643D23">
            <w:pPr>
              <w:jc w:val="center"/>
              <w:rPr>
                <w:rFonts w:ascii="Arial" w:hAnsi="Arial" w:cs="Arial"/>
                <w:b/>
                <w:bCs/>
                <w:color w:val="000000"/>
                <w:sz w:val="20"/>
                <w:szCs w:val="20"/>
                <w:lang w:val="es-BO" w:eastAsia="es-BO"/>
              </w:rPr>
            </w:pPr>
            <w:proofErr w:type="spellStart"/>
            <w:r w:rsidRPr="00643D23">
              <w:rPr>
                <w:rFonts w:ascii="Arial" w:hAnsi="Arial" w:cs="Arial"/>
                <w:b/>
                <w:bCs/>
                <w:color w:val="000000"/>
                <w:sz w:val="20"/>
                <w:szCs w:val="20"/>
                <w:lang w:val="es-BO" w:eastAsia="es-BO"/>
              </w:rPr>
              <w:t>Und</w:t>
            </w:r>
            <w:proofErr w:type="spellEnd"/>
            <w:r w:rsidRPr="00643D23">
              <w:rPr>
                <w:rFonts w:ascii="Arial" w:hAnsi="Arial" w:cs="Arial"/>
                <w:b/>
                <w:bCs/>
                <w:color w:val="000000"/>
                <w:sz w:val="20"/>
                <w:szCs w:val="20"/>
                <w:lang w:val="es-BO" w:eastAsia="es-BO"/>
              </w:rPr>
              <w:t>.</w:t>
            </w:r>
          </w:p>
        </w:tc>
        <w:tc>
          <w:tcPr>
            <w:tcW w:w="1072" w:type="dxa"/>
            <w:noWrap/>
            <w:hideMark/>
          </w:tcPr>
          <w:p w14:paraId="4A471830" w14:textId="77777777" w:rsidR="00125EA2" w:rsidRPr="00643D23" w:rsidRDefault="00125EA2" w:rsidP="00643D23">
            <w:pPr>
              <w:jc w:val="cente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Cantidad</w:t>
            </w:r>
          </w:p>
        </w:tc>
      </w:tr>
      <w:tr w:rsidR="00125EA2" w:rsidRPr="00643D23" w14:paraId="28289C4A" w14:textId="77777777" w:rsidTr="005E264C">
        <w:trPr>
          <w:trHeight w:val="57"/>
        </w:trPr>
        <w:tc>
          <w:tcPr>
            <w:tcW w:w="441" w:type="dxa"/>
            <w:noWrap/>
            <w:hideMark/>
          </w:tcPr>
          <w:p w14:paraId="20495AF4" w14:textId="77777777" w:rsidR="00125EA2" w:rsidRPr="00643D23" w:rsidRDefault="00125EA2" w:rsidP="00643D23">
            <w:pPr>
              <w:jc w:val="cente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&gt;</w:t>
            </w:r>
          </w:p>
        </w:tc>
        <w:tc>
          <w:tcPr>
            <w:tcW w:w="7605" w:type="dxa"/>
            <w:hideMark/>
          </w:tcPr>
          <w:p w14:paraId="3932F6DE"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M01 - OBRA GRUESA</w:t>
            </w:r>
          </w:p>
        </w:tc>
        <w:tc>
          <w:tcPr>
            <w:tcW w:w="236" w:type="dxa"/>
            <w:noWrap/>
            <w:hideMark/>
          </w:tcPr>
          <w:p w14:paraId="73356D46"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 </w:t>
            </w:r>
          </w:p>
        </w:tc>
        <w:tc>
          <w:tcPr>
            <w:tcW w:w="1072" w:type="dxa"/>
            <w:noWrap/>
            <w:hideMark/>
          </w:tcPr>
          <w:p w14:paraId="63AE1355"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 </w:t>
            </w:r>
          </w:p>
        </w:tc>
      </w:tr>
      <w:tr w:rsidR="00125EA2" w:rsidRPr="00643D23" w14:paraId="55361A2D" w14:textId="77777777" w:rsidTr="005E264C">
        <w:trPr>
          <w:trHeight w:val="57"/>
        </w:trPr>
        <w:tc>
          <w:tcPr>
            <w:tcW w:w="441" w:type="dxa"/>
            <w:noWrap/>
            <w:hideMark/>
          </w:tcPr>
          <w:p w14:paraId="390098C0"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1</w:t>
            </w:r>
          </w:p>
        </w:tc>
        <w:tc>
          <w:tcPr>
            <w:tcW w:w="7605" w:type="dxa"/>
            <w:hideMark/>
          </w:tcPr>
          <w:p w14:paraId="66F0DDBB"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INSTALACION DE FAENAS</w:t>
            </w:r>
          </w:p>
        </w:tc>
        <w:tc>
          <w:tcPr>
            <w:tcW w:w="236" w:type="dxa"/>
            <w:noWrap/>
            <w:hideMark/>
          </w:tcPr>
          <w:p w14:paraId="417742EC"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GLB</w:t>
            </w:r>
          </w:p>
        </w:tc>
        <w:tc>
          <w:tcPr>
            <w:tcW w:w="1072" w:type="dxa"/>
            <w:noWrap/>
            <w:hideMark/>
          </w:tcPr>
          <w:p w14:paraId="174F3878"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1.00</w:t>
            </w:r>
          </w:p>
        </w:tc>
      </w:tr>
      <w:tr w:rsidR="00125EA2" w:rsidRPr="00643D23" w14:paraId="6BAA5DCF" w14:textId="77777777" w:rsidTr="005E264C">
        <w:trPr>
          <w:trHeight w:val="57"/>
        </w:trPr>
        <w:tc>
          <w:tcPr>
            <w:tcW w:w="441" w:type="dxa"/>
            <w:noWrap/>
            <w:hideMark/>
          </w:tcPr>
          <w:p w14:paraId="17970E3C"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2</w:t>
            </w:r>
          </w:p>
        </w:tc>
        <w:tc>
          <w:tcPr>
            <w:tcW w:w="7605" w:type="dxa"/>
            <w:hideMark/>
          </w:tcPr>
          <w:p w14:paraId="1909DE21"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REPLANTEO Y TRAZADO</w:t>
            </w:r>
          </w:p>
        </w:tc>
        <w:tc>
          <w:tcPr>
            <w:tcW w:w="236" w:type="dxa"/>
            <w:noWrap/>
            <w:hideMark/>
          </w:tcPr>
          <w:p w14:paraId="2A9B52A9"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23BED97D"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31.39</w:t>
            </w:r>
          </w:p>
        </w:tc>
      </w:tr>
      <w:tr w:rsidR="00125EA2" w:rsidRPr="00643D23" w14:paraId="38CA6816" w14:textId="77777777" w:rsidTr="005E264C">
        <w:trPr>
          <w:trHeight w:val="57"/>
        </w:trPr>
        <w:tc>
          <w:tcPr>
            <w:tcW w:w="441" w:type="dxa"/>
            <w:noWrap/>
            <w:hideMark/>
          </w:tcPr>
          <w:p w14:paraId="01DDC065"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3</w:t>
            </w:r>
          </w:p>
        </w:tc>
        <w:tc>
          <w:tcPr>
            <w:tcW w:w="7605" w:type="dxa"/>
            <w:hideMark/>
          </w:tcPr>
          <w:p w14:paraId="332A8F46"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EXCAVACION MANUAL (0-2) M</w:t>
            </w:r>
          </w:p>
        </w:tc>
        <w:tc>
          <w:tcPr>
            <w:tcW w:w="236" w:type="dxa"/>
            <w:noWrap/>
            <w:hideMark/>
          </w:tcPr>
          <w:p w14:paraId="02C74D33"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M³</w:t>
            </w:r>
          </w:p>
        </w:tc>
        <w:tc>
          <w:tcPr>
            <w:tcW w:w="1072" w:type="dxa"/>
            <w:noWrap/>
            <w:hideMark/>
          </w:tcPr>
          <w:p w14:paraId="32E93CB3"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8.71</w:t>
            </w:r>
          </w:p>
        </w:tc>
      </w:tr>
      <w:tr w:rsidR="00125EA2" w:rsidRPr="00643D23" w14:paraId="3FDF7DA4" w14:textId="77777777" w:rsidTr="005E264C">
        <w:trPr>
          <w:trHeight w:val="57"/>
        </w:trPr>
        <w:tc>
          <w:tcPr>
            <w:tcW w:w="441" w:type="dxa"/>
            <w:noWrap/>
            <w:hideMark/>
          </w:tcPr>
          <w:p w14:paraId="4807E24B"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4</w:t>
            </w:r>
          </w:p>
        </w:tc>
        <w:tc>
          <w:tcPr>
            <w:tcW w:w="7605" w:type="dxa"/>
            <w:hideMark/>
          </w:tcPr>
          <w:p w14:paraId="718129F7"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 xml:space="preserve">ZAPATAS DE </w:t>
            </w:r>
            <w:proofErr w:type="spellStart"/>
            <w:r w:rsidRPr="00643D23">
              <w:rPr>
                <w:rFonts w:ascii="Arial" w:hAnsi="Arial" w:cs="Arial"/>
                <w:color w:val="000000"/>
                <w:sz w:val="20"/>
                <w:szCs w:val="20"/>
                <w:lang w:val="es-BO" w:eastAsia="es-BO"/>
              </w:rPr>
              <w:t>HºAº</w:t>
            </w:r>
            <w:proofErr w:type="spellEnd"/>
          </w:p>
        </w:tc>
        <w:tc>
          <w:tcPr>
            <w:tcW w:w="236" w:type="dxa"/>
            <w:noWrap/>
            <w:hideMark/>
          </w:tcPr>
          <w:p w14:paraId="0333D6F4"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M³</w:t>
            </w:r>
          </w:p>
        </w:tc>
        <w:tc>
          <w:tcPr>
            <w:tcW w:w="1072" w:type="dxa"/>
            <w:noWrap/>
            <w:hideMark/>
          </w:tcPr>
          <w:p w14:paraId="76CA099B"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1.82</w:t>
            </w:r>
          </w:p>
        </w:tc>
      </w:tr>
      <w:tr w:rsidR="00125EA2" w:rsidRPr="00643D23" w14:paraId="767CAA24" w14:textId="77777777" w:rsidTr="005E264C">
        <w:trPr>
          <w:trHeight w:val="57"/>
        </w:trPr>
        <w:tc>
          <w:tcPr>
            <w:tcW w:w="441" w:type="dxa"/>
            <w:noWrap/>
            <w:hideMark/>
          </w:tcPr>
          <w:p w14:paraId="7BE3D092"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5</w:t>
            </w:r>
          </w:p>
        </w:tc>
        <w:tc>
          <w:tcPr>
            <w:tcW w:w="7605" w:type="dxa"/>
            <w:hideMark/>
          </w:tcPr>
          <w:p w14:paraId="6DC562A1"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 xml:space="preserve">COLUMNAS DE </w:t>
            </w:r>
            <w:proofErr w:type="spellStart"/>
            <w:r w:rsidRPr="00643D23">
              <w:rPr>
                <w:rFonts w:ascii="Arial" w:hAnsi="Arial" w:cs="Arial"/>
                <w:color w:val="000000"/>
                <w:sz w:val="20"/>
                <w:szCs w:val="20"/>
                <w:lang w:val="es-BO" w:eastAsia="es-BO"/>
              </w:rPr>
              <w:t>HºAº</w:t>
            </w:r>
            <w:proofErr w:type="spellEnd"/>
          </w:p>
        </w:tc>
        <w:tc>
          <w:tcPr>
            <w:tcW w:w="236" w:type="dxa"/>
            <w:noWrap/>
            <w:hideMark/>
          </w:tcPr>
          <w:p w14:paraId="4865A26A"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M³</w:t>
            </w:r>
          </w:p>
        </w:tc>
        <w:tc>
          <w:tcPr>
            <w:tcW w:w="1072" w:type="dxa"/>
            <w:noWrap/>
            <w:hideMark/>
          </w:tcPr>
          <w:p w14:paraId="7E1493F2"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1.23</w:t>
            </w:r>
          </w:p>
        </w:tc>
      </w:tr>
      <w:tr w:rsidR="00125EA2" w:rsidRPr="00643D23" w14:paraId="6C3100EF" w14:textId="77777777" w:rsidTr="005E264C">
        <w:trPr>
          <w:trHeight w:val="57"/>
        </w:trPr>
        <w:tc>
          <w:tcPr>
            <w:tcW w:w="441" w:type="dxa"/>
            <w:noWrap/>
            <w:hideMark/>
          </w:tcPr>
          <w:p w14:paraId="27981167"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6</w:t>
            </w:r>
          </w:p>
        </w:tc>
        <w:tc>
          <w:tcPr>
            <w:tcW w:w="7605" w:type="dxa"/>
            <w:hideMark/>
          </w:tcPr>
          <w:p w14:paraId="0FE06CAB"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RELLENO Y COMPACTADO MANUAL SIN PROVISION DE MATERIAL</w:t>
            </w:r>
          </w:p>
        </w:tc>
        <w:tc>
          <w:tcPr>
            <w:tcW w:w="236" w:type="dxa"/>
            <w:noWrap/>
            <w:hideMark/>
          </w:tcPr>
          <w:p w14:paraId="2FB5A434"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M³</w:t>
            </w:r>
          </w:p>
        </w:tc>
        <w:tc>
          <w:tcPr>
            <w:tcW w:w="1072" w:type="dxa"/>
            <w:noWrap/>
            <w:hideMark/>
          </w:tcPr>
          <w:p w14:paraId="66692EB0"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21.65</w:t>
            </w:r>
          </w:p>
        </w:tc>
      </w:tr>
      <w:tr w:rsidR="00125EA2" w:rsidRPr="00643D23" w14:paraId="3DC83E03" w14:textId="77777777" w:rsidTr="005E264C">
        <w:trPr>
          <w:trHeight w:val="57"/>
        </w:trPr>
        <w:tc>
          <w:tcPr>
            <w:tcW w:w="441" w:type="dxa"/>
            <w:noWrap/>
            <w:hideMark/>
          </w:tcPr>
          <w:p w14:paraId="2EFDB95A"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7</w:t>
            </w:r>
          </w:p>
        </w:tc>
        <w:tc>
          <w:tcPr>
            <w:tcW w:w="7605" w:type="dxa"/>
            <w:hideMark/>
          </w:tcPr>
          <w:p w14:paraId="56BC7428"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 xml:space="preserve">VIGA DE ARRIOSTRE DE </w:t>
            </w:r>
            <w:proofErr w:type="spellStart"/>
            <w:r w:rsidRPr="00643D23">
              <w:rPr>
                <w:rFonts w:ascii="Arial" w:hAnsi="Arial" w:cs="Arial"/>
                <w:color w:val="000000"/>
                <w:sz w:val="20"/>
                <w:szCs w:val="20"/>
                <w:lang w:val="es-BO" w:eastAsia="es-BO"/>
              </w:rPr>
              <w:t>HºAº</w:t>
            </w:r>
            <w:proofErr w:type="spellEnd"/>
          </w:p>
        </w:tc>
        <w:tc>
          <w:tcPr>
            <w:tcW w:w="236" w:type="dxa"/>
            <w:noWrap/>
            <w:hideMark/>
          </w:tcPr>
          <w:p w14:paraId="16C100CB"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M³</w:t>
            </w:r>
          </w:p>
        </w:tc>
        <w:tc>
          <w:tcPr>
            <w:tcW w:w="1072" w:type="dxa"/>
            <w:noWrap/>
            <w:hideMark/>
          </w:tcPr>
          <w:p w14:paraId="0548328F"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1.16</w:t>
            </w:r>
          </w:p>
        </w:tc>
      </w:tr>
      <w:tr w:rsidR="00125EA2" w:rsidRPr="00643D23" w14:paraId="78C30CA9" w14:textId="77777777" w:rsidTr="005E264C">
        <w:trPr>
          <w:trHeight w:val="57"/>
        </w:trPr>
        <w:tc>
          <w:tcPr>
            <w:tcW w:w="441" w:type="dxa"/>
            <w:noWrap/>
            <w:hideMark/>
          </w:tcPr>
          <w:p w14:paraId="45FFDD6B"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8</w:t>
            </w:r>
          </w:p>
        </w:tc>
        <w:tc>
          <w:tcPr>
            <w:tcW w:w="7605" w:type="dxa"/>
            <w:hideMark/>
          </w:tcPr>
          <w:p w14:paraId="03DE3408"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MURO DE LADRILLO DE 6H</w:t>
            </w:r>
          </w:p>
        </w:tc>
        <w:tc>
          <w:tcPr>
            <w:tcW w:w="236" w:type="dxa"/>
            <w:noWrap/>
            <w:hideMark/>
          </w:tcPr>
          <w:p w14:paraId="7E7EC86E"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60DC26A2"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90.62</w:t>
            </w:r>
          </w:p>
        </w:tc>
      </w:tr>
      <w:tr w:rsidR="00125EA2" w:rsidRPr="00643D23" w14:paraId="13127FBE" w14:textId="77777777" w:rsidTr="005E264C">
        <w:trPr>
          <w:trHeight w:val="57"/>
        </w:trPr>
        <w:tc>
          <w:tcPr>
            <w:tcW w:w="441" w:type="dxa"/>
            <w:noWrap/>
            <w:hideMark/>
          </w:tcPr>
          <w:p w14:paraId="6DC99A3D"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lastRenderedPageBreak/>
              <w:t>9</w:t>
            </w:r>
          </w:p>
        </w:tc>
        <w:tc>
          <w:tcPr>
            <w:tcW w:w="7605" w:type="dxa"/>
            <w:hideMark/>
          </w:tcPr>
          <w:p w14:paraId="6A2F1742"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 xml:space="preserve">DINTEL DE </w:t>
            </w:r>
            <w:proofErr w:type="spellStart"/>
            <w:r w:rsidRPr="00643D23">
              <w:rPr>
                <w:rFonts w:ascii="Arial" w:hAnsi="Arial" w:cs="Arial"/>
                <w:color w:val="000000"/>
                <w:sz w:val="20"/>
                <w:szCs w:val="20"/>
                <w:lang w:val="es-BO" w:eastAsia="es-BO"/>
              </w:rPr>
              <w:t>H°</w:t>
            </w:r>
            <w:proofErr w:type="spellEnd"/>
            <w:r w:rsidRPr="00643D23">
              <w:rPr>
                <w:rFonts w:ascii="Arial" w:hAnsi="Arial" w:cs="Arial"/>
                <w:color w:val="000000"/>
                <w:sz w:val="20"/>
                <w:szCs w:val="20"/>
                <w:lang w:val="es-BO" w:eastAsia="es-BO"/>
              </w:rPr>
              <w:t xml:space="preserve"> </w:t>
            </w:r>
            <w:proofErr w:type="spellStart"/>
            <w:r w:rsidRPr="00643D23">
              <w:rPr>
                <w:rFonts w:ascii="Arial" w:hAnsi="Arial" w:cs="Arial"/>
                <w:color w:val="000000"/>
                <w:sz w:val="20"/>
                <w:szCs w:val="20"/>
                <w:lang w:val="es-BO" w:eastAsia="es-BO"/>
              </w:rPr>
              <w:t>A°</w:t>
            </w:r>
            <w:proofErr w:type="spellEnd"/>
          </w:p>
        </w:tc>
        <w:tc>
          <w:tcPr>
            <w:tcW w:w="236" w:type="dxa"/>
            <w:noWrap/>
            <w:hideMark/>
          </w:tcPr>
          <w:p w14:paraId="2B9C3DFB"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w:t>
            </w:r>
          </w:p>
        </w:tc>
        <w:tc>
          <w:tcPr>
            <w:tcW w:w="1072" w:type="dxa"/>
            <w:noWrap/>
            <w:hideMark/>
          </w:tcPr>
          <w:p w14:paraId="24029B74"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11.00</w:t>
            </w:r>
          </w:p>
        </w:tc>
      </w:tr>
      <w:tr w:rsidR="00125EA2" w:rsidRPr="00643D23" w14:paraId="694B7F26" w14:textId="77777777" w:rsidTr="005E264C">
        <w:trPr>
          <w:trHeight w:val="57"/>
        </w:trPr>
        <w:tc>
          <w:tcPr>
            <w:tcW w:w="441" w:type="dxa"/>
            <w:noWrap/>
            <w:hideMark/>
          </w:tcPr>
          <w:p w14:paraId="47BB6441"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10</w:t>
            </w:r>
          </w:p>
        </w:tc>
        <w:tc>
          <w:tcPr>
            <w:tcW w:w="7605" w:type="dxa"/>
            <w:hideMark/>
          </w:tcPr>
          <w:p w14:paraId="7B01EF58"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 xml:space="preserve">VIGA DE </w:t>
            </w:r>
            <w:proofErr w:type="spellStart"/>
            <w:r w:rsidRPr="00643D23">
              <w:rPr>
                <w:rFonts w:ascii="Arial" w:hAnsi="Arial" w:cs="Arial"/>
                <w:color w:val="000000"/>
                <w:sz w:val="20"/>
                <w:szCs w:val="20"/>
                <w:lang w:val="es-BO" w:eastAsia="es-BO"/>
              </w:rPr>
              <w:t>HºAº</w:t>
            </w:r>
            <w:proofErr w:type="spellEnd"/>
          </w:p>
        </w:tc>
        <w:tc>
          <w:tcPr>
            <w:tcW w:w="236" w:type="dxa"/>
            <w:noWrap/>
            <w:hideMark/>
          </w:tcPr>
          <w:p w14:paraId="14480C17"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M³</w:t>
            </w:r>
          </w:p>
        </w:tc>
        <w:tc>
          <w:tcPr>
            <w:tcW w:w="1072" w:type="dxa"/>
            <w:noWrap/>
            <w:hideMark/>
          </w:tcPr>
          <w:p w14:paraId="2B04916B"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1.12</w:t>
            </w:r>
          </w:p>
        </w:tc>
      </w:tr>
      <w:tr w:rsidR="00125EA2" w:rsidRPr="00643D23" w14:paraId="3945E62D" w14:textId="77777777" w:rsidTr="005E264C">
        <w:trPr>
          <w:trHeight w:val="57"/>
        </w:trPr>
        <w:tc>
          <w:tcPr>
            <w:tcW w:w="441" w:type="dxa"/>
            <w:noWrap/>
            <w:hideMark/>
          </w:tcPr>
          <w:p w14:paraId="1059C760"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11</w:t>
            </w:r>
          </w:p>
        </w:tc>
        <w:tc>
          <w:tcPr>
            <w:tcW w:w="7605" w:type="dxa"/>
            <w:hideMark/>
          </w:tcPr>
          <w:p w14:paraId="5F4256EF"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 xml:space="preserve">CUBIERTA CALAMINA TRAPEZOIDAL </w:t>
            </w:r>
            <w:proofErr w:type="spellStart"/>
            <w:r w:rsidRPr="00643D23">
              <w:rPr>
                <w:rFonts w:ascii="Arial" w:hAnsi="Arial" w:cs="Arial"/>
                <w:color w:val="000000"/>
                <w:sz w:val="20"/>
                <w:szCs w:val="20"/>
                <w:lang w:val="es-BO" w:eastAsia="es-BO"/>
              </w:rPr>
              <w:t>Nº</w:t>
            </w:r>
            <w:proofErr w:type="spellEnd"/>
            <w:r w:rsidRPr="00643D23">
              <w:rPr>
                <w:rFonts w:ascii="Arial" w:hAnsi="Arial" w:cs="Arial"/>
                <w:color w:val="000000"/>
                <w:sz w:val="20"/>
                <w:szCs w:val="20"/>
                <w:lang w:val="es-BO" w:eastAsia="es-BO"/>
              </w:rPr>
              <w:t xml:space="preserve"> 28 INCL. CERCHAS METÁLICAS</w:t>
            </w:r>
          </w:p>
        </w:tc>
        <w:tc>
          <w:tcPr>
            <w:tcW w:w="236" w:type="dxa"/>
            <w:noWrap/>
            <w:hideMark/>
          </w:tcPr>
          <w:p w14:paraId="0F0DFD59"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26BCEFBD"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51.53</w:t>
            </w:r>
          </w:p>
        </w:tc>
      </w:tr>
      <w:tr w:rsidR="00125EA2" w:rsidRPr="00643D23" w14:paraId="5CC73F21" w14:textId="77777777" w:rsidTr="005E264C">
        <w:trPr>
          <w:trHeight w:val="57"/>
        </w:trPr>
        <w:tc>
          <w:tcPr>
            <w:tcW w:w="441" w:type="dxa"/>
            <w:noWrap/>
            <w:hideMark/>
          </w:tcPr>
          <w:p w14:paraId="499C0EE2" w14:textId="77777777" w:rsidR="00125EA2" w:rsidRPr="00643D23" w:rsidRDefault="00125EA2" w:rsidP="00643D23">
            <w:pPr>
              <w:jc w:val="cente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&gt;</w:t>
            </w:r>
          </w:p>
        </w:tc>
        <w:tc>
          <w:tcPr>
            <w:tcW w:w="7605" w:type="dxa"/>
            <w:hideMark/>
          </w:tcPr>
          <w:p w14:paraId="02F3D955"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M02 - OBRA FINA</w:t>
            </w:r>
          </w:p>
        </w:tc>
        <w:tc>
          <w:tcPr>
            <w:tcW w:w="236" w:type="dxa"/>
            <w:noWrap/>
            <w:hideMark/>
          </w:tcPr>
          <w:p w14:paraId="5FE55490"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 </w:t>
            </w:r>
          </w:p>
        </w:tc>
        <w:tc>
          <w:tcPr>
            <w:tcW w:w="1072" w:type="dxa"/>
            <w:noWrap/>
            <w:hideMark/>
          </w:tcPr>
          <w:p w14:paraId="7BEA0B7A"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 </w:t>
            </w:r>
          </w:p>
        </w:tc>
      </w:tr>
      <w:tr w:rsidR="00125EA2" w:rsidRPr="00643D23" w14:paraId="175725E9" w14:textId="77777777" w:rsidTr="005E264C">
        <w:trPr>
          <w:trHeight w:val="57"/>
        </w:trPr>
        <w:tc>
          <w:tcPr>
            <w:tcW w:w="441" w:type="dxa"/>
            <w:noWrap/>
            <w:hideMark/>
          </w:tcPr>
          <w:p w14:paraId="62CDBFE9"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12</w:t>
            </w:r>
          </w:p>
        </w:tc>
        <w:tc>
          <w:tcPr>
            <w:tcW w:w="7605" w:type="dxa"/>
            <w:hideMark/>
          </w:tcPr>
          <w:p w14:paraId="0A482F34"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CONTRAPISO DE LADRILLO ADOBITO</w:t>
            </w:r>
          </w:p>
        </w:tc>
        <w:tc>
          <w:tcPr>
            <w:tcW w:w="236" w:type="dxa"/>
            <w:noWrap/>
            <w:hideMark/>
          </w:tcPr>
          <w:p w14:paraId="0E47A467"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6D7AB3F8"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35.42</w:t>
            </w:r>
          </w:p>
        </w:tc>
      </w:tr>
      <w:tr w:rsidR="00125EA2" w:rsidRPr="00643D23" w14:paraId="58D985F4" w14:textId="77777777" w:rsidTr="005E264C">
        <w:trPr>
          <w:trHeight w:val="57"/>
        </w:trPr>
        <w:tc>
          <w:tcPr>
            <w:tcW w:w="441" w:type="dxa"/>
            <w:noWrap/>
            <w:hideMark/>
          </w:tcPr>
          <w:p w14:paraId="05561605"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13</w:t>
            </w:r>
          </w:p>
        </w:tc>
        <w:tc>
          <w:tcPr>
            <w:tcW w:w="7605" w:type="dxa"/>
            <w:hideMark/>
          </w:tcPr>
          <w:p w14:paraId="52975E09"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CARPETA DE NIVELACION</w:t>
            </w:r>
          </w:p>
        </w:tc>
        <w:tc>
          <w:tcPr>
            <w:tcW w:w="236" w:type="dxa"/>
            <w:noWrap/>
            <w:hideMark/>
          </w:tcPr>
          <w:p w14:paraId="13FF5D28"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46A591DC"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35.42</w:t>
            </w:r>
          </w:p>
        </w:tc>
      </w:tr>
      <w:tr w:rsidR="00125EA2" w:rsidRPr="00643D23" w14:paraId="29B09A8D" w14:textId="77777777" w:rsidTr="005E264C">
        <w:trPr>
          <w:trHeight w:val="57"/>
        </w:trPr>
        <w:tc>
          <w:tcPr>
            <w:tcW w:w="441" w:type="dxa"/>
            <w:noWrap/>
            <w:hideMark/>
          </w:tcPr>
          <w:p w14:paraId="2BF4C419"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14</w:t>
            </w:r>
          </w:p>
        </w:tc>
        <w:tc>
          <w:tcPr>
            <w:tcW w:w="7605" w:type="dxa"/>
            <w:hideMark/>
          </w:tcPr>
          <w:p w14:paraId="6813C07B"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CIELO FALSO PVC CON ESTRUCTURA</w:t>
            </w:r>
          </w:p>
        </w:tc>
        <w:tc>
          <w:tcPr>
            <w:tcW w:w="236" w:type="dxa"/>
            <w:noWrap/>
            <w:hideMark/>
          </w:tcPr>
          <w:p w14:paraId="58CC20E0"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2A160453"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57.39</w:t>
            </w:r>
          </w:p>
        </w:tc>
      </w:tr>
      <w:tr w:rsidR="00125EA2" w:rsidRPr="00643D23" w14:paraId="1D34C269" w14:textId="77777777" w:rsidTr="005E264C">
        <w:trPr>
          <w:trHeight w:val="57"/>
        </w:trPr>
        <w:tc>
          <w:tcPr>
            <w:tcW w:w="441" w:type="dxa"/>
            <w:noWrap/>
            <w:hideMark/>
          </w:tcPr>
          <w:p w14:paraId="7725E81D"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15</w:t>
            </w:r>
          </w:p>
        </w:tc>
        <w:tc>
          <w:tcPr>
            <w:tcW w:w="7605" w:type="dxa"/>
            <w:hideMark/>
          </w:tcPr>
          <w:p w14:paraId="04469906"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REVOQUE INTERIOR CEMENTO PLANCHADO</w:t>
            </w:r>
          </w:p>
        </w:tc>
        <w:tc>
          <w:tcPr>
            <w:tcW w:w="236" w:type="dxa"/>
            <w:noWrap/>
            <w:hideMark/>
          </w:tcPr>
          <w:p w14:paraId="236931A8"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15A2AF88"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122.52</w:t>
            </w:r>
          </w:p>
        </w:tc>
      </w:tr>
      <w:tr w:rsidR="00125EA2" w:rsidRPr="00643D23" w14:paraId="2D69DE1D" w14:textId="77777777" w:rsidTr="005E264C">
        <w:trPr>
          <w:trHeight w:val="57"/>
        </w:trPr>
        <w:tc>
          <w:tcPr>
            <w:tcW w:w="441" w:type="dxa"/>
            <w:noWrap/>
            <w:hideMark/>
          </w:tcPr>
          <w:p w14:paraId="0C12ECFF"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16</w:t>
            </w:r>
          </w:p>
        </w:tc>
        <w:tc>
          <w:tcPr>
            <w:tcW w:w="7605" w:type="dxa"/>
            <w:hideMark/>
          </w:tcPr>
          <w:p w14:paraId="4D1AA49D"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PISO CERAMICA ESMALTADA</w:t>
            </w:r>
          </w:p>
        </w:tc>
        <w:tc>
          <w:tcPr>
            <w:tcW w:w="236" w:type="dxa"/>
            <w:noWrap/>
            <w:hideMark/>
          </w:tcPr>
          <w:p w14:paraId="1229FACC"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6F871CD4"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35.38</w:t>
            </w:r>
          </w:p>
        </w:tc>
      </w:tr>
      <w:tr w:rsidR="00125EA2" w:rsidRPr="00643D23" w14:paraId="43CBA094" w14:textId="77777777" w:rsidTr="005E264C">
        <w:trPr>
          <w:trHeight w:val="57"/>
        </w:trPr>
        <w:tc>
          <w:tcPr>
            <w:tcW w:w="441" w:type="dxa"/>
            <w:noWrap/>
            <w:hideMark/>
          </w:tcPr>
          <w:p w14:paraId="517AC3FE"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17</w:t>
            </w:r>
          </w:p>
        </w:tc>
        <w:tc>
          <w:tcPr>
            <w:tcW w:w="7605" w:type="dxa"/>
            <w:hideMark/>
          </w:tcPr>
          <w:p w14:paraId="6DBDCFB9"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REVESTIMIENTO DE CERAMICA</w:t>
            </w:r>
          </w:p>
        </w:tc>
        <w:tc>
          <w:tcPr>
            <w:tcW w:w="236" w:type="dxa"/>
            <w:noWrap/>
            <w:hideMark/>
          </w:tcPr>
          <w:p w14:paraId="25D6CDFE"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3CA93E66"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52.18</w:t>
            </w:r>
          </w:p>
        </w:tc>
      </w:tr>
      <w:tr w:rsidR="00125EA2" w:rsidRPr="00643D23" w14:paraId="19CB4E2D" w14:textId="77777777" w:rsidTr="005E264C">
        <w:trPr>
          <w:trHeight w:val="57"/>
        </w:trPr>
        <w:tc>
          <w:tcPr>
            <w:tcW w:w="441" w:type="dxa"/>
            <w:noWrap/>
            <w:hideMark/>
          </w:tcPr>
          <w:p w14:paraId="75DC1937"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18</w:t>
            </w:r>
          </w:p>
        </w:tc>
        <w:tc>
          <w:tcPr>
            <w:tcW w:w="7605" w:type="dxa"/>
            <w:hideMark/>
          </w:tcPr>
          <w:p w14:paraId="17C04FD0"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PUERTA DE MADERA PARA BAÑO C/MARCO Y ACCESORIOS</w:t>
            </w:r>
          </w:p>
        </w:tc>
        <w:tc>
          <w:tcPr>
            <w:tcW w:w="236" w:type="dxa"/>
            <w:noWrap/>
            <w:hideMark/>
          </w:tcPr>
          <w:p w14:paraId="47C2A9B7"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PZA</w:t>
            </w:r>
          </w:p>
        </w:tc>
        <w:tc>
          <w:tcPr>
            <w:tcW w:w="1072" w:type="dxa"/>
            <w:noWrap/>
            <w:hideMark/>
          </w:tcPr>
          <w:p w14:paraId="11F5B271"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6.00</w:t>
            </w:r>
          </w:p>
        </w:tc>
      </w:tr>
      <w:tr w:rsidR="00125EA2" w:rsidRPr="00643D23" w14:paraId="0E50B1EE" w14:textId="77777777" w:rsidTr="005E264C">
        <w:trPr>
          <w:trHeight w:val="57"/>
        </w:trPr>
        <w:tc>
          <w:tcPr>
            <w:tcW w:w="441" w:type="dxa"/>
            <w:noWrap/>
            <w:hideMark/>
          </w:tcPr>
          <w:p w14:paraId="2782E5DF"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19</w:t>
            </w:r>
          </w:p>
        </w:tc>
        <w:tc>
          <w:tcPr>
            <w:tcW w:w="7605" w:type="dxa"/>
            <w:hideMark/>
          </w:tcPr>
          <w:p w14:paraId="63B96776"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VENTANA DE ALUMINIO CON VIDRIO INCOLORO DE 6MM</w:t>
            </w:r>
          </w:p>
        </w:tc>
        <w:tc>
          <w:tcPr>
            <w:tcW w:w="236" w:type="dxa"/>
            <w:noWrap/>
            <w:hideMark/>
          </w:tcPr>
          <w:p w14:paraId="5AC316B2"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094A9C09"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7.20</w:t>
            </w:r>
          </w:p>
        </w:tc>
      </w:tr>
      <w:tr w:rsidR="00125EA2" w:rsidRPr="00643D23" w14:paraId="3A3B7958" w14:textId="77777777" w:rsidTr="005E264C">
        <w:trPr>
          <w:trHeight w:val="57"/>
        </w:trPr>
        <w:tc>
          <w:tcPr>
            <w:tcW w:w="441" w:type="dxa"/>
            <w:noWrap/>
            <w:hideMark/>
          </w:tcPr>
          <w:p w14:paraId="48C6B4D4"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20</w:t>
            </w:r>
          </w:p>
        </w:tc>
        <w:tc>
          <w:tcPr>
            <w:tcW w:w="7605" w:type="dxa"/>
            <w:hideMark/>
          </w:tcPr>
          <w:p w14:paraId="0A13F9CB"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PINTURA LATEX INTERIOR</w:t>
            </w:r>
          </w:p>
        </w:tc>
        <w:tc>
          <w:tcPr>
            <w:tcW w:w="236" w:type="dxa"/>
            <w:noWrap/>
            <w:hideMark/>
          </w:tcPr>
          <w:p w14:paraId="3B628CE1"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4EC36D0D"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68.30</w:t>
            </w:r>
          </w:p>
        </w:tc>
      </w:tr>
      <w:tr w:rsidR="00125EA2" w:rsidRPr="00643D23" w14:paraId="2643BA9F" w14:textId="77777777" w:rsidTr="005E264C">
        <w:trPr>
          <w:trHeight w:val="57"/>
        </w:trPr>
        <w:tc>
          <w:tcPr>
            <w:tcW w:w="441" w:type="dxa"/>
            <w:noWrap/>
            <w:hideMark/>
          </w:tcPr>
          <w:p w14:paraId="16AAF4D8"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21</w:t>
            </w:r>
          </w:p>
        </w:tc>
        <w:tc>
          <w:tcPr>
            <w:tcW w:w="7605" w:type="dxa"/>
            <w:hideMark/>
          </w:tcPr>
          <w:p w14:paraId="377FCE12"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PINTURA EXTERIOR</w:t>
            </w:r>
          </w:p>
        </w:tc>
        <w:tc>
          <w:tcPr>
            <w:tcW w:w="236" w:type="dxa"/>
            <w:noWrap/>
            <w:hideMark/>
          </w:tcPr>
          <w:p w14:paraId="3D116CF2"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608D42AC"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90.19</w:t>
            </w:r>
          </w:p>
        </w:tc>
      </w:tr>
      <w:tr w:rsidR="00125EA2" w:rsidRPr="00643D23" w14:paraId="4ADB6C85" w14:textId="77777777" w:rsidTr="005E264C">
        <w:trPr>
          <w:trHeight w:val="57"/>
        </w:trPr>
        <w:tc>
          <w:tcPr>
            <w:tcW w:w="441" w:type="dxa"/>
            <w:noWrap/>
            <w:hideMark/>
          </w:tcPr>
          <w:p w14:paraId="0F5B1C17"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22</w:t>
            </w:r>
          </w:p>
        </w:tc>
        <w:tc>
          <w:tcPr>
            <w:tcW w:w="7605" w:type="dxa"/>
            <w:hideMark/>
          </w:tcPr>
          <w:p w14:paraId="355145EB"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 xml:space="preserve">MESON DE </w:t>
            </w:r>
            <w:proofErr w:type="spellStart"/>
            <w:r w:rsidRPr="00643D23">
              <w:rPr>
                <w:rFonts w:ascii="Arial" w:hAnsi="Arial" w:cs="Arial"/>
                <w:color w:val="000000"/>
                <w:sz w:val="20"/>
                <w:szCs w:val="20"/>
                <w:lang w:val="es-BO" w:eastAsia="es-BO"/>
              </w:rPr>
              <w:t>H°</w:t>
            </w:r>
            <w:proofErr w:type="spellEnd"/>
            <w:r w:rsidRPr="00643D23">
              <w:rPr>
                <w:rFonts w:ascii="Arial" w:hAnsi="Arial" w:cs="Arial"/>
                <w:color w:val="000000"/>
                <w:sz w:val="20"/>
                <w:szCs w:val="20"/>
                <w:lang w:val="es-BO" w:eastAsia="es-BO"/>
              </w:rPr>
              <w:t xml:space="preserve"> </w:t>
            </w:r>
            <w:proofErr w:type="spellStart"/>
            <w:r w:rsidRPr="00643D23">
              <w:rPr>
                <w:rFonts w:ascii="Arial" w:hAnsi="Arial" w:cs="Arial"/>
                <w:color w:val="000000"/>
                <w:sz w:val="20"/>
                <w:szCs w:val="20"/>
                <w:lang w:val="es-BO" w:eastAsia="es-BO"/>
              </w:rPr>
              <w:t>A°</w:t>
            </w:r>
            <w:proofErr w:type="spellEnd"/>
            <w:r w:rsidRPr="00643D23">
              <w:rPr>
                <w:rFonts w:ascii="Arial" w:hAnsi="Arial" w:cs="Arial"/>
                <w:color w:val="000000"/>
                <w:sz w:val="20"/>
                <w:szCs w:val="20"/>
                <w:lang w:val="es-BO" w:eastAsia="es-BO"/>
              </w:rPr>
              <w:t xml:space="preserve"> CON REVESTIMIENTO CERAMICO</w:t>
            </w:r>
          </w:p>
        </w:tc>
        <w:tc>
          <w:tcPr>
            <w:tcW w:w="236" w:type="dxa"/>
            <w:noWrap/>
            <w:hideMark/>
          </w:tcPr>
          <w:p w14:paraId="09F41E9E"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M²</w:t>
            </w:r>
          </w:p>
        </w:tc>
        <w:tc>
          <w:tcPr>
            <w:tcW w:w="1072" w:type="dxa"/>
            <w:noWrap/>
            <w:hideMark/>
          </w:tcPr>
          <w:p w14:paraId="7547497E"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3.10</w:t>
            </w:r>
          </w:p>
        </w:tc>
      </w:tr>
      <w:tr w:rsidR="00125EA2" w:rsidRPr="00643D23" w14:paraId="363610E5" w14:textId="77777777" w:rsidTr="005E264C">
        <w:trPr>
          <w:trHeight w:val="57"/>
        </w:trPr>
        <w:tc>
          <w:tcPr>
            <w:tcW w:w="441" w:type="dxa"/>
            <w:noWrap/>
            <w:hideMark/>
          </w:tcPr>
          <w:p w14:paraId="5EDF0CFF" w14:textId="77777777" w:rsidR="00125EA2" w:rsidRPr="00643D23" w:rsidRDefault="00125EA2" w:rsidP="00643D23">
            <w:pPr>
              <w:jc w:val="cente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&gt;</w:t>
            </w:r>
          </w:p>
        </w:tc>
        <w:tc>
          <w:tcPr>
            <w:tcW w:w="7605" w:type="dxa"/>
            <w:hideMark/>
          </w:tcPr>
          <w:p w14:paraId="2E0274F2"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M03 - HIDROSANITARIA</w:t>
            </w:r>
          </w:p>
        </w:tc>
        <w:tc>
          <w:tcPr>
            <w:tcW w:w="236" w:type="dxa"/>
            <w:noWrap/>
            <w:hideMark/>
          </w:tcPr>
          <w:p w14:paraId="2F4D2761"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 </w:t>
            </w:r>
          </w:p>
        </w:tc>
        <w:tc>
          <w:tcPr>
            <w:tcW w:w="1072" w:type="dxa"/>
            <w:noWrap/>
            <w:hideMark/>
          </w:tcPr>
          <w:p w14:paraId="3DEC884F"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 </w:t>
            </w:r>
          </w:p>
        </w:tc>
      </w:tr>
      <w:tr w:rsidR="00125EA2" w:rsidRPr="00643D23" w14:paraId="26835C4F" w14:textId="77777777" w:rsidTr="005E264C">
        <w:trPr>
          <w:trHeight w:val="57"/>
        </w:trPr>
        <w:tc>
          <w:tcPr>
            <w:tcW w:w="441" w:type="dxa"/>
            <w:noWrap/>
            <w:hideMark/>
          </w:tcPr>
          <w:p w14:paraId="533304FF"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23</w:t>
            </w:r>
          </w:p>
        </w:tc>
        <w:tc>
          <w:tcPr>
            <w:tcW w:w="7605" w:type="dxa"/>
            <w:hideMark/>
          </w:tcPr>
          <w:p w14:paraId="67538260"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PUNTO DE INSTALACIÓN AGUA POTABLE</w:t>
            </w:r>
          </w:p>
        </w:tc>
        <w:tc>
          <w:tcPr>
            <w:tcW w:w="236" w:type="dxa"/>
            <w:noWrap/>
            <w:hideMark/>
          </w:tcPr>
          <w:p w14:paraId="09BD919E"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PTO</w:t>
            </w:r>
          </w:p>
        </w:tc>
        <w:tc>
          <w:tcPr>
            <w:tcW w:w="1072" w:type="dxa"/>
            <w:noWrap/>
            <w:hideMark/>
          </w:tcPr>
          <w:p w14:paraId="48880DB9"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16.00</w:t>
            </w:r>
          </w:p>
        </w:tc>
      </w:tr>
      <w:tr w:rsidR="00125EA2" w:rsidRPr="00643D23" w14:paraId="0B9BC2B0" w14:textId="77777777" w:rsidTr="005E264C">
        <w:trPr>
          <w:trHeight w:val="57"/>
        </w:trPr>
        <w:tc>
          <w:tcPr>
            <w:tcW w:w="441" w:type="dxa"/>
            <w:noWrap/>
            <w:hideMark/>
          </w:tcPr>
          <w:p w14:paraId="1878FDF8"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24</w:t>
            </w:r>
          </w:p>
        </w:tc>
        <w:tc>
          <w:tcPr>
            <w:tcW w:w="7605" w:type="dxa"/>
            <w:hideMark/>
          </w:tcPr>
          <w:p w14:paraId="74B3E091"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PROV. Y TENDIDO TUBERIA PVC D=1/2" E-40 INC. ACCESORIOS</w:t>
            </w:r>
          </w:p>
        </w:tc>
        <w:tc>
          <w:tcPr>
            <w:tcW w:w="236" w:type="dxa"/>
            <w:noWrap/>
            <w:hideMark/>
          </w:tcPr>
          <w:p w14:paraId="33BB13D6"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ML</w:t>
            </w:r>
          </w:p>
        </w:tc>
        <w:tc>
          <w:tcPr>
            <w:tcW w:w="1072" w:type="dxa"/>
            <w:noWrap/>
            <w:hideMark/>
          </w:tcPr>
          <w:p w14:paraId="2AF4C7A5"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27.28</w:t>
            </w:r>
          </w:p>
        </w:tc>
      </w:tr>
      <w:tr w:rsidR="00125EA2" w:rsidRPr="00643D23" w14:paraId="16F4E608" w14:textId="77777777" w:rsidTr="005E264C">
        <w:trPr>
          <w:trHeight w:val="57"/>
        </w:trPr>
        <w:tc>
          <w:tcPr>
            <w:tcW w:w="441" w:type="dxa"/>
            <w:noWrap/>
            <w:hideMark/>
          </w:tcPr>
          <w:p w14:paraId="718880D3"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25</w:t>
            </w:r>
          </w:p>
        </w:tc>
        <w:tc>
          <w:tcPr>
            <w:tcW w:w="7605" w:type="dxa"/>
            <w:hideMark/>
          </w:tcPr>
          <w:p w14:paraId="1CC302E9"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PUNTO DE INSTALACIÓN SANITARIA</w:t>
            </w:r>
          </w:p>
        </w:tc>
        <w:tc>
          <w:tcPr>
            <w:tcW w:w="236" w:type="dxa"/>
            <w:noWrap/>
            <w:hideMark/>
          </w:tcPr>
          <w:p w14:paraId="005359A0"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PTO</w:t>
            </w:r>
          </w:p>
        </w:tc>
        <w:tc>
          <w:tcPr>
            <w:tcW w:w="1072" w:type="dxa"/>
            <w:noWrap/>
            <w:hideMark/>
          </w:tcPr>
          <w:p w14:paraId="18A1EC5A"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16.00</w:t>
            </w:r>
          </w:p>
        </w:tc>
      </w:tr>
      <w:tr w:rsidR="00125EA2" w:rsidRPr="00643D23" w14:paraId="4F3C66E3" w14:textId="77777777" w:rsidTr="005E264C">
        <w:trPr>
          <w:trHeight w:val="57"/>
        </w:trPr>
        <w:tc>
          <w:tcPr>
            <w:tcW w:w="441" w:type="dxa"/>
            <w:noWrap/>
            <w:hideMark/>
          </w:tcPr>
          <w:p w14:paraId="4C297EA1"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26</w:t>
            </w:r>
          </w:p>
        </w:tc>
        <w:tc>
          <w:tcPr>
            <w:tcW w:w="7605" w:type="dxa"/>
            <w:hideMark/>
          </w:tcPr>
          <w:p w14:paraId="6EEBBB96"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PROV. E INST. DE LAVAMANOS DE OVALINA INCRUSTADA INC. ACC.</w:t>
            </w:r>
          </w:p>
        </w:tc>
        <w:tc>
          <w:tcPr>
            <w:tcW w:w="236" w:type="dxa"/>
            <w:noWrap/>
            <w:hideMark/>
          </w:tcPr>
          <w:p w14:paraId="64885862"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PZA</w:t>
            </w:r>
          </w:p>
        </w:tc>
        <w:tc>
          <w:tcPr>
            <w:tcW w:w="1072" w:type="dxa"/>
            <w:noWrap/>
            <w:hideMark/>
          </w:tcPr>
          <w:p w14:paraId="5DB3A135"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8.00</w:t>
            </w:r>
          </w:p>
        </w:tc>
      </w:tr>
      <w:tr w:rsidR="00125EA2" w:rsidRPr="00643D23" w14:paraId="5199BDC5" w14:textId="77777777" w:rsidTr="005E264C">
        <w:trPr>
          <w:trHeight w:val="57"/>
        </w:trPr>
        <w:tc>
          <w:tcPr>
            <w:tcW w:w="441" w:type="dxa"/>
            <w:noWrap/>
            <w:hideMark/>
          </w:tcPr>
          <w:p w14:paraId="5B43FD3C"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27</w:t>
            </w:r>
          </w:p>
        </w:tc>
        <w:tc>
          <w:tcPr>
            <w:tcW w:w="7605" w:type="dxa"/>
            <w:hideMark/>
          </w:tcPr>
          <w:p w14:paraId="5A56E0C7"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PROV. E INST. GRIFO MONOCOMANDO TIPO PALANCA</w:t>
            </w:r>
          </w:p>
        </w:tc>
        <w:tc>
          <w:tcPr>
            <w:tcW w:w="236" w:type="dxa"/>
            <w:noWrap/>
            <w:hideMark/>
          </w:tcPr>
          <w:p w14:paraId="51FA2768"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PZA</w:t>
            </w:r>
          </w:p>
        </w:tc>
        <w:tc>
          <w:tcPr>
            <w:tcW w:w="1072" w:type="dxa"/>
            <w:noWrap/>
            <w:hideMark/>
          </w:tcPr>
          <w:p w14:paraId="04C696F4"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8.00</w:t>
            </w:r>
          </w:p>
        </w:tc>
      </w:tr>
      <w:tr w:rsidR="00125EA2" w:rsidRPr="00643D23" w14:paraId="7A7B8A34" w14:textId="77777777" w:rsidTr="005E264C">
        <w:trPr>
          <w:trHeight w:val="57"/>
        </w:trPr>
        <w:tc>
          <w:tcPr>
            <w:tcW w:w="441" w:type="dxa"/>
            <w:noWrap/>
            <w:hideMark/>
          </w:tcPr>
          <w:p w14:paraId="12121213"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28</w:t>
            </w:r>
          </w:p>
        </w:tc>
        <w:tc>
          <w:tcPr>
            <w:tcW w:w="7605" w:type="dxa"/>
            <w:hideMark/>
          </w:tcPr>
          <w:p w14:paraId="5A4C1EC5"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PROV. E INST. INODORO DE TANQUE ELEVADO CON VÁLVULA DE DESCARGA EN PARED INC. ACC.</w:t>
            </w:r>
          </w:p>
        </w:tc>
        <w:tc>
          <w:tcPr>
            <w:tcW w:w="236" w:type="dxa"/>
            <w:noWrap/>
            <w:hideMark/>
          </w:tcPr>
          <w:p w14:paraId="35454A6D"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PZA</w:t>
            </w:r>
          </w:p>
        </w:tc>
        <w:tc>
          <w:tcPr>
            <w:tcW w:w="1072" w:type="dxa"/>
            <w:noWrap/>
            <w:hideMark/>
          </w:tcPr>
          <w:p w14:paraId="3E450FCA"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6.00</w:t>
            </w:r>
          </w:p>
        </w:tc>
      </w:tr>
      <w:tr w:rsidR="00125EA2" w:rsidRPr="00643D23" w14:paraId="0BB6F2E2" w14:textId="77777777" w:rsidTr="005E264C">
        <w:trPr>
          <w:trHeight w:val="57"/>
        </w:trPr>
        <w:tc>
          <w:tcPr>
            <w:tcW w:w="441" w:type="dxa"/>
            <w:noWrap/>
            <w:hideMark/>
          </w:tcPr>
          <w:p w14:paraId="7071D437"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29</w:t>
            </w:r>
          </w:p>
        </w:tc>
        <w:tc>
          <w:tcPr>
            <w:tcW w:w="7605" w:type="dxa"/>
            <w:hideMark/>
          </w:tcPr>
          <w:p w14:paraId="59E72E67"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PROV. E INST. URINARIO INC. ACCESORIOS</w:t>
            </w:r>
          </w:p>
        </w:tc>
        <w:tc>
          <w:tcPr>
            <w:tcW w:w="236" w:type="dxa"/>
            <w:noWrap/>
            <w:hideMark/>
          </w:tcPr>
          <w:p w14:paraId="14EBF8F7"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PZA</w:t>
            </w:r>
          </w:p>
        </w:tc>
        <w:tc>
          <w:tcPr>
            <w:tcW w:w="1072" w:type="dxa"/>
            <w:noWrap/>
            <w:hideMark/>
          </w:tcPr>
          <w:p w14:paraId="3BBAE383"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2.00</w:t>
            </w:r>
          </w:p>
        </w:tc>
      </w:tr>
      <w:tr w:rsidR="00125EA2" w:rsidRPr="00643D23" w14:paraId="76ECBE47" w14:textId="77777777" w:rsidTr="005E264C">
        <w:trPr>
          <w:trHeight w:val="57"/>
        </w:trPr>
        <w:tc>
          <w:tcPr>
            <w:tcW w:w="441" w:type="dxa"/>
            <w:noWrap/>
            <w:hideMark/>
          </w:tcPr>
          <w:p w14:paraId="049076DC"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30</w:t>
            </w:r>
          </w:p>
        </w:tc>
        <w:tc>
          <w:tcPr>
            <w:tcW w:w="7605" w:type="dxa"/>
            <w:hideMark/>
          </w:tcPr>
          <w:p w14:paraId="352C9696"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PROV. E INST. CAJA SIFONADA CON REJILLA P/PISO</w:t>
            </w:r>
          </w:p>
        </w:tc>
        <w:tc>
          <w:tcPr>
            <w:tcW w:w="236" w:type="dxa"/>
            <w:noWrap/>
            <w:hideMark/>
          </w:tcPr>
          <w:p w14:paraId="0A99C8F8"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PZA</w:t>
            </w:r>
          </w:p>
        </w:tc>
        <w:tc>
          <w:tcPr>
            <w:tcW w:w="1072" w:type="dxa"/>
            <w:noWrap/>
            <w:hideMark/>
          </w:tcPr>
          <w:p w14:paraId="48BF88B7"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2.00</w:t>
            </w:r>
          </w:p>
        </w:tc>
      </w:tr>
      <w:tr w:rsidR="00125EA2" w:rsidRPr="00643D23" w14:paraId="42E1F416" w14:textId="77777777" w:rsidTr="005E264C">
        <w:trPr>
          <w:trHeight w:val="57"/>
        </w:trPr>
        <w:tc>
          <w:tcPr>
            <w:tcW w:w="441" w:type="dxa"/>
            <w:noWrap/>
            <w:hideMark/>
          </w:tcPr>
          <w:p w14:paraId="734C95E9"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31</w:t>
            </w:r>
          </w:p>
        </w:tc>
        <w:tc>
          <w:tcPr>
            <w:tcW w:w="7605" w:type="dxa"/>
            <w:hideMark/>
          </w:tcPr>
          <w:p w14:paraId="5C20100B"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PROV. Y TENDIDO TUBERIA PVC D=1 1/2"</w:t>
            </w:r>
          </w:p>
        </w:tc>
        <w:tc>
          <w:tcPr>
            <w:tcW w:w="236" w:type="dxa"/>
            <w:noWrap/>
            <w:hideMark/>
          </w:tcPr>
          <w:p w14:paraId="55144E56"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w:t>
            </w:r>
          </w:p>
        </w:tc>
        <w:tc>
          <w:tcPr>
            <w:tcW w:w="1072" w:type="dxa"/>
            <w:noWrap/>
            <w:hideMark/>
          </w:tcPr>
          <w:p w14:paraId="070E1901"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8.58</w:t>
            </w:r>
          </w:p>
        </w:tc>
      </w:tr>
      <w:tr w:rsidR="00125EA2" w:rsidRPr="00643D23" w14:paraId="5B4AAB8A" w14:textId="77777777" w:rsidTr="005E264C">
        <w:trPr>
          <w:trHeight w:val="57"/>
        </w:trPr>
        <w:tc>
          <w:tcPr>
            <w:tcW w:w="441" w:type="dxa"/>
            <w:noWrap/>
            <w:hideMark/>
          </w:tcPr>
          <w:p w14:paraId="715DB6B9"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32</w:t>
            </w:r>
          </w:p>
        </w:tc>
        <w:tc>
          <w:tcPr>
            <w:tcW w:w="7605" w:type="dxa"/>
            <w:hideMark/>
          </w:tcPr>
          <w:p w14:paraId="3337C308"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PROV. Y TENDIDO TUBERIA PVC D=4"</w:t>
            </w:r>
          </w:p>
        </w:tc>
        <w:tc>
          <w:tcPr>
            <w:tcW w:w="236" w:type="dxa"/>
            <w:noWrap/>
            <w:hideMark/>
          </w:tcPr>
          <w:p w14:paraId="7D41CC11"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M</w:t>
            </w:r>
          </w:p>
        </w:tc>
        <w:tc>
          <w:tcPr>
            <w:tcW w:w="1072" w:type="dxa"/>
            <w:noWrap/>
            <w:hideMark/>
          </w:tcPr>
          <w:p w14:paraId="603E90ED"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14.99</w:t>
            </w:r>
          </w:p>
        </w:tc>
      </w:tr>
      <w:tr w:rsidR="00125EA2" w:rsidRPr="00643D23" w14:paraId="5592DF2F" w14:textId="77777777" w:rsidTr="005E264C">
        <w:trPr>
          <w:trHeight w:val="57"/>
        </w:trPr>
        <w:tc>
          <w:tcPr>
            <w:tcW w:w="441" w:type="dxa"/>
            <w:noWrap/>
            <w:hideMark/>
          </w:tcPr>
          <w:p w14:paraId="5AA3A5FF"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33</w:t>
            </w:r>
          </w:p>
        </w:tc>
        <w:tc>
          <w:tcPr>
            <w:tcW w:w="7605" w:type="dxa"/>
            <w:hideMark/>
          </w:tcPr>
          <w:p w14:paraId="532411CF"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CÁMARA DE INSPECCIÓN DE MAMPOSTERÍA DE LADRILLO ADOBITO CON REVOQUE CEMENTICIO PLANCHADO. 60X60 CM</w:t>
            </w:r>
          </w:p>
        </w:tc>
        <w:tc>
          <w:tcPr>
            <w:tcW w:w="236" w:type="dxa"/>
            <w:noWrap/>
            <w:hideMark/>
          </w:tcPr>
          <w:p w14:paraId="29CC1ACD"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PZA</w:t>
            </w:r>
          </w:p>
        </w:tc>
        <w:tc>
          <w:tcPr>
            <w:tcW w:w="1072" w:type="dxa"/>
            <w:noWrap/>
            <w:hideMark/>
          </w:tcPr>
          <w:p w14:paraId="162CF3D5"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2.00</w:t>
            </w:r>
          </w:p>
        </w:tc>
      </w:tr>
      <w:tr w:rsidR="00125EA2" w:rsidRPr="00643D23" w14:paraId="21745214" w14:textId="77777777" w:rsidTr="005E264C">
        <w:trPr>
          <w:trHeight w:val="57"/>
        </w:trPr>
        <w:tc>
          <w:tcPr>
            <w:tcW w:w="441" w:type="dxa"/>
            <w:noWrap/>
            <w:hideMark/>
          </w:tcPr>
          <w:p w14:paraId="7E88FFBD"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34</w:t>
            </w:r>
          </w:p>
        </w:tc>
        <w:tc>
          <w:tcPr>
            <w:tcW w:w="7605" w:type="dxa"/>
            <w:hideMark/>
          </w:tcPr>
          <w:p w14:paraId="68C7E48D"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PROV. Y COLOC. LLAVE DE PASO DIRECTA COBRE 1/2”</w:t>
            </w:r>
          </w:p>
        </w:tc>
        <w:tc>
          <w:tcPr>
            <w:tcW w:w="236" w:type="dxa"/>
            <w:noWrap/>
            <w:hideMark/>
          </w:tcPr>
          <w:p w14:paraId="5797EED5"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PZA</w:t>
            </w:r>
          </w:p>
        </w:tc>
        <w:tc>
          <w:tcPr>
            <w:tcW w:w="1072" w:type="dxa"/>
            <w:noWrap/>
            <w:hideMark/>
          </w:tcPr>
          <w:p w14:paraId="7AB233A6"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4.00</w:t>
            </w:r>
          </w:p>
        </w:tc>
      </w:tr>
      <w:tr w:rsidR="00125EA2" w:rsidRPr="00643D23" w14:paraId="52E1587B" w14:textId="77777777" w:rsidTr="005E264C">
        <w:trPr>
          <w:trHeight w:val="57"/>
        </w:trPr>
        <w:tc>
          <w:tcPr>
            <w:tcW w:w="441" w:type="dxa"/>
            <w:noWrap/>
            <w:hideMark/>
          </w:tcPr>
          <w:p w14:paraId="067D9CF7" w14:textId="77777777" w:rsidR="00125EA2" w:rsidRPr="00643D23" w:rsidRDefault="00125EA2" w:rsidP="00643D23">
            <w:pPr>
              <w:jc w:val="cente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&gt;</w:t>
            </w:r>
          </w:p>
        </w:tc>
        <w:tc>
          <w:tcPr>
            <w:tcW w:w="7605" w:type="dxa"/>
            <w:hideMark/>
          </w:tcPr>
          <w:p w14:paraId="1BFB5F16"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M04 - INSTALACION ELÉCTRICA</w:t>
            </w:r>
          </w:p>
        </w:tc>
        <w:tc>
          <w:tcPr>
            <w:tcW w:w="236" w:type="dxa"/>
            <w:noWrap/>
            <w:hideMark/>
          </w:tcPr>
          <w:p w14:paraId="157BA10B"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 </w:t>
            </w:r>
          </w:p>
        </w:tc>
        <w:tc>
          <w:tcPr>
            <w:tcW w:w="1072" w:type="dxa"/>
            <w:noWrap/>
            <w:hideMark/>
          </w:tcPr>
          <w:p w14:paraId="42DDD280" w14:textId="77777777" w:rsidR="00125EA2" w:rsidRPr="00643D23" w:rsidRDefault="00125EA2" w:rsidP="00643D23">
            <w:pPr>
              <w:rPr>
                <w:rFonts w:ascii="Arial" w:hAnsi="Arial" w:cs="Arial"/>
                <w:b/>
                <w:bCs/>
                <w:color w:val="000000"/>
                <w:sz w:val="20"/>
                <w:szCs w:val="20"/>
                <w:lang w:val="es-BO" w:eastAsia="es-BO"/>
              </w:rPr>
            </w:pPr>
            <w:r w:rsidRPr="00643D23">
              <w:rPr>
                <w:rFonts w:ascii="Arial" w:hAnsi="Arial" w:cs="Arial"/>
                <w:b/>
                <w:bCs/>
                <w:color w:val="000000"/>
                <w:sz w:val="20"/>
                <w:szCs w:val="20"/>
                <w:lang w:val="es-BO" w:eastAsia="es-BO"/>
              </w:rPr>
              <w:t> </w:t>
            </w:r>
          </w:p>
        </w:tc>
      </w:tr>
      <w:tr w:rsidR="00125EA2" w:rsidRPr="00643D23" w14:paraId="4F5081F3" w14:textId="77777777" w:rsidTr="005E264C">
        <w:trPr>
          <w:trHeight w:val="57"/>
        </w:trPr>
        <w:tc>
          <w:tcPr>
            <w:tcW w:w="441" w:type="dxa"/>
            <w:noWrap/>
            <w:hideMark/>
          </w:tcPr>
          <w:p w14:paraId="2A0C5AAD"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35</w:t>
            </w:r>
          </w:p>
        </w:tc>
        <w:tc>
          <w:tcPr>
            <w:tcW w:w="7605" w:type="dxa"/>
            <w:hideMark/>
          </w:tcPr>
          <w:p w14:paraId="36FF5938"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TABLERO DE TERMICOS (2 LINEAS) INCLUYE ACOMETIDA</w:t>
            </w:r>
          </w:p>
        </w:tc>
        <w:tc>
          <w:tcPr>
            <w:tcW w:w="236" w:type="dxa"/>
            <w:noWrap/>
            <w:hideMark/>
          </w:tcPr>
          <w:p w14:paraId="7D0E7FEC"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PZA</w:t>
            </w:r>
          </w:p>
        </w:tc>
        <w:tc>
          <w:tcPr>
            <w:tcW w:w="1072" w:type="dxa"/>
            <w:noWrap/>
            <w:hideMark/>
          </w:tcPr>
          <w:p w14:paraId="304E84FC"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1.00</w:t>
            </w:r>
          </w:p>
        </w:tc>
      </w:tr>
      <w:tr w:rsidR="00125EA2" w:rsidRPr="00643D23" w14:paraId="27B76AEF" w14:textId="77777777" w:rsidTr="005E264C">
        <w:trPr>
          <w:trHeight w:val="57"/>
        </w:trPr>
        <w:tc>
          <w:tcPr>
            <w:tcW w:w="441" w:type="dxa"/>
            <w:noWrap/>
            <w:hideMark/>
          </w:tcPr>
          <w:p w14:paraId="5E962F47"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36</w:t>
            </w:r>
          </w:p>
        </w:tc>
        <w:tc>
          <w:tcPr>
            <w:tcW w:w="7605" w:type="dxa"/>
            <w:hideMark/>
          </w:tcPr>
          <w:p w14:paraId="42A09521" w14:textId="77777777" w:rsidR="00125EA2" w:rsidRPr="00643D23" w:rsidRDefault="00125EA2" w:rsidP="00643D23">
            <w:pPr>
              <w:rPr>
                <w:rFonts w:ascii="Arial" w:hAnsi="Arial" w:cs="Arial"/>
                <w:color w:val="000000"/>
                <w:sz w:val="20"/>
                <w:szCs w:val="20"/>
                <w:lang w:val="es-BO" w:eastAsia="es-BO"/>
              </w:rPr>
            </w:pPr>
            <w:r w:rsidRPr="00643D23">
              <w:rPr>
                <w:rFonts w:ascii="Arial" w:hAnsi="Arial" w:cs="Arial"/>
                <w:color w:val="000000"/>
                <w:sz w:val="20"/>
                <w:szCs w:val="20"/>
                <w:lang w:val="es-BO" w:eastAsia="es-BO"/>
              </w:rPr>
              <w:t>PROV. E INST. INTERRUPTOR SIMPLE</w:t>
            </w:r>
          </w:p>
        </w:tc>
        <w:tc>
          <w:tcPr>
            <w:tcW w:w="236" w:type="dxa"/>
            <w:noWrap/>
            <w:hideMark/>
          </w:tcPr>
          <w:p w14:paraId="2585E0C4"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PTO</w:t>
            </w:r>
          </w:p>
        </w:tc>
        <w:tc>
          <w:tcPr>
            <w:tcW w:w="1072" w:type="dxa"/>
            <w:noWrap/>
            <w:hideMark/>
          </w:tcPr>
          <w:p w14:paraId="1C0C8783"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2.00</w:t>
            </w:r>
          </w:p>
        </w:tc>
      </w:tr>
      <w:tr w:rsidR="00125EA2" w:rsidRPr="00643D23" w14:paraId="6B26462D" w14:textId="77777777" w:rsidTr="005E264C">
        <w:trPr>
          <w:trHeight w:val="57"/>
        </w:trPr>
        <w:tc>
          <w:tcPr>
            <w:tcW w:w="441" w:type="dxa"/>
            <w:noWrap/>
            <w:hideMark/>
          </w:tcPr>
          <w:p w14:paraId="428E0B18"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37</w:t>
            </w:r>
          </w:p>
        </w:tc>
        <w:tc>
          <w:tcPr>
            <w:tcW w:w="7605" w:type="dxa"/>
            <w:hideMark/>
          </w:tcPr>
          <w:p w14:paraId="5E4C815E" w14:textId="77777777" w:rsidR="00125EA2" w:rsidRPr="00643D23" w:rsidRDefault="00125EA2" w:rsidP="00643D23">
            <w:pPr>
              <w:rPr>
                <w:rFonts w:ascii="Arial" w:hAnsi="Arial" w:cs="Arial"/>
                <w:color w:val="000000"/>
                <w:sz w:val="20"/>
                <w:szCs w:val="20"/>
                <w:lang w:val="en-US" w:eastAsia="es-BO"/>
              </w:rPr>
            </w:pPr>
            <w:r w:rsidRPr="00643D23">
              <w:rPr>
                <w:rFonts w:ascii="Arial" w:hAnsi="Arial" w:cs="Arial"/>
                <w:color w:val="000000"/>
                <w:sz w:val="20"/>
                <w:szCs w:val="20"/>
                <w:lang w:val="en-US" w:eastAsia="es-BO"/>
              </w:rPr>
              <w:t>PROV. Y COLOC. DE LUMINARIA LED 24W DOWNLIGHT</w:t>
            </w:r>
          </w:p>
        </w:tc>
        <w:tc>
          <w:tcPr>
            <w:tcW w:w="236" w:type="dxa"/>
            <w:noWrap/>
            <w:hideMark/>
          </w:tcPr>
          <w:p w14:paraId="380BD156" w14:textId="77777777" w:rsidR="00125EA2" w:rsidRPr="00643D23" w:rsidRDefault="00125EA2" w:rsidP="00643D23">
            <w:pPr>
              <w:jc w:val="center"/>
              <w:rPr>
                <w:rFonts w:ascii="Arial" w:hAnsi="Arial" w:cs="Arial"/>
                <w:color w:val="000000"/>
                <w:sz w:val="20"/>
                <w:szCs w:val="20"/>
                <w:lang w:val="es-BO" w:eastAsia="es-BO"/>
              </w:rPr>
            </w:pPr>
            <w:r w:rsidRPr="00643D23">
              <w:rPr>
                <w:rFonts w:ascii="Arial" w:hAnsi="Arial" w:cs="Arial"/>
                <w:color w:val="000000"/>
                <w:sz w:val="20"/>
                <w:szCs w:val="20"/>
                <w:lang w:val="es-BO" w:eastAsia="es-BO"/>
              </w:rPr>
              <w:t>PTO</w:t>
            </w:r>
          </w:p>
        </w:tc>
        <w:tc>
          <w:tcPr>
            <w:tcW w:w="1072" w:type="dxa"/>
            <w:noWrap/>
            <w:hideMark/>
          </w:tcPr>
          <w:p w14:paraId="386A9015" w14:textId="77777777" w:rsidR="00125EA2" w:rsidRPr="00643D23" w:rsidRDefault="00125EA2" w:rsidP="00643D23">
            <w:pPr>
              <w:jc w:val="right"/>
              <w:rPr>
                <w:rFonts w:ascii="Arial" w:hAnsi="Arial" w:cs="Arial"/>
                <w:color w:val="000000"/>
                <w:sz w:val="20"/>
                <w:szCs w:val="20"/>
                <w:lang w:val="es-BO" w:eastAsia="es-BO"/>
              </w:rPr>
            </w:pPr>
            <w:r w:rsidRPr="00643D23">
              <w:rPr>
                <w:rFonts w:ascii="Arial" w:hAnsi="Arial" w:cs="Arial"/>
                <w:color w:val="000000"/>
                <w:sz w:val="20"/>
                <w:szCs w:val="20"/>
                <w:lang w:val="es-BO" w:eastAsia="es-BO"/>
              </w:rPr>
              <w:t>8.00</w:t>
            </w:r>
          </w:p>
        </w:tc>
      </w:tr>
    </w:tbl>
    <w:bookmarkEnd w:id="2"/>
    <w:p w14:paraId="365F104E" w14:textId="77777777" w:rsidR="00125EA2" w:rsidRPr="00643D23" w:rsidRDefault="00125EA2" w:rsidP="00643D23">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PLAZO DE EJECUCIÓN</w:t>
      </w:r>
    </w:p>
    <w:p w14:paraId="78013FCC" w14:textId="77777777" w:rsidR="00125EA2" w:rsidRPr="00643D23" w:rsidRDefault="00125EA2" w:rsidP="00913C69">
      <w:pPr>
        <w:jc w:val="both"/>
        <w:rPr>
          <w:rFonts w:ascii="Arial" w:eastAsia="Aptos" w:hAnsi="Arial" w:cs="Arial"/>
          <w:sz w:val="20"/>
          <w:szCs w:val="20"/>
          <w:lang w:val="es-BO" w:eastAsia="en-US"/>
        </w:rPr>
      </w:pPr>
      <w:r w:rsidRPr="00643D23">
        <w:rPr>
          <w:rFonts w:ascii="Arial" w:eastAsia="Aptos" w:hAnsi="Arial" w:cs="Arial"/>
          <w:sz w:val="20"/>
          <w:szCs w:val="20"/>
          <w:lang w:val="es-BO" w:eastAsia="en-US"/>
        </w:rPr>
        <w:t xml:space="preserve">La obra se concluirá en un plazo máximo de </w:t>
      </w:r>
      <w:r w:rsidRPr="00643D23">
        <w:rPr>
          <w:rFonts w:ascii="Arial" w:eastAsia="Aptos" w:hAnsi="Arial" w:cs="Arial"/>
          <w:b/>
          <w:sz w:val="20"/>
          <w:szCs w:val="20"/>
          <w:lang w:val="es-BO" w:eastAsia="en-US"/>
        </w:rPr>
        <w:t>(45) días calendario</w:t>
      </w:r>
      <w:r w:rsidRPr="00643D23">
        <w:rPr>
          <w:rFonts w:ascii="Arial" w:eastAsia="Aptos" w:hAnsi="Arial" w:cs="Arial"/>
          <w:sz w:val="20"/>
          <w:szCs w:val="20"/>
          <w:lang w:val="es-BO" w:eastAsia="en-US"/>
        </w:rPr>
        <w:t>, o en menor tiempo, según la propuesta aceptada. En caso de incumplimiento del plazo, el Contratista incurrirá en mora y será pasible a las multas establecidas en el contrato. Los plazos mayores serán motivo de descalificación. El plazo será computado a partir de la emisión de la orden de proceder.</w:t>
      </w:r>
    </w:p>
    <w:p w14:paraId="62F96F8A" w14:textId="77777777" w:rsidR="00125EA2" w:rsidRPr="00643D23" w:rsidRDefault="00125EA2" w:rsidP="00913C69">
      <w:pPr>
        <w:jc w:val="both"/>
        <w:rPr>
          <w:rFonts w:ascii="Arial" w:eastAsia="Aptos" w:hAnsi="Arial" w:cs="Arial"/>
          <w:sz w:val="20"/>
          <w:szCs w:val="20"/>
          <w:lang w:val="es-BO" w:eastAsia="en-US"/>
        </w:rPr>
      </w:pPr>
    </w:p>
    <w:p w14:paraId="1638F9D8"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MODALIDAD DE CONTRATACION Y METODO DE ADJUDICACION</w:t>
      </w:r>
    </w:p>
    <w:p w14:paraId="22D59ED9" w14:textId="77777777" w:rsidR="00125EA2" w:rsidRPr="00643D23" w:rsidRDefault="00125EA2" w:rsidP="00913C69">
      <w:pPr>
        <w:jc w:val="both"/>
        <w:rPr>
          <w:rFonts w:ascii="Arial" w:hAnsi="Arial" w:cs="Arial"/>
          <w:sz w:val="20"/>
          <w:szCs w:val="20"/>
          <w:lang w:val="es-BO" w:eastAsia="en-US"/>
        </w:rPr>
      </w:pPr>
      <w:r w:rsidRPr="00643D23">
        <w:rPr>
          <w:rFonts w:ascii="Arial" w:hAnsi="Arial" w:cs="Arial"/>
          <w:b/>
          <w:bCs/>
          <w:sz w:val="20"/>
          <w:szCs w:val="20"/>
          <w:lang w:val="es-BO" w:eastAsia="es-BO"/>
        </w:rPr>
        <w:t xml:space="preserve">Modalidad: </w:t>
      </w:r>
      <w:r w:rsidRPr="00643D23">
        <w:rPr>
          <w:rFonts w:ascii="Arial" w:hAnsi="Arial" w:cs="Arial"/>
          <w:bCs/>
          <w:sz w:val="20"/>
          <w:szCs w:val="20"/>
          <w:lang w:val="es-BO" w:eastAsia="es-BO"/>
        </w:rPr>
        <w:t>Apoyo Nacional a la Producción y Empleo.</w:t>
      </w:r>
      <w:r w:rsidRPr="00643D23">
        <w:rPr>
          <w:rFonts w:ascii="Arial" w:hAnsi="Arial" w:cs="Arial"/>
          <w:sz w:val="20"/>
          <w:szCs w:val="20"/>
          <w:lang w:val="es-BO" w:eastAsia="en-US"/>
        </w:rPr>
        <w:t xml:space="preserve"> </w:t>
      </w:r>
    </w:p>
    <w:p w14:paraId="783BBA54" w14:textId="77777777" w:rsidR="00125EA2" w:rsidRPr="00643D23" w:rsidRDefault="00125EA2" w:rsidP="00913C69">
      <w:pPr>
        <w:jc w:val="both"/>
        <w:rPr>
          <w:rFonts w:ascii="Arial" w:hAnsi="Arial" w:cs="Arial"/>
          <w:sz w:val="20"/>
          <w:szCs w:val="20"/>
          <w:lang w:val="es-BO" w:eastAsia="en-US"/>
        </w:rPr>
      </w:pPr>
      <w:r w:rsidRPr="00643D23">
        <w:rPr>
          <w:rFonts w:ascii="Arial" w:hAnsi="Arial" w:cs="Arial"/>
          <w:b/>
          <w:sz w:val="20"/>
          <w:szCs w:val="20"/>
          <w:lang w:val="es-BO" w:eastAsia="en-US"/>
        </w:rPr>
        <w:t>Método de Selección:</w:t>
      </w:r>
      <w:r w:rsidRPr="00643D23">
        <w:rPr>
          <w:rFonts w:ascii="Arial" w:hAnsi="Arial" w:cs="Arial"/>
          <w:sz w:val="20"/>
          <w:szCs w:val="20"/>
          <w:lang w:val="es-BO" w:eastAsia="en-US"/>
        </w:rPr>
        <w:t xml:space="preserve"> Calidad, propuesta técnica y costo.</w:t>
      </w:r>
    </w:p>
    <w:p w14:paraId="26681E01" w14:textId="77777777" w:rsidR="00125EA2" w:rsidRPr="00643D23" w:rsidRDefault="00125EA2" w:rsidP="00913C69">
      <w:pPr>
        <w:jc w:val="both"/>
        <w:rPr>
          <w:rFonts w:ascii="Arial" w:hAnsi="Arial" w:cs="Arial"/>
          <w:sz w:val="20"/>
          <w:szCs w:val="20"/>
          <w:lang w:val="es-BO" w:eastAsia="en-US"/>
        </w:rPr>
      </w:pPr>
    </w:p>
    <w:p w14:paraId="0353DF03"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VALIDEZ DE LA PROPUESTA</w:t>
      </w:r>
    </w:p>
    <w:p w14:paraId="439F36FA"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 xml:space="preserve">La propuesta deberá tener una validez no menor a </w:t>
      </w:r>
      <w:r w:rsidRPr="00643D23">
        <w:rPr>
          <w:rFonts w:ascii="Arial" w:hAnsi="Arial" w:cs="Arial"/>
          <w:b/>
          <w:sz w:val="20"/>
          <w:szCs w:val="20"/>
          <w:lang w:eastAsia="en-US"/>
        </w:rPr>
        <w:t>treinta (30) días calendario</w:t>
      </w:r>
      <w:r w:rsidRPr="00643D23">
        <w:rPr>
          <w:rFonts w:ascii="Arial" w:hAnsi="Arial" w:cs="Arial"/>
          <w:sz w:val="20"/>
          <w:szCs w:val="20"/>
          <w:lang w:eastAsia="en-US"/>
        </w:rPr>
        <w:t>, desde la fecha fijada para la apertura de propuestas. La propuesta cuyo período de validez no se ajuste a lo requerido, será descalificada.</w:t>
      </w:r>
    </w:p>
    <w:p w14:paraId="4E0CFA33" w14:textId="77777777" w:rsidR="00125EA2" w:rsidRPr="00643D23" w:rsidRDefault="00125EA2" w:rsidP="00913C69">
      <w:pPr>
        <w:jc w:val="both"/>
        <w:rPr>
          <w:rFonts w:ascii="Arial" w:hAnsi="Arial" w:cs="Arial"/>
          <w:sz w:val="20"/>
          <w:szCs w:val="20"/>
          <w:lang w:eastAsia="en-US"/>
        </w:rPr>
      </w:pPr>
    </w:p>
    <w:p w14:paraId="62E75E27"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EXPERIENCIA DE LA EMPRESA</w:t>
      </w:r>
    </w:p>
    <w:p w14:paraId="6113E006" w14:textId="77777777" w:rsidR="00125EA2" w:rsidRPr="00643D23" w:rsidRDefault="00125EA2" w:rsidP="00913C69">
      <w:pPr>
        <w:spacing w:after="160"/>
        <w:jc w:val="both"/>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La empresa para su calificación deberá demostrar la siguiente experiencia.</w:t>
      </w:r>
    </w:p>
    <w:p w14:paraId="5286288F" w14:textId="77777777" w:rsidR="00125EA2" w:rsidRPr="00643D23" w:rsidRDefault="00125EA2" w:rsidP="00643D23">
      <w:pPr>
        <w:spacing w:after="160"/>
        <w:rPr>
          <w:rFonts w:ascii="Arial" w:eastAsia="Aptos" w:hAnsi="Arial" w:cs="Arial"/>
          <w:kern w:val="2"/>
          <w:sz w:val="20"/>
          <w:szCs w:val="20"/>
          <w:lang w:eastAsia="en-US"/>
          <w14:ligatures w14:val="standardContextual"/>
        </w:rPr>
      </w:pPr>
    </w:p>
    <w:tbl>
      <w:tblPr>
        <w:tblW w:w="7912" w:type="dxa"/>
        <w:jc w:val="center"/>
        <w:tblCellMar>
          <w:left w:w="70" w:type="dxa"/>
          <w:right w:w="70" w:type="dxa"/>
        </w:tblCellMar>
        <w:tblLook w:val="04A0" w:firstRow="1" w:lastRow="0" w:firstColumn="1" w:lastColumn="0" w:noHBand="0" w:noVBand="1"/>
      </w:tblPr>
      <w:tblGrid>
        <w:gridCol w:w="4527"/>
        <w:gridCol w:w="3385"/>
      </w:tblGrid>
      <w:tr w:rsidR="00125EA2" w:rsidRPr="00643D23" w14:paraId="3EDD8956" w14:textId="77777777" w:rsidTr="005E264C">
        <w:trPr>
          <w:trHeight w:val="285"/>
          <w:jc w:val="center"/>
        </w:trPr>
        <w:tc>
          <w:tcPr>
            <w:tcW w:w="7912" w:type="dxa"/>
            <w:gridSpan w:val="2"/>
            <w:tcBorders>
              <w:top w:val="single" w:sz="4" w:space="0" w:color="auto"/>
              <w:left w:val="single" w:sz="8" w:space="0" w:color="auto"/>
              <w:bottom w:val="single" w:sz="4" w:space="0" w:color="auto"/>
              <w:right w:val="single" w:sz="8" w:space="0" w:color="000000"/>
            </w:tcBorders>
            <w:shd w:val="clear" w:color="auto" w:fill="D9D9D9"/>
            <w:vAlign w:val="center"/>
            <w:hideMark/>
          </w:tcPr>
          <w:p w14:paraId="7FCEE2BE" w14:textId="77777777" w:rsidR="00125EA2" w:rsidRPr="00643D23" w:rsidRDefault="00125EA2" w:rsidP="00643D23">
            <w:pPr>
              <w:spacing w:after="160"/>
              <w:jc w:val="center"/>
              <w:rPr>
                <w:rFonts w:ascii="Arial" w:eastAsia="Aptos" w:hAnsi="Arial" w:cs="Arial"/>
                <w:b/>
                <w:bCs/>
                <w:kern w:val="2"/>
                <w:sz w:val="20"/>
                <w:szCs w:val="20"/>
                <w:lang w:eastAsia="en-US"/>
                <w14:ligatures w14:val="standardContextual"/>
              </w:rPr>
            </w:pPr>
            <w:r w:rsidRPr="00643D23">
              <w:rPr>
                <w:rFonts w:ascii="Arial" w:eastAsia="Aptos" w:hAnsi="Arial" w:cs="Arial"/>
                <w:b/>
                <w:bCs/>
                <w:kern w:val="2"/>
                <w:sz w:val="20"/>
                <w:szCs w:val="20"/>
                <w:lang w:eastAsia="en-US"/>
                <w14:ligatures w14:val="standardContextual"/>
              </w:rPr>
              <w:t>EXPERIENCIA DEL PROPONENTE (Monto respecto al valor del precio referencial de la convocatoria)</w:t>
            </w:r>
          </w:p>
        </w:tc>
      </w:tr>
      <w:tr w:rsidR="00125EA2" w:rsidRPr="00643D23" w14:paraId="77417ADB" w14:textId="77777777" w:rsidTr="005E264C">
        <w:trPr>
          <w:trHeight w:val="394"/>
          <w:jc w:val="center"/>
        </w:trPr>
        <w:tc>
          <w:tcPr>
            <w:tcW w:w="4527" w:type="dxa"/>
            <w:tcBorders>
              <w:top w:val="nil"/>
              <w:left w:val="single" w:sz="8" w:space="0" w:color="auto"/>
              <w:bottom w:val="single" w:sz="4" w:space="0" w:color="auto"/>
              <w:right w:val="single" w:sz="4" w:space="0" w:color="auto"/>
            </w:tcBorders>
            <w:vAlign w:val="center"/>
            <w:hideMark/>
          </w:tcPr>
          <w:p w14:paraId="53EA7AE3" w14:textId="77777777" w:rsidR="00125EA2" w:rsidRPr="00643D23" w:rsidRDefault="00125EA2" w:rsidP="00643D23">
            <w:pPr>
              <w:spacing w:after="160"/>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Formulario A-3 Experiencia General</w:t>
            </w:r>
          </w:p>
        </w:tc>
        <w:tc>
          <w:tcPr>
            <w:tcW w:w="3385" w:type="dxa"/>
            <w:tcBorders>
              <w:top w:val="nil"/>
              <w:left w:val="nil"/>
              <w:bottom w:val="single" w:sz="4" w:space="0" w:color="auto"/>
              <w:right w:val="single" w:sz="8" w:space="0" w:color="auto"/>
            </w:tcBorders>
            <w:vAlign w:val="center"/>
            <w:hideMark/>
          </w:tcPr>
          <w:p w14:paraId="65793DB7" w14:textId="77777777" w:rsidR="00125EA2" w:rsidRPr="00643D23" w:rsidRDefault="00125EA2" w:rsidP="00643D23">
            <w:pPr>
              <w:spacing w:after="160"/>
              <w:jc w:val="center"/>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4 veces</w:t>
            </w:r>
          </w:p>
        </w:tc>
      </w:tr>
      <w:tr w:rsidR="00125EA2" w:rsidRPr="00643D23" w14:paraId="5DEAB76D" w14:textId="77777777" w:rsidTr="005E264C">
        <w:trPr>
          <w:trHeight w:val="394"/>
          <w:jc w:val="center"/>
        </w:trPr>
        <w:tc>
          <w:tcPr>
            <w:tcW w:w="4527" w:type="dxa"/>
            <w:tcBorders>
              <w:top w:val="nil"/>
              <w:left w:val="single" w:sz="8" w:space="0" w:color="auto"/>
              <w:bottom w:val="single" w:sz="4" w:space="0" w:color="auto"/>
              <w:right w:val="single" w:sz="4" w:space="0" w:color="auto"/>
            </w:tcBorders>
            <w:vAlign w:val="center"/>
            <w:hideMark/>
          </w:tcPr>
          <w:p w14:paraId="26131A8C" w14:textId="77777777" w:rsidR="00125EA2" w:rsidRPr="00643D23" w:rsidRDefault="00125EA2" w:rsidP="00643D23">
            <w:pPr>
              <w:spacing w:after="160"/>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Formulario A-4 Experiencia Específica</w:t>
            </w:r>
          </w:p>
        </w:tc>
        <w:tc>
          <w:tcPr>
            <w:tcW w:w="3385" w:type="dxa"/>
            <w:tcBorders>
              <w:top w:val="nil"/>
              <w:left w:val="nil"/>
              <w:bottom w:val="single" w:sz="4" w:space="0" w:color="auto"/>
              <w:right w:val="single" w:sz="8" w:space="0" w:color="auto"/>
            </w:tcBorders>
            <w:vAlign w:val="center"/>
            <w:hideMark/>
          </w:tcPr>
          <w:p w14:paraId="45EE316B" w14:textId="77777777" w:rsidR="00125EA2" w:rsidRPr="00643D23" w:rsidRDefault="00125EA2" w:rsidP="00643D23">
            <w:pPr>
              <w:spacing w:after="160"/>
              <w:jc w:val="center"/>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4 veces</w:t>
            </w:r>
          </w:p>
        </w:tc>
      </w:tr>
    </w:tbl>
    <w:p w14:paraId="108BBD79" w14:textId="77777777" w:rsidR="00125EA2" w:rsidRPr="00643D23" w:rsidRDefault="00125EA2" w:rsidP="00643D23">
      <w:pPr>
        <w:rPr>
          <w:rFonts w:ascii="Arial" w:hAnsi="Arial" w:cs="Arial"/>
          <w:sz w:val="20"/>
          <w:szCs w:val="20"/>
          <w:lang w:eastAsia="en-US"/>
        </w:rPr>
      </w:pPr>
    </w:p>
    <w:p w14:paraId="5BF07B82" w14:textId="77777777" w:rsidR="00125EA2" w:rsidRPr="00643D23" w:rsidRDefault="00125EA2" w:rsidP="00643D23">
      <w:pPr>
        <w:rPr>
          <w:rFonts w:ascii="Arial" w:hAnsi="Arial" w:cs="Arial"/>
          <w:sz w:val="20"/>
          <w:szCs w:val="20"/>
          <w:lang w:eastAsia="en-US"/>
        </w:rPr>
      </w:pPr>
    </w:p>
    <w:p w14:paraId="33BF1F0A" w14:textId="77777777" w:rsidR="00125EA2" w:rsidRPr="00643D23" w:rsidRDefault="00125EA2" w:rsidP="00643D23">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 xml:space="preserve"> PERSONAL TÉCNICO CLAVE REQUERIDO</w:t>
      </w:r>
    </w:p>
    <w:p w14:paraId="4616A34A"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El personal clave mínimo requerido para la ejecución de obra, es:</w:t>
      </w:r>
    </w:p>
    <w:p w14:paraId="6D8333DC" w14:textId="77777777" w:rsidR="00125EA2" w:rsidRPr="00643D23" w:rsidRDefault="00125EA2" w:rsidP="00643D23">
      <w:pPr>
        <w:rPr>
          <w:rFonts w:ascii="Arial" w:hAnsi="Arial" w:cs="Arial"/>
          <w:sz w:val="20"/>
          <w:szCs w:val="20"/>
          <w:lang w:eastAsia="en-US"/>
        </w:rPr>
      </w:pPr>
    </w:p>
    <w:tbl>
      <w:tblPr>
        <w:tblW w:w="909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507"/>
        <w:gridCol w:w="2283"/>
        <w:gridCol w:w="2283"/>
        <w:gridCol w:w="497"/>
        <w:gridCol w:w="3526"/>
      </w:tblGrid>
      <w:tr w:rsidR="00125EA2" w:rsidRPr="00643D23" w14:paraId="2EB8546B" w14:textId="77777777" w:rsidTr="005E264C">
        <w:trPr>
          <w:trHeight w:val="157"/>
          <w:jc w:val="center"/>
        </w:trPr>
        <w:tc>
          <w:tcPr>
            <w:tcW w:w="9096" w:type="dxa"/>
            <w:gridSpan w:val="5"/>
            <w:tcBorders>
              <w:top w:val="single" w:sz="12" w:space="0" w:color="auto"/>
              <w:bottom w:val="single" w:sz="12" w:space="0" w:color="auto"/>
            </w:tcBorders>
            <w:shd w:val="clear" w:color="auto" w:fill="B3B3B3"/>
            <w:vAlign w:val="center"/>
          </w:tcPr>
          <w:p w14:paraId="5D6960ED"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PERSONAL TÉCNICO CLAVE REQUERIDO</w:t>
            </w:r>
          </w:p>
        </w:tc>
      </w:tr>
      <w:tr w:rsidR="00125EA2" w:rsidRPr="00643D23" w14:paraId="3AA65E04" w14:textId="77777777" w:rsidTr="005E264C">
        <w:trPr>
          <w:trHeight w:val="214"/>
          <w:jc w:val="center"/>
        </w:trPr>
        <w:tc>
          <w:tcPr>
            <w:tcW w:w="507" w:type="dxa"/>
            <w:vMerge w:val="restart"/>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708B4B0F" w14:textId="77777777" w:rsidR="00125EA2" w:rsidRPr="00643D23" w:rsidRDefault="00125EA2" w:rsidP="00643D23">
            <w:pPr>
              <w:rPr>
                <w:rFonts w:ascii="Arial" w:hAnsi="Arial" w:cs="Arial"/>
                <w:b/>
                <w:sz w:val="20"/>
                <w:szCs w:val="20"/>
                <w:lang w:eastAsia="en-US"/>
              </w:rPr>
            </w:pPr>
            <w:proofErr w:type="spellStart"/>
            <w:r w:rsidRPr="00643D23">
              <w:rPr>
                <w:rFonts w:ascii="Arial" w:hAnsi="Arial" w:cs="Arial"/>
                <w:b/>
                <w:sz w:val="20"/>
                <w:szCs w:val="20"/>
                <w:lang w:eastAsia="en-US"/>
              </w:rPr>
              <w:t>N°</w:t>
            </w:r>
            <w:proofErr w:type="spellEnd"/>
          </w:p>
        </w:tc>
        <w:tc>
          <w:tcPr>
            <w:tcW w:w="2283" w:type="dxa"/>
            <w:vMerge w:val="restart"/>
            <w:tcBorders>
              <w:top w:val="single" w:sz="12" w:space="0" w:color="auto"/>
              <w:left w:val="single" w:sz="4" w:space="0" w:color="auto"/>
              <w:bottom w:val="single" w:sz="4" w:space="0" w:color="auto"/>
              <w:right w:val="single" w:sz="4" w:space="0" w:color="auto"/>
            </w:tcBorders>
            <w:shd w:val="clear" w:color="auto" w:fill="F2F2F2"/>
            <w:vAlign w:val="center"/>
          </w:tcPr>
          <w:p w14:paraId="2ACB7583"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FORMACIÓN</w:t>
            </w:r>
          </w:p>
        </w:tc>
        <w:tc>
          <w:tcPr>
            <w:tcW w:w="2283" w:type="dxa"/>
            <w:vMerge w:val="restart"/>
            <w:tcBorders>
              <w:top w:val="single" w:sz="12" w:space="0" w:color="auto"/>
              <w:left w:val="single" w:sz="4" w:space="0" w:color="auto"/>
              <w:bottom w:val="single" w:sz="4" w:space="0" w:color="auto"/>
              <w:right w:val="single" w:sz="4" w:space="0" w:color="auto"/>
            </w:tcBorders>
            <w:shd w:val="clear" w:color="auto" w:fill="F2F2F2"/>
            <w:vAlign w:val="center"/>
          </w:tcPr>
          <w:p w14:paraId="5A67EE31"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CARGO A DESEMPEÑAR</w:t>
            </w:r>
          </w:p>
        </w:tc>
        <w:tc>
          <w:tcPr>
            <w:tcW w:w="4022" w:type="dxa"/>
            <w:gridSpan w:val="2"/>
            <w:tcBorders>
              <w:top w:val="single" w:sz="12" w:space="0" w:color="auto"/>
              <w:left w:val="single" w:sz="4" w:space="0" w:color="auto"/>
              <w:bottom w:val="single" w:sz="4" w:space="0" w:color="auto"/>
            </w:tcBorders>
            <w:shd w:val="clear" w:color="auto" w:fill="F2F2F2"/>
            <w:vAlign w:val="center"/>
          </w:tcPr>
          <w:p w14:paraId="6029B234"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CARGO SIMILAR (*)</w:t>
            </w:r>
          </w:p>
        </w:tc>
      </w:tr>
      <w:tr w:rsidR="00125EA2" w:rsidRPr="00643D23" w14:paraId="05B8C82C" w14:textId="77777777" w:rsidTr="005E264C">
        <w:trPr>
          <w:trHeight w:val="214"/>
          <w:jc w:val="center"/>
        </w:trPr>
        <w:tc>
          <w:tcPr>
            <w:tcW w:w="507" w:type="dxa"/>
            <w:vMerge/>
            <w:tcBorders>
              <w:top w:val="single" w:sz="4" w:space="0" w:color="auto"/>
              <w:left w:val="single" w:sz="12" w:space="0" w:color="auto"/>
              <w:bottom w:val="single" w:sz="12" w:space="0" w:color="auto"/>
              <w:right w:val="single" w:sz="4" w:space="0" w:color="auto"/>
            </w:tcBorders>
            <w:shd w:val="clear" w:color="auto" w:fill="F2F2F2"/>
            <w:tcMar>
              <w:left w:w="0" w:type="dxa"/>
              <w:right w:w="0" w:type="dxa"/>
            </w:tcMar>
            <w:vAlign w:val="center"/>
          </w:tcPr>
          <w:p w14:paraId="1B71933A" w14:textId="77777777" w:rsidR="00125EA2" w:rsidRPr="00643D23" w:rsidRDefault="00125EA2" w:rsidP="00643D23">
            <w:pPr>
              <w:rPr>
                <w:rFonts w:ascii="Arial" w:hAnsi="Arial" w:cs="Arial"/>
                <w:sz w:val="20"/>
                <w:szCs w:val="20"/>
                <w:lang w:eastAsia="en-US"/>
              </w:rPr>
            </w:pPr>
          </w:p>
        </w:tc>
        <w:tc>
          <w:tcPr>
            <w:tcW w:w="2283" w:type="dxa"/>
            <w:vMerge/>
            <w:tcBorders>
              <w:top w:val="single" w:sz="4" w:space="0" w:color="auto"/>
              <w:left w:val="single" w:sz="4" w:space="0" w:color="auto"/>
              <w:bottom w:val="single" w:sz="12" w:space="0" w:color="auto"/>
              <w:right w:val="single" w:sz="4" w:space="0" w:color="auto"/>
            </w:tcBorders>
            <w:shd w:val="clear" w:color="auto" w:fill="F2F2F2"/>
            <w:vAlign w:val="center"/>
          </w:tcPr>
          <w:p w14:paraId="6F29CE64" w14:textId="77777777" w:rsidR="00125EA2" w:rsidRPr="00643D23" w:rsidRDefault="00125EA2" w:rsidP="00643D23">
            <w:pPr>
              <w:rPr>
                <w:rFonts w:ascii="Arial" w:hAnsi="Arial" w:cs="Arial"/>
                <w:sz w:val="20"/>
                <w:szCs w:val="20"/>
                <w:lang w:eastAsia="en-US"/>
              </w:rPr>
            </w:pPr>
          </w:p>
        </w:tc>
        <w:tc>
          <w:tcPr>
            <w:tcW w:w="2283" w:type="dxa"/>
            <w:vMerge/>
            <w:tcBorders>
              <w:top w:val="single" w:sz="4" w:space="0" w:color="auto"/>
              <w:left w:val="single" w:sz="4" w:space="0" w:color="auto"/>
              <w:bottom w:val="single" w:sz="12" w:space="0" w:color="auto"/>
              <w:right w:val="single" w:sz="4" w:space="0" w:color="auto"/>
            </w:tcBorders>
            <w:shd w:val="clear" w:color="auto" w:fill="F2F2F2"/>
            <w:vAlign w:val="center"/>
          </w:tcPr>
          <w:p w14:paraId="31DFC69E" w14:textId="77777777" w:rsidR="00125EA2" w:rsidRPr="00643D23" w:rsidRDefault="00125EA2" w:rsidP="00643D23">
            <w:pPr>
              <w:rPr>
                <w:rFonts w:ascii="Arial" w:hAnsi="Arial" w:cs="Arial"/>
                <w:sz w:val="20"/>
                <w:szCs w:val="20"/>
                <w:lang w:eastAsia="en-US"/>
              </w:rPr>
            </w:pPr>
          </w:p>
        </w:tc>
        <w:tc>
          <w:tcPr>
            <w:tcW w:w="497" w:type="dxa"/>
            <w:tcBorders>
              <w:top w:val="single" w:sz="4" w:space="0" w:color="auto"/>
              <w:left w:val="single" w:sz="4" w:space="0" w:color="auto"/>
              <w:bottom w:val="single" w:sz="12" w:space="0" w:color="auto"/>
              <w:right w:val="single" w:sz="4" w:space="0" w:color="auto"/>
            </w:tcBorders>
            <w:shd w:val="clear" w:color="auto" w:fill="F2F2F2"/>
            <w:vAlign w:val="center"/>
          </w:tcPr>
          <w:p w14:paraId="70D371A3" w14:textId="77777777" w:rsidR="00125EA2" w:rsidRPr="00643D23" w:rsidRDefault="00125EA2" w:rsidP="00643D23">
            <w:pPr>
              <w:rPr>
                <w:rFonts w:ascii="Arial" w:hAnsi="Arial" w:cs="Arial"/>
                <w:b/>
                <w:sz w:val="20"/>
                <w:szCs w:val="20"/>
                <w:lang w:eastAsia="en-US"/>
              </w:rPr>
            </w:pPr>
            <w:proofErr w:type="spellStart"/>
            <w:r w:rsidRPr="00643D23">
              <w:rPr>
                <w:rFonts w:ascii="Arial" w:hAnsi="Arial" w:cs="Arial"/>
                <w:b/>
                <w:sz w:val="20"/>
                <w:szCs w:val="20"/>
                <w:lang w:eastAsia="en-US"/>
              </w:rPr>
              <w:t>N°</w:t>
            </w:r>
            <w:proofErr w:type="spellEnd"/>
          </w:p>
        </w:tc>
        <w:tc>
          <w:tcPr>
            <w:tcW w:w="3525" w:type="dxa"/>
            <w:tcBorders>
              <w:top w:val="single" w:sz="4" w:space="0" w:color="auto"/>
              <w:left w:val="single" w:sz="4" w:space="0" w:color="auto"/>
              <w:bottom w:val="single" w:sz="12" w:space="0" w:color="auto"/>
            </w:tcBorders>
            <w:shd w:val="clear" w:color="auto" w:fill="F2F2F2"/>
            <w:vAlign w:val="center"/>
          </w:tcPr>
          <w:p w14:paraId="7ABB7D09"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CARGO</w:t>
            </w:r>
          </w:p>
        </w:tc>
      </w:tr>
      <w:tr w:rsidR="00125EA2" w:rsidRPr="00643D23" w14:paraId="0E930E9A" w14:textId="77777777" w:rsidTr="005E264C">
        <w:trPr>
          <w:trHeight w:val="214"/>
          <w:jc w:val="center"/>
        </w:trPr>
        <w:tc>
          <w:tcPr>
            <w:tcW w:w="507" w:type="dxa"/>
            <w:vMerge w:val="restart"/>
            <w:tcBorders>
              <w:top w:val="single" w:sz="12" w:space="0" w:color="auto"/>
              <w:left w:val="single" w:sz="12" w:space="0" w:color="auto"/>
              <w:right w:val="single" w:sz="4" w:space="0" w:color="auto"/>
            </w:tcBorders>
            <w:shd w:val="clear" w:color="auto" w:fill="auto"/>
            <w:tcMar>
              <w:left w:w="0" w:type="dxa"/>
              <w:right w:w="0" w:type="dxa"/>
            </w:tcMar>
            <w:vAlign w:val="center"/>
          </w:tcPr>
          <w:p w14:paraId="1CE3E3E1"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1</w:t>
            </w:r>
          </w:p>
        </w:tc>
        <w:tc>
          <w:tcPr>
            <w:tcW w:w="2283" w:type="dxa"/>
            <w:vMerge w:val="restart"/>
            <w:tcBorders>
              <w:top w:val="single" w:sz="12" w:space="0" w:color="auto"/>
              <w:left w:val="single" w:sz="4" w:space="0" w:color="auto"/>
              <w:right w:val="single" w:sz="4" w:space="0" w:color="auto"/>
            </w:tcBorders>
            <w:shd w:val="clear" w:color="auto" w:fill="auto"/>
            <w:vAlign w:val="center"/>
          </w:tcPr>
          <w:p w14:paraId="6DA9E270" w14:textId="77777777" w:rsidR="00125EA2" w:rsidRPr="00643D23" w:rsidRDefault="00125EA2" w:rsidP="00643D23">
            <w:pPr>
              <w:pStyle w:val="1"/>
              <w:rPr>
                <w:rFonts w:ascii="Arial" w:hAnsi="Arial" w:cs="Arial"/>
                <w:sz w:val="20"/>
                <w:szCs w:val="20"/>
                <w:lang w:eastAsia="en-US"/>
              </w:rPr>
            </w:pPr>
            <w:r w:rsidRPr="00643D23">
              <w:rPr>
                <w:rFonts w:ascii="Arial" w:hAnsi="Arial" w:cs="Arial"/>
                <w:caps w:val="0"/>
                <w:sz w:val="20"/>
                <w:szCs w:val="20"/>
                <w:lang w:eastAsia="en-US"/>
              </w:rPr>
              <w:t xml:space="preserve">Ingeniero Civil, </w:t>
            </w:r>
            <w:r w:rsidRPr="00643D23">
              <w:rPr>
                <w:rFonts w:ascii="Arial" w:eastAsia="BookmanOldStyle" w:hAnsi="Arial" w:cs="Arial"/>
                <w:caps w:val="0"/>
                <w:sz w:val="20"/>
                <w:szCs w:val="20"/>
                <w:lang w:eastAsia="en-US"/>
              </w:rPr>
              <w:t>Arquitecto</w:t>
            </w:r>
          </w:p>
        </w:tc>
        <w:tc>
          <w:tcPr>
            <w:tcW w:w="2283" w:type="dxa"/>
            <w:vMerge w:val="restart"/>
            <w:tcBorders>
              <w:top w:val="single" w:sz="12" w:space="0" w:color="auto"/>
              <w:left w:val="single" w:sz="4" w:space="0" w:color="auto"/>
              <w:right w:val="single" w:sz="4" w:space="0" w:color="auto"/>
            </w:tcBorders>
            <w:shd w:val="clear" w:color="auto" w:fill="auto"/>
            <w:vAlign w:val="center"/>
          </w:tcPr>
          <w:p w14:paraId="2960C944"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Director de Obra</w:t>
            </w:r>
          </w:p>
        </w:tc>
        <w:tc>
          <w:tcPr>
            <w:tcW w:w="497" w:type="dxa"/>
            <w:tcBorders>
              <w:top w:val="single" w:sz="12" w:space="0" w:color="auto"/>
              <w:left w:val="single" w:sz="4" w:space="0" w:color="auto"/>
              <w:bottom w:val="single" w:sz="4" w:space="0" w:color="auto"/>
              <w:right w:val="single" w:sz="4" w:space="0" w:color="auto"/>
            </w:tcBorders>
            <w:shd w:val="clear" w:color="auto" w:fill="auto"/>
            <w:vAlign w:val="center"/>
          </w:tcPr>
          <w:p w14:paraId="011602CF"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1</w:t>
            </w:r>
          </w:p>
        </w:tc>
        <w:tc>
          <w:tcPr>
            <w:tcW w:w="3525" w:type="dxa"/>
            <w:tcBorders>
              <w:top w:val="single" w:sz="12" w:space="0" w:color="auto"/>
              <w:left w:val="single" w:sz="4" w:space="0" w:color="auto"/>
              <w:bottom w:val="single" w:sz="4" w:space="0" w:color="auto"/>
            </w:tcBorders>
            <w:shd w:val="clear" w:color="auto" w:fill="auto"/>
            <w:vAlign w:val="center"/>
          </w:tcPr>
          <w:p w14:paraId="44766F27"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Director de Obra</w:t>
            </w:r>
          </w:p>
        </w:tc>
      </w:tr>
      <w:tr w:rsidR="00125EA2" w:rsidRPr="00643D23" w14:paraId="0DC835E6" w14:textId="77777777" w:rsidTr="005E264C">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3AA3EA4F" w14:textId="77777777" w:rsidR="00125EA2" w:rsidRPr="00643D23" w:rsidRDefault="00125EA2" w:rsidP="00643D23">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3D60B3AA" w14:textId="77777777" w:rsidR="00125EA2" w:rsidRPr="00643D23" w:rsidRDefault="00125EA2" w:rsidP="00643D23">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41D947DD" w14:textId="77777777" w:rsidR="00125EA2" w:rsidRPr="00643D23" w:rsidRDefault="00125EA2" w:rsidP="00643D23">
            <w:pPr>
              <w:rPr>
                <w:rFonts w:ascii="Arial" w:hAnsi="Arial" w:cs="Arial"/>
                <w:sz w:val="20"/>
                <w:szCs w:val="20"/>
                <w:lang w:eastAsia="en-US"/>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47A6D196"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2</w:t>
            </w:r>
          </w:p>
        </w:tc>
        <w:tc>
          <w:tcPr>
            <w:tcW w:w="3525" w:type="dxa"/>
            <w:tcBorders>
              <w:top w:val="single" w:sz="4" w:space="0" w:color="auto"/>
              <w:left w:val="single" w:sz="4" w:space="0" w:color="auto"/>
              <w:bottom w:val="single" w:sz="4" w:space="0" w:color="auto"/>
            </w:tcBorders>
            <w:shd w:val="clear" w:color="auto" w:fill="auto"/>
            <w:vAlign w:val="center"/>
          </w:tcPr>
          <w:p w14:paraId="65C33B56"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Residente de Obra</w:t>
            </w:r>
          </w:p>
        </w:tc>
      </w:tr>
      <w:tr w:rsidR="00125EA2" w:rsidRPr="00643D23" w14:paraId="46BD7A46" w14:textId="77777777" w:rsidTr="005E264C">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54C8825C" w14:textId="77777777" w:rsidR="00125EA2" w:rsidRPr="00643D23" w:rsidRDefault="00125EA2" w:rsidP="00643D23">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2B3DDA0A" w14:textId="77777777" w:rsidR="00125EA2" w:rsidRPr="00643D23" w:rsidRDefault="00125EA2" w:rsidP="00643D23">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7EE28A92" w14:textId="77777777" w:rsidR="00125EA2" w:rsidRPr="00643D23" w:rsidRDefault="00125EA2" w:rsidP="00643D23">
            <w:pPr>
              <w:rPr>
                <w:rFonts w:ascii="Arial" w:hAnsi="Arial" w:cs="Arial"/>
                <w:sz w:val="20"/>
                <w:szCs w:val="20"/>
                <w:lang w:eastAsia="en-US"/>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53EAF42E"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3</w:t>
            </w:r>
          </w:p>
        </w:tc>
        <w:tc>
          <w:tcPr>
            <w:tcW w:w="3525" w:type="dxa"/>
            <w:tcBorders>
              <w:top w:val="single" w:sz="4" w:space="0" w:color="auto"/>
              <w:left w:val="single" w:sz="4" w:space="0" w:color="auto"/>
              <w:bottom w:val="single" w:sz="4" w:space="0" w:color="auto"/>
            </w:tcBorders>
            <w:shd w:val="clear" w:color="auto" w:fill="auto"/>
            <w:vAlign w:val="center"/>
          </w:tcPr>
          <w:p w14:paraId="77A66D56"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Supervisor de Obra</w:t>
            </w:r>
          </w:p>
        </w:tc>
      </w:tr>
      <w:tr w:rsidR="00125EA2" w:rsidRPr="00643D23" w14:paraId="2EB6311E" w14:textId="77777777" w:rsidTr="005E264C">
        <w:trPr>
          <w:trHeight w:val="214"/>
          <w:jc w:val="center"/>
        </w:trPr>
        <w:tc>
          <w:tcPr>
            <w:tcW w:w="507" w:type="dxa"/>
            <w:vMerge/>
            <w:tcBorders>
              <w:left w:val="single" w:sz="12" w:space="0" w:color="auto"/>
              <w:right w:val="single" w:sz="4" w:space="0" w:color="auto"/>
            </w:tcBorders>
            <w:shd w:val="clear" w:color="auto" w:fill="auto"/>
            <w:tcMar>
              <w:left w:w="0" w:type="dxa"/>
              <w:right w:w="0" w:type="dxa"/>
            </w:tcMar>
            <w:vAlign w:val="center"/>
          </w:tcPr>
          <w:p w14:paraId="6E0896FC" w14:textId="77777777" w:rsidR="00125EA2" w:rsidRPr="00643D23" w:rsidRDefault="00125EA2" w:rsidP="00643D23">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5A952D4B" w14:textId="77777777" w:rsidR="00125EA2" w:rsidRPr="00643D23" w:rsidRDefault="00125EA2" w:rsidP="00643D23">
            <w:pPr>
              <w:rPr>
                <w:rFonts w:ascii="Arial" w:hAnsi="Arial" w:cs="Arial"/>
                <w:sz w:val="20"/>
                <w:szCs w:val="20"/>
                <w:lang w:eastAsia="en-US"/>
              </w:rPr>
            </w:pPr>
          </w:p>
        </w:tc>
        <w:tc>
          <w:tcPr>
            <w:tcW w:w="2283" w:type="dxa"/>
            <w:vMerge/>
            <w:tcBorders>
              <w:left w:val="single" w:sz="4" w:space="0" w:color="auto"/>
              <w:right w:val="single" w:sz="4" w:space="0" w:color="auto"/>
            </w:tcBorders>
            <w:shd w:val="clear" w:color="auto" w:fill="auto"/>
            <w:vAlign w:val="center"/>
          </w:tcPr>
          <w:p w14:paraId="27F777E1" w14:textId="77777777" w:rsidR="00125EA2" w:rsidRPr="00643D23" w:rsidRDefault="00125EA2" w:rsidP="00643D23">
            <w:pPr>
              <w:rPr>
                <w:rFonts w:ascii="Arial" w:hAnsi="Arial" w:cs="Arial"/>
                <w:sz w:val="20"/>
                <w:szCs w:val="20"/>
                <w:lang w:eastAsia="en-US"/>
              </w:rPr>
            </w:pPr>
          </w:p>
        </w:tc>
        <w:tc>
          <w:tcPr>
            <w:tcW w:w="497" w:type="dxa"/>
            <w:tcBorders>
              <w:top w:val="single" w:sz="4" w:space="0" w:color="auto"/>
              <w:left w:val="single" w:sz="4" w:space="0" w:color="auto"/>
              <w:bottom w:val="single" w:sz="4" w:space="0" w:color="auto"/>
              <w:right w:val="single" w:sz="4" w:space="0" w:color="auto"/>
            </w:tcBorders>
            <w:shd w:val="clear" w:color="auto" w:fill="auto"/>
            <w:vAlign w:val="center"/>
          </w:tcPr>
          <w:p w14:paraId="5BBEC036"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4</w:t>
            </w:r>
          </w:p>
        </w:tc>
        <w:tc>
          <w:tcPr>
            <w:tcW w:w="3525" w:type="dxa"/>
            <w:tcBorders>
              <w:top w:val="single" w:sz="4" w:space="0" w:color="auto"/>
              <w:left w:val="single" w:sz="4" w:space="0" w:color="auto"/>
              <w:bottom w:val="single" w:sz="4" w:space="0" w:color="auto"/>
            </w:tcBorders>
            <w:shd w:val="clear" w:color="auto" w:fill="auto"/>
            <w:vAlign w:val="center"/>
          </w:tcPr>
          <w:p w14:paraId="3FE0D0C7"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Fiscal de Obra</w:t>
            </w:r>
          </w:p>
        </w:tc>
      </w:tr>
      <w:tr w:rsidR="00125EA2" w:rsidRPr="00643D23" w14:paraId="423E0FA4" w14:textId="77777777" w:rsidTr="005E264C">
        <w:trPr>
          <w:trHeight w:val="214"/>
          <w:jc w:val="center"/>
        </w:trPr>
        <w:tc>
          <w:tcPr>
            <w:tcW w:w="9096" w:type="dxa"/>
            <w:gridSpan w:val="5"/>
            <w:tcBorders>
              <w:top w:val="single" w:sz="4" w:space="0" w:color="auto"/>
              <w:left w:val="single" w:sz="12" w:space="0" w:color="auto"/>
              <w:bottom w:val="single" w:sz="12" w:space="0" w:color="auto"/>
            </w:tcBorders>
            <w:shd w:val="clear" w:color="auto" w:fill="auto"/>
            <w:tcMar>
              <w:left w:w="0" w:type="dxa"/>
              <w:right w:w="0" w:type="dxa"/>
            </w:tcMar>
            <w:vAlign w:val="center"/>
          </w:tcPr>
          <w:p w14:paraId="1E872909"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 El convocante debe definir como </w:t>
            </w:r>
            <w:r w:rsidRPr="00643D23">
              <w:rPr>
                <w:rFonts w:ascii="Arial" w:hAnsi="Arial" w:cs="Arial"/>
                <w:b/>
                <w:sz w:val="20"/>
                <w:szCs w:val="20"/>
                <w:lang w:eastAsia="en-US"/>
              </w:rPr>
              <w:t>Cargo Similar,</w:t>
            </w:r>
            <w:r w:rsidRPr="00643D23">
              <w:rPr>
                <w:rFonts w:ascii="Arial" w:hAnsi="Arial" w:cs="Arial"/>
                <w:sz w:val="20"/>
                <w:szCs w:val="20"/>
                <w:lang w:eastAsia="en-US"/>
              </w:rPr>
              <w:t xml:space="preserve"> actividades y responsabilidades para desarrollar en la obra que se licita. Se debe considerar similar la experiencia en; Fiscalización, Supervisión y Construcción, con relación a la responsabilidad de los cargos que se requieren para la ejecución de la obra. El personal clave requerido deberá acreditar al profesional mediante certificado de registro en el colegio correspondiente. Estos cargos similares permiten acreditar la experiencia específica.  </w:t>
            </w:r>
          </w:p>
        </w:tc>
      </w:tr>
    </w:tbl>
    <w:p w14:paraId="61EAEA75" w14:textId="77777777" w:rsidR="00125EA2" w:rsidRPr="00643D23" w:rsidRDefault="00125EA2" w:rsidP="00643D23">
      <w:pPr>
        <w:rPr>
          <w:rFonts w:ascii="Arial" w:hAnsi="Arial" w:cs="Arial"/>
          <w:sz w:val="20"/>
          <w:szCs w:val="20"/>
          <w:lang w:eastAsia="en-US"/>
        </w:rPr>
      </w:pPr>
    </w:p>
    <w:p w14:paraId="2670A8B9" w14:textId="77777777" w:rsidR="00643D23" w:rsidRPr="00D64F7C" w:rsidRDefault="00643D23" w:rsidP="00643D23">
      <w:pPr>
        <w:ind w:right="114"/>
        <w:jc w:val="both"/>
        <w:rPr>
          <w:rFonts w:ascii="Arial" w:hAnsi="Arial" w:cs="Arial"/>
          <w:b/>
          <w:sz w:val="20"/>
          <w:szCs w:val="20"/>
          <w:lang w:eastAsia="en-US"/>
        </w:rPr>
      </w:pPr>
      <w:r w:rsidRPr="00D64F7C">
        <w:rPr>
          <w:rFonts w:ascii="Arial" w:hAnsi="Arial" w:cs="Arial"/>
          <w:b/>
          <w:sz w:val="20"/>
          <w:szCs w:val="20"/>
          <w:lang w:eastAsia="en-US"/>
        </w:rPr>
        <w:t>NOTA: Se deberá presentar en fotocopia simple los títulos académicos y el registro de inscripción en su respectivo colegio profesional</w:t>
      </w:r>
      <w:r>
        <w:rPr>
          <w:rFonts w:ascii="Arial" w:hAnsi="Arial" w:cs="Arial"/>
          <w:b/>
          <w:sz w:val="20"/>
          <w:szCs w:val="20"/>
          <w:lang w:eastAsia="en-US"/>
        </w:rPr>
        <w:t xml:space="preserve">. Así mismo el contratista deberá anexar al formulario A-5 una declaración jurada notariada de que el personal clave propuesto no es funcionario público </w:t>
      </w:r>
      <w:proofErr w:type="gramStart"/>
      <w:r>
        <w:rPr>
          <w:rFonts w:ascii="Arial" w:hAnsi="Arial" w:cs="Arial"/>
          <w:b/>
          <w:sz w:val="20"/>
          <w:szCs w:val="20"/>
          <w:lang w:eastAsia="en-US"/>
        </w:rPr>
        <w:t>y  referido</w:t>
      </w:r>
      <w:proofErr w:type="gramEnd"/>
      <w:r>
        <w:rPr>
          <w:rFonts w:ascii="Arial" w:hAnsi="Arial" w:cs="Arial"/>
          <w:b/>
          <w:sz w:val="20"/>
          <w:szCs w:val="20"/>
          <w:lang w:eastAsia="en-US"/>
        </w:rPr>
        <w:t xml:space="preserve"> a la obra, donde asimismo especifique que el director de obra deberá permanecer en el lugar de la obra como mínimo 3 días a la semana.</w:t>
      </w:r>
    </w:p>
    <w:p w14:paraId="5E9E2D3C" w14:textId="77777777" w:rsidR="00125EA2" w:rsidRPr="00643D23" w:rsidRDefault="00125EA2" w:rsidP="00643D23">
      <w:pPr>
        <w:ind w:right="114"/>
        <w:rPr>
          <w:rFonts w:ascii="Arial" w:hAnsi="Arial" w:cs="Arial"/>
          <w:sz w:val="20"/>
          <w:szCs w:val="20"/>
          <w:lang w:eastAsia="en-US"/>
        </w:rPr>
      </w:pPr>
    </w:p>
    <w:p w14:paraId="753A30DC"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El </w:t>
      </w:r>
      <w:proofErr w:type="gramStart"/>
      <w:r w:rsidRPr="00643D23">
        <w:rPr>
          <w:rFonts w:ascii="Arial" w:hAnsi="Arial" w:cs="Arial"/>
          <w:sz w:val="20"/>
          <w:szCs w:val="20"/>
          <w:lang w:eastAsia="en-US"/>
        </w:rPr>
        <w:t>Director</w:t>
      </w:r>
      <w:proofErr w:type="gramEnd"/>
      <w:r w:rsidRPr="00643D23">
        <w:rPr>
          <w:rFonts w:ascii="Arial" w:hAnsi="Arial" w:cs="Arial"/>
          <w:sz w:val="20"/>
          <w:szCs w:val="20"/>
          <w:lang w:eastAsia="en-US"/>
        </w:rPr>
        <w:t xml:space="preserve"> o Residente de Obra representará al Contratista de la Obra durante la ejecución del mismo, coordinando permanentemente con la entidad a través del Fiscal de obra, para atender en forma satisfactoria el cumplimiento de las especificaciones técnicas establecidas.</w:t>
      </w:r>
    </w:p>
    <w:p w14:paraId="54714E7F" w14:textId="77777777" w:rsidR="00125EA2" w:rsidRPr="00643D23" w:rsidRDefault="00125EA2" w:rsidP="00643D23">
      <w:pPr>
        <w:ind w:right="114"/>
        <w:rPr>
          <w:rFonts w:ascii="Arial" w:hAnsi="Arial" w:cs="Arial"/>
          <w:b/>
          <w:sz w:val="20"/>
          <w:szCs w:val="20"/>
          <w:lang w:eastAsia="en-US"/>
        </w:rPr>
      </w:pPr>
    </w:p>
    <w:p w14:paraId="19DD519B"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El proponente deberá presentar el Anexo – 2e de la Experiencia general y especifica del </w:t>
      </w:r>
      <w:proofErr w:type="gramStart"/>
      <w:r w:rsidRPr="00643D23">
        <w:rPr>
          <w:rFonts w:ascii="Arial" w:hAnsi="Arial" w:cs="Arial"/>
          <w:sz w:val="20"/>
          <w:szCs w:val="20"/>
          <w:lang w:eastAsia="en-US"/>
        </w:rPr>
        <w:t>Director</w:t>
      </w:r>
      <w:proofErr w:type="gramEnd"/>
      <w:r w:rsidRPr="00643D23">
        <w:rPr>
          <w:rFonts w:ascii="Arial" w:hAnsi="Arial" w:cs="Arial"/>
          <w:sz w:val="20"/>
          <w:szCs w:val="20"/>
          <w:lang w:eastAsia="en-US"/>
        </w:rPr>
        <w:t xml:space="preserve"> o Residente de Obra, debidamente firmada como compromiso de trabajo para ejecutar la Obra. </w:t>
      </w:r>
    </w:p>
    <w:p w14:paraId="5A905743" w14:textId="77777777" w:rsidR="00125EA2" w:rsidRPr="00643D23" w:rsidRDefault="00125EA2" w:rsidP="00643D23">
      <w:pPr>
        <w:ind w:left="1553"/>
        <w:rPr>
          <w:rFonts w:ascii="Arial" w:hAnsi="Arial" w:cs="Arial"/>
          <w:sz w:val="20"/>
          <w:szCs w:val="20"/>
          <w:lang w:eastAsia="en-US"/>
        </w:rPr>
      </w:pPr>
    </w:p>
    <w:p w14:paraId="6E7088C4" w14:textId="33970F9A" w:rsidR="00125EA2" w:rsidRPr="00643D23" w:rsidRDefault="00125EA2" w:rsidP="00643D23">
      <w:pPr>
        <w:numPr>
          <w:ilvl w:val="0"/>
          <w:numId w:val="1"/>
        </w:numPr>
        <w:tabs>
          <w:tab w:val="clear" w:pos="360"/>
          <w:tab w:val="num" w:pos="1913"/>
        </w:tabs>
        <w:overflowPunct w:val="0"/>
        <w:autoSpaceDE w:val="0"/>
        <w:autoSpaceDN w:val="0"/>
        <w:adjustRightInd w:val="0"/>
        <w:spacing w:after="160"/>
        <w:ind w:left="851" w:right="114" w:hanging="255"/>
        <w:jc w:val="both"/>
        <w:textAlignment w:val="baseline"/>
        <w:rPr>
          <w:rFonts w:ascii="Arial" w:hAnsi="Arial" w:cs="Arial"/>
          <w:sz w:val="20"/>
          <w:szCs w:val="20"/>
          <w:lang w:eastAsia="en-US"/>
        </w:rPr>
      </w:pPr>
      <w:r w:rsidRPr="00643D23">
        <w:rPr>
          <w:rFonts w:ascii="Arial" w:hAnsi="Arial" w:cs="Arial"/>
          <w:b/>
          <w:sz w:val="20"/>
          <w:szCs w:val="20"/>
          <w:lang w:eastAsia="en-US"/>
        </w:rPr>
        <w:t xml:space="preserve">Experiencia general: </w:t>
      </w:r>
      <w:r w:rsidRPr="00643D23">
        <w:rPr>
          <w:rFonts w:ascii="Arial" w:hAnsi="Arial" w:cs="Arial"/>
          <w:sz w:val="20"/>
          <w:szCs w:val="20"/>
          <w:lang w:eastAsia="en-US"/>
        </w:rPr>
        <w:t xml:space="preserve">Se refiere al número de obras civiles en general, en las cuales el </w:t>
      </w:r>
      <w:proofErr w:type="gramStart"/>
      <w:r w:rsidRPr="00643D23">
        <w:rPr>
          <w:rFonts w:ascii="Arial" w:hAnsi="Arial" w:cs="Arial"/>
          <w:sz w:val="20"/>
          <w:szCs w:val="20"/>
          <w:lang w:eastAsia="en-US"/>
        </w:rPr>
        <w:t>Director</w:t>
      </w:r>
      <w:proofErr w:type="gramEnd"/>
      <w:r w:rsidRPr="00643D23">
        <w:rPr>
          <w:rFonts w:ascii="Arial" w:hAnsi="Arial" w:cs="Arial"/>
          <w:sz w:val="20"/>
          <w:szCs w:val="20"/>
          <w:lang w:eastAsia="en-US"/>
        </w:rPr>
        <w:t xml:space="preserve"> o Residente de Obra propuesto ha desempeñado cargos iguales o superiores en obras, el monto mínimo a presentar como experiencia general deberá ser </w:t>
      </w:r>
      <w:r w:rsidR="00643D23">
        <w:rPr>
          <w:rFonts w:ascii="Arial" w:hAnsi="Arial" w:cs="Arial"/>
          <w:sz w:val="20"/>
          <w:szCs w:val="20"/>
          <w:lang w:eastAsia="en-US"/>
        </w:rPr>
        <w:t xml:space="preserve">mayor o </w:t>
      </w:r>
      <w:r w:rsidRPr="00643D23">
        <w:rPr>
          <w:rFonts w:ascii="Arial" w:hAnsi="Arial" w:cs="Arial"/>
          <w:sz w:val="20"/>
          <w:szCs w:val="20"/>
          <w:lang w:eastAsia="en-US"/>
        </w:rPr>
        <w:t>igual</w:t>
      </w:r>
      <w:r w:rsidR="00643D23">
        <w:rPr>
          <w:rFonts w:ascii="Arial" w:hAnsi="Arial" w:cs="Arial"/>
          <w:sz w:val="20"/>
          <w:szCs w:val="20"/>
          <w:lang w:eastAsia="en-US"/>
        </w:rPr>
        <w:t xml:space="preserve"> a 4 veces</w:t>
      </w:r>
      <w:r w:rsidRPr="00643D23">
        <w:rPr>
          <w:rFonts w:ascii="Arial" w:hAnsi="Arial" w:cs="Arial"/>
          <w:sz w:val="20"/>
          <w:szCs w:val="20"/>
          <w:lang w:eastAsia="en-US"/>
        </w:rPr>
        <w:t xml:space="preserve"> al valor de la propuesta.</w:t>
      </w:r>
    </w:p>
    <w:p w14:paraId="6E3BC8D4" w14:textId="77777777" w:rsidR="00125EA2" w:rsidRPr="00643D23" w:rsidRDefault="00125EA2" w:rsidP="00913C69">
      <w:pPr>
        <w:ind w:left="851" w:right="114" w:hanging="255"/>
        <w:jc w:val="both"/>
        <w:rPr>
          <w:rFonts w:ascii="Arial" w:hAnsi="Arial" w:cs="Arial"/>
          <w:sz w:val="20"/>
          <w:szCs w:val="20"/>
          <w:lang w:eastAsia="en-US"/>
        </w:rPr>
      </w:pPr>
    </w:p>
    <w:p w14:paraId="06945026" w14:textId="19E32673" w:rsidR="00125EA2" w:rsidRPr="00643D23" w:rsidRDefault="00125EA2" w:rsidP="00913C69">
      <w:pPr>
        <w:numPr>
          <w:ilvl w:val="0"/>
          <w:numId w:val="1"/>
        </w:numPr>
        <w:tabs>
          <w:tab w:val="clear" w:pos="360"/>
          <w:tab w:val="num" w:pos="1913"/>
        </w:tabs>
        <w:overflowPunct w:val="0"/>
        <w:autoSpaceDE w:val="0"/>
        <w:autoSpaceDN w:val="0"/>
        <w:adjustRightInd w:val="0"/>
        <w:spacing w:after="160"/>
        <w:ind w:left="851" w:right="114" w:hanging="255"/>
        <w:jc w:val="both"/>
        <w:textAlignment w:val="baseline"/>
        <w:rPr>
          <w:rFonts w:ascii="Arial" w:hAnsi="Arial" w:cs="Arial"/>
          <w:sz w:val="20"/>
          <w:szCs w:val="20"/>
          <w:lang w:eastAsia="en-US"/>
        </w:rPr>
      </w:pPr>
      <w:r w:rsidRPr="00643D23">
        <w:rPr>
          <w:rFonts w:ascii="Arial" w:hAnsi="Arial" w:cs="Arial"/>
          <w:b/>
          <w:sz w:val="20"/>
          <w:szCs w:val="20"/>
          <w:lang w:eastAsia="en-US"/>
        </w:rPr>
        <w:t xml:space="preserve">Experiencia específica: </w:t>
      </w:r>
      <w:r w:rsidRPr="00643D23">
        <w:rPr>
          <w:rFonts w:ascii="Arial" w:hAnsi="Arial" w:cs="Arial"/>
          <w:sz w:val="20"/>
          <w:szCs w:val="20"/>
          <w:lang w:eastAsia="en-US"/>
        </w:rPr>
        <w:t xml:space="preserve">Se refiere al número de obras similares, en las cuales el </w:t>
      </w:r>
      <w:proofErr w:type="gramStart"/>
      <w:r w:rsidRPr="00643D23">
        <w:rPr>
          <w:rFonts w:ascii="Arial" w:hAnsi="Arial" w:cs="Arial"/>
          <w:sz w:val="20"/>
          <w:szCs w:val="20"/>
          <w:lang w:eastAsia="en-US"/>
        </w:rPr>
        <w:t>Director</w:t>
      </w:r>
      <w:proofErr w:type="gramEnd"/>
      <w:r w:rsidRPr="00643D23">
        <w:rPr>
          <w:rFonts w:ascii="Arial" w:hAnsi="Arial" w:cs="Arial"/>
          <w:sz w:val="20"/>
          <w:szCs w:val="20"/>
          <w:lang w:eastAsia="en-US"/>
        </w:rPr>
        <w:t xml:space="preserve"> o Residente de Obra propuesto ha desempeñado cargos iguales o superiores, en obras con características similares a la obra licitada, el monto mínimo a presentar como experiencia similar deberá </w:t>
      </w:r>
      <w:r w:rsidR="00643D23" w:rsidRPr="00643D23">
        <w:rPr>
          <w:rFonts w:ascii="Arial" w:hAnsi="Arial" w:cs="Arial"/>
          <w:sz w:val="20"/>
          <w:szCs w:val="20"/>
          <w:lang w:eastAsia="en-US"/>
        </w:rPr>
        <w:t xml:space="preserve">ser </w:t>
      </w:r>
      <w:r w:rsidR="00643D23">
        <w:rPr>
          <w:rFonts w:ascii="Arial" w:hAnsi="Arial" w:cs="Arial"/>
          <w:sz w:val="20"/>
          <w:szCs w:val="20"/>
          <w:lang w:eastAsia="en-US"/>
        </w:rPr>
        <w:t xml:space="preserve">mayor o </w:t>
      </w:r>
      <w:r w:rsidR="00643D23" w:rsidRPr="00643D23">
        <w:rPr>
          <w:rFonts w:ascii="Arial" w:hAnsi="Arial" w:cs="Arial"/>
          <w:sz w:val="20"/>
          <w:szCs w:val="20"/>
          <w:lang w:eastAsia="en-US"/>
        </w:rPr>
        <w:t>igual</w:t>
      </w:r>
      <w:r w:rsidR="00643D23">
        <w:rPr>
          <w:rFonts w:ascii="Arial" w:hAnsi="Arial" w:cs="Arial"/>
          <w:sz w:val="20"/>
          <w:szCs w:val="20"/>
          <w:lang w:eastAsia="en-US"/>
        </w:rPr>
        <w:t xml:space="preserve"> a 4 veces</w:t>
      </w:r>
      <w:r w:rsidR="00643D23" w:rsidRPr="00643D23">
        <w:rPr>
          <w:rFonts w:ascii="Arial" w:hAnsi="Arial" w:cs="Arial"/>
          <w:sz w:val="20"/>
          <w:szCs w:val="20"/>
          <w:lang w:eastAsia="en-US"/>
        </w:rPr>
        <w:t xml:space="preserve"> </w:t>
      </w:r>
      <w:r w:rsidRPr="00643D23">
        <w:rPr>
          <w:rFonts w:ascii="Arial" w:hAnsi="Arial" w:cs="Arial"/>
          <w:sz w:val="20"/>
          <w:szCs w:val="20"/>
          <w:lang w:eastAsia="en-US"/>
        </w:rPr>
        <w:t>con respecto al valor de la propuesta.</w:t>
      </w:r>
    </w:p>
    <w:p w14:paraId="02D38146" w14:textId="77777777" w:rsidR="00125EA2" w:rsidRPr="00643D23" w:rsidRDefault="00125EA2" w:rsidP="00913C69">
      <w:pPr>
        <w:overflowPunct w:val="0"/>
        <w:autoSpaceDE w:val="0"/>
        <w:autoSpaceDN w:val="0"/>
        <w:adjustRightInd w:val="0"/>
        <w:ind w:right="114"/>
        <w:jc w:val="both"/>
        <w:textAlignment w:val="baseline"/>
        <w:rPr>
          <w:rFonts w:ascii="Arial" w:hAnsi="Arial" w:cs="Arial"/>
          <w:sz w:val="20"/>
          <w:szCs w:val="20"/>
          <w:lang w:eastAsia="en-US"/>
        </w:rPr>
      </w:pPr>
    </w:p>
    <w:p w14:paraId="07130824" w14:textId="77777777" w:rsidR="00125EA2" w:rsidRPr="00643D23" w:rsidRDefault="00125EA2" w:rsidP="00913C69">
      <w:pPr>
        <w:autoSpaceDE w:val="0"/>
        <w:autoSpaceDN w:val="0"/>
        <w:adjustRightInd w:val="0"/>
        <w:jc w:val="both"/>
        <w:rPr>
          <w:rFonts w:ascii="Arial" w:hAnsi="Arial" w:cs="Arial"/>
          <w:iCs/>
          <w:sz w:val="20"/>
          <w:szCs w:val="20"/>
          <w:lang w:eastAsia="en-US"/>
        </w:rPr>
      </w:pPr>
      <w:r w:rsidRPr="00643D23">
        <w:rPr>
          <w:rFonts w:ascii="Arial" w:hAnsi="Arial" w:cs="Arial"/>
          <w:sz w:val="20"/>
          <w:szCs w:val="20"/>
          <w:lang w:eastAsia="en-US"/>
        </w:rPr>
        <w:t xml:space="preserve">En caso de que el proponente adjudicado cambie de </w:t>
      </w:r>
      <w:proofErr w:type="gramStart"/>
      <w:r w:rsidRPr="00643D23">
        <w:rPr>
          <w:rFonts w:ascii="Arial" w:hAnsi="Arial" w:cs="Arial"/>
          <w:sz w:val="20"/>
          <w:szCs w:val="20"/>
          <w:lang w:eastAsia="en-US"/>
        </w:rPr>
        <w:t>Director</w:t>
      </w:r>
      <w:proofErr w:type="gramEnd"/>
      <w:r w:rsidRPr="00643D23">
        <w:rPr>
          <w:rFonts w:ascii="Arial" w:hAnsi="Arial" w:cs="Arial"/>
          <w:sz w:val="20"/>
          <w:szCs w:val="20"/>
          <w:lang w:eastAsia="en-US"/>
        </w:rPr>
        <w:t xml:space="preserve"> y/o Residente de obra descrito en el Anexo – 2e, se deberá hacer conocer mediante </w:t>
      </w:r>
      <w:r w:rsidRPr="00643D23">
        <w:rPr>
          <w:rFonts w:ascii="Arial" w:hAnsi="Arial" w:cs="Arial"/>
          <w:b/>
          <w:bCs/>
          <w:sz w:val="20"/>
          <w:szCs w:val="20"/>
          <w:lang w:eastAsia="en-US"/>
        </w:rPr>
        <w:t>nota escrita con anticipación a la orden de proceder</w:t>
      </w:r>
      <w:r w:rsidRPr="00643D23">
        <w:rPr>
          <w:rFonts w:ascii="Arial" w:hAnsi="Arial" w:cs="Arial"/>
          <w:sz w:val="20"/>
          <w:szCs w:val="20"/>
          <w:lang w:eastAsia="en-US"/>
        </w:rPr>
        <w:t>, adjuntando su experiencia general y específica, que debe ser igual o mayor a la evaluada.</w:t>
      </w:r>
    </w:p>
    <w:p w14:paraId="002BF8EB" w14:textId="77777777" w:rsidR="00125EA2" w:rsidRPr="00643D23" w:rsidRDefault="00125EA2" w:rsidP="00913C69">
      <w:pPr>
        <w:autoSpaceDE w:val="0"/>
        <w:autoSpaceDN w:val="0"/>
        <w:adjustRightInd w:val="0"/>
        <w:jc w:val="both"/>
        <w:rPr>
          <w:rFonts w:ascii="Arial" w:hAnsi="Arial" w:cs="Arial"/>
          <w:i/>
          <w:sz w:val="20"/>
          <w:szCs w:val="20"/>
          <w:lang w:eastAsia="en-US"/>
        </w:rPr>
      </w:pPr>
    </w:p>
    <w:p w14:paraId="31F8FD72"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lastRenderedPageBreak/>
        <w:t>FRENTES DE TRABAJO</w:t>
      </w:r>
    </w:p>
    <w:p w14:paraId="381FBDD5"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En las especificaciones técnicas se ha contemplado Un (1) frente de trabajo, para la construcción de gaviones. Aclarando que se considera como frente de trabajo, todo el personal y maquinaria requerido para la ejecución de todas las actividades a desarrollarse en los distintos tramos del proyecto y no así actividades aisladas.</w:t>
      </w:r>
    </w:p>
    <w:p w14:paraId="34C2773F" w14:textId="77777777" w:rsidR="00125EA2" w:rsidRPr="00643D23" w:rsidRDefault="00125EA2" w:rsidP="00643D23">
      <w:pPr>
        <w:rPr>
          <w:rFonts w:ascii="Arial" w:hAnsi="Arial" w:cs="Arial"/>
          <w:sz w:val="20"/>
          <w:szCs w:val="20"/>
          <w:lang w:eastAsia="en-US"/>
        </w:rPr>
      </w:pPr>
    </w:p>
    <w:p w14:paraId="23658C65" w14:textId="77777777" w:rsidR="00125EA2" w:rsidRPr="00643D23" w:rsidRDefault="00125EA2" w:rsidP="00643D23">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EQUIPO MÍNIMO REQUERIDO PARA LA EJECUCIÓN DE OBRA</w:t>
      </w:r>
    </w:p>
    <w:p w14:paraId="09C7D6BC" w14:textId="77777777" w:rsidR="00125EA2" w:rsidRPr="00643D23" w:rsidRDefault="00125EA2" w:rsidP="00643D23">
      <w:pPr>
        <w:autoSpaceDE w:val="0"/>
        <w:autoSpaceDN w:val="0"/>
        <w:adjustRightInd w:val="0"/>
        <w:rPr>
          <w:rFonts w:ascii="Arial" w:hAnsi="Arial" w:cs="Arial"/>
          <w:sz w:val="20"/>
          <w:szCs w:val="20"/>
          <w:lang w:eastAsia="en-US"/>
        </w:rPr>
      </w:pPr>
      <w:r w:rsidRPr="00643D23">
        <w:rPr>
          <w:rFonts w:ascii="Arial" w:hAnsi="Arial" w:cs="Arial"/>
          <w:sz w:val="20"/>
          <w:szCs w:val="20"/>
          <w:lang w:eastAsia="en-US"/>
        </w:rPr>
        <w:t>Para la ejecución de la obra, el proponente debe garantizar la disponibilidad de los siguientes equipos:</w:t>
      </w:r>
    </w:p>
    <w:p w14:paraId="5285AE2E" w14:textId="77777777" w:rsidR="00125EA2" w:rsidRPr="00643D23" w:rsidRDefault="00125EA2" w:rsidP="00643D23">
      <w:pPr>
        <w:rPr>
          <w:rFonts w:ascii="Arial" w:hAnsi="Arial" w:cs="Arial"/>
          <w:sz w:val="20"/>
          <w:szCs w:val="20"/>
          <w:lang w:eastAsia="en-US"/>
        </w:rPr>
      </w:pPr>
    </w:p>
    <w:tbl>
      <w:tblPr>
        <w:tblW w:w="923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1E0" w:firstRow="1" w:lastRow="1" w:firstColumn="1" w:lastColumn="1" w:noHBand="0" w:noVBand="0"/>
      </w:tblPr>
      <w:tblGrid>
        <w:gridCol w:w="333"/>
        <w:gridCol w:w="3753"/>
        <w:gridCol w:w="1204"/>
        <w:gridCol w:w="1204"/>
        <w:gridCol w:w="1286"/>
        <w:gridCol w:w="1453"/>
      </w:tblGrid>
      <w:tr w:rsidR="00125EA2" w:rsidRPr="00643D23" w14:paraId="312F3164" w14:textId="77777777" w:rsidTr="005E264C">
        <w:trPr>
          <w:trHeight w:val="193"/>
          <w:jc w:val="center"/>
        </w:trPr>
        <w:tc>
          <w:tcPr>
            <w:tcW w:w="9233" w:type="dxa"/>
            <w:gridSpan w:val="6"/>
            <w:tcBorders>
              <w:top w:val="single" w:sz="12" w:space="0" w:color="auto"/>
              <w:bottom w:val="single" w:sz="12" w:space="0" w:color="auto"/>
            </w:tcBorders>
            <w:shd w:val="clear" w:color="auto" w:fill="B3B3B3"/>
            <w:vAlign w:val="center"/>
          </w:tcPr>
          <w:p w14:paraId="6D780A47"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PERMANENTE</w:t>
            </w:r>
          </w:p>
        </w:tc>
      </w:tr>
      <w:tr w:rsidR="00125EA2" w:rsidRPr="00643D23" w14:paraId="3B558936" w14:textId="77777777" w:rsidTr="005E264C">
        <w:trPr>
          <w:trHeight w:val="332"/>
          <w:jc w:val="center"/>
        </w:trPr>
        <w:tc>
          <w:tcPr>
            <w:tcW w:w="333" w:type="dxa"/>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7A869CDF" w14:textId="77777777" w:rsidR="00125EA2" w:rsidRPr="00643D23" w:rsidRDefault="00125EA2" w:rsidP="00643D23">
            <w:pPr>
              <w:rPr>
                <w:rFonts w:ascii="Arial" w:hAnsi="Arial" w:cs="Arial"/>
                <w:b/>
                <w:sz w:val="20"/>
                <w:szCs w:val="20"/>
                <w:lang w:eastAsia="en-US"/>
              </w:rPr>
            </w:pPr>
            <w:proofErr w:type="spellStart"/>
            <w:r w:rsidRPr="00643D23">
              <w:rPr>
                <w:rFonts w:ascii="Arial" w:hAnsi="Arial" w:cs="Arial"/>
                <w:b/>
                <w:sz w:val="20"/>
                <w:szCs w:val="20"/>
                <w:lang w:eastAsia="en-US"/>
              </w:rPr>
              <w:t>N°</w:t>
            </w:r>
            <w:proofErr w:type="spellEnd"/>
          </w:p>
        </w:tc>
        <w:tc>
          <w:tcPr>
            <w:tcW w:w="3753" w:type="dxa"/>
            <w:tcBorders>
              <w:top w:val="single" w:sz="12" w:space="0" w:color="auto"/>
              <w:left w:val="single" w:sz="4" w:space="0" w:color="auto"/>
              <w:bottom w:val="single" w:sz="4" w:space="0" w:color="auto"/>
              <w:right w:val="single" w:sz="4" w:space="0" w:color="auto"/>
            </w:tcBorders>
            <w:shd w:val="clear" w:color="auto" w:fill="F2F2F2"/>
            <w:vAlign w:val="center"/>
          </w:tcPr>
          <w:p w14:paraId="193D0529"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DESCRIPCIÓN</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54FBA9F8"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UNIDAD</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55B47226"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CANTIDAD</w:t>
            </w:r>
          </w:p>
        </w:tc>
        <w:tc>
          <w:tcPr>
            <w:tcW w:w="1286" w:type="dxa"/>
            <w:tcBorders>
              <w:top w:val="single" w:sz="12" w:space="0" w:color="auto"/>
              <w:left w:val="single" w:sz="4" w:space="0" w:color="auto"/>
              <w:bottom w:val="single" w:sz="4" w:space="0" w:color="auto"/>
              <w:right w:val="single" w:sz="4" w:space="0" w:color="auto"/>
            </w:tcBorders>
            <w:shd w:val="clear" w:color="auto" w:fill="F2F2F2"/>
            <w:vAlign w:val="center"/>
          </w:tcPr>
          <w:p w14:paraId="068BFA98"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POTENCIA</w:t>
            </w:r>
          </w:p>
        </w:tc>
        <w:tc>
          <w:tcPr>
            <w:tcW w:w="1453" w:type="dxa"/>
            <w:tcBorders>
              <w:top w:val="single" w:sz="12" w:space="0" w:color="auto"/>
              <w:left w:val="single" w:sz="4" w:space="0" w:color="auto"/>
              <w:bottom w:val="single" w:sz="4" w:space="0" w:color="auto"/>
            </w:tcBorders>
            <w:shd w:val="clear" w:color="auto" w:fill="F2F2F2"/>
            <w:vAlign w:val="center"/>
          </w:tcPr>
          <w:p w14:paraId="43194414"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CAPACIDAD</w:t>
            </w:r>
          </w:p>
        </w:tc>
      </w:tr>
      <w:tr w:rsidR="00125EA2" w:rsidRPr="00643D23" w14:paraId="3FD0F59F" w14:textId="77777777" w:rsidTr="005E264C">
        <w:trPr>
          <w:trHeight w:val="38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5B7D9D34"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1</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7D04C3C1" w14:textId="77777777" w:rsidR="00125EA2" w:rsidRPr="00643D23" w:rsidRDefault="00125EA2" w:rsidP="00643D23">
            <w:pPr>
              <w:rPr>
                <w:rFonts w:ascii="Arial" w:hAnsi="Arial" w:cs="Arial"/>
                <w:sz w:val="20"/>
                <w:szCs w:val="20"/>
                <w:lang w:eastAsia="en-US"/>
              </w:rPr>
            </w:pPr>
            <w:r w:rsidRPr="00643D23">
              <w:rPr>
                <w:rFonts w:ascii="Arial" w:eastAsiaTheme="minorHAnsi" w:hAnsi="Arial" w:cs="Arial"/>
                <w:sz w:val="20"/>
                <w:szCs w:val="20"/>
                <w:lang w:val="es-BO" w:eastAsia="en-US"/>
              </w:rPr>
              <w:t>Compactador tipo Saltarín</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3AD6CA96"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Unid.</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5D269F8D"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1</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2DC3D3DE" w14:textId="77777777" w:rsidR="00125EA2" w:rsidRPr="00643D23" w:rsidRDefault="00125EA2" w:rsidP="00643D23">
            <w:pPr>
              <w:rPr>
                <w:rFonts w:ascii="Arial" w:hAnsi="Arial" w:cs="Arial"/>
                <w:sz w:val="20"/>
                <w:szCs w:val="20"/>
                <w:lang w:eastAsia="en-US"/>
              </w:rPr>
            </w:pPr>
          </w:p>
        </w:tc>
        <w:tc>
          <w:tcPr>
            <w:tcW w:w="1453" w:type="dxa"/>
            <w:tcBorders>
              <w:top w:val="single" w:sz="4" w:space="0" w:color="auto"/>
              <w:left w:val="single" w:sz="4" w:space="0" w:color="auto"/>
              <w:bottom w:val="single" w:sz="4" w:space="0" w:color="auto"/>
            </w:tcBorders>
            <w:shd w:val="clear" w:color="auto" w:fill="FFFFFF"/>
            <w:vAlign w:val="center"/>
          </w:tcPr>
          <w:p w14:paraId="4CA3B7DA" w14:textId="77777777" w:rsidR="00125EA2" w:rsidRPr="00643D23" w:rsidRDefault="00125EA2" w:rsidP="00643D23">
            <w:pPr>
              <w:rPr>
                <w:rFonts w:ascii="Arial" w:hAnsi="Arial" w:cs="Arial"/>
                <w:sz w:val="20"/>
                <w:szCs w:val="20"/>
                <w:lang w:eastAsia="en-US"/>
              </w:rPr>
            </w:pPr>
          </w:p>
        </w:tc>
      </w:tr>
      <w:tr w:rsidR="00125EA2" w:rsidRPr="00643D23" w14:paraId="491510FB" w14:textId="77777777" w:rsidTr="005E264C">
        <w:trPr>
          <w:trHeight w:val="189"/>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E6B9CEB"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2</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116FBA24" w14:textId="77777777" w:rsidR="00125EA2" w:rsidRPr="00643D23" w:rsidRDefault="00125EA2" w:rsidP="00643D23">
            <w:pPr>
              <w:rPr>
                <w:rFonts w:ascii="Arial" w:hAnsi="Arial" w:cs="Arial"/>
                <w:sz w:val="20"/>
                <w:szCs w:val="20"/>
                <w:lang w:eastAsia="en-US"/>
              </w:rPr>
            </w:pPr>
            <w:r w:rsidRPr="00643D23">
              <w:rPr>
                <w:rFonts w:ascii="Arial" w:eastAsiaTheme="minorHAnsi" w:hAnsi="Arial" w:cs="Arial"/>
                <w:sz w:val="20"/>
                <w:szCs w:val="20"/>
                <w:lang w:val="es-BO" w:eastAsia="en-US"/>
              </w:rPr>
              <w:t>Hormigonera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0644B798"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Unid.</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54404C2"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1</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6D774557" w14:textId="77777777" w:rsidR="00125EA2" w:rsidRPr="00643D23" w:rsidRDefault="00125EA2" w:rsidP="00643D23">
            <w:pPr>
              <w:rPr>
                <w:rFonts w:ascii="Arial" w:hAnsi="Arial" w:cs="Arial"/>
                <w:sz w:val="20"/>
                <w:szCs w:val="20"/>
                <w:lang w:eastAsia="en-US"/>
              </w:rPr>
            </w:pPr>
          </w:p>
        </w:tc>
        <w:tc>
          <w:tcPr>
            <w:tcW w:w="1453" w:type="dxa"/>
            <w:tcBorders>
              <w:top w:val="single" w:sz="4" w:space="0" w:color="auto"/>
              <w:left w:val="single" w:sz="4" w:space="0" w:color="auto"/>
              <w:bottom w:val="single" w:sz="4" w:space="0" w:color="auto"/>
            </w:tcBorders>
            <w:shd w:val="clear" w:color="auto" w:fill="FFFFFF"/>
            <w:vAlign w:val="center"/>
          </w:tcPr>
          <w:p w14:paraId="13AC03A8"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Igual y mayor a 350 </w:t>
            </w:r>
            <w:proofErr w:type="spellStart"/>
            <w:r w:rsidRPr="00643D23">
              <w:rPr>
                <w:rFonts w:ascii="Arial" w:hAnsi="Arial" w:cs="Arial"/>
                <w:sz w:val="20"/>
                <w:szCs w:val="20"/>
                <w:lang w:eastAsia="en-US"/>
              </w:rPr>
              <w:t>lt</w:t>
            </w:r>
            <w:proofErr w:type="spellEnd"/>
            <w:r w:rsidRPr="00643D23">
              <w:rPr>
                <w:rFonts w:ascii="Arial" w:hAnsi="Arial" w:cs="Arial"/>
                <w:sz w:val="20"/>
                <w:szCs w:val="20"/>
                <w:lang w:eastAsia="en-US"/>
              </w:rPr>
              <w:t>.</w:t>
            </w:r>
          </w:p>
        </w:tc>
      </w:tr>
      <w:tr w:rsidR="00125EA2" w:rsidRPr="00643D23" w14:paraId="14DB42EE" w14:textId="77777777" w:rsidTr="005E264C">
        <w:trPr>
          <w:trHeight w:val="135"/>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48395BED"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3</w:t>
            </w: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5B887EC5" w14:textId="77777777" w:rsidR="00125EA2" w:rsidRPr="00643D23" w:rsidRDefault="00125EA2" w:rsidP="00643D23">
            <w:pPr>
              <w:rPr>
                <w:rFonts w:ascii="Arial" w:hAnsi="Arial" w:cs="Arial"/>
                <w:sz w:val="20"/>
                <w:szCs w:val="20"/>
                <w:lang w:eastAsia="en-US"/>
              </w:rPr>
            </w:pPr>
            <w:r w:rsidRPr="00643D23">
              <w:rPr>
                <w:rFonts w:ascii="Arial" w:eastAsiaTheme="minorHAnsi" w:hAnsi="Arial" w:cs="Arial"/>
                <w:sz w:val="20"/>
                <w:szCs w:val="20"/>
                <w:lang w:val="es-BO" w:eastAsia="en-US"/>
              </w:rPr>
              <w:t>Vibradora de inmersión</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1E742615"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Unid.</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68E5B749"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1</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4FB56C8C" w14:textId="77777777" w:rsidR="00125EA2" w:rsidRPr="00643D23" w:rsidRDefault="00125EA2" w:rsidP="00643D23">
            <w:pPr>
              <w:rPr>
                <w:rFonts w:ascii="Arial" w:hAnsi="Arial" w:cs="Arial"/>
                <w:sz w:val="20"/>
                <w:szCs w:val="20"/>
                <w:lang w:eastAsia="en-US"/>
              </w:rPr>
            </w:pPr>
          </w:p>
        </w:tc>
        <w:tc>
          <w:tcPr>
            <w:tcW w:w="1453" w:type="dxa"/>
            <w:tcBorders>
              <w:top w:val="single" w:sz="4" w:space="0" w:color="auto"/>
              <w:left w:val="single" w:sz="4" w:space="0" w:color="auto"/>
              <w:bottom w:val="single" w:sz="4" w:space="0" w:color="auto"/>
            </w:tcBorders>
            <w:shd w:val="clear" w:color="auto" w:fill="FFFFFF"/>
            <w:vAlign w:val="center"/>
          </w:tcPr>
          <w:p w14:paraId="7E120874" w14:textId="77777777" w:rsidR="00125EA2" w:rsidRPr="00643D23" w:rsidRDefault="00125EA2" w:rsidP="00643D23">
            <w:pPr>
              <w:rPr>
                <w:rFonts w:ascii="Arial" w:hAnsi="Arial" w:cs="Arial"/>
                <w:sz w:val="20"/>
                <w:szCs w:val="20"/>
                <w:lang w:eastAsia="en-US"/>
              </w:rPr>
            </w:pPr>
          </w:p>
        </w:tc>
      </w:tr>
      <w:tr w:rsidR="00125EA2" w:rsidRPr="00643D23" w14:paraId="2651F0CB" w14:textId="77777777" w:rsidTr="005E264C">
        <w:trPr>
          <w:trHeight w:val="193"/>
          <w:jc w:val="center"/>
        </w:trPr>
        <w:tc>
          <w:tcPr>
            <w:tcW w:w="9233" w:type="dxa"/>
            <w:gridSpan w:val="6"/>
            <w:tcBorders>
              <w:top w:val="single" w:sz="12" w:space="0" w:color="auto"/>
              <w:bottom w:val="single" w:sz="12" w:space="0" w:color="auto"/>
            </w:tcBorders>
            <w:shd w:val="clear" w:color="auto" w:fill="B3B3B3"/>
            <w:vAlign w:val="center"/>
          </w:tcPr>
          <w:p w14:paraId="3AA35072"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DE ACUERDO A REQUERIMIENTO</w:t>
            </w:r>
          </w:p>
        </w:tc>
      </w:tr>
      <w:tr w:rsidR="00125EA2" w:rsidRPr="00643D23" w14:paraId="3F1DCE94" w14:textId="77777777" w:rsidTr="005E264C">
        <w:trPr>
          <w:trHeight w:val="332"/>
          <w:jc w:val="center"/>
        </w:trPr>
        <w:tc>
          <w:tcPr>
            <w:tcW w:w="333" w:type="dxa"/>
            <w:tcBorders>
              <w:top w:val="single" w:sz="12" w:space="0" w:color="auto"/>
              <w:left w:val="single" w:sz="12" w:space="0" w:color="auto"/>
              <w:bottom w:val="single" w:sz="4" w:space="0" w:color="auto"/>
              <w:right w:val="single" w:sz="4" w:space="0" w:color="auto"/>
            </w:tcBorders>
            <w:shd w:val="clear" w:color="auto" w:fill="F2F2F2"/>
            <w:tcMar>
              <w:left w:w="0" w:type="dxa"/>
              <w:right w:w="0" w:type="dxa"/>
            </w:tcMar>
            <w:vAlign w:val="center"/>
          </w:tcPr>
          <w:p w14:paraId="308F6B3F" w14:textId="77777777" w:rsidR="00125EA2" w:rsidRPr="00643D23" w:rsidRDefault="00125EA2" w:rsidP="00643D23">
            <w:pPr>
              <w:rPr>
                <w:rFonts w:ascii="Arial" w:hAnsi="Arial" w:cs="Arial"/>
                <w:b/>
                <w:sz w:val="20"/>
                <w:szCs w:val="20"/>
                <w:lang w:eastAsia="en-US"/>
              </w:rPr>
            </w:pPr>
            <w:proofErr w:type="spellStart"/>
            <w:r w:rsidRPr="00643D23">
              <w:rPr>
                <w:rFonts w:ascii="Arial" w:hAnsi="Arial" w:cs="Arial"/>
                <w:b/>
                <w:sz w:val="20"/>
                <w:szCs w:val="20"/>
                <w:lang w:eastAsia="en-US"/>
              </w:rPr>
              <w:t>N°</w:t>
            </w:r>
            <w:proofErr w:type="spellEnd"/>
          </w:p>
        </w:tc>
        <w:tc>
          <w:tcPr>
            <w:tcW w:w="3753" w:type="dxa"/>
            <w:tcBorders>
              <w:top w:val="single" w:sz="12" w:space="0" w:color="auto"/>
              <w:left w:val="single" w:sz="4" w:space="0" w:color="auto"/>
              <w:bottom w:val="single" w:sz="4" w:space="0" w:color="auto"/>
              <w:right w:val="single" w:sz="4" w:space="0" w:color="auto"/>
            </w:tcBorders>
            <w:shd w:val="clear" w:color="auto" w:fill="F2F2F2"/>
            <w:vAlign w:val="center"/>
          </w:tcPr>
          <w:p w14:paraId="09121F04"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DESCRIPCIÓN</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173C88BD"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UNIDAD</w:t>
            </w:r>
          </w:p>
        </w:tc>
        <w:tc>
          <w:tcPr>
            <w:tcW w:w="1204" w:type="dxa"/>
            <w:tcBorders>
              <w:top w:val="single" w:sz="12" w:space="0" w:color="auto"/>
              <w:left w:val="single" w:sz="4" w:space="0" w:color="auto"/>
              <w:bottom w:val="single" w:sz="4" w:space="0" w:color="auto"/>
              <w:right w:val="single" w:sz="4" w:space="0" w:color="auto"/>
            </w:tcBorders>
            <w:shd w:val="clear" w:color="auto" w:fill="F2F2F2"/>
            <w:vAlign w:val="center"/>
          </w:tcPr>
          <w:p w14:paraId="08567B8D"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CANTIDAD</w:t>
            </w:r>
          </w:p>
        </w:tc>
        <w:tc>
          <w:tcPr>
            <w:tcW w:w="1286" w:type="dxa"/>
            <w:tcBorders>
              <w:top w:val="single" w:sz="12" w:space="0" w:color="auto"/>
              <w:left w:val="single" w:sz="4" w:space="0" w:color="auto"/>
              <w:bottom w:val="single" w:sz="4" w:space="0" w:color="auto"/>
              <w:right w:val="single" w:sz="4" w:space="0" w:color="auto"/>
            </w:tcBorders>
            <w:shd w:val="clear" w:color="auto" w:fill="F2F2F2"/>
            <w:vAlign w:val="center"/>
          </w:tcPr>
          <w:p w14:paraId="78CE8F3C"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POTENCIA</w:t>
            </w:r>
          </w:p>
        </w:tc>
        <w:tc>
          <w:tcPr>
            <w:tcW w:w="1453" w:type="dxa"/>
            <w:tcBorders>
              <w:top w:val="single" w:sz="12" w:space="0" w:color="auto"/>
              <w:left w:val="single" w:sz="4" w:space="0" w:color="auto"/>
              <w:bottom w:val="single" w:sz="4" w:space="0" w:color="auto"/>
            </w:tcBorders>
            <w:shd w:val="clear" w:color="auto" w:fill="F2F2F2"/>
            <w:vAlign w:val="center"/>
          </w:tcPr>
          <w:p w14:paraId="2759E7C9"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CAPACIDAD</w:t>
            </w:r>
          </w:p>
        </w:tc>
      </w:tr>
      <w:tr w:rsidR="00125EA2" w:rsidRPr="00643D23" w14:paraId="2F3E13DD" w14:textId="77777777" w:rsidTr="005E264C">
        <w:trPr>
          <w:trHeight w:val="196"/>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58AE552" w14:textId="77777777" w:rsidR="00125EA2" w:rsidRPr="00643D23" w:rsidRDefault="00125EA2" w:rsidP="00643D23">
            <w:pPr>
              <w:rPr>
                <w:rFonts w:ascii="Arial" w:hAnsi="Arial" w:cs="Arial"/>
                <w:sz w:val="20"/>
                <w:szCs w:val="20"/>
                <w:lang w:eastAsia="en-US"/>
              </w:rPr>
            </w:pP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6C8C67A8"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Camioneta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61719562"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Unid.</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5D7CCC75"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1</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17BC8803" w14:textId="77777777" w:rsidR="00125EA2" w:rsidRPr="00643D23" w:rsidRDefault="00125EA2" w:rsidP="00643D23">
            <w:pPr>
              <w:rPr>
                <w:rFonts w:ascii="Arial" w:hAnsi="Arial" w:cs="Arial"/>
                <w:sz w:val="20"/>
                <w:szCs w:val="20"/>
                <w:lang w:eastAsia="en-US"/>
              </w:rPr>
            </w:pPr>
          </w:p>
        </w:tc>
        <w:tc>
          <w:tcPr>
            <w:tcW w:w="1453" w:type="dxa"/>
            <w:tcBorders>
              <w:top w:val="single" w:sz="4" w:space="0" w:color="auto"/>
              <w:left w:val="single" w:sz="4" w:space="0" w:color="auto"/>
              <w:bottom w:val="single" w:sz="4" w:space="0" w:color="auto"/>
            </w:tcBorders>
            <w:shd w:val="clear" w:color="auto" w:fill="FFFFFF"/>
            <w:vAlign w:val="center"/>
          </w:tcPr>
          <w:p w14:paraId="36BA96F5" w14:textId="77777777" w:rsidR="00125EA2" w:rsidRPr="00643D23" w:rsidRDefault="00125EA2" w:rsidP="00643D23">
            <w:pPr>
              <w:rPr>
                <w:rFonts w:ascii="Arial" w:hAnsi="Arial" w:cs="Arial"/>
                <w:sz w:val="20"/>
                <w:szCs w:val="20"/>
                <w:lang w:eastAsia="en-US"/>
              </w:rPr>
            </w:pPr>
          </w:p>
        </w:tc>
      </w:tr>
      <w:tr w:rsidR="00125EA2" w:rsidRPr="00643D23" w14:paraId="6646029F" w14:textId="77777777" w:rsidTr="005E264C">
        <w:trPr>
          <w:trHeight w:val="196"/>
          <w:jc w:val="center"/>
        </w:trPr>
        <w:tc>
          <w:tcPr>
            <w:tcW w:w="333" w:type="dxa"/>
            <w:tcBorders>
              <w:top w:val="single" w:sz="4" w:space="0" w:color="auto"/>
              <w:left w:val="single" w:sz="12" w:space="0" w:color="auto"/>
              <w:bottom w:val="single" w:sz="4" w:space="0" w:color="auto"/>
              <w:right w:val="single" w:sz="4" w:space="0" w:color="auto"/>
            </w:tcBorders>
            <w:shd w:val="clear" w:color="auto" w:fill="FFFFFF"/>
            <w:tcMar>
              <w:left w:w="0" w:type="dxa"/>
              <w:right w:w="0" w:type="dxa"/>
            </w:tcMar>
            <w:vAlign w:val="center"/>
          </w:tcPr>
          <w:p w14:paraId="7B8CDD79" w14:textId="77777777" w:rsidR="00125EA2" w:rsidRPr="00643D23" w:rsidRDefault="00125EA2" w:rsidP="00643D23">
            <w:pPr>
              <w:rPr>
                <w:rFonts w:ascii="Arial" w:hAnsi="Arial" w:cs="Arial"/>
                <w:sz w:val="20"/>
                <w:szCs w:val="20"/>
                <w:lang w:eastAsia="en-US"/>
              </w:rPr>
            </w:pPr>
          </w:p>
        </w:tc>
        <w:tc>
          <w:tcPr>
            <w:tcW w:w="3753" w:type="dxa"/>
            <w:tcBorders>
              <w:top w:val="single" w:sz="4" w:space="0" w:color="auto"/>
              <w:left w:val="single" w:sz="4" w:space="0" w:color="auto"/>
              <w:bottom w:val="single" w:sz="4" w:space="0" w:color="auto"/>
              <w:right w:val="single" w:sz="4" w:space="0" w:color="auto"/>
            </w:tcBorders>
            <w:shd w:val="clear" w:color="auto" w:fill="FFFFFF"/>
            <w:vAlign w:val="center"/>
          </w:tcPr>
          <w:p w14:paraId="66196324"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Volqueta</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76FD4367"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Unid.</w:t>
            </w:r>
          </w:p>
        </w:tc>
        <w:tc>
          <w:tcPr>
            <w:tcW w:w="1204" w:type="dxa"/>
            <w:tcBorders>
              <w:top w:val="single" w:sz="4" w:space="0" w:color="auto"/>
              <w:left w:val="single" w:sz="4" w:space="0" w:color="auto"/>
              <w:bottom w:val="single" w:sz="4" w:space="0" w:color="auto"/>
              <w:right w:val="single" w:sz="4" w:space="0" w:color="auto"/>
            </w:tcBorders>
            <w:shd w:val="clear" w:color="auto" w:fill="FFFFFF"/>
            <w:vAlign w:val="center"/>
          </w:tcPr>
          <w:p w14:paraId="6D0FB2C3"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1</w:t>
            </w:r>
          </w:p>
        </w:tc>
        <w:tc>
          <w:tcPr>
            <w:tcW w:w="1286" w:type="dxa"/>
            <w:tcBorders>
              <w:top w:val="single" w:sz="4" w:space="0" w:color="auto"/>
              <w:left w:val="single" w:sz="4" w:space="0" w:color="auto"/>
              <w:bottom w:val="single" w:sz="4" w:space="0" w:color="auto"/>
              <w:right w:val="single" w:sz="4" w:space="0" w:color="auto"/>
            </w:tcBorders>
            <w:shd w:val="clear" w:color="auto" w:fill="FFFFFF"/>
            <w:vAlign w:val="center"/>
          </w:tcPr>
          <w:p w14:paraId="0E49D5DC" w14:textId="77777777" w:rsidR="00125EA2" w:rsidRPr="00643D23" w:rsidRDefault="00125EA2" w:rsidP="00643D23">
            <w:pPr>
              <w:rPr>
                <w:rFonts w:ascii="Arial" w:hAnsi="Arial" w:cs="Arial"/>
                <w:sz w:val="20"/>
                <w:szCs w:val="20"/>
                <w:lang w:eastAsia="en-US"/>
              </w:rPr>
            </w:pPr>
          </w:p>
        </w:tc>
        <w:tc>
          <w:tcPr>
            <w:tcW w:w="1453" w:type="dxa"/>
            <w:tcBorders>
              <w:top w:val="single" w:sz="4" w:space="0" w:color="auto"/>
              <w:left w:val="single" w:sz="4" w:space="0" w:color="auto"/>
              <w:bottom w:val="single" w:sz="4" w:space="0" w:color="auto"/>
            </w:tcBorders>
            <w:shd w:val="clear" w:color="auto" w:fill="FFFFFF"/>
            <w:vAlign w:val="center"/>
          </w:tcPr>
          <w:p w14:paraId="419E0581" w14:textId="77777777" w:rsidR="00125EA2" w:rsidRPr="00643D23" w:rsidRDefault="00125EA2" w:rsidP="00643D23">
            <w:pPr>
              <w:rPr>
                <w:rFonts w:ascii="Arial" w:hAnsi="Arial" w:cs="Arial"/>
                <w:sz w:val="20"/>
                <w:szCs w:val="20"/>
                <w:lang w:eastAsia="en-US"/>
              </w:rPr>
            </w:pPr>
          </w:p>
        </w:tc>
      </w:tr>
      <w:tr w:rsidR="00125EA2" w:rsidRPr="00643D23" w14:paraId="374C1206" w14:textId="77777777" w:rsidTr="005E264C">
        <w:trPr>
          <w:trHeight w:val="391"/>
          <w:jc w:val="center"/>
        </w:trPr>
        <w:tc>
          <w:tcPr>
            <w:tcW w:w="9233" w:type="dxa"/>
            <w:gridSpan w:val="6"/>
            <w:tcBorders>
              <w:top w:val="single" w:sz="12" w:space="0" w:color="auto"/>
              <w:left w:val="single" w:sz="12" w:space="0" w:color="auto"/>
              <w:bottom w:val="single" w:sz="12" w:space="0" w:color="auto"/>
            </w:tcBorders>
            <w:shd w:val="clear" w:color="auto" w:fill="FFFFFF"/>
            <w:tcMar>
              <w:left w:w="0" w:type="dxa"/>
              <w:right w:w="0" w:type="dxa"/>
            </w:tcMar>
            <w:vAlign w:val="center"/>
          </w:tcPr>
          <w:p w14:paraId="26DF8905"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El equipo a requerimiento es aquel necesario para la ejecución de alguna actividad específica; por lo que no se requiere su permanencia y disponibilidad permanente en la obra. </w:t>
            </w:r>
          </w:p>
          <w:p w14:paraId="689856F0"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Para la firma del contrato el proponente adjudicado, presentará un Certificado de Garantía de operatividad y adecuado rendimiento del equipo y maquinaria ofertado por todo el plazo de construcción de la obra.</w:t>
            </w:r>
          </w:p>
        </w:tc>
      </w:tr>
    </w:tbl>
    <w:p w14:paraId="7C5C4C0A" w14:textId="77777777" w:rsidR="00125EA2" w:rsidRPr="00643D23" w:rsidRDefault="00125EA2" w:rsidP="00643D23">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TIPO DE GARANTIAS</w:t>
      </w:r>
    </w:p>
    <w:p w14:paraId="7BDE0FFE" w14:textId="77777777" w:rsidR="00125EA2" w:rsidRPr="00643D23" w:rsidRDefault="00125EA2" w:rsidP="00913C69">
      <w:pPr>
        <w:numPr>
          <w:ilvl w:val="0"/>
          <w:numId w:val="1"/>
        </w:numPr>
        <w:tabs>
          <w:tab w:val="clear" w:pos="360"/>
        </w:tabs>
        <w:spacing w:after="160"/>
        <w:ind w:left="720"/>
        <w:jc w:val="both"/>
        <w:rPr>
          <w:rFonts w:ascii="Arial" w:hAnsi="Arial" w:cs="Arial"/>
          <w:sz w:val="20"/>
          <w:szCs w:val="20"/>
          <w:lang w:val="es-BO" w:eastAsia="en-US"/>
        </w:rPr>
      </w:pPr>
      <w:r w:rsidRPr="00643D23">
        <w:rPr>
          <w:rFonts w:ascii="Arial" w:hAnsi="Arial" w:cs="Arial"/>
          <w:sz w:val="20"/>
          <w:szCs w:val="20"/>
          <w:lang w:val="es-BO" w:eastAsia="en-US"/>
        </w:rPr>
        <w:t>Garantía de cumplimiento de contrato, la vigencia deberá ser hasta la recepción definitiva de la obra, alternativamente el contratista podrá solicitar retenciones del 7% de su avance de obra.</w:t>
      </w:r>
    </w:p>
    <w:p w14:paraId="111886ED" w14:textId="77777777" w:rsidR="00125EA2" w:rsidRPr="00643D23" w:rsidRDefault="00125EA2" w:rsidP="00913C69">
      <w:pPr>
        <w:numPr>
          <w:ilvl w:val="0"/>
          <w:numId w:val="1"/>
        </w:numPr>
        <w:tabs>
          <w:tab w:val="clear" w:pos="360"/>
        </w:tabs>
        <w:spacing w:after="160"/>
        <w:ind w:left="720"/>
        <w:jc w:val="both"/>
        <w:rPr>
          <w:rFonts w:ascii="Arial" w:hAnsi="Arial" w:cs="Arial"/>
          <w:sz w:val="20"/>
          <w:szCs w:val="20"/>
          <w:lang w:val="es-BO" w:eastAsia="en-US"/>
        </w:rPr>
      </w:pPr>
      <w:r w:rsidRPr="00643D23">
        <w:rPr>
          <w:rFonts w:ascii="Arial" w:hAnsi="Arial" w:cs="Arial"/>
          <w:sz w:val="20"/>
          <w:szCs w:val="20"/>
          <w:lang w:val="es-BO" w:eastAsia="en-US"/>
        </w:rPr>
        <w:t>Garantía de correcta inversión de anticipo, (cuando corresponda) con validez ídem al plazo de ejecución, computables a partir de la entrega del anticipo, debiendo ser renovada mientras no se deduzca el monto total.</w:t>
      </w:r>
    </w:p>
    <w:p w14:paraId="74FCEB1D" w14:textId="77777777" w:rsidR="00125EA2" w:rsidRPr="00643D23" w:rsidRDefault="00125EA2" w:rsidP="00913C69">
      <w:pPr>
        <w:numPr>
          <w:ilvl w:val="0"/>
          <w:numId w:val="1"/>
        </w:numPr>
        <w:tabs>
          <w:tab w:val="clear" w:pos="360"/>
        </w:tabs>
        <w:spacing w:after="160"/>
        <w:ind w:left="720"/>
        <w:jc w:val="both"/>
        <w:rPr>
          <w:rFonts w:ascii="Arial" w:hAnsi="Arial" w:cs="Arial"/>
          <w:sz w:val="20"/>
          <w:szCs w:val="20"/>
          <w:lang w:val="es-BO" w:eastAsia="en-US"/>
        </w:rPr>
      </w:pPr>
      <w:r w:rsidRPr="00643D23">
        <w:rPr>
          <w:rFonts w:ascii="Arial" w:hAnsi="Arial" w:cs="Arial"/>
          <w:sz w:val="20"/>
          <w:szCs w:val="20"/>
          <w:lang w:val="es-BO" w:eastAsia="en-US"/>
        </w:rPr>
        <w:t>Garantía adicional a la garantía de cumplimiento de contrato (si correspondiera)</w:t>
      </w:r>
    </w:p>
    <w:p w14:paraId="25D4C082" w14:textId="77777777" w:rsidR="00125EA2" w:rsidRPr="00643D23" w:rsidRDefault="00125EA2" w:rsidP="00913C69">
      <w:pPr>
        <w:numPr>
          <w:ilvl w:val="0"/>
          <w:numId w:val="1"/>
        </w:numPr>
        <w:tabs>
          <w:tab w:val="clear" w:pos="360"/>
        </w:tabs>
        <w:spacing w:after="160"/>
        <w:ind w:left="720"/>
        <w:jc w:val="both"/>
        <w:rPr>
          <w:rFonts w:ascii="Arial" w:hAnsi="Arial" w:cs="Arial"/>
          <w:sz w:val="20"/>
          <w:szCs w:val="20"/>
          <w:lang w:val="es-BO" w:eastAsia="en-US"/>
        </w:rPr>
      </w:pPr>
    </w:p>
    <w:p w14:paraId="6DE9F033"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CONDICIONES DE SEGURIDAD CONTRA RIESGOS OCUPACIONALES. –</w:t>
      </w:r>
    </w:p>
    <w:p w14:paraId="42B0BE7A"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 xml:space="preserve">Según Disposición Gubernamental y de conformidad con el Decreto Supremo </w:t>
      </w:r>
      <w:proofErr w:type="spellStart"/>
      <w:r w:rsidRPr="00643D23">
        <w:rPr>
          <w:rFonts w:ascii="Arial" w:hAnsi="Arial" w:cs="Arial"/>
          <w:sz w:val="20"/>
          <w:szCs w:val="20"/>
          <w:lang w:eastAsia="en-US"/>
        </w:rPr>
        <w:t>Nº</w:t>
      </w:r>
      <w:proofErr w:type="spellEnd"/>
      <w:r w:rsidRPr="00643D23">
        <w:rPr>
          <w:rFonts w:ascii="Arial" w:hAnsi="Arial" w:cs="Arial"/>
          <w:sz w:val="20"/>
          <w:szCs w:val="20"/>
          <w:lang w:eastAsia="en-US"/>
        </w:rPr>
        <w:t xml:space="preserve"> 0108 del 1º de Mayo del 2009, Art. 2, toda persona normal o jurídica que brinde servicios al Estado, está en la obligación de proveer a sus trabajadores ropa de trabajo y equipos de protección personal adecuados contra riesgos ocupacionales, los mismos que deben ser de producción nacional, siempre que estos cumplan con los requerimientos técnicos, por consiguiente el proponente adjudicado deberá cumplir con este requisito enmarcándose en el Decreto Supremo </w:t>
      </w:r>
      <w:proofErr w:type="spellStart"/>
      <w:r w:rsidRPr="00643D23">
        <w:rPr>
          <w:rFonts w:ascii="Arial" w:hAnsi="Arial" w:cs="Arial"/>
          <w:sz w:val="20"/>
          <w:szCs w:val="20"/>
          <w:lang w:eastAsia="en-US"/>
        </w:rPr>
        <w:t>Nº</w:t>
      </w:r>
      <w:proofErr w:type="spellEnd"/>
      <w:r w:rsidRPr="00643D23">
        <w:rPr>
          <w:rFonts w:ascii="Arial" w:hAnsi="Arial" w:cs="Arial"/>
          <w:sz w:val="20"/>
          <w:szCs w:val="20"/>
          <w:lang w:eastAsia="en-US"/>
        </w:rPr>
        <w:t xml:space="preserve"> 0108.</w:t>
      </w:r>
    </w:p>
    <w:p w14:paraId="1188222B" w14:textId="77777777" w:rsidR="00125EA2" w:rsidRPr="00643D23" w:rsidRDefault="00125EA2" w:rsidP="00913C69">
      <w:pPr>
        <w:jc w:val="both"/>
        <w:rPr>
          <w:rFonts w:ascii="Arial" w:hAnsi="Arial" w:cs="Arial"/>
          <w:sz w:val="20"/>
          <w:szCs w:val="20"/>
          <w:lang w:eastAsia="en-US"/>
        </w:rPr>
      </w:pPr>
    </w:p>
    <w:p w14:paraId="2E9388EA"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OBRAS SIMILARES</w:t>
      </w:r>
    </w:p>
    <w:p w14:paraId="6CF842CF" w14:textId="4B058B89" w:rsidR="00125EA2" w:rsidRPr="00643D23" w:rsidRDefault="00125EA2" w:rsidP="00643D23">
      <w:pPr>
        <w:rPr>
          <w:rFonts w:ascii="Arial" w:hAnsi="Arial" w:cs="Arial"/>
          <w:sz w:val="20"/>
          <w:szCs w:val="20"/>
          <w:lang w:val="es-BO"/>
        </w:rPr>
      </w:pPr>
      <w:r w:rsidRPr="00643D23">
        <w:rPr>
          <w:rFonts w:ascii="Arial" w:hAnsi="Arial" w:cs="Arial"/>
          <w:sz w:val="20"/>
          <w:szCs w:val="20"/>
          <w:lang w:val="es-BO"/>
        </w:rPr>
        <w:t>Se consideran similares a todas las siguientes obras:</w:t>
      </w:r>
    </w:p>
    <w:p w14:paraId="0B27FC2F" w14:textId="77777777" w:rsidR="00125EA2" w:rsidRPr="00643D23" w:rsidRDefault="00125EA2" w:rsidP="00643D23">
      <w:pPr>
        <w:ind w:left="360"/>
        <w:rPr>
          <w:rFonts w:ascii="Arial" w:hAnsi="Arial" w:cs="Arial"/>
          <w:sz w:val="20"/>
          <w:szCs w:val="20"/>
          <w:lang w:val="es-BO"/>
        </w:rPr>
      </w:pPr>
    </w:p>
    <w:p w14:paraId="5A4562BC" w14:textId="45106755" w:rsidR="00125EA2" w:rsidRPr="00643D23" w:rsidRDefault="00643D23" w:rsidP="00913C69">
      <w:pPr>
        <w:pStyle w:val="Prrafodelista"/>
        <w:numPr>
          <w:ilvl w:val="0"/>
          <w:numId w:val="55"/>
        </w:numPr>
        <w:jc w:val="both"/>
        <w:rPr>
          <w:rFonts w:ascii="Arial" w:hAnsi="Arial" w:cs="Arial"/>
          <w:sz w:val="20"/>
          <w:lang w:val="es-BO"/>
        </w:rPr>
      </w:pPr>
      <w:r>
        <w:rPr>
          <w:rFonts w:ascii="Arial" w:hAnsi="Arial" w:cs="Arial"/>
          <w:sz w:val="20"/>
          <w:lang w:val="es-BO"/>
        </w:rPr>
        <w:t>Batería de Baños</w:t>
      </w:r>
    </w:p>
    <w:p w14:paraId="32E9BE09" w14:textId="77777777" w:rsidR="00125EA2" w:rsidRPr="00643D23" w:rsidRDefault="00125EA2" w:rsidP="00643D23">
      <w:pPr>
        <w:ind w:left="661"/>
        <w:rPr>
          <w:rFonts w:ascii="Arial" w:hAnsi="Arial" w:cs="Arial"/>
          <w:i/>
          <w:sz w:val="20"/>
          <w:szCs w:val="20"/>
          <w:lang w:val="es-BO" w:eastAsia="en-US"/>
        </w:rPr>
      </w:pPr>
    </w:p>
    <w:p w14:paraId="4C2C1CC9" w14:textId="77777777" w:rsidR="00125EA2" w:rsidRPr="00643D23" w:rsidRDefault="00125EA2" w:rsidP="00643D23">
      <w:pPr>
        <w:ind w:left="661"/>
        <w:rPr>
          <w:rFonts w:ascii="Arial" w:hAnsi="Arial" w:cs="Arial"/>
          <w:i/>
          <w:sz w:val="20"/>
          <w:szCs w:val="20"/>
          <w:lang w:val="es-BO" w:eastAsia="en-US"/>
        </w:rPr>
      </w:pPr>
    </w:p>
    <w:p w14:paraId="535929BA"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lastRenderedPageBreak/>
        <w:t xml:space="preserve">Esta definición de Obra Similar se empleará para considerar la </w:t>
      </w:r>
      <w:r w:rsidRPr="00643D23">
        <w:rPr>
          <w:rFonts w:ascii="Arial" w:hAnsi="Arial" w:cs="Arial"/>
          <w:b/>
          <w:bCs/>
          <w:sz w:val="20"/>
          <w:szCs w:val="20"/>
          <w:lang w:eastAsia="en-US"/>
        </w:rPr>
        <w:t>EXPERIENCIA ESPECÍFICA DE LAS EMPRESAS PROPONENTES, EXPERIENCIA ESPECÍFICA DEL DIRECTOR DE OBRA.</w:t>
      </w:r>
    </w:p>
    <w:p w14:paraId="1EA2B531" w14:textId="77777777" w:rsidR="00125EA2" w:rsidRPr="00643D23" w:rsidRDefault="00125EA2" w:rsidP="00643D23">
      <w:pPr>
        <w:rPr>
          <w:rFonts w:ascii="Arial" w:hAnsi="Arial" w:cs="Arial"/>
          <w:b/>
          <w:sz w:val="20"/>
          <w:szCs w:val="20"/>
          <w:lang w:eastAsia="en-US"/>
        </w:rPr>
      </w:pPr>
    </w:p>
    <w:p w14:paraId="630DCC80" w14:textId="77777777" w:rsidR="00125EA2" w:rsidRPr="00643D23" w:rsidRDefault="00125EA2" w:rsidP="00643D23">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DOCUMENTOS LEGALES ADMINISTRATIVOS. -</w:t>
      </w:r>
    </w:p>
    <w:p w14:paraId="236B3114" w14:textId="77777777" w:rsidR="00125EA2" w:rsidRPr="00643D23" w:rsidRDefault="00125EA2" w:rsidP="00643D23">
      <w:pPr>
        <w:numPr>
          <w:ilvl w:val="0"/>
          <w:numId w:val="1"/>
        </w:numPr>
        <w:tabs>
          <w:tab w:val="clear" w:pos="360"/>
        </w:tabs>
        <w:spacing w:after="200"/>
        <w:ind w:left="720"/>
        <w:contextualSpacing/>
        <w:jc w:val="both"/>
        <w:rPr>
          <w:rFonts w:ascii="Arial" w:hAnsi="Arial" w:cs="Arial"/>
          <w:sz w:val="20"/>
          <w:szCs w:val="20"/>
          <w:lang w:eastAsia="en-US"/>
        </w:rPr>
      </w:pPr>
      <w:r w:rsidRPr="00643D23">
        <w:rPr>
          <w:rFonts w:ascii="Arial" w:hAnsi="Arial" w:cs="Arial"/>
          <w:sz w:val="20"/>
          <w:szCs w:val="20"/>
          <w:lang w:eastAsia="en-US"/>
        </w:rPr>
        <w:t>Carnet de identidad del representante legal.</w:t>
      </w:r>
    </w:p>
    <w:p w14:paraId="6246994A" w14:textId="77777777" w:rsidR="00125EA2" w:rsidRPr="00643D23" w:rsidRDefault="00125EA2" w:rsidP="00643D23">
      <w:pPr>
        <w:numPr>
          <w:ilvl w:val="0"/>
          <w:numId w:val="1"/>
        </w:numPr>
        <w:tabs>
          <w:tab w:val="clear" w:pos="360"/>
        </w:tabs>
        <w:spacing w:after="200"/>
        <w:ind w:left="720"/>
        <w:contextualSpacing/>
        <w:jc w:val="both"/>
        <w:rPr>
          <w:rFonts w:ascii="Arial" w:hAnsi="Arial" w:cs="Arial"/>
          <w:sz w:val="20"/>
          <w:szCs w:val="20"/>
          <w:lang w:eastAsia="en-US"/>
        </w:rPr>
      </w:pPr>
      <w:r w:rsidRPr="00643D23">
        <w:rPr>
          <w:rFonts w:ascii="Arial" w:hAnsi="Arial" w:cs="Arial"/>
          <w:sz w:val="20"/>
          <w:szCs w:val="20"/>
          <w:lang w:eastAsia="en-US"/>
        </w:rPr>
        <w:t>Número de Identificación Tributaria (NIT) vigente y actualizado.</w:t>
      </w:r>
    </w:p>
    <w:p w14:paraId="4973A198" w14:textId="77777777" w:rsidR="00125EA2" w:rsidRPr="00643D23" w:rsidRDefault="00125EA2" w:rsidP="00643D23">
      <w:pPr>
        <w:numPr>
          <w:ilvl w:val="0"/>
          <w:numId w:val="1"/>
        </w:numPr>
        <w:tabs>
          <w:tab w:val="clear" w:pos="360"/>
        </w:tabs>
        <w:spacing w:after="200"/>
        <w:ind w:left="720"/>
        <w:contextualSpacing/>
        <w:jc w:val="both"/>
        <w:rPr>
          <w:rFonts w:ascii="Arial" w:hAnsi="Arial" w:cs="Arial"/>
          <w:sz w:val="20"/>
          <w:szCs w:val="20"/>
          <w:lang w:eastAsia="en-US"/>
        </w:rPr>
      </w:pPr>
      <w:r w:rsidRPr="00643D23">
        <w:rPr>
          <w:rFonts w:ascii="Arial" w:hAnsi="Arial" w:cs="Arial"/>
          <w:sz w:val="20"/>
          <w:szCs w:val="20"/>
          <w:lang w:eastAsia="en-US"/>
        </w:rPr>
        <w:t>Matricula de Comercio actualizada (SEPREC).</w:t>
      </w:r>
    </w:p>
    <w:p w14:paraId="740B2BC4" w14:textId="77777777" w:rsidR="00125EA2" w:rsidRPr="00643D23" w:rsidRDefault="00125EA2" w:rsidP="00643D23">
      <w:pPr>
        <w:numPr>
          <w:ilvl w:val="0"/>
          <w:numId w:val="1"/>
        </w:numPr>
        <w:tabs>
          <w:tab w:val="clear" w:pos="360"/>
        </w:tabs>
        <w:spacing w:after="200"/>
        <w:ind w:left="720"/>
        <w:contextualSpacing/>
        <w:jc w:val="both"/>
        <w:rPr>
          <w:rFonts w:ascii="Arial" w:hAnsi="Arial" w:cs="Arial"/>
          <w:sz w:val="20"/>
          <w:szCs w:val="20"/>
          <w:lang w:eastAsia="en-US"/>
        </w:rPr>
      </w:pPr>
      <w:r w:rsidRPr="00643D23">
        <w:rPr>
          <w:rFonts w:ascii="Arial" w:hAnsi="Arial" w:cs="Arial"/>
          <w:sz w:val="20"/>
          <w:szCs w:val="20"/>
          <w:lang w:eastAsia="en-US"/>
        </w:rPr>
        <w:t>Certificación de registro en el RNC.</w:t>
      </w:r>
    </w:p>
    <w:p w14:paraId="6B9AFF74" w14:textId="77777777" w:rsidR="00125EA2" w:rsidRPr="00643D23" w:rsidRDefault="00125EA2" w:rsidP="00643D23">
      <w:pPr>
        <w:numPr>
          <w:ilvl w:val="0"/>
          <w:numId w:val="1"/>
        </w:numPr>
        <w:tabs>
          <w:tab w:val="clear" w:pos="360"/>
        </w:tabs>
        <w:spacing w:after="200"/>
        <w:ind w:left="720"/>
        <w:contextualSpacing/>
        <w:jc w:val="both"/>
        <w:rPr>
          <w:rFonts w:ascii="Arial" w:hAnsi="Arial" w:cs="Arial"/>
          <w:sz w:val="20"/>
          <w:szCs w:val="20"/>
          <w:lang w:eastAsia="en-US"/>
        </w:rPr>
      </w:pPr>
      <w:r w:rsidRPr="00643D23">
        <w:rPr>
          <w:rFonts w:ascii="Arial" w:hAnsi="Arial" w:cs="Arial"/>
          <w:sz w:val="20"/>
          <w:szCs w:val="20"/>
          <w:lang w:eastAsia="en-US"/>
        </w:rPr>
        <w:t>Certificado de No Adeudo por Contribuciones al Seguro Social Obligatorio de Largo Plazo y al Sistema Integral de Pensiones (GESTORA PUBLICA).</w:t>
      </w:r>
    </w:p>
    <w:p w14:paraId="3446EBB8" w14:textId="77777777" w:rsidR="00125EA2" w:rsidRPr="00643D23" w:rsidRDefault="00125EA2" w:rsidP="00643D23">
      <w:pPr>
        <w:numPr>
          <w:ilvl w:val="0"/>
          <w:numId w:val="1"/>
        </w:numPr>
        <w:tabs>
          <w:tab w:val="clear" w:pos="360"/>
        </w:tabs>
        <w:spacing w:after="200"/>
        <w:ind w:left="720"/>
        <w:contextualSpacing/>
        <w:jc w:val="both"/>
        <w:rPr>
          <w:rFonts w:ascii="Arial" w:hAnsi="Arial" w:cs="Arial"/>
          <w:sz w:val="20"/>
          <w:szCs w:val="20"/>
          <w:lang w:eastAsia="en-US"/>
        </w:rPr>
      </w:pPr>
      <w:r w:rsidRPr="00643D23">
        <w:rPr>
          <w:rFonts w:ascii="Arial" w:hAnsi="Arial" w:cs="Arial"/>
          <w:sz w:val="20"/>
          <w:szCs w:val="20"/>
          <w:lang w:eastAsia="en-US"/>
        </w:rPr>
        <w:t>Licencia de Funcionamiento vigente y/o actualizada.</w:t>
      </w:r>
    </w:p>
    <w:p w14:paraId="1FCDBEF2" w14:textId="77777777" w:rsidR="00125EA2" w:rsidRPr="00643D23" w:rsidRDefault="00125EA2" w:rsidP="00643D23">
      <w:pPr>
        <w:ind w:left="720"/>
        <w:contextualSpacing/>
        <w:rPr>
          <w:rFonts w:ascii="Arial" w:hAnsi="Arial" w:cs="Arial"/>
          <w:sz w:val="20"/>
          <w:szCs w:val="20"/>
          <w:lang w:eastAsia="en-US"/>
        </w:rPr>
      </w:pPr>
    </w:p>
    <w:p w14:paraId="3323203C" w14:textId="77777777" w:rsidR="00125EA2" w:rsidRPr="00643D23" w:rsidRDefault="00125EA2" w:rsidP="00643D23">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ANTICIPO</w:t>
      </w:r>
    </w:p>
    <w:p w14:paraId="65985ADD" w14:textId="77777777" w:rsidR="00125EA2" w:rsidRPr="00643D23" w:rsidRDefault="00125EA2" w:rsidP="00643D23">
      <w:pPr>
        <w:rPr>
          <w:rFonts w:ascii="Arial" w:hAnsi="Arial" w:cs="Arial"/>
          <w:b/>
          <w:sz w:val="20"/>
          <w:szCs w:val="20"/>
          <w:lang w:val="es-BO" w:eastAsia="en-US"/>
        </w:rPr>
      </w:pPr>
      <w:r w:rsidRPr="00643D23">
        <w:rPr>
          <w:rFonts w:ascii="Arial" w:hAnsi="Arial" w:cs="Arial"/>
          <w:sz w:val="20"/>
          <w:szCs w:val="20"/>
          <w:lang w:val="es-BO" w:eastAsia="en-US"/>
        </w:rPr>
        <w:t xml:space="preserve">En el presente contrato </w:t>
      </w:r>
      <w:r w:rsidRPr="00643D23">
        <w:rPr>
          <w:rFonts w:ascii="Arial" w:hAnsi="Arial" w:cs="Arial"/>
          <w:b/>
          <w:sz w:val="20"/>
          <w:szCs w:val="20"/>
          <w:lang w:val="es-BO" w:eastAsia="en-US"/>
        </w:rPr>
        <w:t>NO SE OTORGARÁ ANTICIPO</w:t>
      </w:r>
    </w:p>
    <w:p w14:paraId="20E2AB8D" w14:textId="77777777" w:rsidR="00125EA2" w:rsidRPr="00643D23" w:rsidRDefault="00125EA2" w:rsidP="00643D23">
      <w:pPr>
        <w:rPr>
          <w:rFonts w:ascii="Arial" w:hAnsi="Arial" w:cs="Arial"/>
          <w:b/>
          <w:sz w:val="20"/>
          <w:szCs w:val="20"/>
          <w:lang w:val="es-BO" w:eastAsia="en-US"/>
        </w:rPr>
      </w:pPr>
    </w:p>
    <w:p w14:paraId="32DBFCD7" w14:textId="77777777" w:rsidR="00125EA2" w:rsidRPr="00643D23" w:rsidRDefault="00125EA2" w:rsidP="00643D23">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MODIFICACIONES DE LAS CANTIDADES</w:t>
      </w:r>
    </w:p>
    <w:p w14:paraId="3C7F9BEC"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El presupuesto del contrato resulta de aplicar a los precios unitarios de actividades a las cantidades estimadas por la entidad contratante para cada uno de los tipos de trabajos a realizar.</w:t>
      </w:r>
    </w:p>
    <w:p w14:paraId="068D8215"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Esta estimación previa, será progresivamente ajustada en las diferentes fases de la programación de los trabajos en las que, además de tener un mayor conocimiento del estado y evolución de los elementos de la infraestructura en la etapa de ejecución, se incorporarán las incidencias que se van produciendo.</w:t>
      </w:r>
    </w:p>
    <w:p w14:paraId="7DC40ED5"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 xml:space="preserve">De esta manera las actividades consideradas individualmente tendrán una cierta modificación de las estimaciones realizadas en el presupuesto de la Obra. Los montos totales estimados en el presupuesto del contrato no podrán ser modificados sin previa justificación expresa y la aprobación del Supervisor de Obra. </w:t>
      </w:r>
    </w:p>
    <w:p w14:paraId="6579EBDA"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 xml:space="preserve"> En el caso de que las modificaciones planteadas sobrepasen el monto total contratado, se deberá tramitar la asignación presupuestaria mediante la aprobación de la Orden de Cambio o contrato modificatorio correspondiente de acuerdo a lo establecido en el DS 0181, con anterioridad a la ejecución del trabajo, bajo responsabilidad establecida.</w:t>
      </w:r>
    </w:p>
    <w:p w14:paraId="1159E862" w14:textId="77777777" w:rsidR="00125EA2" w:rsidRPr="00643D23" w:rsidRDefault="00125EA2" w:rsidP="00643D23">
      <w:pPr>
        <w:rPr>
          <w:rFonts w:ascii="Arial" w:hAnsi="Arial" w:cs="Arial"/>
          <w:b/>
          <w:sz w:val="20"/>
          <w:szCs w:val="20"/>
          <w:lang w:val="es-BO" w:eastAsia="en-US"/>
        </w:rPr>
      </w:pPr>
    </w:p>
    <w:p w14:paraId="4134B771" w14:textId="77777777" w:rsidR="00125EA2" w:rsidRPr="00643D23" w:rsidRDefault="00125EA2" w:rsidP="00643D23">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TÉRMINOS APLICABLES A LA CONCLUSIÓN DE LA OBRA</w:t>
      </w:r>
    </w:p>
    <w:p w14:paraId="1E6E3A9A" w14:textId="77777777" w:rsidR="00125EA2" w:rsidRPr="00643D23" w:rsidRDefault="00125EA2" w:rsidP="00913C69">
      <w:pPr>
        <w:widowControl w:val="0"/>
        <w:autoSpaceDE w:val="0"/>
        <w:autoSpaceDN w:val="0"/>
        <w:adjustRightInd w:val="0"/>
        <w:jc w:val="both"/>
        <w:rPr>
          <w:rFonts w:ascii="Arial" w:eastAsia="Aptos" w:hAnsi="Arial" w:cs="Arial"/>
          <w:kern w:val="2"/>
          <w:sz w:val="20"/>
          <w:szCs w:val="20"/>
          <w:lang w:eastAsia="en-US"/>
          <w14:ligatures w14:val="standardContextual"/>
        </w:rPr>
      </w:pPr>
      <w:r w:rsidRPr="00643D23">
        <w:rPr>
          <w:rFonts w:ascii="Arial" w:eastAsia="Aptos" w:hAnsi="Arial" w:cs="Arial"/>
          <w:b/>
          <w:bCs/>
          <w:kern w:val="2"/>
          <w:sz w:val="20"/>
          <w:szCs w:val="20"/>
          <w:lang w:eastAsia="en-US"/>
          <w14:ligatures w14:val="standardContextual"/>
        </w:rPr>
        <w:t>a)</w:t>
      </w:r>
      <w:r w:rsidRPr="00643D23">
        <w:rPr>
          <w:rFonts w:ascii="Arial" w:eastAsia="Aptos" w:hAnsi="Arial" w:cs="Arial"/>
          <w:b/>
          <w:bCs/>
          <w:kern w:val="2"/>
          <w:sz w:val="20"/>
          <w:szCs w:val="20"/>
          <w:lang w:eastAsia="en-US"/>
          <w14:ligatures w14:val="standardContextual"/>
        </w:rPr>
        <w:tab/>
        <w:t>Acta de Recepción Provisional:</w:t>
      </w:r>
      <w:r w:rsidRPr="00643D23">
        <w:rPr>
          <w:rFonts w:ascii="Arial" w:eastAsia="Aptos" w:hAnsi="Arial" w:cs="Arial"/>
          <w:kern w:val="2"/>
          <w:sz w:val="20"/>
          <w:szCs w:val="20"/>
          <w:lang w:eastAsia="en-US"/>
          <w14:ligatures w14:val="standardContextual"/>
        </w:rPr>
        <w:t xml:space="preserve"> De no mediar objeciones ni observaciones serias con la calidad y la conclusión de la Obra; el Supervisor procederá a la recepción provisional de la obra, bajo su directa responsabilidad técnica, suscribiendo el Acta correspondiente, haciéndose constar si corresponde, todos los trabajos de corrección o complementación que El Contratista de Obra debe realizar dentro del período de prueba.</w:t>
      </w:r>
    </w:p>
    <w:p w14:paraId="05CAE38A" w14:textId="77777777" w:rsidR="00125EA2" w:rsidRPr="00643D23" w:rsidRDefault="00125EA2" w:rsidP="00913C69">
      <w:pPr>
        <w:widowControl w:val="0"/>
        <w:autoSpaceDE w:val="0"/>
        <w:autoSpaceDN w:val="0"/>
        <w:adjustRightInd w:val="0"/>
        <w:jc w:val="both"/>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 xml:space="preserve">La fecha de solicitud de recepción provisional servirá para efectos del cómputo del plazo de entrega del servicio. </w:t>
      </w:r>
    </w:p>
    <w:p w14:paraId="5387E472" w14:textId="77777777" w:rsidR="00125EA2" w:rsidRPr="00643D23" w:rsidRDefault="00125EA2" w:rsidP="00913C69">
      <w:pPr>
        <w:widowControl w:val="0"/>
        <w:autoSpaceDE w:val="0"/>
        <w:autoSpaceDN w:val="0"/>
        <w:adjustRightInd w:val="0"/>
        <w:jc w:val="both"/>
        <w:rPr>
          <w:rFonts w:ascii="Arial" w:eastAsia="Aptos" w:hAnsi="Arial" w:cs="Arial"/>
          <w:kern w:val="2"/>
          <w:sz w:val="20"/>
          <w:szCs w:val="20"/>
          <w:lang w:eastAsia="en-US"/>
          <w14:ligatures w14:val="standardContextual"/>
        </w:rPr>
      </w:pPr>
      <w:r w:rsidRPr="00643D23">
        <w:rPr>
          <w:rFonts w:ascii="Arial" w:eastAsia="Aptos" w:hAnsi="Arial" w:cs="Arial"/>
          <w:b/>
          <w:bCs/>
          <w:kern w:val="2"/>
          <w:sz w:val="20"/>
          <w:szCs w:val="20"/>
          <w:lang w:eastAsia="en-US"/>
          <w14:ligatures w14:val="standardContextual"/>
        </w:rPr>
        <w:t>b)</w:t>
      </w:r>
      <w:r w:rsidRPr="00643D23">
        <w:rPr>
          <w:rFonts w:ascii="Arial" w:eastAsia="Aptos" w:hAnsi="Arial" w:cs="Arial"/>
          <w:b/>
          <w:bCs/>
          <w:kern w:val="2"/>
          <w:sz w:val="20"/>
          <w:szCs w:val="20"/>
          <w:lang w:eastAsia="en-US"/>
          <w14:ligatures w14:val="standardContextual"/>
        </w:rPr>
        <w:tab/>
        <w:t>Acta de Recepción Definitiva:</w:t>
      </w:r>
      <w:r w:rsidRPr="00643D23">
        <w:rPr>
          <w:rFonts w:ascii="Arial" w:eastAsia="Aptos" w:hAnsi="Arial" w:cs="Arial"/>
          <w:kern w:val="2"/>
          <w:sz w:val="20"/>
          <w:szCs w:val="20"/>
          <w:lang w:eastAsia="en-US"/>
          <w14:ligatures w14:val="standardContextual"/>
        </w:rPr>
        <w:t xml:space="preserve"> Cumplidos los días calendarios establecidos en el contrato de obra, subsiguientes a la recepción provisional tendrá lugar la recepción definitiva del servicio. </w:t>
      </w:r>
    </w:p>
    <w:p w14:paraId="1F53D5EA" w14:textId="77777777" w:rsidR="00125EA2" w:rsidRPr="00643D23" w:rsidRDefault="00125EA2" w:rsidP="00913C69">
      <w:pPr>
        <w:widowControl w:val="0"/>
        <w:autoSpaceDE w:val="0"/>
        <w:autoSpaceDN w:val="0"/>
        <w:adjustRightInd w:val="0"/>
        <w:jc w:val="both"/>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A este objeto el Contratista de Obra, mediante carta expresa indicará que han sido subsanadas todas las observaciones (sí existieron) y solicitará al fiscal de obra que fije día y hora con la aceptación de la entidad contratante para la recepción definitiva.</w:t>
      </w:r>
    </w:p>
    <w:p w14:paraId="6E422615" w14:textId="77777777" w:rsidR="00125EA2" w:rsidRPr="00643D23" w:rsidRDefault="00125EA2" w:rsidP="00913C69">
      <w:pPr>
        <w:widowControl w:val="0"/>
        <w:autoSpaceDE w:val="0"/>
        <w:autoSpaceDN w:val="0"/>
        <w:adjustRightInd w:val="0"/>
        <w:jc w:val="both"/>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La Recepción Definitiva se la realizará según normas establecidas.</w:t>
      </w:r>
    </w:p>
    <w:p w14:paraId="7ABBD6AE" w14:textId="77777777" w:rsidR="00125EA2" w:rsidRPr="00643D23" w:rsidRDefault="00125EA2" w:rsidP="00913C69">
      <w:pPr>
        <w:widowControl w:val="0"/>
        <w:autoSpaceDE w:val="0"/>
        <w:autoSpaceDN w:val="0"/>
        <w:adjustRightInd w:val="0"/>
        <w:jc w:val="both"/>
        <w:rPr>
          <w:rFonts w:ascii="Arial" w:eastAsia="Aptos" w:hAnsi="Arial" w:cs="Arial"/>
          <w:kern w:val="2"/>
          <w:sz w:val="20"/>
          <w:szCs w:val="20"/>
          <w:lang w:eastAsia="en-US"/>
          <w14:ligatures w14:val="standardContextual"/>
        </w:rPr>
      </w:pPr>
      <w:r w:rsidRPr="00643D23">
        <w:rPr>
          <w:rFonts w:ascii="Arial" w:eastAsia="Aptos" w:hAnsi="Arial" w:cs="Arial"/>
          <w:kern w:val="2"/>
          <w:sz w:val="20"/>
          <w:szCs w:val="20"/>
          <w:lang w:eastAsia="en-US"/>
          <w14:ligatures w14:val="standardContextual"/>
        </w:rPr>
        <w:t>Para tal efecto la MAE o RPA nombrara una comisión de recepción</w:t>
      </w:r>
    </w:p>
    <w:p w14:paraId="1327D683" w14:textId="77777777" w:rsidR="00125EA2" w:rsidRPr="00643D23" w:rsidRDefault="00125EA2" w:rsidP="00913C69">
      <w:pPr>
        <w:jc w:val="both"/>
        <w:rPr>
          <w:rFonts w:ascii="Arial" w:hAnsi="Arial" w:cs="Arial"/>
          <w:sz w:val="20"/>
          <w:szCs w:val="20"/>
          <w:lang w:eastAsia="en-US"/>
        </w:rPr>
      </w:pPr>
    </w:p>
    <w:p w14:paraId="7A5D1875"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La recepción definitiva del contrato de obra se hará como máximo 90 días calendarios después de la recepción provisional de acuerdo disposiciones legales del contrato de obra.</w:t>
      </w:r>
    </w:p>
    <w:p w14:paraId="60803B89" w14:textId="77777777" w:rsidR="00125EA2" w:rsidRPr="00643D23" w:rsidRDefault="00125EA2" w:rsidP="00643D23">
      <w:pPr>
        <w:rPr>
          <w:rFonts w:ascii="Arial" w:hAnsi="Arial" w:cs="Arial"/>
          <w:b/>
          <w:sz w:val="20"/>
          <w:szCs w:val="20"/>
          <w:lang w:val="es-BO" w:eastAsia="en-US"/>
        </w:rPr>
      </w:pPr>
    </w:p>
    <w:p w14:paraId="3278DA80" w14:textId="77777777" w:rsidR="00125EA2" w:rsidRPr="00643D23" w:rsidRDefault="00125EA2" w:rsidP="00643D23">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CONSIDERACIONES ESPECIALES QUE SE TOMARÁN EN CUENTA PARA LA ADJUDICACIÓN</w:t>
      </w:r>
    </w:p>
    <w:p w14:paraId="61633145" w14:textId="77777777" w:rsidR="00125EA2" w:rsidRPr="00643D23" w:rsidRDefault="00125EA2" w:rsidP="00643D23">
      <w:pPr>
        <w:rPr>
          <w:rFonts w:ascii="Arial" w:eastAsia="Aptos" w:hAnsi="Arial" w:cs="Arial"/>
          <w:sz w:val="20"/>
          <w:szCs w:val="20"/>
          <w:lang w:eastAsia="en-US"/>
        </w:rPr>
      </w:pPr>
      <w:r w:rsidRPr="00643D23">
        <w:rPr>
          <w:rFonts w:ascii="Arial" w:eastAsia="Aptos" w:hAnsi="Arial" w:cs="Arial"/>
          <w:sz w:val="20"/>
          <w:szCs w:val="20"/>
          <w:lang w:eastAsia="en-US"/>
        </w:rPr>
        <w:t>Se deberá presentar los respaldos de la experiencia general y específica, Hoja de Vida del Director de Obra.</w:t>
      </w:r>
    </w:p>
    <w:p w14:paraId="35661CED"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lastRenderedPageBreak/>
        <w:t>Para este proceso la entidad Contratante solicita que las actas de Recepción Definitiva para la experiencia General y Específica sean presentadas en la propuesta electrónica, para ser valorados en el formulario C2.</w:t>
      </w:r>
    </w:p>
    <w:p w14:paraId="2970896A"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Los contratos y experiencia general y específica del proponente y del Director de Obra con entidades privadas deberá estar acompañado de un contrato para poder ser valorados en el formulario C2.</w:t>
      </w:r>
    </w:p>
    <w:p w14:paraId="5D546EC3"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El proponente adjudicado deberá presentar el contrato con reconocimiento de firmas del Director de Obra con la empresa proponente en el cual se obliga a permanecer como mínimo 3 días por semana (24 horas al día), durante la ejecución de la obra y en caso de no ser así la empresa estará sujeta a descalificación.</w:t>
      </w:r>
    </w:p>
    <w:p w14:paraId="0B2A2515" w14:textId="77777777" w:rsidR="00125EA2" w:rsidRPr="00643D23" w:rsidRDefault="00125EA2" w:rsidP="00913C69">
      <w:pPr>
        <w:jc w:val="both"/>
        <w:rPr>
          <w:rFonts w:ascii="Arial" w:eastAsia="Aptos" w:hAnsi="Arial" w:cs="Arial"/>
          <w:b/>
          <w:bCs/>
          <w:sz w:val="20"/>
          <w:szCs w:val="20"/>
          <w:lang w:eastAsia="en-US"/>
        </w:rPr>
      </w:pPr>
      <w:r w:rsidRPr="00643D23">
        <w:rPr>
          <w:rFonts w:ascii="Arial" w:eastAsia="Aptos" w:hAnsi="Arial" w:cs="Arial"/>
          <w:b/>
          <w:bCs/>
          <w:sz w:val="20"/>
          <w:szCs w:val="20"/>
          <w:lang w:eastAsia="en-US"/>
        </w:rPr>
        <w:t>El proponente, por cuenta propia; podrá realizar la inspección previa de manera presencial en la fecha, hora y lugar, establecidos en el presente DBC.</w:t>
      </w:r>
    </w:p>
    <w:p w14:paraId="6ADD3BDE" w14:textId="77777777" w:rsidR="00125EA2" w:rsidRPr="00643D23" w:rsidRDefault="00125EA2" w:rsidP="00913C69">
      <w:pPr>
        <w:jc w:val="both"/>
        <w:rPr>
          <w:rFonts w:ascii="Arial" w:eastAsia="Aptos" w:hAnsi="Arial" w:cs="Arial"/>
          <w:sz w:val="20"/>
          <w:szCs w:val="20"/>
          <w:lang w:eastAsia="en-US"/>
        </w:rPr>
      </w:pPr>
      <w:r w:rsidRPr="00643D23">
        <w:rPr>
          <w:rFonts w:ascii="Arial" w:eastAsia="Aptos" w:hAnsi="Arial" w:cs="Arial"/>
          <w:sz w:val="20"/>
          <w:szCs w:val="20"/>
          <w:lang w:eastAsia="en-US"/>
        </w:rPr>
        <w:t>En caso de que el proponente no realice dicha inspección, se dará por entendido que el mismo acepta todas las condiciones del proceso de contratación y las condiciones del contrato. (La NO asistencia o realización de la inspección previa, no será causal de descalificación).</w:t>
      </w:r>
    </w:p>
    <w:p w14:paraId="444E980D" w14:textId="77777777" w:rsidR="00125EA2" w:rsidRPr="00643D23" w:rsidRDefault="00125EA2" w:rsidP="00643D23">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FORMULARIO C-1 - (PROPUESTA TECNICA)</w:t>
      </w:r>
    </w:p>
    <w:p w14:paraId="162C13DA" w14:textId="77777777" w:rsidR="00125EA2" w:rsidRPr="00643D23" w:rsidRDefault="00125EA2" w:rsidP="00643D23">
      <w:pPr>
        <w:contextualSpacing/>
        <w:rPr>
          <w:rFonts w:ascii="Arial" w:hAnsi="Arial" w:cs="Arial"/>
          <w:sz w:val="20"/>
          <w:szCs w:val="20"/>
          <w:lang w:eastAsia="en-US"/>
        </w:rPr>
      </w:pPr>
      <w:r w:rsidRPr="00643D23">
        <w:rPr>
          <w:rFonts w:ascii="Arial" w:hAnsi="Arial" w:cs="Arial"/>
          <w:sz w:val="20"/>
          <w:szCs w:val="20"/>
          <w:lang w:eastAsia="en-US"/>
        </w:rPr>
        <w:t>Deberá contener mínimamente lo siguiente:</w:t>
      </w:r>
    </w:p>
    <w:p w14:paraId="34023F9A" w14:textId="77777777" w:rsidR="00125EA2" w:rsidRPr="00643D23" w:rsidRDefault="00125EA2" w:rsidP="00643D23">
      <w:pPr>
        <w:numPr>
          <w:ilvl w:val="0"/>
          <w:numId w:val="1"/>
        </w:numPr>
        <w:tabs>
          <w:tab w:val="clear" w:pos="360"/>
        </w:tabs>
        <w:spacing w:after="160"/>
        <w:ind w:left="690"/>
        <w:contextualSpacing/>
        <w:jc w:val="both"/>
        <w:rPr>
          <w:rFonts w:ascii="Arial" w:hAnsi="Arial" w:cs="Arial"/>
          <w:sz w:val="20"/>
          <w:szCs w:val="20"/>
          <w:lang w:eastAsia="en-US"/>
        </w:rPr>
      </w:pPr>
      <w:r w:rsidRPr="00643D23">
        <w:rPr>
          <w:rFonts w:ascii="Arial" w:hAnsi="Arial" w:cs="Arial"/>
          <w:sz w:val="20"/>
          <w:szCs w:val="20"/>
          <w:lang w:eastAsia="en-US"/>
        </w:rPr>
        <w:t xml:space="preserve">Organigrama o detalle del personal clave para la ejecución de la obra, el cual no solamente incluirá al personal clave. </w:t>
      </w:r>
    </w:p>
    <w:p w14:paraId="554ED3A1" w14:textId="77777777" w:rsidR="00125EA2" w:rsidRPr="00643D23" w:rsidRDefault="00125EA2" w:rsidP="00643D23">
      <w:pPr>
        <w:numPr>
          <w:ilvl w:val="0"/>
          <w:numId w:val="1"/>
        </w:numPr>
        <w:tabs>
          <w:tab w:val="clear" w:pos="360"/>
        </w:tabs>
        <w:spacing w:after="160"/>
        <w:ind w:left="690"/>
        <w:contextualSpacing/>
        <w:jc w:val="both"/>
        <w:rPr>
          <w:rFonts w:ascii="Arial" w:hAnsi="Arial" w:cs="Arial"/>
          <w:sz w:val="20"/>
          <w:szCs w:val="20"/>
          <w:lang w:eastAsia="en-US"/>
        </w:rPr>
      </w:pPr>
      <w:r w:rsidRPr="00643D23">
        <w:rPr>
          <w:rFonts w:ascii="Arial" w:hAnsi="Arial" w:cs="Arial"/>
          <w:sz w:val="20"/>
          <w:szCs w:val="20"/>
          <w:lang w:eastAsia="en-US"/>
        </w:rPr>
        <w:t>Métodos constructivos, detallando las técnicas constructivas a utilizar para la ejecución de la obra, según el tipo de obra.</w:t>
      </w:r>
    </w:p>
    <w:p w14:paraId="4C19BBC7" w14:textId="77777777" w:rsidR="00125EA2" w:rsidRPr="00643D23" w:rsidRDefault="00125EA2" w:rsidP="00643D23">
      <w:pPr>
        <w:numPr>
          <w:ilvl w:val="0"/>
          <w:numId w:val="1"/>
        </w:numPr>
        <w:tabs>
          <w:tab w:val="clear" w:pos="360"/>
        </w:tabs>
        <w:spacing w:after="160"/>
        <w:ind w:left="690"/>
        <w:contextualSpacing/>
        <w:jc w:val="both"/>
        <w:rPr>
          <w:rFonts w:ascii="Arial" w:hAnsi="Arial" w:cs="Arial"/>
          <w:sz w:val="20"/>
          <w:szCs w:val="20"/>
          <w:lang w:eastAsia="en-US"/>
        </w:rPr>
      </w:pPr>
      <w:r w:rsidRPr="00643D23">
        <w:rPr>
          <w:rFonts w:ascii="Arial" w:hAnsi="Arial" w:cs="Arial"/>
          <w:sz w:val="20"/>
          <w:szCs w:val="20"/>
          <w:lang w:eastAsia="en-US"/>
        </w:rPr>
        <w:t>Número de frentes de trabajo a utilizar, describiendo la forma de encarar la ejecución de la obra y el personal a utilizar por frente de trabajo</w:t>
      </w:r>
    </w:p>
    <w:p w14:paraId="1245978A" w14:textId="77777777" w:rsidR="00125EA2" w:rsidRPr="00643D23" w:rsidRDefault="00125EA2" w:rsidP="00643D23">
      <w:pPr>
        <w:numPr>
          <w:ilvl w:val="0"/>
          <w:numId w:val="1"/>
        </w:numPr>
        <w:tabs>
          <w:tab w:val="clear" w:pos="360"/>
        </w:tabs>
        <w:spacing w:after="160"/>
        <w:ind w:left="690"/>
        <w:contextualSpacing/>
        <w:jc w:val="both"/>
        <w:rPr>
          <w:rFonts w:ascii="Arial" w:hAnsi="Arial" w:cs="Arial"/>
          <w:sz w:val="20"/>
          <w:szCs w:val="20"/>
          <w:lang w:eastAsia="en-US"/>
        </w:rPr>
      </w:pPr>
      <w:r w:rsidRPr="00643D23">
        <w:rPr>
          <w:rFonts w:ascii="Arial" w:hAnsi="Arial" w:cs="Arial"/>
          <w:sz w:val="20"/>
          <w:szCs w:val="20"/>
          <w:lang w:eastAsia="en-US"/>
        </w:rPr>
        <w:t>Personal técnico clave.</w:t>
      </w:r>
    </w:p>
    <w:p w14:paraId="12D33F3C" w14:textId="77777777" w:rsidR="00125EA2" w:rsidRPr="00643D23" w:rsidRDefault="00125EA2" w:rsidP="00643D23">
      <w:pPr>
        <w:numPr>
          <w:ilvl w:val="0"/>
          <w:numId w:val="1"/>
        </w:numPr>
        <w:tabs>
          <w:tab w:val="clear" w:pos="360"/>
        </w:tabs>
        <w:spacing w:after="160"/>
        <w:ind w:left="690"/>
        <w:contextualSpacing/>
        <w:jc w:val="both"/>
        <w:rPr>
          <w:rFonts w:ascii="Arial" w:hAnsi="Arial" w:cs="Arial"/>
          <w:sz w:val="20"/>
          <w:szCs w:val="20"/>
          <w:lang w:eastAsia="en-US"/>
        </w:rPr>
      </w:pPr>
      <w:r w:rsidRPr="00643D23">
        <w:rPr>
          <w:rFonts w:ascii="Arial" w:hAnsi="Arial" w:cs="Arial"/>
          <w:sz w:val="20"/>
          <w:szCs w:val="20"/>
          <w:lang w:eastAsia="en-US"/>
        </w:rPr>
        <w:t xml:space="preserve">Cronograma de ejecución de la obra (Diagrama de Gantt y Ruta Critica) </w:t>
      </w:r>
    </w:p>
    <w:p w14:paraId="4D2D99D1" w14:textId="77777777" w:rsidR="00125EA2" w:rsidRPr="00643D23" w:rsidRDefault="00125EA2" w:rsidP="00643D23">
      <w:pPr>
        <w:contextualSpacing/>
        <w:rPr>
          <w:rFonts w:ascii="Arial" w:hAnsi="Arial" w:cs="Arial"/>
          <w:sz w:val="20"/>
          <w:szCs w:val="20"/>
          <w:lang w:eastAsia="en-US"/>
        </w:rPr>
      </w:pPr>
    </w:p>
    <w:p w14:paraId="6972C987" w14:textId="77777777" w:rsidR="00125EA2" w:rsidRPr="00643D23" w:rsidRDefault="00125EA2" w:rsidP="00643D23">
      <w:pPr>
        <w:rPr>
          <w:rFonts w:ascii="Arial" w:hAnsi="Arial" w:cs="Arial"/>
          <w:b/>
          <w:bCs/>
          <w:sz w:val="20"/>
          <w:szCs w:val="20"/>
          <w:lang w:eastAsia="en-US"/>
        </w:rPr>
      </w:pPr>
    </w:p>
    <w:p w14:paraId="73AA41BE" w14:textId="77777777" w:rsidR="00125EA2" w:rsidRPr="00643D23" w:rsidRDefault="00125EA2" w:rsidP="00643D23">
      <w:pPr>
        <w:widowControl w:val="0"/>
        <w:autoSpaceDE w:val="0"/>
        <w:autoSpaceDN w:val="0"/>
        <w:adjustRightInd w:val="0"/>
        <w:spacing w:after="160"/>
        <w:rPr>
          <w:rFonts w:ascii="Arial" w:eastAsia="Aptos" w:hAnsi="Arial" w:cs="Arial"/>
          <w:b/>
          <w:bCs/>
          <w:kern w:val="2"/>
          <w:sz w:val="20"/>
          <w:szCs w:val="20"/>
          <w:lang w:eastAsia="en-US"/>
          <w14:ligatures w14:val="standardContextual"/>
        </w:rPr>
      </w:pPr>
      <w:r w:rsidRPr="00643D23">
        <w:rPr>
          <w:rFonts w:ascii="Arial" w:eastAsia="Aptos" w:hAnsi="Arial" w:cs="Arial"/>
          <w:b/>
          <w:bCs/>
          <w:kern w:val="2"/>
          <w:sz w:val="20"/>
          <w:szCs w:val="20"/>
          <w:lang w:eastAsia="en-US"/>
          <w14:ligatures w14:val="standardContextual"/>
        </w:rPr>
        <w:t>27.- FORMULARIO C-2 – (CONDICIONES ADICIONALES)</w:t>
      </w:r>
    </w:p>
    <w:tbl>
      <w:tblPr>
        <w:tblW w:w="90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4A0" w:firstRow="1" w:lastRow="0" w:firstColumn="1" w:lastColumn="0" w:noHBand="0" w:noVBand="1"/>
      </w:tblPr>
      <w:tblGrid>
        <w:gridCol w:w="439"/>
        <w:gridCol w:w="6221"/>
        <w:gridCol w:w="2409"/>
      </w:tblGrid>
      <w:tr w:rsidR="00125EA2" w:rsidRPr="00643D23" w14:paraId="449AB8A1" w14:textId="77777777" w:rsidTr="005E264C">
        <w:trPr>
          <w:trHeight w:val="514"/>
          <w:tblHeader/>
          <w:jc w:val="center"/>
        </w:trPr>
        <w:tc>
          <w:tcPr>
            <w:tcW w:w="9069" w:type="dxa"/>
            <w:gridSpan w:val="3"/>
            <w:shd w:val="clear" w:color="auto" w:fill="C6D9F1"/>
            <w:vAlign w:val="center"/>
          </w:tcPr>
          <w:p w14:paraId="65A8FFF8"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Para ser llenado por la Entidad convocante</w:t>
            </w:r>
          </w:p>
          <w:p w14:paraId="1F70C74E" w14:textId="77777777" w:rsidR="00125EA2" w:rsidRPr="00643D23" w:rsidRDefault="00125EA2" w:rsidP="00643D23">
            <w:pPr>
              <w:jc w:val="center"/>
              <w:rPr>
                <w:rFonts w:ascii="Arial" w:hAnsi="Arial" w:cs="Arial"/>
                <w:i/>
                <w:sz w:val="20"/>
                <w:szCs w:val="20"/>
                <w:lang w:eastAsia="en-US"/>
              </w:rPr>
            </w:pPr>
            <w:r w:rsidRPr="00643D23">
              <w:rPr>
                <w:rFonts w:ascii="Arial" w:hAnsi="Arial" w:cs="Arial"/>
                <w:i/>
                <w:sz w:val="20"/>
                <w:szCs w:val="20"/>
                <w:lang w:eastAsia="en-US"/>
              </w:rPr>
              <w:t>(Llenar de manera previa a la publicación del DBC)</w:t>
            </w:r>
          </w:p>
        </w:tc>
      </w:tr>
      <w:tr w:rsidR="00125EA2" w:rsidRPr="00643D23" w14:paraId="0540EBDA" w14:textId="77777777" w:rsidTr="005E264C">
        <w:trPr>
          <w:trHeight w:val="868"/>
          <w:jc w:val="center"/>
        </w:trPr>
        <w:tc>
          <w:tcPr>
            <w:tcW w:w="439" w:type="dxa"/>
            <w:shd w:val="clear" w:color="auto" w:fill="C6D9F1"/>
            <w:vAlign w:val="center"/>
          </w:tcPr>
          <w:p w14:paraId="7EA9C24A" w14:textId="77777777" w:rsidR="00125EA2" w:rsidRPr="00643D23" w:rsidRDefault="00125EA2" w:rsidP="00643D23">
            <w:pPr>
              <w:jc w:val="center"/>
              <w:rPr>
                <w:rFonts w:ascii="Arial" w:hAnsi="Arial" w:cs="Arial"/>
                <w:strike/>
                <w:sz w:val="20"/>
                <w:szCs w:val="20"/>
                <w:lang w:eastAsia="en-US"/>
              </w:rPr>
            </w:pPr>
            <w:r w:rsidRPr="00643D23">
              <w:rPr>
                <w:rFonts w:ascii="Arial" w:hAnsi="Arial" w:cs="Arial"/>
                <w:b/>
                <w:strike/>
                <w:sz w:val="20"/>
                <w:szCs w:val="20"/>
                <w:lang w:eastAsia="en-US"/>
              </w:rPr>
              <w:t>#</w:t>
            </w:r>
          </w:p>
        </w:tc>
        <w:tc>
          <w:tcPr>
            <w:tcW w:w="6221" w:type="dxa"/>
            <w:shd w:val="clear" w:color="auto" w:fill="C6D9F1"/>
            <w:vAlign w:val="center"/>
          </w:tcPr>
          <w:p w14:paraId="518F8DDD"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Condiciones Adicionales Solicitadas (*)</w:t>
            </w:r>
          </w:p>
        </w:tc>
        <w:tc>
          <w:tcPr>
            <w:tcW w:w="2409" w:type="dxa"/>
            <w:shd w:val="clear" w:color="auto" w:fill="C6D9F1"/>
            <w:vAlign w:val="center"/>
          </w:tcPr>
          <w:p w14:paraId="0B42303B" w14:textId="77777777" w:rsidR="00125EA2" w:rsidRPr="00643D23" w:rsidRDefault="00125EA2" w:rsidP="00643D23">
            <w:pPr>
              <w:jc w:val="center"/>
              <w:rPr>
                <w:rFonts w:ascii="Arial" w:hAnsi="Arial" w:cs="Arial"/>
                <w:i/>
                <w:sz w:val="20"/>
                <w:szCs w:val="20"/>
                <w:lang w:eastAsia="en-US"/>
              </w:rPr>
            </w:pPr>
            <w:r w:rsidRPr="00643D23">
              <w:rPr>
                <w:rFonts w:ascii="Arial" w:hAnsi="Arial" w:cs="Arial"/>
                <w:sz w:val="20"/>
                <w:szCs w:val="20"/>
                <w:lang w:eastAsia="en-US"/>
              </w:rPr>
              <w:t xml:space="preserve">Puntaje asignado (definir puntaje) </w:t>
            </w:r>
          </w:p>
        </w:tc>
      </w:tr>
      <w:tr w:rsidR="00125EA2" w:rsidRPr="00643D23" w14:paraId="04ABCCC2" w14:textId="77777777" w:rsidTr="005E264C">
        <w:trPr>
          <w:trHeight w:val="291"/>
          <w:jc w:val="center"/>
        </w:trPr>
        <w:tc>
          <w:tcPr>
            <w:tcW w:w="439" w:type="dxa"/>
          </w:tcPr>
          <w:p w14:paraId="26A4C850"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lang w:eastAsia="en-US"/>
              </w:rPr>
              <w:t>1</w:t>
            </w:r>
          </w:p>
        </w:tc>
        <w:tc>
          <w:tcPr>
            <w:tcW w:w="6221" w:type="dxa"/>
          </w:tcPr>
          <w:p w14:paraId="1AA56ECB" w14:textId="77777777" w:rsidR="00125EA2" w:rsidRPr="00643D23" w:rsidRDefault="00125EA2" w:rsidP="00643D23">
            <w:pPr>
              <w:rPr>
                <w:rFonts w:ascii="Arial" w:hAnsi="Arial" w:cs="Arial"/>
                <w:sz w:val="20"/>
                <w:szCs w:val="20"/>
                <w:lang w:eastAsia="en-US"/>
              </w:rPr>
            </w:pPr>
            <w:r w:rsidRPr="00643D23">
              <w:rPr>
                <w:rFonts w:ascii="Arial" w:hAnsi="Arial" w:cs="Arial"/>
                <w:b/>
                <w:bCs/>
                <w:sz w:val="20"/>
                <w:szCs w:val="20"/>
                <w:lang w:eastAsia="en-US"/>
              </w:rPr>
              <w:t>EXPERIENCIA DEL PROPONENTE</w:t>
            </w:r>
          </w:p>
        </w:tc>
        <w:tc>
          <w:tcPr>
            <w:tcW w:w="2409" w:type="dxa"/>
          </w:tcPr>
          <w:p w14:paraId="57983165"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highlight w:val="yellow"/>
                <w:lang w:eastAsia="en-US"/>
              </w:rPr>
              <w:t>MAXIMO 3 PUNTOS</w:t>
            </w:r>
          </w:p>
        </w:tc>
      </w:tr>
      <w:tr w:rsidR="00125EA2" w:rsidRPr="00643D23" w14:paraId="60ADBB98" w14:textId="77777777" w:rsidTr="005E264C">
        <w:trPr>
          <w:trHeight w:val="300"/>
          <w:jc w:val="center"/>
        </w:trPr>
        <w:tc>
          <w:tcPr>
            <w:tcW w:w="439" w:type="dxa"/>
          </w:tcPr>
          <w:p w14:paraId="4DDAD284" w14:textId="77777777" w:rsidR="00125EA2" w:rsidRPr="00643D23" w:rsidRDefault="00125EA2" w:rsidP="00643D23">
            <w:pPr>
              <w:jc w:val="center"/>
              <w:rPr>
                <w:rFonts w:ascii="Arial" w:hAnsi="Arial" w:cs="Arial"/>
                <w:sz w:val="20"/>
                <w:szCs w:val="20"/>
                <w:lang w:eastAsia="en-US"/>
              </w:rPr>
            </w:pPr>
          </w:p>
        </w:tc>
        <w:tc>
          <w:tcPr>
            <w:tcW w:w="6221" w:type="dxa"/>
          </w:tcPr>
          <w:p w14:paraId="5ECAF9F4"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Experiencia en obras ejecutadas (</w:t>
            </w:r>
            <w:r w:rsidRPr="00643D23">
              <w:rPr>
                <w:rFonts w:ascii="Arial" w:hAnsi="Arial" w:cs="Arial"/>
                <w:b/>
                <w:bCs/>
                <w:sz w:val="20"/>
                <w:szCs w:val="20"/>
                <w:lang w:eastAsia="en-US"/>
              </w:rPr>
              <w:t>Experiencia General</w:t>
            </w:r>
            <w:r w:rsidRPr="00643D23">
              <w:rPr>
                <w:rFonts w:ascii="Arial" w:hAnsi="Arial" w:cs="Arial"/>
                <w:sz w:val="20"/>
                <w:szCs w:val="20"/>
                <w:lang w:eastAsia="en-US"/>
              </w:rPr>
              <w:t>):</w:t>
            </w:r>
          </w:p>
        </w:tc>
        <w:tc>
          <w:tcPr>
            <w:tcW w:w="2409" w:type="dxa"/>
          </w:tcPr>
          <w:p w14:paraId="2BE3E3FA"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lang w:eastAsia="en-US"/>
              </w:rPr>
              <w:t>MAXIMO 1 PUNTOS</w:t>
            </w:r>
          </w:p>
        </w:tc>
      </w:tr>
      <w:tr w:rsidR="00125EA2" w:rsidRPr="00643D23" w14:paraId="7001DC56" w14:textId="77777777" w:rsidTr="005E264C">
        <w:trPr>
          <w:trHeight w:val="291"/>
          <w:jc w:val="center"/>
        </w:trPr>
        <w:tc>
          <w:tcPr>
            <w:tcW w:w="439" w:type="dxa"/>
          </w:tcPr>
          <w:p w14:paraId="0402A4E4" w14:textId="77777777" w:rsidR="00125EA2" w:rsidRPr="00643D23" w:rsidRDefault="00125EA2" w:rsidP="00643D23">
            <w:pPr>
              <w:jc w:val="center"/>
              <w:rPr>
                <w:rFonts w:ascii="Arial" w:hAnsi="Arial" w:cs="Arial"/>
                <w:sz w:val="20"/>
                <w:szCs w:val="20"/>
                <w:lang w:eastAsia="en-US"/>
              </w:rPr>
            </w:pPr>
          </w:p>
        </w:tc>
        <w:tc>
          <w:tcPr>
            <w:tcW w:w="6221" w:type="dxa"/>
          </w:tcPr>
          <w:p w14:paraId="747C7D2A"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Mayor o igual a </w:t>
            </w:r>
            <w:r w:rsidRPr="00643D23">
              <w:rPr>
                <w:rFonts w:ascii="Arial" w:hAnsi="Arial" w:cs="Arial"/>
                <w:b/>
                <w:bCs/>
                <w:sz w:val="20"/>
                <w:szCs w:val="20"/>
                <w:lang w:eastAsia="en-US"/>
              </w:rPr>
              <w:t xml:space="preserve">6 </w:t>
            </w:r>
            <w:r w:rsidRPr="00643D23">
              <w:rPr>
                <w:rFonts w:ascii="Arial" w:hAnsi="Arial" w:cs="Arial"/>
                <w:sz w:val="20"/>
                <w:szCs w:val="20"/>
                <w:lang w:eastAsia="en-US"/>
              </w:rPr>
              <w:t>veces el precio referencial.</w:t>
            </w:r>
          </w:p>
        </w:tc>
        <w:tc>
          <w:tcPr>
            <w:tcW w:w="2409" w:type="dxa"/>
          </w:tcPr>
          <w:p w14:paraId="66DAB941"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1 punto</w:t>
            </w:r>
          </w:p>
        </w:tc>
      </w:tr>
      <w:tr w:rsidR="00125EA2" w:rsidRPr="00643D23" w14:paraId="4D4E1369" w14:textId="77777777" w:rsidTr="005E264C">
        <w:trPr>
          <w:trHeight w:val="300"/>
          <w:jc w:val="center"/>
        </w:trPr>
        <w:tc>
          <w:tcPr>
            <w:tcW w:w="439" w:type="dxa"/>
          </w:tcPr>
          <w:p w14:paraId="126EB466" w14:textId="77777777" w:rsidR="00125EA2" w:rsidRPr="00643D23" w:rsidRDefault="00125EA2" w:rsidP="00643D23">
            <w:pPr>
              <w:jc w:val="center"/>
              <w:rPr>
                <w:rFonts w:ascii="Arial" w:hAnsi="Arial" w:cs="Arial"/>
                <w:sz w:val="20"/>
                <w:szCs w:val="20"/>
                <w:lang w:eastAsia="en-US"/>
              </w:rPr>
            </w:pPr>
          </w:p>
        </w:tc>
        <w:tc>
          <w:tcPr>
            <w:tcW w:w="6221" w:type="dxa"/>
          </w:tcPr>
          <w:p w14:paraId="3C0B68EC"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Mayor o igual a</w:t>
            </w:r>
            <w:r w:rsidRPr="00643D23">
              <w:rPr>
                <w:rFonts w:ascii="Arial" w:hAnsi="Arial" w:cs="Arial"/>
                <w:b/>
                <w:bCs/>
                <w:sz w:val="20"/>
                <w:szCs w:val="20"/>
                <w:lang w:eastAsia="en-US"/>
              </w:rPr>
              <w:t xml:space="preserve"> 4</w:t>
            </w:r>
            <w:r w:rsidRPr="00643D23">
              <w:rPr>
                <w:rFonts w:ascii="Arial" w:hAnsi="Arial" w:cs="Arial"/>
                <w:sz w:val="20"/>
                <w:szCs w:val="20"/>
                <w:lang w:eastAsia="en-US"/>
              </w:rPr>
              <w:t xml:space="preserve"> veces y menor a </w:t>
            </w:r>
            <w:r w:rsidRPr="00643D23">
              <w:rPr>
                <w:rFonts w:ascii="Arial" w:hAnsi="Arial" w:cs="Arial"/>
                <w:b/>
                <w:bCs/>
                <w:sz w:val="20"/>
                <w:szCs w:val="20"/>
                <w:lang w:eastAsia="en-US"/>
              </w:rPr>
              <w:t xml:space="preserve">6 </w:t>
            </w:r>
            <w:r w:rsidRPr="00643D23">
              <w:rPr>
                <w:rFonts w:ascii="Arial" w:hAnsi="Arial" w:cs="Arial"/>
                <w:sz w:val="20"/>
                <w:szCs w:val="20"/>
                <w:lang w:eastAsia="en-US"/>
              </w:rPr>
              <w:t>veces el precio referencial.</w:t>
            </w:r>
          </w:p>
        </w:tc>
        <w:tc>
          <w:tcPr>
            <w:tcW w:w="2409" w:type="dxa"/>
          </w:tcPr>
          <w:p w14:paraId="1CC50499"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0,5 puntos</w:t>
            </w:r>
          </w:p>
        </w:tc>
      </w:tr>
      <w:tr w:rsidR="00125EA2" w:rsidRPr="00643D23" w14:paraId="271A06D4" w14:textId="77777777" w:rsidTr="005E264C">
        <w:trPr>
          <w:trHeight w:val="291"/>
          <w:jc w:val="center"/>
        </w:trPr>
        <w:tc>
          <w:tcPr>
            <w:tcW w:w="439" w:type="dxa"/>
          </w:tcPr>
          <w:p w14:paraId="474B74F7" w14:textId="77777777" w:rsidR="00125EA2" w:rsidRPr="00643D23" w:rsidRDefault="00125EA2" w:rsidP="00643D23">
            <w:pPr>
              <w:jc w:val="center"/>
              <w:rPr>
                <w:rFonts w:ascii="Arial" w:hAnsi="Arial" w:cs="Arial"/>
                <w:sz w:val="20"/>
                <w:szCs w:val="20"/>
                <w:lang w:eastAsia="en-US"/>
              </w:rPr>
            </w:pPr>
          </w:p>
        </w:tc>
        <w:tc>
          <w:tcPr>
            <w:tcW w:w="6221" w:type="dxa"/>
          </w:tcPr>
          <w:p w14:paraId="34D30F0F"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Experiencia en obras ejecutadas (</w:t>
            </w:r>
            <w:r w:rsidRPr="00643D23">
              <w:rPr>
                <w:rFonts w:ascii="Arial" w:hAnsi="Arial" w:cs="Arial"/>
                <w:b/>
                <w:bCs/>
                <w:sz w:val="20"/>
                <w:szCs w:val="20"/>
                <w:lang w:eastAsia="en-US"/>
              </w:rPr>
              <w:t>Experiencia Especifica</w:t>
            </w:r>
            <w:r w:rsidRPr="00643D23">
              <w:rPr>
                <w:rFonts w:ascii="Arial" w:hAnsi="Arial" w:cs="Arial"/>
                <w:sz w:val="20"/>
                <w:szCs w:val="20"/>
                <w:lang w:eastAsia="en-US"/>
              </w:rPr>
              <w:t>):</w:t>
            </w:r>
          </w:p>
        </w:tc>
        <w:tc>
          <w:tcPr>
            <w:tcW w:w="2409" w:type="dxa"/>
          </w:tcPr>
          <w:p w14:paraId="1FF5786F"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lang w:eastAsia="en-US"/>
              </w:rPr>
              <w:t>MAXIMO 2 PUNTOS</w:t>
            </w:r>
          </w:p>
        </w:tc>
      </w:tr>
      <w:tr w:rsidR="00125EA2" w:rsidRPr="00643D23" w14:paraId="7925EB74" w14:textId="77777777" w:rsidTr="005E264C">
        <w:trPr>
          <w:trHeight w:val="300"/>
          <w:jc w:val="center"/>
        </w:trPr>
        <w:tc>
          <w:tcPr>
            <w:tcW w:w="439" w:type="dxa"/>
          </w:tcPr>
          <w:p w14:paraId="2C84B7F3" w14:textId="77777777" w:rsidR="00125EA2" w:rsidRPr="00643D23" w:rsidRDefault="00125EA2" w:rsidP="00643D23">
            <w:pPr>
              <w:jc w:val="center"/>
              <w:rPr>
                <w:rFonts w:ascii="Arial" w:hAnsi="Arial" w:cs="Arial"/>
                <w:sz w:val="20"/>
                <w:szCs w:val="20"/>
                <w:lang w:eastAsia="en-US"/>
              </w:rPr>
            </w:pPr>
          </w:p>
        </w:tc>
        <w:tc>
          <w:tcPr>
            <w:tcW w:w="6221" w:type="dxa"/>
          </w:tcPr>
          <w:p w14:paraId="7A91C34F"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Mayor o igual a </w:t>
            </w:r>
            <w:r w:rsidRPr="00643D23">
              <w:rPr>
                <w:rFonts w:ascii="Arial" w:hAnsi="Arial" w:cs="Arial"/>
                <w:b/>
                <w:bCs/>
                <w:sz w:val="20"/>
                <w:szCs w:val="20"/>
                <w:lang w:eastAsia="en-US"/>
              </w:rPr>
              <w:t xml:space="preserve">6 </w:t>
            </w:r>
            <w:r w:rsidRPr="00643D23">
              <w:rPr>
                <w:rFonts w:ascii="Arial" w:hAnsi="Arial" w:cs="Arial"/>
                <w:sz w:val="20"/>
                <w:szCs w:val="20"/>
                <w:lang w:eastAsia="en-US"/>
              </w:rPr>
              <w:t>veces el precio referencial.</w:t>
            </w:r>
          </w:p>
        </w:tc>
        <w:tc>
          <w:tcPr>
            <w:tcW w:w="2409" w:type="dxa"/>
          </w:tcPr>
          <w:p w14:paraId="44FEAC54"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2 puntos</w:t>
            </w:r>
          </w:p>
        </w:tc>
      </w:tr>
      <w:tr w:rsidR="00125EA2" w:rsidRPr="00643D23" w14:paraId="18459D59" w14:textId="77777777" w:rsidTr="005E264C">
        <w:trPr>
          <w:trHeight w:val="291"/>
          <w:jc w:val="center"/>
        </w:trPr>
        <w:tc>
          <w:tcPr>
            <w:tcW w:w="439" w:type="dxa"/>
          </w:tcPr>
          <w:p w14:paraId="3EC6B248" w14:textId="77777777" w:rsidR="00125EA2" w:rsidRPr="00643D23" w:rsidRDefault="00125EA2" w:rsidP="00643D23">
            <w:pPr>
              <w:jc w:val="center"/>
              <w:rPr>
                <w:rFonts w:ascii="Arial" w:hAnsi="Arial" w:cs="Arial"/>
                <w:sz w:val="20"/>
                <w:szCs w:val="20"/>
                <w:lang w:eastAsia="en-US"/>
              </w:rPr>
            </w:pPr>
          </w:p>
        </w:tc>
        <w:tc>
          <w:tcPr>
            <w:tcW w:w="6221" w:type="dxa"/>
          </w:tcPr>
          <w:p w14:paraId="67B258C8"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Mayor o igual a </w:t>
            </w:r>
            <w:r w:rsidRPr="00643D23">
              <w:rPr>
                <w:rFonts w:ascii="Arial" w:hAnsi="Arial" w:cs="Arial"/>
                <w:b/>
                <w:bCs/>
                <w:sz w:val="20"/>
                <w:szCs w:val="20"/>
                <w:lang w:eastAsia="en-US"/>
              </w:rPr>
              <w:t xml:space="preserve">4 </w:t>
            </w:r>
            <w:r w:rsidRPr="00643D23">
              <w:rPr>
                <w:rFonts w:ascii="Arial" w:hAnsi="Arial" w:cs="Arial"/>
                <w:sz w:val="20"/>
                <w:szCs w:val="20"/>
                <w:lang w:eastAsia="en-US"/>
              </w:rPr>
              <w:t xml:space="preserve">veces y menor a </w:t>
            </w:r>
            <w:r w:rsidRPr="00643D23">
              <w:rPr>
                <w:rFonts w:ascii="Arial" w:hAnsi="Arial" w:cs="Arial"/>
                <w:b/>
                <w:bCs/>
                <w:sz w:val="20"/>
                <w:szCs w:val="20"/>
                <w:lang w:eastAsia="en-US"/>
              </w:rPr>
              <w:t xml:space="preserve">6 </w:t>
            </w:r>
            <w:r w:rsidRPr="00643D23">
              <w:rPr>
                <w:rFonts w:ascii="Arial" w:hAnsi="Arial" w:cs="Arial"/>
                <w:sz w:val="20"/>
                <w:szCs w:val="20"/>
                <w:lang w:eastAsia="en-US"/>
              </w:rPr>
              <w:t>veces el precio referencial.</w:t>
            </w:r>
          </w:p>
        </w:tc>
        <w:tc>
          <w:tcPr>
            <w:tcW w:w="2409" w:type="dxa"/>
          </w:tcPr>
          <w:p w14:paraId="4004EEB0"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1 punto</w:t>
            </w:r>
          </w:p>
        </w:tc>
      </w:tr>
      <w:tr w:rsidR="00125EA2" w:rsidRPr="00643D23" w14:paraId="20C2EC64" w14:textId="77777777" w:rsidTr="005E264C">
        <w:trPr>
          <w:trHeight w:val="300"/>
          <w:jc w:val="center"/>
        </w:trPr>
        <w:tc>
          <w:tcPr>
            <w:tcW w:w="439" w:type="dxa"/>
          </w:tcPr>
          <w:p w14:paraId="41B216C7"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lang w:eastAsia="en-US"/>
              </w:rPr>
              <w:t>2</w:t>
            </w:r>
          </w:p>
        </w:tc>
        <w:tc>
          <w:tcPr>
            <w:tcW w:w="6221" w:type="dxa"/>
          </w:tcPr>
          <w:p w14:paraId="6820BA04" w14:textId="77777777" w:rsidR="00125EA2" w:rsidRPr="00643D23" w:rsidRDefault="00125EA2" w:rsidP="00643D23">
            <w:pPr>
              <w:rPr>
                <w:rFonts w:ascii="Arial" w:hAnsi="Arial" w:cs="Arial"/>
                <w:sz w:val="20"/>
                <w:szCs w:val="20"/>
                <w:lang w:eastAsia="en-US"/>
              </w:rPr>
            </w:pPr>
            <w:r w:rsidRPr="00643D23">
              <w:rPr>
                <w:rFonts w:ascii="Arial" w:hAnsi="Arial" w:cs="Arial"/>
                <w:b/>
                <w:bCs/>
                <w:sz w:val="20"/>
                <w:szCs w:val="20"/>
                <w:lang w:eastAsia="en-US"/>
              </w:rPr>
              <w:t>EXPERIENCIA DEL PERSONAL CLAVE</w:t>
            </w:r>
          </w:p>
        </w:tc>
        <w:tc>
          <w:tcPr>
            <w:tcW w:w="2409" w:type="dxa"/>
          </w:tcPr>
          <w:p w14:paraId="4A8D109B"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highlight w:val="yellow"/>
                <w:lang w:eastAsia="en-US"/>
              </w:rPr>
              <w:t>MAXIMO 3 PUNTOS</w:t>
            </w:r>
          </w:p>
        </w:tc>
      </w:tr>
      <w:tr w:rsidR="00125EA2" w:rsidRPr="00643D23" w14:paraId="4A1B462E" w14:textId="77777777" w:rsidTr="005E264C">
        <w:trPr>
          <w:trHeight w:val="291"/>
          <w:jc w:val="center"/>
        </w:trPr>
        <w:tc>
          <w:tcPr>
            <w:tcW w:w="439" w:type="dxa"/>
          </w:tcPr>
          <w:p w14:paraId="70F3893F" w14:textId="77777777" w:rsidR="00125EA2" w:rsidRPr="00643D23" w:rsidRDefault="00125EA2" w:rsidP="00643D23">
            <w:pPr>
              <w:jc w:val="center"/>
              <w:rPr>
                <w:rFonts w:ascii="Arial" w:hAnsi="Arial" w:cs="Arial"/>
                <w:sz w:val="20"/>
                <w:szCs w:val="20"/>
                <w:lang w:eastAsia="en-US"/>
              </w:rPr>
            </w:pPr>
          </w:p>
        </w:tc>
        <w:tc>
          <w:tcPr>
            <w:tcW w:w="6221" w:type="dxa"/>
          </w:tcPr>
          <w:p w14:paraId="49E53CAF" w14:textId="77777777" w:rsidR="00125EA2" w:rsidRPr="00643D23" w:rsidRDefault="00125EA2" w:rsidP="00643D23">
            <w:pPr>
              <w:rPr>
                <w:rFonts w:ascii="Arial" w:hAnsi="Arial" w:cs="Arial"/>
                <w:sz w:val="20"/>
                <w:szCs w:val="20"/>
                <w:lang w:eastAsia="en-US"/>
              </w:rPr>
            </w:pPr>
            <w:r w:rsidRPr="00643D23">
              <w:rPr>
                <w:rFonts w:ascii="Arial" w:hAnsi="Arial" w:cs="Arial"/>
                <w:b/>
                <w:bCs/>
                <w:sz w:val="20"/>
                <w:szCs w:val="20"/>
                <w:lang w:eastAsia="en-US"/>
              </w:rPr>
              <w:t>Experiencia General</w:t>
            </w:r>
            <w:r w:rsidRPr="00643D23">
              <w:rPr>
                <w:rFonts w:ascii="Arial" w:hAnsi="Arial" w:cs="Arial"/>
                <w:sz w:val="20"/>
                <w:szCs w:val="20"/>
                <w:lang w:eastAsia="en-US"/>
              </w:rPr>
              <w:t xml:space="preserve">: </w:t>
            </w:r>
            <w:r w:rsidRPr="00643D23">
              <w:rPr>
                <w:rFonts w:ascii="Arial" w:hAnsi="Arial" w:cs="Arial"/>
                <w:b/>
                <w:bCs/>
                <w:sz w:val="20"/>
                <w:szCs w:val="20"/>
                <w:lang w:eastAsia="en-US"/>
              </w:rPr>
              <w:t xml:space="preserve">Director de Obra </w:t>
            </w:r>
          </w:p>
        </w:tc>
        <w:tc>
          <w:tcPr>
            <w:tcW w:w="2409" w:type="dxa"/>
          </w:tcPr>
          <w:p w14:paraId="7A55D6B8"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lang w:eastAsia="en-US"/>
              </w:rPr>
              <w:t>MAXIMO 1 PUNTOS</w:t>
            </w:r>
          </w:p>
        </w:tc>
      </w:tr>
      <w:tr w:rsidR="00125EA2" w:rsidRPr="00643D23" w14:paraId="2B3BF179" w14:textId="77777777" w:rsidTr="005E264C">
        <w:trPr>
          <w:trHeight w:val="300"/>
          <w:jc w:val="center"/>
        </w:trPr>
        <w:tc>
          <w:tcPr>
            <w:tcW w:w="439" w:type="dxa"/>
          </w:tcPr>
          <w:p w14:paraId="13603DF0" w14:textId="77777777" w:rsidR="00125EA2" w:rsidRPr="00643D23" w:rsidRDefault="00125EA2" w:rsidP="00643D23">
            <w:pPr>
              <w:jc w:val="center"/>
              <w:rPr>
                <w:rFonts w:ascii="Arial" w:hAnsi="Arial" w:cs="Arial"/>
                <w:sz w:val="20"/>
                <w:szCs w:val="20"/>
                <w:lang w:eastAsia="en-US"/>
              </w:rPr>
            </w:pPr>
          </w:p>
        </w:tc>
        <w:tc>
          <w:tcPr>
            <w:tcW w:w="6221" w:type="dxa"/>
          </w:tcPr>
          <w:p w14:paraId="6E34D0E3"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Mayor o igual a </w:t>
            </w:r>
            <w:r w:rsidRPr="00643D23">
              <w:rPr>
                <w:rFonts w:ascii="Arial" w:hAnsi="Arial" w:cs="Arial"/>
                <w:b/>
                <w:bCs/>
                <w:sz w:val="20"/>
                <w:szCs w:val="20"/>
                <w:lang w:eastAsia="en-US"/>
              </w:rPr>
              <w:t xml:space="preserve">6 </w:t>
            </w:r>
            <w:r w:rsidRPr="00643D23">
              <w:rPr>
                <w:rFonts w:ascii="Arial" w:hAnsi="Arial" w:cs="Arial"/>
                <w:sz w:val="20"/>
                <w:szCs w:val="20"/>
                <w:lang w:eastAsia="en-US"/>
              </w:rPr>
              <w:t>veces el precio referencial.</w:t>
            </w:r>
          </w:p>
        </w:tc>
        <w:tc>
          <w:tcPr>
            <w:tcW w:w="2409" w:type="dxa"/>
          </w:tcPr>
          <w:p w14:paraId="7B3E9736"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1 punto</w:t>
            </w:r>
          </w:p>
        </w:tc>
      </w:tr>
      <w:tr w:rsidR="00125EA2" w:rsidRPr="00643D23" w14:paraId="0A3535B5" w14:textId="77777777" w:rsidTr="005E264C">
        <w:trPr>
          <w:trHeight w:val="300"/>
          <w:jc w:val="center"/>
        </w:trPr>
        <w:tc>
          <w:tcPr>
            <w:tcW w:w="439" w:type="dxa"/>
          </w:tcPr>
          <w:p w14:paraId="35AB765D" w14:textId="77777777" w:rsidR="00125EA2" w:rsidRPr="00643D23" w:rsidRDefault="00125EA2" w:rsidP="00643D23">
            <w:pPr>
              <w:jc w:val="center"/>
              <w:rPr>
                <w:rFonts w:ascii="Arial" w:hAnsi="Arial" w:cs="Arial"/>
                <w:sz w:val="20"/>
                <w:szCs w:val="20"/>
                <w:lang w:eastAsia="en-US"/>
              </w:rPr>
            </w:pPr>
          </w:p>
        </w:tc>
        <w:tc>
          <w:tcPr>
            <w:tcW w:w="6221" w:type="dxa"/>
          </w:tcPr>
          <w:p w14:paraId="0DE8AB99"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Mayor o igual a</w:t>
            </w:r>
            <w:r w:rsidRPr="00643D23">
              <w:rPr>
                <w:rFonts w:ascii="Arial" w:hAnsi="Arial" w:cs="Arial"/>
                <w:b/>
                <w:bCs/>
                <w:sz w:val="20"/>
                <w:szCs w:val="20"/>
                <w:lang w:eastAsia="en-US"/>
              </w:rPr>
              <w:t xml:space="preserve"> 4</w:t>
            </w:r>
            <w:r w:rsidRPr="00643D23">
              <w:rPr>
                <w:rFonts w:ascii="Arial" w:hAnsi="Arial" w:cs="Arial"/>
                <w:sz w:val="20"/>
                <w:szCs w:val="20"/>
                <w:lang w:eastAsia="en-US"/>
              </w:rPr>
              <w:t xml:space="preserve"> veces y menor a </w:t>
            </w:r>
            <w:r w:rsidRPr="00643D23">
              <w:rPr>
                <w:rFonts w:ascii="Arial" w:hAnsi="Arial" w:cs="Arial"/>
                <w:b/>
                <w:bCs/>
                <w:sz w:val="20"/>
                <w:szCs w:val="20"/>
                <w:lang w:eastAsia="en-US"/>
              </w:rPr>
              <w:t>6</w:t>
            </w:r>
            <w:r w:rsidRPr="00643D23">
              <w:rPr>
                <w:rFonts w:ascii="Arial" w:hAnsi="Arial" w:cs="Arial"/>
                <w:sz w:val="20"/>
                <w:szCs w:val="20"/>
                <w:lang w:eastAsia="en-US"/>
              </w:rPr>
              <w:t xml:space="preserve"> veces el precio referencial.</w:t>
            </w:r>
          </w:p>
        </w:tc>
        <w:tc>
          <w:tcPr>
            <w:tcW w:w="2409" w:type="dxa"/>
          </w:tcPr>
          <w:p w14:paraId="320BCFF2"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0,5 puntos</w:t>
            </w:r>
          </w:p>
        </w:tc>
      </w:tr>
      <w:tr w:rsidR="00125EA2" w:rsidRPr="00643D23" w14:paraId="21292F0F" w14:textId="77777777" w:rsidTr="005E264C">
        <w:trPr>
          <w:trHeight w:val="300"/>
          <w:jc w:val="center"/>
        </w:trPr>
        <w:tc>
          <w:tcPr>
            <w:tcW w:w="439" w:type="dxa"/>
          </w:tcPr>
          <w:p w14:paraId="365A1C79" w14:textId="77777777" w:rsidR="00125EA2" w:rsidRPr="00643D23" w:rsidRDefault="00125EA2" w:rsidP="00643D23">
            <w:pPr>
              <w:jc w:val="center"/>
              <w:rPr>
                <w:rFonts w:ascii="Arial" w:hAnsi="Arial" w:cs="Arial"/>
                <w:sz w:val="20"/>
                <w:szCs w:val="20"/>
                <w:lang w:eastAsia="en-US"/>
              </w:rPr>
            </w:pPr>
          </w:p>
        </w:tc>
        <w:tc>
          <w:tcPr>
            <w:tcW w:w="6221" w:type="dxa"/>
          </w:tcPr>
          <w:p w14:paraId="3A031EE1" w14:textId="77777777" w:rsidR="00125EA2" w:rsidRPr="00643D23" w:rsidRDefault="00125EA2" w:rsidP="00643D23">
            <w:pPr>
              <w:rPr>
                <w:rFonts w:ascii="Arial" w:hAnsi="Arial" w:cs="Arial"/>
                <w:sz w:val="20"/>
                <w:szCs w:val="20"/>
                <w:lang w:eastAsia="en-US"/>
              </w:rPr>
            </w:pPr>
            <w:r w:rsidRPr="00643D23">
              <w:rPr>
                <w:rFonts w:ascii="Arial" w:hAnsi="Arial" w:cs="Arial"/>
                <w:b/>
                <w:bCs/>
                <w:sz w:val="20"/>
                <w:szCs w:val="20"/>
                <w:lang w:eastAsia="en-US"/>
              </w:rPr>
              <w:t xml:space="preserve">Experiencia especifica: Director de Obra </w:t>
            </w:r>
          </w:p>
        </w:tc>
        <w:tc>
          <w:tcPr>
            <w:tcW w:w="2409" w:type="dxa"/>
          </w:tcPr>
          <w:p w14:paraId="24C47E2C"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lang w:eastAsia="en-US"/>
              </w:rPr>
              <w:t>MAXIMO 2 PUNTOS</w:t>
            </w:r>
          </w:p>
        </w:tc>
      </w:tr>
      <w:tr w:rsidR="00125EA2" w:rsidRPr="00643D23" w14:paraId="6CCE58C9" w14:textId="77777777" w:rsidTr="005E264C">
        <w:trPr>
          <w:trHeight w:val="300"/>
          <w:jc w:val="center"/>
        </w:trPr>
        <w:tc>
          <w:tcPr>
            <w:tcW w:w="439" w:type="dxa"/>
          </w:tcPr>
          <w:p w14:paraId="43FF1A75" w14:textId="77777777" w:rsidR="00125EA2" w:rsidRPr="00643D23" w:rsidRDefault="00125EA2" w:rsidP="00643D23">
            <w:pPr>
              <w:jc w:val="center"/>
              <w:rPr>
                <w:rFonts w:ascii="Arial" w:hAnsi="Arial" w:cs="Arial"/>
                <w:sz w:val="20"/>
                <w:szCs w:val="20"/>
                <w:lang w:eastAsia="en-US"/>
              </w:rPr>
            </w:pPr>
          </w:p>
        </w:tc>
        <w:tc>
          <w:tcPr>
            <w:tcW w:w="6221" w:type="dxa"/>
          </w:tcPr>
          <w:p w14:paraId="2CA6C356"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Mayor o igual a </w:t>
            </w:r>
            <w:r w:rsidRPr="00643D23">
              <w:rPr>
                <w:rFonts w:ascii="Arial" w:hAnsi="Arial" w:cs="Arial"/>
                <w:b/>
                <w:bCs/>
                <w:sz w:val="20"/>
                <w:szCs w:val="20"/>
                <w:lang w:eastAsia="en-US"/>
              </w:rPr>
              <w:t xml:space="preserve">6 </w:t>
            </w:r>
            <w:r w:rsidRPr="00643D23">
              <w:rPr>
                <w:rFonts w:ascii="Arial" w:hAnsi="Arial" w:cs="Arial"/>
                <w:sz w:val="20"/>
                <w:szCs w:val="20"/>
                <w:lang w:eastAsia="en-US"/>
              </w:rPr>
              <w:t>veces el precio referencial.</w:t>
            </w:r>
          </w:p>
        </w:tc>
        <w:tc>
          <w:tcPr>
            <w:tcW w:w="2409" w:type="dxa"/>
          </w:tcPr>
          <w:p w14:paraId="14A08300"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2 puntos</w:t>
            </w:r>
          </w:p>
        </w:tc>
      </w:tr>
      <w:tr w:rsidR="00125EA2" w:rsidRPr="00643D23" w14:paraId="513D4BAB" w14:textId="77777777" w:rsidTr="005E264C">
        <w:trPr>
          <w:trHeight w:val="300"/>
          <w:jc w:val="center"/>
        </w:trPr>
        <w:tc>
          <w:tcPr>
            <w:tcW w:w="439" w:type="dxa"/>
          </w:tcPr>
          <w:p w14:paraId="4331034B" w14:textId="77777777" w:rsidR="00125EA2" w:rsidRPr="00643D23" w:rsidRDefault="00125EA2" w:rsidP="00643D23">
            <w:pPr>
              <w:jc w:val="center"/>
              <w:rPr>
                <w:rFonts w:ascii="Arial" w:hAnsi="Arial" w:cs="Arial"/>
                <w:sz w:val="20"/>
                <w:szCs w:val="20"/>
                <w:lang w:eastAsia="en-US"/>
              </w:rPr>
            </w:pPr>
          </w:p>
        </w:tc>
        <w:tc>
          <w:tcPr>
            <w:tcW w:w="6221" w:type="dxa"/>
          </w:tcPr>
          <w:p w14:paraId="4A5819DB"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Mayor o igual a </w:t>
            </w:r>
            <w:r w:rsidRPr="00643D23">
              <w:rPr>
                <w:rFonts w:ascii="Arial" w:hAnsi="Arial" w:cs="Arial"/>
                <w:b/>
                <w:bCs/>
                <w:sz w:val="20"/>
                <w:szCs w:val="20"/>
                <w:lang w:eastAsia="en-US"/>
              </w:rPr>
              <w:t xml:space="preserve">4 </w:t>
            </w:r>
            <w:r w:rsidRPr="00643D23">
              <w:rPr>
                <w:rFonts w:ascii="Arial" w:hAnsi="Arial" w:cs="Arial"/>
                <w:sz w:val="20"/>
                <w:szCs w:val="20"/>
                <w:lang w:eastAsia="en-US"/>
              </w:rPr>
              <w:t xml:space="preserve">veces y menor a </w:t>
            </w:r>
            <w:r w:rsidRPr="00643D23">
              <w:rPr>
                <w:rFonts w:ascii="Arial" w:hAnsi="Arial" w:cs="Arial"/>
                <w:b/>
                <w:bCs/>
                <w:sz w:val="20"/>
                <w:szCs w:val="20"/>
                <w:lang w:eastAsia="en-US"/>
              </w:rPr>
              <w:t>6</w:t>
            </w:r>
            <w:r w:rsidRPr="00643D23">
              <w:rPr>
                <w:rFonts w:ascii="Arial" w:hAnsi="Arial" w:cs="Arial"/>
                <w:sz w:val="20"/>
                <w:szCs w:val="20"/>
                <w:lang w:eastAsia="en-US"/>
              </w:rPr>
              <w:t xml:space="preserve"> veces el precio referencial.</w:t>
            </w:r>
          </w:p>
        </w:tc>
        <w:tc>
          <w:tcPr>
            <w:tcW w:w="2409" w:type="dxa"/>
          </w:tcPr>
          <w:p w14:paraId="30E4B695"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1 punto1</w:t>
            </w:r>
          </w:p>
        </w:tc>
      </w:tr>
      <w:tr w:rsidR="00125EA2" w:rsidRPr="00643D23" w14:paraId="3D6CBEB1" w14:textId="77777777" w:rsidTr="005E264C">
        <w:trPr>
          <w:trHeight w:val="300"/>
          <w:jc w:val="center"/>
        </w:trPr>
        <w:tc>
          <w:tcPr>
            <w:tcW w:w="439" w:type="dxa"/>
          </w:tcPr>
          <w:p w14:paraId="378CBB49"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lang w:eastAsia="en-US"/>
              </w:rPr>
              <w:t>3</w:t>
            </w:r>
          </w:p>
        </w:tc>
        <w:tc>
          <w:tcPr>
            <w:tcW w:w="6221" w:type="dxa"/>
          </w:tcPr>
          <w:p w14:paraId="2CF9A308" w14:textId="77777777" w:rsidR="00125EA2" w:rsidRPr="00643D23" w:rsidRDefault="00125EA2" w:rsidP="00643D23">
            <w:pPr>
              <w:rPr>
                <w:rFonts w:ascii="Arial" w:hAnsi="Arial" w:cs="Arial"/>
                <w:sz w:val="20"/>
                <w:szCs w:val="20"/>
                <w:lang w:eastAsia="en-US"/>
              </w:rPr>
            </w:pPr>
            <w:r w:rsidRPr="00643D23">
              <w:rPr>
                <w:rFonts w:ascii="Arial" w:hAnsi="Arial" w:cs="Arial"/>
                <w:b/>
                <w:bCs/>
                <w:sz w:val="20"/>
                <w:szCs w:val="20"/>
                <w:lang w:eastAsia="en-US"/>
              </w:rPr>
              <w:t>EQUIPO MINIMO COMPROMETIDO PARA LA OBRA</w:t>
            </w:r>
          </w:p>
        </w:tc>
        <w:tc>
          <w:tcPr>
            <w:tcW w:w="2409" w:type="dxa"/>
          </w:tcPr>
          <w:p w14:paraId="7FF036A1"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highlight w:val="yellow"/>
                <w:lang w:eastAsia="en-US"/>
              </w:rPr>
              <w:t>MAXIMO 3 PUNTOS</w:t>
            </w:r>
          </w:p>
        </w:tc>
      </w:tr>
      <w:tr w:rsidR="00125EA2" w:rsidRPr="00643D23" w14:paraId="50C18467" w14:textId="77777777" w:rsidTr="005E264C">
        <w:trPr>
          <w:trHeight w:val="300"/>
          <w:jc w:val="center"/>
        </w:trPr>
        <w:tc>
          <w:tcPr>
            <w:tcW w:w="439" w:type="dxa"/>
          </w:tcPr>
          <w:p w14:paraId="0FDC5E0D" w14:textId="77777777" w:rsidR="00125EA2" w:rsidRPr="00643D23" w:rsidRDefault="00125EA2" w:rsidP="00643D23">
            <w:pPr>
              <w:jc w:val="center"/>
              <w:rPr>
                <w:rFonts w:ascii="Arial" w:hAnsi="Arial" w:cs="Arial"/>
                <w:sz w:val="20"/>
                <w:szCs w:val="20"/>
                <w:lang w:eastAsia="en-US"/>
              </w:rPr>
            </w:pPr>
          </w:p>
        </w:tc>
        <w:tc>
          <w:tcPr>
            <w:tcW w:w="6221" w:type="dxa"/>
          </w:tcPr>
          <w:p w14:paraId="1410D2B8"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Propuesta con mayor cantidad de equipo comprometido para la obra (que sea coherente)</w:t>
            </w:r>
          </w:p>
        </w:tc>
        <w:tc>
          <w:tcPr>
            <w:tcW w:w="2409" w:type="dxa"/>
          </w:tcPr>
          <w:p w14:paraId="6470A6F2"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3 puntos</w:t>
            </w:r>
          </w:p>
        </w:tc>
      </w:tr>
      <w:tr w:rsidR="00125EA2" w:rsidRPr="00643D23" w14:paraId="55ECB6BD" w14:textId="77777777" w:rsidTr="005E264C">
        <w:trPr>
          <w:trHeight w:val="300"/>
          <w:jc w:val="center"/>
        </w:trPr>
        <w:tc>
          <w:tcPr>
            <w:tcW w:w="439" w:type="dxa"/>
          </w:tcPr>
          <w:p w14:paraId="2B01523D" w14:textId="77777777" w:rsidR="00125EA2" w:rsidRPr="00643D23" w:rsidRDefault="00125EA2" w:rsidP="00643D23">
            <w:pPr>
              <w:jc w:val="center"/>
              <w:rPr>
                <w:rFonts w:ascii="Arial" w:hAnsi="Arial" w:cs="Arial"/>
                <w:sz w:val="20"/>
                <w:szCs w:val="20"/>
                <w:lang w:eastAsia="en-US"/>
              </w:rPr>
            </w:pPr>
          </w:p>
        </w:tc>
        <w:tc>
          <w:tcPr>
            <w:tcW w:w="6221" w:type="dxa"/>
          </w:tcPr>
          <w:p w14:paraId="6CBCBA6F"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Propuesta con menor cantidad de equipo comprometido para la obra (que sea coherente)</w:t>
            </w:r>
          </w:p>
        </w:tc>
        <w:tc>
          <w:tcPr>
            <w:tcW w:w="2409" w:type="dxa"/>
          </w:tcPr>
          <w:p w14:paraId="1F493115"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proporcional</w:t>
            </w:r>
          </w:p>
        </w:tc>
      </w:tr>
      <w:tr w:rsidR="00125EA2" w:rsidRPr="00643D23" w14:paraId="15BA6B88" w14:textId="77777777" w:rsidTr="005E264C">
        <w:trPr>
          <w:trHeight w:val="300"/>
          <w:jc w:val="center"/>
        </w:trPr>
        <w:tc>
          <w:tcPr>
            <w:tcW w:w="439" w:type="dxa"/>
          </w:tcPr>
          <w:p w14:paraId="752B4EC4"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lang w:eastAsia="en-US"/>
              </w:rPr>
              <w:t>4</w:t>
            </w:r>
          </w:p>
        </w:tc>
        <w:tc>
          <w:tcPr>
            <w:tcW w:w="6221" w:type="dxa"/>
          </w:tcPr>
          <w:p w14:paraId="1979BACE" w14:textId="77777777" w:rsidR="00125EA2" w:rsidRPr="00643D23" w:rsidRDefault="00125EA2" w:rsidP="00643D23">
            <w:pPr>
              <w:rPr>
                <w:rFonts w:ascii="Arial" w:hAnsi="Arial" w:cs="Arial"/>
                <w:sz w:val="20"/>
                <w:szCs w:val="20"/>
                <w:lang w:eastAsia="en-US"/>
              </w:rPr>
            </w:pPr>
            <w:r w:rsidRPr="00643D23">
              <w:rPr>
                <w:rFonts w:ascii="Arial" w:hAnsi="Arial" w:cs="Arial"/>
                <w:b/>
                <w:bCs/>
                <w:sz w:val="20"/>
                <w:szCs w:val="20"/>
                <w:lang w:eastAsia="en-US"/>
              </w:rPr>
              <w:t>PLAZO DE EJECUCION DE OBRA</w:t>
            </w:r>
          </w:p>
        </w:tc>
        <w:tc>
          <w:tcPr>
            <w:tcW w:w="2409" w:type="dxa"/>
          </w:tcPr>
          <w:p w14:paraId="6E001F37"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highlight w:val="yellow"/>
                <w:lang w:eastAsia="en-US"/>
              </w:rPr>
              <w:t>MAXIMO 6 PUNTOS</w:t>
            </w:r>
          </w:p>
        </w:tc>
      </w:tr>
      <w:tr w:rsidR="00125EA2" w:rsidRPr="00643D23" w14:paraId="17F72DD6" w14:textId="77777777" w:rsidTr="005E264C">
        <w:trPr>
          <w:trHeight w:val="300"/>
          <w:jc w:val="center"/>
        </w:trPr>
        <w:tc>
          <w:tcPr>
            <w:tcW w:w="439" w:type="dxa"/>
          </w:tcPr>
          <w:p w14:paraId="2BBBFF46" w14:textId="77777777" w:rsidR="00125EA2" w:rsidRPr="00643D23" w:rsidRDefault="00125EA2" w:rsidP="00643D23">
            <w:pPr>
              <w:jc w:val="center"/>
              <w:rPr>
                <w:rFonts w:ascii="Arial" w:hAnsi="Arial" w:cs="Arial"/>
                <w:sz w:val="20"/>
                <w:szCs w:val="20"/>
                <w:lang w:eastAsia="en-US"/>
              </w:rPr>
            </w:pPr>
          </w:p>
        </w:tc>
        <w:tc>
          <w:tcPr>
            <w:tcW w:w="6221" w:type="dxa"/>
          </w:tcPr>
          <w:p w14:paraId="663CE31D"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Propuesta con el menor de todos los plazos (que sea coherente con el personal, equipo y maquinaria propuesto).</w:t>
            </w:r>
          </w:p>
        </w:tc>
        <w:tc>
          <w:tcPr>
            <w:tcW w:w="2409" w:type="dxa"/>
          </w:tcPr>
          <w:p w14:paraId="48E1C2B3"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6 puntos</w:t>
            </w:r>
          </w:p>
        </w:tc>
      </w:tr>
      <w:tr w:rsidR="00125EA2" w:rsidRPr="00643D23" w14:paraId="24ECA4C1" w14:textId="77777777" w:rsidTr="005E264C">
        <w:trPr>
          <w:trHeight w:val="300"/>
          <w:jc w:val="center"/>
        </w:trPr>
        <w:tc>
          <w:tcPr>
            <w:tcW w:w="439" w:type="dxa"/>
          </w:tcPr>
          <w:p w14:paraId="00A6384C" w14:textId="77777777" w:rsidR="00125EA2" w:rsidRPr="00643D23" w:rsidRDefault="00125EA2" w:rsidP="00643D23">
            <w:pPr>
              <w:jc w:val="center"/>
              <w:rPr>
                <w:rFonts w:ascii="Arial" w:hAnsi="Arial" w:cs="Arial"/>
                <w:sz w:val="20"/>
                <w:szCs w:val="20"/>
                <w:lang w:eastAsia="en-US"/>
              </w:rPr>
            </w:pPr>
          </w:p>
        </w:tc>
        <w:tc>
          <w:tcPr>
            <w:tcW w:w="6221" w:type="dxa"/>
          </w:tcPr>
          <w:p w14:paraId="03CA6F04"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Otras propuestas con plazo menor de lo solicitado. </w:t>
            </w:r>
          </w:p>
        </w:tc>
        <w:tc>
          <w:tcPr>
            <w:tcW w:w="2409" w:type="dxa"/>
          </w:tcPr>
          <w:p w14:paraId="081190CC"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3 puntos</w:t>
            </w:r>
          </w:p>
        </w:tc>
      </w:tr>
      <w:tr w:rsidR="00125EA2" w:rsidRPr="00643D23" w14:paraId="15007668" w14:textId="77777777" w:rsidTr="005E264C">
        <w:trPr>
          <w:trHeight w:val="300"/>
          <w:jc w:val="center"/>
        </w:trPr>
        <w:tc>
          <w:tcPr>
            <w:tcW w:w="439" w:type="dxa"/>
          </w:tcPr>
          <w:p w14:paraId="257954FE"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lang w:eastAsia="en-US"/>
              </w:rPr>
              <w:t>5</w:t>
            </w:r>
          </w:p>
        </w:tc>
        <w:tc>
          <w:tcPr>
            <w:tcW w:w="6221" w:type="dxa"/>
          </w:tcPr>
          <w:p w14:paraId="3ABE47E6" w14:textId="77777777" w:rsidR="00125EA2" w:rsidRPr="00643D23" w:rsidRDefault="00125EA2" w:rsidP="00643D23">
            <w:pPr>
              <w:rPr>
                <w:rFonts w:ascii="Arial" w:hAnsi="Arial" w:cs="Arial"/>
                <w:sz w:val="20"/>
                <w:szCs w:val="20"/>
                <w:lang w:eastAsia="en-US"/>
              </w:rPr>
            </w:pPr>
            <w:r w:rsidRPr="00643D23">
              <w:rPr>
                <w:rFonts w:ascii="Arial" w:hAnsi="Arial" w:cs="Arial"/>
                <w:b/>
                <w:bCs/>
                <w:sz w:val="20"/>
                <w:szCs w:val="20"/>
                <w:lang w:eastAsia="en-US"/>
              </w:rPr>
              <w:t>METODOS CONSTRUCTIVOS, ORGANIGRAMA, NUMERO DE FRENTES DE TRABAJO</w:t>
            </w:r>
          </w:p>
        </w:tc>
        <w:tc>
          <w:tcPr>
            <w:tcW w:w="2409" w:type="dxa"/>
          </w:tcPr>
          <w:p w14:paraId="30D9222A"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highlight w:val="yellow"/>
                <w:lang w:eastAsia="en-US"/>
              </w:rPr>
              <w:t>MAXIMO 5 PUNTOS</w:t>
            </w:r>
          </w:p>
        </w:tc>
      </w:tr>
      <w:tr w:rsidR="00125EA2" w:rsidRPr="00643D23" w14:paraId="3F9D8A4E" w14:textId="77777777" w:rsidTr="005E264C">
        <w:trPr>
          <w:trHeight w:val="300"/>
          <w:jc w:val="center"/>
        </w:trPr>
        <w:tc>
          <w:tcPr>
            <w:tcW w:w="439" w:type="dxa"/>
          </w:tcPr>
          <w:p w14:paraId="4DCB42C1" w14:textId="77777777" w:rsidR="00125EA2" w:rsidRPr="00643D23" w:rsidRDefault="00125EA2" w:rsidP="00643D23">
            <w:pPr>
              <w:jc w:val="center"/>
              <w:rPr>
                <w:rFonts w:ascii="Arial" w:hAnsi="Arial" w:cs="Arial"/>
                <w:sz w:val="20"/>
                <w:szCs w:val="20"/>
                <w:lang w:eastAsia="en-US"/>
              </w:rPr>
            </w:pPr>
          </w:p>
        </w:tc>
        <w:tc>
          <w:tcPr>
            <w:tcW w:w="6221" w:type="dxa"/>
          </w:tcPr>
          <w:p w14:paraId="09CCD130"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1 </w:t>
            </w:r>
            <w:proofErr w:type="gramStart"/>
            <w:r w:rsidRPr="00643D23">
              <w:rPr>
                <w:rFonts w:ascii="Arial" w:hAnsi="Arial" w:cs="Arial"/>
                <w:sz w:val="20"/>
                <w:szCs w:val="20"/>
                <w:lang w:eastAsia="en-US"/>
              </w:rPr>
              <w:t>Es</w:t>
            </w:r>
            <w:proofErr w:type="gramEnd"/>
            <w:r w:rsidRPr="00643D23">
              <w:rPr>
                <w:rFonts w:ascii="Arial" w:hAnsi="Arial" w:cs="Arial"/>
                <w:sz w:val="20"/>
                <w:szCs w:val="20"/>
                <w:lang w:eastAsia="en-US"/>
              </w:rPr>
              <w:t xml:space="preserve"> completo, detallado y superior a lo solicitado</w:t>
            </w:r>
          </w:p>
        </w:tc>
        <w:tc>
          <w:tcPr>
            <w:tcW w:w="2409" w:type="dxa"/>
          </w:tcPr>
          <w:p w14:paraId="1181E792"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5 puntos</w:t>
            </w:r>
          </w:p>
        </w:tc>
      </w:tr>
      <w:tr w:rsidR="00125EA2" w:rsidRPr="00643D23" w14:paraId="3B30AA99" w14:textId="77777777" w:rsidTr="005E264C">
        <w:trPr>
          <w:trHeight w:val="300"/>
          <w:jc w:val="center"/>
        </w:trPr>
        <w:tc>
          <w:tcPr>
            <w:tcW w:w="439" w:type="dxa"/>
          </w:tcPr>
          <w:p w14:paraId="19CFAA01" w14:textId="77777777" w:rsidR="00125EA2" w:rsidRPr="00643D23" w:rsidRDefault="00125EA2" w:rsidP="00643D23">
            <w:pPr>
              <w:jc w:val="center"/>
              <w:rPr>
                <w:rFonts w:ascii="Arial" w:hAnsi="Arial" w:cs="Arial"/>
                <w:sz w:val="20"/>
                <w:szCs w:val="20"/>
                <w:lang w:eastAsia="en-US"/>
              </w:rPr>
            </w:pPr>
          </w:p>
        </w:tc>
        <w:tc>
          <w:tcPr>
            <w:tcW w:w="6221" w:type="dxa"/>
          </w:tcPr>
          <w:p w14:paraId="4EB9AFC5"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 xml:space="preserve">2 </w:t>
            </w:r>
            <w:proofErr w:type="gramStart"/>
            <w:r w:rsidRPr="00643D23">
              <w:rPr>
                <w:rFonts w:ascii="Arial" w:hAnsi="Arial" w:cs="Arial"/>
                <w:sz w:val="20"/>
                <w:szCs w:val="20"/>
                <w:lang w:eastAsia="en-US"/>
              </w:rPr>
              <w:t>Tiene</w:t>
            </w:r>
            <w:proofErr w:type="gramEnd"/>
            <w:r w:rsidRPr="00643D23">
              <w:rPr>
                <w:rFonts w:ascii="Arial" w:hAnsi="Arial" w:cs="Arial"/>
                <w:sz w:val="20"/>
                <w:szCs w:val="20"/>
                <w:lang w:eastAsia="en-US"/>
              </w:rPr>
              <w:t xml:space="preserve"> cierta Coherencia, similar a lo solicitado</w:t>
            </w:r>
          </w:p>
        </w:tc>
        <w:tc>
          <w:tcPr>
            <w:tcW w:w="2409" w:type="dxa"/>
          </w:tcPr>
          <w:p w14:paraId="4498F660"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2,5 puntos</w:t>
            </w:r>
          </w:p>
        </w:tc>
      </w:tr>
      <w:tr w:rsidR="00125EA2" w:rsidRPr="00643D23" w14:paraId="58D49953" w14:textId="77777777" w:rsidTr="005E264C">
        <w:trPr>
          <w:trHeight w:val="300"/>
          <w:jc w:val="center"/>
        </w:trPr>
        <w:tc>
          <w:tcPr>
            <w:tcW w:w="439" w:type="dxa"/>
          </w:tcPr>
          <w:p w14:paraId="550D94BC"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lang w:eastAsia="en-US"/>
              </w:rPr>
              <w:t>6</w:t>
            </w:r>
          </w:p>
        </w:tc>
        <w:tc>
          <w:tcPr>
            <w:tcW w:w="6221" w:type="dxa"/>
          </w:tcPr>
          <w:p w14:paraId="050FD262" w14:textId="77777777" w:rsidR="00125EA2" w:rsidRPr="00643D23" w:rsidRDefault="00125EA2" w:rsidP="00643D23">
            <w:pPr>
              <w:rPr>
                <w:rFonts w:ascii="Arial" w:hAnsi="Arial" w:cs="Arial"/>
                <w:sz w:val="20"/>
                <w:szCs w:val="20"/>
                <w:lang w:eastAsia="en-US"/>
              </w:rPr>
            </w:pPr>
            <w:r w:rsidRPr="00643D23">
              <w:rPr>
                <w:rFonts w:ascii="Arial" w:hAnsi="Arial" w:cs="Arial"/>
                <w:b/>
                <w:bCs/>
                <w:sz w:val="20"/>
                <w:szCs w:val="20"/>
                <w:lang w:eastAsia="en-US"/>
              </w:rPr>
              <w:t xml:space="preserve">MEJORAS A LA OBRA Y ESPECIFICACIONES </w:t>
            </w:r>
          </w:p>
        </w:tc>
        <w:tc>
          <w:tcPr>
            <w:tcW w:w="2409" w:type="dxa"/>
          </w:tcPr>
          <w:p w14:paraId="4B06A429" w14:textId="77777777" w:rsidR="00125EA2" w:rsidRPr="00643D23" w:rsidRDefault="00125EA2" w:rsidP="00643D23">
            <w:pPr>
              <w:jc w:val="center"/>
              <w:rPr>
                <w:rFonts w:ascii="Arial" w:hAnsi="Arial" w:cs="Arial"/>
                <w:sz w:val="20"/>
                <w:szCs w:val="20"/>
                <w:lang w:eastAsia="en-US"/>
              </w:rPr>
            </w:pPr>
            <w:r w:rsidRPr="00643D23">
              <w:rPr>
                <w:rFonts w:ascii="Arial" w:hAnsi="Arial" w:cs="Arial"/>
                <w:b/>
                <w:bCs/>
                <w:sz w:val="20"/>
                <w:szCs w:val="20"/>
                <w:highlight w:val="yellow"/>
                <w:lang w:eastAsia="en-US"/>
              </w:rPr>
              <w:t>MAXIMO 10 PUNTOS</w:t>
            </w:r>
          </w:p>
        </w:tc>
      </w:tr>
      <w:tr w:rsidR="00125EA2" w:rsidRPr="00643D23" w14:paraId="49B6A686" w14:textId="77777777" w:rsidTr="005E264C">
        <w:trPr>
          <w:trHeight w:val="300"/>
          <w:jc w:val="center"/>
        </w:trPr>
        <w:tc>
          <w:tcPr>
            <w:tcW w:w="439" w:type="dxa"/>
          </w:tcPr>
          <w:p w14:paraId="6F0AFC96" w14:textId="77777777" w:rsidR="00125EA2" w:rsidRPr="00643D23" w:rsidRDefault="00125EA2" w:rsidP="00643D23">
            <w:pPr>
              <w:jc w:val="center"/>
              <w:rPr>
                <w:rFonts w:ascii="Arial" w:hAnsi="Arial" w:cs="Arial"/>
                <w:sz w:val="20"/>
                <w:szCs w:val="20"/>
                <w:lang w:eastAsia="en-US"/>
              </w:rPr>
            </w:pPr>
          </w:p>
        </w:tc>
        <w:tc>
          <w:tcPr>
            <w:tcW w:w="6221" w:type="dxa"/>
          </w:tcPr>
          <w:p w14:paraId="1388F4DD"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Propuesta que presente mayor cantidad de mejoras a la Obra (Especificar actividad y cantidad).</w:t>
            </w:r>
          </w:p>
        </w:tc>
        <w:tc>
          <w:tcPr>
            <w:tcW w:w="2409" w:type="dxa"/>
          </w:tcPr>
          <w:p w14:paraId="08268B32"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10 puntos</w:t>
            </w:r>
          </w:p>
        </w:tc>
      </w:tr>
      <w:tr w:rsidR="00125EA2" w:rsidRPr="00643D23" w14:paraId="1740AD98" w14:textId="77777777" w:rsidTr="005E264C">
        <w:trPr>
          <w:trHeight w:val="300"/>
          <w:jc w:val="center"/>
        </w:trPr>
        <w:tc>
          <w:tcPr>
            <w:tcW w:w="439" w:type="dxa"/>
          </w:tcPr>
          <w:p w14:paraId="7F1F46B5" w14:textId="77777777" w:rsidR="00125EA2" w:rsidRPr="00643D23" w:rsidRDefault="00125EA2" w:rsidP="00643D23">
            <w:pPr>
              <w:jc w:val="center"/>
              <w:rPr>
                <w:rFonts w:ascii="Arial" w:hAnsi="Arial" w:cs="Arial"/>
                <w:sz w:val="20"/>
                <w:szCs w:val="20"/>
                <w:lang w:eastAsia="en-US"/>
              </w:rPr>
            </w:pPr>
          </w:p>
        </w:tc>
        <w:tc>
          <w:tcPr>
            <w:tcW w:w="6221" w:type="dxa"/>
          </w:tcPr>
          <w:p w14:paraId="6DE87A66" w14:textId="77777777" w:rsidR="00125EA2" w:rsidRPr="00643D23" w:rsidRDefault="00125EA2" w:rsidP="00643D23">
            <w:pPr>
              <w:rPr>
                <w:rFonts w:ascii="Arial" w:hAnsi="Arial" w:cs="Arial"/>
                <w:sz w:val="20"/>
                <w:szCs w:val="20"/>
                <w:lang w:eastAsia="en-US"/>
              </w:rPr>
            </w:pPr>
            <w:r w:rsidRPr="00643D23">
              <w:rPr>
                <w:rFonts w:ascii="Arial" w:hAnsi="Arial" w:cs="Arial"/>
                <w:sz w:val="20"/>
                <w:szCs w:val="20"/>
                <w:lang w:eastAsia="en-US"/>
              </w:rPr>
              <w:t>Propuesta que presente menor cantidad de mejoras a la Obra (Especificar actividad y cantidad).</w:t>
            </w:r>
          </w:p>
        </w:tc>
        <w:tc>
          <w:tcPr>
            <w:tcW w:w="2409" w:type="dxa"/>
          </w:tcPr>
          <w:p w14:paraId="0AAC8395" w14:textId="77777777" w:rsidR="00125EA2" w:rsidRPr="00643D23" w:rsidRDefault="00125EA2" w:rsidP="00643D23">
            <w:pPr>
              <w:jc w:val="center"/>
              <w:rPr>
                <w:rFonts w:ascii="Arial" w:hAnsi="Arial" w:cs="Arial"/>
                <w:sz w:val="20"/>
                <w:szCs w:val="20"/>
                <w:lang w:eastAsia="en-US"/>
              </w:rPr>
            </w:pPr>
            <w:r w:rsidRPr="00643D23">
              <w:rPr>
                <w:rFonts w:ascii="Arial" w:hAnsi="Arial" w:cs="Arial"/>
                <w:sz w:val="20"/>
                <w:szCs w:val="20"/>
                <w:lang w:eastAsia="en-US"/>
              </w:rPr>
              <w:t>proporcional</w:t>
            </w:r>
          </w:p>
        </w:tc>
      </w:tr>
      <w:tr w:rsidR="00125EA2" w:rsidRPr="00643D23" w14:paraId="57B9152E" w14:textId="77777777" w:rsidTr="005E264C">
        <w:trPr>
          <w:trHeight w:val="550"/>
          <w:jc w:val="center"/>
        </w:trPr>
        <w:tc>
          <w:tcPr>
            <w:tcW w:w="6660" w:type="dxa"/>
            <w:gridSpan w:val="2"/>
            <w:shd w:val="clear" w:color="auto" w:fill="C6D9F1"/>
            <w:vAlign w:val="center"/>
          </w:tcPr>
          <w:p w14:paraId="2750581E" w14:textId="77777777" w:rsidR="00125EA2" w:rsidRPr="00643D23" w:rsidRDefault="00125EA2" w:rsidP="00643D23">
            <w:pPr>
              <w:jc w:val="center"/>
              <w:rPr>
                <w:rFonts w:ascii="Arial" w:hAnsi="Arial" w:cs="Arial"/>
                <w:b/>
                <w:sz w:val="20"/>
                <w:szCs w:val="20"/>
                <w:lang w:eastAsia="en-US"/>
              </w:rPr>
            </w:pPr>
            <w:proofErr w:type="gramStart"/>
            <w:r w:rsidRPr="00643D23">
              <w:rPr>
                <w:rFonts w:ascii="Arial" w:hAnsi="Arial" w:cs="Arial"/>
                <w:b/>
                <w:sz w:val="20"/>
                <w:szCs w:val="20"/>
                <w:lang w:eastAsia="en-US"/>
              </w:rPr>
              <w:t>TOTAL</w:t>
            </w:r>
            <w:proofErr w:type="gramEnd"/>
            <w:r w:rsidRPr="00643D23">
              <w:rPr>
                <w:rFonts w:ascii="Arial" w:hAnsi="Arial" w:cs="Arial"/>
                <w:b/>
                <w:sz w:val="20"/>
                <w:szCs w:val="20"/>
                <w:lang w:eastAsia="en-US"/>
              </w:rPr>
              <w:t xml:space="preserve"> PUNTAJE</w:t>
            </w:r>
          </w:p>
        </w:tc>
        <w:tc>
          <w:tcPr>
            <w:tcW w:w="2409" w:type="dxa"/>
            <w:shd w:val="clear" w:color="auto" w:fill="C6D9F1"/>
            <w:vAlign w:val="center"/>
          </w:tcPr>
          <w:p w14:paraId="50513DB4" w14:textId="77777777" w:rsidR="00125EA2" w:rsidRPr="00643D23" w:rsidRDefault="00125EA2" w:rsidP="00643D23">
            <w:pPr>
              <w:jc w:val="center"/>
              <w:rPr>
                <w:rFonts w:ascii="Arial" w:hAnsi="Arial" w:cs="Arial"/>
                <w:b/>
                <w:sz w:val="20"/>
                <w:szCs w:val="20"/>
                <w:lang w:eastAsia="en-US"/>
              </w:rPr>
            </w:pPr>
            <w:r w:rsidRPr="00643D23">
              <w:rPr>
                <w:rFonts w:ascii="Arial" w:hAnsi="Arial" w:cs="Arial"/>
                <w:b/>
                <w:sz w:val="20"/>
                <w:szCs w:val="20"/>
                <w:lang w:eastAsia="en-US"/>
              </w:rPr>
              <w:t>30 PUNTOS (**)</w:t>
            </w:r>
          </w:p>
        </w:tc>
      </w:tr>
    </w:tbl>
    <w:p w14:paraId="726E6A0A" w14:textId="77777777" w:rsidR="00125EA2" w:rsidRPr="00643D23" w:rsidRDefault="00125EA2" w:rsidP="00643D23">
      <w:pPr>
        <w:ind w:left="284"/>
        <w:rPr>
          <w:rFonts w:ascii="Arial" w:hAnsi="Arial" w:cs="Arial"/>
          <w:sz w:val="20"/>
          <w:szCs w:val="20"/>
          <w:lang w:val="es-BO" w:eastAsia="en-US"/>
        </w:rPr>
      </w:pPr>
    </w:p>
    <w:p w14:paraId="10E6E3CB" w14:textId="77777777" w:rsidR="00125EA2" w:rsidRPr="00643D23" w:rsidRDefault="00125EA2" w:rsidP="00643D23">
      <w:pPr>
        <w:ind w:left="284"/>
        <w:rPr>
          <w:rFonts w:ascii="Arial" w:hAnsi="Arial" w:cs="Arial"/>
          <w:sz w:val="20"/>
          <w:szCs w:val="20"/>
          <w:lang w:val="es-BO" w:eastAsia="en-US"/>
        </w:rPr>
      </w:pPr>
    </w:p>
    <w:p w14:paraId="04BD946D" w14:textId="77777777" w:rsidR="00125EA2" w:rsidRPr="00643D23" w:rsidRDefault="00125EA2" w:rsidP="00643D23">
      <w:pPr>
        <w:rPr>
          <w:rFonts w:ascii="Arial" w:hAnsi="Arial" w:cs="Arial"/>
          <w:b/>
          <w:sz w:val="20"/>
          <w:szCs w:val="20"/>
          <w:lang w:eastAsia="en-US"/>
        </w:rPr>
      </w:pPr>
      <w:r w:rsidRPr="00643D23">
        <w:rPr>
          <w:rFonts w:ascii="Arial" w:hAnsi="Arial" w:cs="Arial"/>
          <w:b/>
          <w:sz w:val="20"/>
          <w:szCs w:val="20"/>
          <w:lang w:eastAsia="en-US"/>
        </w:rPr>
        <w:t>Nota. - El proponente con base a las condiciones adicionales solicitadas en el presente formulario, deberá elaborar su propuesta técnica.</w:t>
      </w:r>
    </w:p>
    <w:p w14:paraId="77F3DD7B" w14:textId="77777777" w:rsidR="00125EA2" w:rsidRPr="00643D23" w:rsidRDefault="00125EA2" w:rsidP="00913C69">
      <w:pPr>
        <w:jc w:val="both"/>
        <w:rPr>
          <w:rFonts w:ascii="Arial" w:hAnsi="Arial" w:cs="Arial"/>
          <w:b/>
          <w:sz w:val="20"/>
          <w:szCs w:val="20"/>
          <w:lang w:eastAsia="en-US"/>
        </w:rPr>
      </w:pPr>
    </w:p>
    <w:p w14:paraId="6184A740"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 xml:space="preserve">Asimismo, podrá ofertar condiciones adicionales superiores a las solicitadas en el presente Formulario, que mejoren la </w:t>
      </w:r>
      <w:r w:rsidRPr="00643D23">
        <w:rPr>
          <w:rFonts w:ascii="Arial" w:hAnsi="Arial" w:cs="Arial"/>
          <w:b/>
          <w:bCs/>
          <w:sz w:val="20"/>
          <w:szCs w:val="20"/>
          <w:lang w:eastAsia="en-US"/>
        </w:rPr>
        <w:t>calidad de la ejecución de obra</w:t>
      </w:r>
      <w:r w:rsidRPr="00643D23">
        <w:rPr>
          <w:rFonts w:ascii="Arial" w:hAnsi="Arial" w:cs="Arial"/>
          <w:sz w:val="20"/>
          <w:szCs w:val="20"/>
          <w:lang w:eastAsia="en-US"/>
        </w:rPr>
        <w:t>, siempre que estas características fuesen beneficiosas para la entidad y/o no afecten para el fin que fue requerida la obra.</w:t>
      </w:r>
    </w:p>
    <w:p w14:paraId="39112DEC" w14:textId="77777777" w:rsidR="00125EA2" w:rsidRPr="00643D23" w:rsidRDefault="00125EA2" w:rsidP="00913C69">
      <w:pPr>
        <w:jc w:val="both"/>
        <w:rPr>
          <w:rFonts w:ascii="Arial" w:hAnsi="Arial" w:cs="Arial"/>
          <w:sz w:val="20"/>
          <w:szCs w:val="20"/>
          <w:lang w:eastAsia="en-US"/>
        </w:rPr>
      </w:pPr>
    </w:p>
    <w:p w14:paraId="631B913F"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 xml:space="preserve">(*) Se deberá describir los criterios, rangos o parámetros que se consideren necesarios. Por ejemplo: experiencia del personal, condiciones adicionales o mejoras a las especificaciones técnicas para la ejecución de obra, siempre y cuando sean: objetivos, congruentes y se sujeten a los criterios de razonabilidad y proporcionalidad. </w:t>
      </w:r>
    </w:p>
    <w:p w14:paraId="33A007E9" w14:textId="77777777" w:rsidR="00125EA2" w:rsidRPr="00643D23" w:rsidRDefault="00125EA2" w:rsidP="00913C69">
      <w:pPr>
        <w:jc w:val="both"/>
        <w:rPr>
          <w:rFonts w:ascii="Arial" w:hAnsi="Arial" w:cs="Arial"/>
          <w:sz w:val="20"/>
          <w:szCs w:val="20"/>
          <w:lang w:eastAsia="en-US"/>
        </w:rPr>
      </w:pPr>
    </w:p>
    <w:p w14:paraId="1D5C504F"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 La suma de los puntajes asignados para las condiciones adicionales solicitadas deberá ser 30 puntos.</w:t>
      </w:r>
    </w:p>
    <w:p w14:paraId="7981B84B" w14:textId="77777777" w:rsidR="00125EA2" w:rsidRPr="00643D23" w:rsidRDefault="00125EA2" w:rsidP="00913C69">
      <w:pPr>
        <w:jc w:val="both"/>
        <w:rPr>
          <w:rFonts w:ascii="Arial" w:hAnsi="Arial" w:cs="Arial"/>
          <w:b/>
          <w:color w:val="0000CC"/>
          <w:sz w:val="20"/>
          <w:szCs w:val="20"/>
          <w:lang w:val="es-BO" w:eastAsia="en-US"/>
        </w:rPr>
      </w:pPr>
    </w:p>
    <w:p w14:paraId="00880E09" w14:textId="77777777" w:rsidR="00125EA2" w:rsidRPr="00643D23" w:rsidRDefault="00125EA2" w:rsidP="00913C69">
      <w:pPr>
        <w:pStyle w:val="2"/>
        <w:numPr>
          <w:ilvl w:val="0"/>
          <w:numId w:val="53"/>
        </w:numPr>
        <w:spacing w:before="120" w:after="120"/>
        <w:ind w:left="360"/>
        <w:jc w:val="both"/>
        <w:rPr>
          <w:rFonts w:ascii="Arial" w:hAnsi="Arial" w:cs="Arial"/>
          <w:sz w:val="20"/>
          <w:szCs w:val="20"/>
        </w:rPr>
      </w:pPr>
      <w:r w:rsidRPr="00643D23">
        <w:rPr>
          <w:rFonts w:ascii="Arial" w:hAnsi="Arial" w:cs="Arial"/>
          <w:sz w:val="20"/>
          <w:szCs w:val="20"/>
        </w:rPr>
        <w:t>ESPECIFICACIONES TECNICAS</w:t>
      </w:r>
    </w:p>
    <w:p w14:paraId="7E8F1B40"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M01 – OBRA GRUESA</w:t>
      </w:r>
    </w:p>
    <w:p w14:paraId="531557FE" w14:textId="77777777" w:rsidR="00125EA2" w:rsidRPr="00643D23" w:rsidRDefault="00125EA2" w:rsidP="00913C69">
      <w:pPr>
        <w:jc w:val="both"/>
        <w:rPr>
          <w:rFonts w:ascii="Arial" w:hAnsi="Arial" w:cs="Arial"/>
          <w:b/>
          <w:bCs/>
          <w:sz w:val="20"/>
          <w:szCs w:val="20"/>
        </w:rPr>
      </w:pPr>
    </w:p>
    <w:p w14:paraId="74DD864F"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1.-</w:t>
      </w:r>
      <w:r w:rsidRPr="00643D23">
        <w:rPr>
          <w:rFonts w:ascii="Arial" w:hAnsi="Arial" w:cs="Arial"/>
          <w:b/>
          <w:bCs/>
          <w:sz w:val="20"/>
          <w:szCs w:val="20"/>
        </w:rPr>
        <w:tab/>
        <w:t>INSTALACIÓN DE FAENAS   GLB.</w:t>
      </w:r>
    </w:p>
    <w:p w14:paraId="71767923" w14:textId="77777777" w:rsidR="00125EA2" w:rsidRPr="00643D23" w:rsidRDefault="00125EA2" w:rsidP="00913C69">
      <w:pPr>
        <w:jc w:val="both"/>
        <w:rPr>
          <w:rFonts w:ascii="Arial" w:hAnsi="Arial" w:cs="Arial"/>
          <w:b/>
          <w:bCs/>
          <w:sz w:val="20"/>
          <w:szCs w:val="20"/>
        </w:rPr>
      </w:pPr>
    </w:p>
    <w:p w14:paraId="6912180B" w14:textId="77777777" w:rsidR="00125EA2" w:rsidRPr="00643D23" w:rsidRDefault="00125EA2" w:rsidP="00913C69">
      <w:pPr>
        <w:jc w:val="both"/>
        <w:rPr>
          <w:rFonts w:ascii="Arial" w:hAnsi="Arial" w:cs="Arial"/>
          <w:b/>
          <w:kern w:val="28"/>
          <w:sz w:val="20"/>
          <w:szCs w:val="20"/>
        </w:rPr>
      </w:pPr>
      <w:r w:rsidRPr="00643D23">
        <w:rPr>
          <w:rFonts w:ascii="Arial" w:hAnsi="Arial" w:cs="Arial"/>
          <w:b/>
          <w:kern w:val="28"/>
          <w:sz w:val="20"/>
          <w:szCs w:val="20"/>
        </w:rPr>
        <w:t>1. DESCRIPCIÓN</w:t>
      </w:r>
    </w:p>
    <w:p w14:paraId="76314039" w14:textId="77777777" w:rsidR="00125EA2" w:rsidRPr="00643D23" w:rsidRDefault="00125EA2" w:rsidP="00913C69">
      <w:pPr>
        <w:jc w:val="both"/>
        <w:rPr>
          <w:rFonts w:ascii="Arial" w:hAnsi="Arial" w:cs="Arial"/>
          <w:b/>
          <w:bCs/>
          <w:sz w:val="20"/>
          <w:szCs w:val="20"/>
        </w:rPr>
      </w:pPr>
    </w:p>
    <w:p w14:paraId="5A79CFEE" w14:textId="77777777" w:rsidR="00125EA2" w:rsidRPr="00643D23" w:rsidRDefault="00125EA2" w:rsidP="00913C69">
      <w:pPr>
        <w:autoSpaceDE w:val="0"/>
        <w:autoSpaceDN w:val="0"/>
        <w:adjustRightInd w:val="0"/>
        <w:jc w:val="both"/>
        <w:rPr>
          <w:rFonts w:ascii="Arial" w:hAnsi="Arial" w:cs="Arial"/>
          <w:sz w:val="20"/>
          <w:szCs w:val="20"/>
          <w:lang w:val="es-BO"/>
        </w:rPr>
      </w:pPr>
      <w:r w:rsidRPr="00643D23">
        <w:rPr>
          <w:rFonts w:ascii="Arial" w:hAnsi="Arial" w:cs="Arial"/>
          <w:sz w:val="20"/>
          <w:szCs w:val="20"/>
          <w:lang w:val="es-BO"/>
        </w:rPr>
        <w:t>Este ítem comprende la implementación, habilitación y posterior retiro de las instalaciones provisionales de obra, necesarias para la correcta ejecución de los trabajos, incluyendo caseta de obras, áreas de almacenamiento, servicios básicos provisionales y señalización, conforme a normas de seguridad y requerimientos de la supervisión.</w:t>
      </w:r>
    </w:p>
    <w:p w14:paraId="0E2AB5CE" w14:textId="77777777" w:rsidR="00125EA2" w:rsidRPr="00643D23" w:rsidRDefault="00125EA2" w:rsidP="00913C69">
      <w:pPr>
        <w:autoSpaceDE w:val="0"/>
        <w:autoSpaceDN w:val="0"/>
        <w:adjustRightInd w:val="0"/>
        <w:jc w:val="both"/>
        <w:rPr>
          <w:rFonts w:ascii="Arial" w:hAnsi="Arial" w:cs="Arial"/>
          <w:sz w:val="20"/>
          <w:szCs w:val="20"/>
          <w:lang w:val="es-BO"/>
        </w:rPr>
      </w:pPr>
    </w:p>
    <w:p w14:paraId="178D593C" w14:textId="77777777" w:rsidR="00125EA2" w:rsidRPr="00643D23" w:rsidRDefault="00125EA2" w:rsidP="00913C69">
      <w:pPr>
        <w:autoSpaceDE w:val="0"/>
        <w:autoSpaceDN w:val="0"/>
        <w:adjustRightInd w:val="0"/>
        <w:jc w:val="both"/>
        <w:rPr>
          <w:rFonts w:ascii="Arial" w:hAnsi="Arial" w:cs="Arial"/>
          <w:b/>
          <w:sz w:val="20"/>
          <w:szCs w:val="20"/>
          <w:lang w:val="es-BO"/>
        </w:rPr>
      </w:pPr>
      <w:r w:rsidRPr="00643D23">
        <w:rPr>
          <w:rFonts w:ascii="Arial" w:hAnsi="Arial" w:cs="Arial"/>
          <w:b/>
          <w:kern w:val="28"/>
          <w:sz w:val="20"/>
          <w:szCs w:val="20"/>
        </w:rPr>
        <w:t>2. MATERIALES, HERRAMIENTAS Y EQUIPO</w:t>
      </w:r>
    </w:p>
    <w:p w14:paraId="24A50B85" w14:textId="77777777" w:rsidR="00125EA2" w:rsidRPr="00643D23" w:rsidRDefault="00125EA2" w:rsidP="00913C69">
      <w:pPr>
        <w:pStyle w:val="Prrafodelista"/>
        <w:ind w:left="0" w:firstLine="0"/>
        <w:jc w:val="both"/>
        <w:rPr>
          <w:rFonts w:ascii="Arial" w:hAnsi="Arial" w:cs="Arial"/>
          <w:sz w:val="20"/>
        </w:rPr>
      </w:pPr>
      <w:r w:rsidRPr="00643D23">
        <w:rPr>
          <w:rFonts w:ascii="Arial" w:hAnsi="Arial" w:cs="Arial"/>
          <w:sz w:val="20"/>
          <w:lang w:val="es-BO"/>
        </w:rPr>
        <w:t xml:space="preserve">El Contratista suministrará todos los materiales, herramientas y equipo necesarios para ejecutar. </w:t>
      </w:r>
      <w:r w:rsidRPr="00643D23">
        <w:rPr>
          <w:rFonts w:ascii="Arial" w:hAnsi="Arial" w:cs="Arial"/>
          <w:sz w:val="20"/>
        </w:rPr>
        <w:t xml:space="preserve">La instalación de faenas con caseta de obras comprenderá materiales provisionales y reutilizables necesarios para el correcto funcionamiento de la obra, tales como estructura y cerramientos de la caseta, cubierta impermeable, instalaciones eléctricas y sanitarias provisionales, señalización de seguridad, elementos de protección y </w:t>
      </w:r>
      <w:r w:rsidRPr="00643D23">
        <w:rPr>
          <w:rFonts w:ascii="Arial" w:hAnsi="Arial" w:cs="Arial"/>
          <w:sz w:val="20"/>
        </w:rPr>
        <w:lastRenderedPageBreak/>
        <w:t>mobiliario básico, incluyendo todos aquellos materiales complementarios que garanticen condiciones adecuadas de trabajo, almacenamiento y seguridad durante la ejecución de la obra.</w:t>
      </w:r>
    </w:p>
    <w:p w14:paraId="6AB7B40C" w14:textId="77777777" w:rsidR="00125EA2" w:rsidRPr="00643D23" w:rsidRDefault="00125EA2" w:rsidP="00913C69">
      <w:pPr>
        <w:pStyle w:val="Prrafodelista"/>
        <w:ind w:left="0" w:firstLine="0"/>
        <w:jc w:val="both"/>
        <w:rPr>
          <w:rFonts w:ascii="Arial" w:hAnsi="Arial" w:cs="Arial"/>
          <w:b/>
          <w:sz w:val="20"/>
        </w:rPr>
      </w:pPr>
      <w:r w:rsidRPr="00643D23">
        <w:rPr>
          <w:rFonts w:ascii="Arial" w:hAnsi="Arial" w:cs="Arial"/>
          <w:b/>
          <w:sz w:val="20"/>
        </w:rPr>
        <w:t>Materiales:</w:t>
      </w:r>
    </w:p>
    <w:p w14:paraId="24831C2F" w14:textId="77777777" w:rsidR="00125EA2" w:rsidRPr="00643D23" w:rsidRDefault="00125EA2" w:rsidP="00913C69">
      <w:pPr>
        <w:pStyle w:val="Prrafodelista"/>
        <w:numPr>
          <w:ilvl w:val="0"/>
          <w:numId w:val="3"/>
        </w:numPr>
        <w:jc w:val="both"/>
        <w:rPr>
          <w:rFonts w:ascii="Arial" w:hAnsi="Arial" w:cs="Arial"/>
          <w:sz w:val="20"/>
        </w:rPr>
      </w:pPr>
      <w:r w:rsidRPr="00643D23">
        <w:rPr>
          <w:rFonts w:ascii="Arial" w:hAnsi="Arial" w:cs="Arial"/>
          <w:sz w:val="20"/>
        </w:rPr>
        <w:t xml:space="preserve">Madera de construcción </w:t>
      </w:r>
    </w:p>
    <w:p w14:paraId="54DCF929" w14:textId="77777777" w:rsidR="00125EA2" w:rsidRPr="00643D23" w:rsidRDefault="00125EA2" w:rsidP="00913C69">
      <w:pPr>
        <w:pStyle w:val="Prrafodelista"/>
        <w:numPr>
          <w:ilvl w:val="0"/>
          <w:numId w:val="3"/>
        </w:numPr>
        <w:jc w:val="both"/>
        <w:rPr>
          <w:rFonts w:ascii="Arial" w:hAnsi="Arial" w:cs="Arial"/>
          <w:sz w:val="20"/>
        </w:rPr>
      </w:pPr>
      <w:r w:rsidRPr="00643D23">
        <w:rPr>
          <w:rFonts w:ascii="Arial" w:hAnsi="Arial" w:cs="Arial"/>
          <w:sz w:val="20"/>
        </w:rPr>
        <w:t xml:space="preserve">Calamina ondulada Nº26 </w:t>
      </w:r>
    </w:p>
    <w:p w14:paraId="3C4F7BAD" w14:textId="77777777" w:rsidR="00125EA2" w:rsidRPr="00643D23" w:rsidRDefault="00125EA2" w:rsidP="00913C69">
      <w:pPr>
        <w:pStyle w:val="Prrafodelista"/>
        <w:numPr>
          <w:ilvl w:val="0"/>
          <w:numId w:val="3"/>
        </w:numPr>
        <w:jc w:val="both"/>
        <w:rPr>
          <w:rFonts w:ascii="Arial" w:hAnsi="Arial" w:cs="Arial"/>
          <w:sz w:val="20"/>
        </w:rPr>
      </w:pPr>
      <w:proofErr w:type="gramStart"/>
      <w:r w:rsidRPr="00643D23">
        <w:rPr>
          <w:rFonts w:ascii="Arial" w:hAnsi="Arial" w:cs="Arial"/>
          <w:sz w:val="20"/>
        </w:rPr>
        <w:t>Puerta  (</w:t>
      </w:r>
      <w:proofErr w:type="gramEnd"/>
      <w:r w:rsidRPr="00643D23">
        <w:rPr>
          <w:rFonts w:ascii="Arial" w:hAnsi="Arial" w:cs="Arial"/>
          <w:sz w:val="20"/>
        </w:rPr>
        <w:t>caseta ítem instalación de faenas)</w:t>
      </w:r>
    </w:p>
    <w:p w14:paraId="50487742" w14:textId="77777777" w:rsidR="00125EA2" w:rsidRPr="00643D23" w:rsidRDefault="00125EA2" w:rsidP="00913C69">
      <w:pPr>
        <w:pStyle w:val="Prrafodelista"/>
        <w:numPr>
          <w:ilvl w:val="0"/>
          <w:numId w:val="3"/>
        </w:numPr>
        <w:jc w:val="both"/>
        <w:rPr>
          <w:rFonts w:ascii="Arial" w:hAnsi="Arial" w:cs="Arial"/>
          <w:sz w:val="20"/>
        </w:rPr>
      </w:pPr>
      <w:r w:rsidRPr="00643D23">
        <w:rPr>
          <w:rFonts w:ascii="Arial" w:hAnsi="Arial" w:cs="Arial"/>
          <w:sz w:val="20"/>
        </w:rPr>
        <w:t>Ventana (caseta ítem instalación de faenas)</w:t>
      </w:r>
    </w:p>
    <w:p w14:paraId="07140FE6" w14:textId="77777777" w:rsidR="00125EA2" w:rsidRPr="00643D23" w:rsidRDefault="00125EA2" w:rsidP="00913C69">
      <w:pPr>
        <w:pStyle w:val="Prrafodelista"/>
        <w:numPr>
          <w:ilvl w:val="0"/>
          <w:numId w:val="3"/>
        </w:numPr>
        <w:jc w:val="both"/>
        <w:rPr>
          <w:rFonts w:ascii="Arial" w:hAnsi="Arial" w:cs="Arial"/>
          <w:sz w:val="20"/>
        </w:rPr>
      </w:pPr>
      <w:r w:rsidRPr="00643D23">
        <w:rPr>
          <w:rFonts w:ascii="Arial" w:hAnsi="Arial" w:cs="Arial"/>
          <w:sz w:val="20"/>
        </w:rPr>
        <w:t>Clavos 2 1/2”</w:t>
      </w:r>
    </w:p>
    <w:p w14:paraId="27B293C4" w14:textId="77777777" w:rsidR="00125EA2" w:rsidRPr="00643D23" w:rsidRDefault="00125EA2" w:rsidP="00913C69">
      <w:pPr>
        <w:pStyle w:val="Prrafodelista"/>
        <w:numPr>
          <w:ilvl w:val="0"/>
          <w:numId w:val="3"/>
        </w:numPr>
        <w:jc w:val="both"/>
        <w:rPr>
          <w:rFonts w:ascii="Arial" w:hAnsi="Arial" w:cs="Arial"/>
          <w:sz w:val="20"/>
        </w:rPr>
      </w:pPr>
      <w:r w:rsidRPr="00643D23">
        <w:rPr>
          <w:rFonts w:ascii="Arial" w:hAnsi="Arial" w:cs="Arial"/>
          <w:sz w:val="20"/>
        </w:rPr>
        <w:t>Alambre de amarre</w:t>
      </w:r>
    </w:p>
    <w:p w14:paraId="08DB9C4D" w14:textId="77777777" w:rsidR="00125EA2" w:rsidRPr="00643D23" w:rsidRDefault="00125EA2" w:rsidP="00913C69">
      <w:pPr>
        <w:pStyle w:val="Prrafodelista"/>
        <w:numPr>
          <w:ilvl w:val="0"/>
          <w:numId w:val="3"/>
        </w:numPr>
        <w:jc w:val="both"/>
        <w:rPr>
          <w:rFonts w:ascii="Arial" w:hAnsi="Arial" w:cs="Arial"/>
          <w:sz w:val="20"/>
        </w:rPr>
      </w:pPr>
      <w:r w:rsidRPr="00643D23">
        <w:rPr>
          <w:rFonts w:ascii="Arial" w:hAnsi="Arial" w:cs="Arial"/>
          <w:sz w:val="20"/>
        </w:rPr>
        <w:t>Yeso de construcción</w:t>
      </w:r>
    </w:p>
    <w:p w14:paraId="6C07DE22" w14:textId="77777777" w:rsidR="00125EA2" w:rsidRPr="00643D23" w:rsidRDefault="00125EA2" w:rsidP="00913C69">
      <w:pPr>
        <w:pStyle w:val="Prrafodelista"/>
        <w:numPr>
          <w:ilvl w:val="0"/>
          <w:numId w:val="5"/>
        </w:numPr>
        <w:jc w:val="both"/>
        <w:rPr>
          <w:rFonts w:ascii="Arial" w:hAnsi="Arial" w:cs="Arial"/>
          <w:sz w:val="20"/>
        </w:rPr>
      </w:pPr>
      <w:r w:rsidRPr="00643D23">
        <w:rPr>
          <w:rFonts w:ascii="Arial" w:hAnsi="Arial" w:cs="Arial"/>
          <w:sz w:val="20"/>
        </w:rPr>
        <w:t>Herramientas menores</w:t>
      </w:r>
    </w:p>
    <w:p w14:paraId="04E1A5FB" w14:textId="77777777" w:rsidR="00125EA2" w:rsidRPr="00643D23" w:rsidRDefault="00125EA2" w:rsidP="00913C69">
      <w:pPr>
        <w:autoSpaceDE w:val="0"/>
        <w:autoSpaceDN w:val="0"/>
        <w:adjustRightInd w:val="0"/>
        <w:jc w:val="both"/>
        <w:rPr>
          <w:rFonts w:ascii="Arial" w:hAnsi="Arial" w:cs="Arial"/>
          <w:b/>
          <w:kern w:val="28"/>
          <w:sz w:val="20"/>
          <w:szCs w:val="20"/>
        </w:rPr>
      </w:pPr>
    </w:p>
    <w:p w14:paraId="5FA949C0" w14:textId="77777777" w:rsidR="00125EA2" w:rsidRPr="00643D23" w:rsidRDefault="00125EA2" w:rsidP="00913C69">
      <w:pPr>
        <w:autoSpaceDE w:val="0"/>
        <w:autoSpaceDN w:val="0"/>
        <w:adjustRightInd w:val="0"/>
        <w:jc w:val="both"/>
        <w:rPr>
          <w:rFonts w:ascii="Arial" w:hAnsi="Arial" w:cs="Arial"/>
          <w:b/>
          <w:sz w:val="20"/>
          <w:szCs w:val="20"/>
          <w:lang w:val="es-BO"/>
        </w:rPr>
      </w:pPr>
      <w:r w:rsidRPr="00643D23">
        <w:rPr>
          <w:rFonts w:ascii="Arial" w:hAnsi="Arial" w:cs="Arial"/>
          <w:b/>
          <w:kern w:val="28"/>
          <w:sz w:val="20"/>
          <w:szCs w:val="20"/>
        </w:rPr>
        <w:t xml:space="preserve">3. PROCEDIMIENTO PARA </w:t>
      </w:r>
      <w:proofErr w:type="gramStart"/>
      <w:r w:rsidRPr="00643D23">
        <w:rPr>
          <w:rFonts w:ascii="Arial" w:hAnsi="Arial" w:cs="Arial"/>
          <w:b/>
          <w:kern w:val="28"/>
          <w:sz w:val="20"/>
          <w:szCs w:val="20"/>
        </w:rPr>
        <w:t>LA  EJECUCION</w:t>
      </w:r>
      <w:proofErr w:type="gramEnd"/>
    </w:p>
    <w:p w14:paraId="7C7F3419" w14:textId="77777777" w:rsidR="00125EA2" w:rsidRPr="00643D23" w:rsidRDefault="00125EA2" w:rsidP="00913C69">
      <w:pPr>
        <w:autoSpaceDE w:val="0"/>
        <w:autoSpaceDN w:val="0"/>
        <w:adjustRightInd w:val="0"/>
        <w:jc w:val="both"/>
        <w:rPr>
          <w:rFonts w:ascii="Arial" w:hAnsi="Arial" w:cs="Arial"/>
          <w:sz w:val="20"/>
          <w:szCs w:val="20"/>
          <w:lang w:val="es-BO"/>
        </w:rPr>
      </w:pPr>
      <w:r w:rsidRPr="00643D23">
        <w:rPr>
          <w:rFonts w:ascii="Arial" w:hAnsi="Arial" w:cs="Arial"/>
          <w:sz w:val="20"/>
          <w:szCs w:val="20"/>
          <w:lang w:val="es-BO"/>
        </w:rPr>
        <w:t>Previo al inicio de los trabajos, se habilitará el área destinada a la instalación de faenas, nivelando el terreno y garantizando accesos seguros. Se montará la caseta de obras con estructura estable y cubierta impermeable, asegurando ventilación, iluminación y protección contra la intemperie. Se instalarán los servicios provisionales y la señalización correspondiente. Durante la ejecución de la obra, las instalaciones se mantendrán en buen estado. Al finalizar los trabajos, se realizará el desmontaje y retiro total de las faenas, dejando el área limpia y en condiciones similares a las iniciales.</w:t>
      </w:r>
    </w:p>
    <w:p w14:paraId="36FE8BC2" w14:textId="77777777" w:rsidR="00125EA2" w:rsidRPr="00643D23" w:rsidRDefault="00125EA2" w:rsidP="00913C69">
      <w:pPr>
        <w:autoSpaceDE w:val="0"/>
        <w:autoSpaceDN w:val="0"/>
        <w:adjustRightInd w:val="0"/>
        <w:jc w:val="both"/>
        <w:rPr>
          <w:rFonts w:ascii="Arial" w:hAnsi="Arial" w:cs="Arial"/>
          <w:sz w:val="20"/>
          <w:szCs w:val="20"/>
          <w:lang w:val="es-BO"/>
        </w:rPr>
      </w:pPr>
    </w:p>
    <w:p w14:paraId="5E4461E0" w14:textId="77777777" w:rsidR="00125EA2" w:rsidRPr="00643D23" w:rsidRDefault="00125EA2" w:rsidP="00913C69">
      <w:pPr>
        <w:autoSpaceDE w:val="0"/>
        <w:autoSpaceDN w:val="0"/>
        <w:adjustRightInd w:val="0"/>
        <w:jc w:val="both"/>
        <w:rPr>
          <w:rFonts w:ascii="Arial" w:hAnsi="Arial" w:cs="Arial"/>
          <w:b/>
          <w:sz w:val="20"/>
          <w:szCs w:val="20"/>
          <w:lang w:val="es-BO"/>
        </w:rPr>
      </w:pPr>
      <w:r w:rsidRPr="00643D23">
        <w:rPr>
          <w:rFonts w:ascii="Arial" w:hAnsi="Arial" w:cs="Arial"/>
          <w:b/>
          <w:kern w:val="28"/>
          <w:sz w:val="20"/>
          <w:szCs w:val="20"/>
        </w:rPr>
        <w:t>4. MEDICIÓN</w:t>
      </w:r>
    </w:p>
    <w:p w14:paraId="006BA466" w14:textId="77777777" w:rsidR="00125EA2" w:rsidRPr="00643D23" w:rsidRDefault="00125EA2" w:rsidP="00913C69">
      <w:pPr>
        <w:autoSpaceDE w:val="0"/>
        <w:autoSpaceDN w:val="0"/>
        <w:adjustRightInd w:val="0"/>
        <w:jc w:val="both"/>
        <w:rPr>
          <w:rFonts w:ascii="Arial" w:hAnsi="Arial" w:cs="Arial"/>
          <w:sz w:val="20"/>
          <w:szCs w:val="20"/>
          <w:lang w:val="es-BO"/>
        </w:rPr>
      </w:pPr>
      <w:r w:rsidRPr="00643D23">
        <w:rPr>
          <w:rFonts w:ascii="Arial" w:hAnsi="Arial" w:cs="Arial"/>
          <w:sz w:val="20"/>
          <w:szCs w:val="20"/>
          <w:lang w:val="es-BO"/>
        </w:rPr>
        <w:t>La medición se realizará en forma global, considerando la instalación, mantenimiento y retiro de las faenas.</w:t>
      </w:r>
    </w:p>
    <w:p w14:paraId="3C8E7E40" w14:textId="77777777" w:rsidR="00125EA2" w:rsidRPr="00643D23" w:rsidRDefault="00125EA2" w:rsidP="00913C69">
      <w:pPr>
        <w:autoSpaceDE w:val="0"/>
        <w:autoSpaceDN w:val="0"/>
        <w:adjustRightInd w:val="0"/>
        <w:jc w:val="both"/>
        <w:rPr>
          <w:rFonts w:ascii="Arial" w:hAnsi="Arial" w:cs="Arial"/>
          <w:b/>
          <w:kern w:val="28"/>
          <w:sz w:val="20"/>
          <w:szCs w:val="20"/>
        </w:rPr>
      </w:pPr>
    </w:p>
    <w:p w14:paraId="418E22A3" w14:textId="77777777" w:rsidR="00125EA2" w:rsidRPr="00643D23" w:rsidRDefault="00125EA2" w:rsidP="00913C69">
      <w:pPr>
        <w:autoSpaceDE w:val="0"/>
        <w:autoSpaceDN w:val="0"/>
        <w:adjustRightInd w:val="0"/>
        <w:jc w:val="both"/>
        <w:rPr>
          <w:rFonts w:ascii="Arial" w:hAnsi="Arial" w:cs="Arial"/>
          <w:b/>
          <w:sz w:val="20"/>
          <w:szCs w:val="20"/>
          <w:lang w:val="es-BO"/>
        </w:rPr>
      </w:pPr>
      <w:r w:rsidRPr="00643D23">
        <w:rPr>
          <w:rFonts w:ascii="Arial" w:hAnsi="Arial" w:cs="Arial"/>
          <w:b/>
          <w:kern w:val="28"/>
          <w:sz w:val="20"/>
          <w:szCs w:val="20"/>
        </w:rPr>
        <w:t>5. FORMA DE PAGO</w:t>
      </w:r>
    </w:p>
    <w:p w14:paraId="04D38DCD" w14:textId="77777777" w:rsidR="00125EA2" w:rsidRPr="00643D23" w:rsidRDefault="00125EA2" w:rsidP="00913C69">
      <w:pPr>
        <w:autoSpaceDE w:val="0"/>
        <w:autoSpaceDN w:val="0"/>
        <w:adjustRightInd w:val="0"/>
        <w:jc w:val="both"/>
        <w:rPr>
          <w:rFonts w:ascii="Arial" w:hAnsi="Arial" w:cs="Arial"/>
          <w:sz w:val="20"/>
          <w:szCs w:val="20"/>
          <w:lang w:val="es-BO"/>
        </w:rPr>
      </w:pPr>
      <w:r w:rsidRPr="00643D23">
        <w:rPr>
          <w:rFonts w:ascii="Arial" w:hAnsi="Arial" w:cs="Arial"/>
          <w:sz w:val="20"/>
          <w:szCs w:val="20"/>
          <w:lang w:val="es-BO"/>
        </w:rPr>
        <w:t>El pago se efectuará al precio global contractual, el cual incluye materiales, mano de obra, equipos, transporte, servicios provisionales, mantenimiento y todo lo necesario para la correcta ejecución del ítem, medido de acuerdo a los señalado y aprobado por el Supervisor de Obra, será pagado al precio unitario de la propuesta aceptada.</w:t>
      </w:r>
    </w:p>
    <w:p w14:paraId="42F3A8FF" w14:textId="77777777" w:rsidR="00125EA2" w:rsidRPr="00643D23" w:rsidRDefault="00125EA2" w:rsidP="00913C69">
      <w:pPr>
        <w:autoSpaceDE w:val="0"/>
        <w:autoSpaceDN w:val="0"/>
        <w:adjustRightInd w:val="0"/>
        <w:jc w:val="both"/>
        <w:rPr>
          <w:rFonts w:ascii="Arial" w:hAnsi="Arial" w:cs="Arial"/>
          <w:sz w:val="20"/>
          <w:szCs w:val="20"/>
          <w:lang w:val="es-BO"/>
        </w:rPr>
      </w:pPr>
    </w:p>
    <w:p w14:paraId="18A708F8"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ITEM 2.-</w:t>
      </w:r>
      <w:r w:rsidRPr="00643D23">
        <w:rPr>
          <w:rFonts w:ascii="Arial" w:hAnsi="Arial" w:cs="Arial"/>
          <w:b/>
          <w:lang w:val="es-ES"/>
        </w:rPr>
        <w:tab/>
        <w:t>REPLANTEO Y TRAZADO   M²</w:t>
      </w:r>
    </w:p>
    <w:p w14:paraId="5B0FCCC3" w14:textId="77777777" w:rsidR="00125EA2" w:rsidRPr="00643D23" w:rsidRDefault="00125EA2" w:rsidP="00913C69">
      <w:pPr>
        <w:pStyle w:val="Textoindependiente"/>
        <w:jc w:val="both"/>
        <w:rPr>
          <w:rFonts w:ascii="Arial" w:hAnsi="Arial" w:cs="Arial"/>
          <w:lang w:val="es-ES"/>
        </w:rPr>
      </w:pPr>
    </w:p>
    <w:p w14:paraId="082F374D" w14:textId="77777777" w:rsidR="00125EA2" w:rsidRPr="00643D23" w:rsidRDefault="00125EA2" w:rsidP="00913C69">
      <w:pPr>
        <w:pStyle w:val="Textoindependiente"/>
        <w:jc w:val="both"/>
        <w:rPr>
          <w:rFonts w:ascii="Arial" w:hAnsi="Arial" w:cs="Arial"/>
          <w:b/>
          <w:lang w:val="es-ES"/>
        </w:rPr>
      </w:pPr>
      <w:r w:rsidRPr="00643D23">
        <w:rPr>
          <w:rFonts w:ascii="Arial" w:hAnsi="Arial" w:cs="Arial"/>
          <w:b/>
          <w:lang w:val="es-ES"/>
        </w:rPr>
        <w:t>1. DESCRIPCIÓN</w:t>
      </w:r>
    </w:p>
    <w:p w14:paraId="16692C03" w14:textId="77777777" w:rsidR="00125EA2" w:rsidRPr="00643D23" w:rsidRDefault="00125EA2" w:rsidP="00913C69">
      <w:pPr>
        <w:pStyle w:val="Textoindependiente"/>
        <w:jc w:val="both"/>
        <w:rPr>
          <w:rFonts w:ascii="Arial" w:hAnsi="Arial" w:cs="Arial"/>
          <w:lang w:val="es-ES"/>
        </w:rPr>
      </w:pPr>
      <w:r w:rsidRPr="00643D23">
        <w:rPr>
          <w:rFonts w:ascii="Arial" w:hAnsi="Arial" w:cs="Arial"/>
          <w:lang w:val="es-ES"/>
        </w:rPr>
        <w:t>Este ítem comprende todos los trabajos necesarios para la ubicación de las áreas destinadas a albergar las construcciones y los de replanteo y trazado de ejes para localizar las edificaciones de acuerdo a los planos de construcción y/o indicaciones del Supervisor de Obra.</w:t>
      </w:r>
    </w:p>
    <w:p w14:paraId="5BCA3AEA" w14:textId="77777777" w:rsidR="00125EA2" w:rsidRPr="00643D23" w:rsidRDefault="00125EA2" w:rsidP="00913C69">
      <w:pPr>
        <w:pStyle w:val="Textoindependiente"/>
        <w:jc w:val="both"/>
        <w:rPr>
          <w:rFonts w:ascii="Arial" w:hAnsi="Arial" w:cs="Arial"/>
          <w:b/>
          <w:lang w:val="es-ES"/>
        </w:rPr>
      </w:pPr>
      <w:r w:rsidRPr="00643D23">
        <w:rPr>
          <w:rFonts w:ascii="Arial" w:hAnsi="Arial" w:cs="Arial"/>
          <w:b/>
          <w:lang w:val="es-ES"/>
        </w:rPr>
        <w:t>2. MATERIALES, HERRAMIENTAS Y EQUIPO</w:t>
      </w:r>
    </w:p>
    <w:p w14:paraId="78431C50" w14:textId="77777777" w:rsidR="00125EA2" w:rsidRPr="00643D23" w:rsidRDefault="00125EA2" w:rsidP="00913C69">
      <w:pPr>
        <w:pStyle w:val="Textoindependiente"/>
        <w:jc w:val="both"/>
        <w:rPr>
          <w:rFonts w:ascii="Arial" w:hAnsi="Arial" w:cs="Arial"/>
          <w:lang w:val="es-ES"/>
        </w:rPr>
      </w:pPr>
      <w:r w:rsidRPr="00643D23">
        <w:rPr>
          <w:rFonts w:ascii="Arial" w:hAnsi="Arial" w:cs="Arial"/>
          <w:lang w:val="es-ES"/>
        </w:rPr>
        <w:t>El Contratista suministrará todos los materiales, herramientas y equipo necesarios para ejecutar el replanteo y trazado de las edificaciones y de otras obras. Los materiales a utilizar son:</w:t>
      </w:r>
    </w:p>
    <w:p w14:paraId="41A22C30" w14:textId="77777777" w:rsidR="00125EA2" w:rsidRPr="00643D23" w:rsidRDefault="00125EA2" w:rsidP="00913C69">
      <w:pPr>
        <w:pStyle w:val="Textoindependiente"/>
        <w:numPr>
          <w:ilvl w:val="0"/>
          <w:numId w:val="4"/>
        </w:numPr>
        <w:spacing w:after="0"/>
        <w:jc w:val="both"/>
        <w:rPr>
          <w:rFonts w:ascii="Arial" w:hAnsi="Arial" w:cs="Arial"/>
          <w:lang w:val="es-ES"/>
        </w:rPr>
      </w:pPr>
      <w:r w:rsidRPr="00643D23">
        <w:rPr>
          <w:rFonts w:ascii="Arial" w:hAnsi="Arial" w:cs="Arial"/>
          <w:lang w:val="es-ES"/>
        </w:rPr>
        <w:t>Estuco fino</w:t>
      </w:r>
    </w:p>
    <w:p w14:paraId="0586027C" w14:textId="77777777" w:rsidR="00125EA2" w:rsidRPr="00643D23" w:rsidRDefault="00125EA2" w:rsidP="00913C69">
      <w:pPr>
        <w:pStyle w:val="Textoindependiente"/>
        <w:numPr>
          <w:ilvl w:val="0"/>
          <w:numId w:val="4"/>
        </w:numPr>
        <w:spacing w:after="0"/>
        <w:jc w:val="both"/>
        <w:rPr>
          <w:rFonts w:ascii="Arial" w:hAnsi="Arial" w:cs="Arial"/>
          <w:lang w:val="es-ES"/>
        </w:rPr>
      </w:pPr>
      <w:r w:rsidRPr="00643D23">
        <w:rPr>
          <w:rFonts w:ascii="Arial" w:hAnsi="Arial" w:cs="Arial"/>
          <w:lang w:val="es-ES"/>
        </w:rPr>
        <w:t>Clavos 2 1/2”</w:t>
      </w:r>
    </w:p>
    <w:p w14:paraId="011A08BF" w14:textId="77777777" w:rsidR="00125EA2" w:rsidRPr="00643D23" w:rsidRDefault="00125EA2" w:rsidP="00913C69">
      <w:pPr>
        <w:pStyle w:val="Textoindependiente"/>
        <w:numPr>
          <w:ilvl w:val="0"/>
          <w:numId w:val="4"/>
        </w:numPr>
        <w:spacing w:after="0"/>
        <w:jc w:val="both"/>
        <w:rPr>
          <w:rFonts w:ascii="Arial" w:hAnsi="Arial" w:cs="Arial"/>
          <w:lang w:val="es-ES"/>
        </w:rPr>
      </w:pPr>
      <w:r w:rsidRPr="00643D23">
        <w:rPr>
          <w:rFonts w:ascii="Arial" w:hAnsi="Arial" w:cs="Arial"/>
          <w:lang w:val="es-ES"/>
        </w:rPr>
        <w:t>Madera de construcción</w:t>
      </w:r>
    </w:p>
    <w:p w14:paraId="5ECE359E" w14:textId="77777777" w:rsidR="00125EA2" w:rsidRPr="00643D23" w:rsidRDefault="00125EA2" w:rsidP="00913C69">
      <w:pPr>
        <w:pStyle w:val="Textoindependiente"/>
        <w:numPr>
          <w:ilvl w:val="0"/>
          <w:numId w:val="4"/>
        </w:numPr>
        <w:spacing w:after="0"/>
        <w:jc w:val="both"/>
        <w:rPr>
          <w:rFonts w:ascii="Arial" w:hAnsi="Arial" w:cs="Arial"/>
          <w:lang w:val="es-ES"/>
        </w:rPr>
      </w:pPr>
      <w:r w:rsidRPr="00643D23">
        <w:rPr>
          <w:rFonts w:ascii="Arial" w:hAnsi="Arial" w:cs="Arial"/>
          <w:lang w:val="es-ES"/>
        </w:rPr>
        <w:t>Alambre de amarre</w:t>
      </w:r>
    </w:p>
    <w:p w14:paraId="27EBCB03" w14:textId="77777777" w:rsidR="00125EA2" w:rsidRPr="00643D23" w:rsidRDefault="00125EA2" w:rsidP="00913C69">
      <w:pPr>
        <w:pStyle w:val="Textoindependiente"/>
        <w:numPr>
          <w:ilvl w:val="0"/>
          <w:numId w:val="4"/>
        </w:numPr>
        <w:spacing w:after="0"/>
        <w:jc w:val="both"/>
        <w:rPr>
          <w:rFonts w:ascii="Arial" w:hAnsi="Arial" w:cs="Arial"/>
          <w:lang w:val="es-ES"/>
        </w:rPr>
      </w:pPr>
      <w:r w:rsidRPr="00643D23">
        <w:rPr>
          <w:rFonts w:ascii="Arial" w:hAnsi="Arial" w:cs="Arial"/>
          <w:lang w:val="es-ES"/>
        </w:rPr>
        <w:t>Hilo nylon</w:t>
      </w:r>
    </w:p>
    <w:p w14:paraId="1BD80483" w14:textId="77777777" w:rsidR="00125EA2" w:rsidRPr="00643D23" w:rsidRDefault="00125EA2" w:rsidP="00913C69">
      <w:pPr>
        <w:pStyle w:val="Textoindependiente"/>
        <w:jc w:val="both"/>
        <w:rPr>
          <w:rFonts w:ascii="Arial" w:hAnsi="Arial" w:cs="Arial"/>
          <w:b/>
          <w:lang w:val="es-ES"/>
        </w:rPr>
      </w:pPr>
    </w:p>
    <w:p w14:paraId="4931E7F0"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3. PROCEDIMIENTO PARA LA EJECUCION</w:t>
      </w:r>
    </w:p>
    <w:p w14:paraId="1A9BAD91"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lang w:val="es-ES"/>
        </w:rPr>
        <w:t>El replanteo y trazado de las fundaciones tanto aisladas como continuas, serán realizadas por el Contratista con estricta sujeción a las dimensiones señaladas en los planos respectivos.</w:t>
      </w:r>
    </w:p>
    <w:p w14:paraId="615E632C"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El Contratista demarcará toda el área donde se realizará el movimiento de tierras, de manera que, posteriormente, no existan dificultades para medir los volúmenes de tierra movida.</w:t>
      </w:r>
    </w:p>
    <w:p w14:paraId="7D0F8478"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Preparado el terreno de acuerdo al nivel y rasante establecidos, el Contratista procederá a realizar el estacado y colocación de caballetes a una distancia no menor a 1,50 m. de los bordes exteriores de las excavaciones a ejecutarse.</w:t>
      </w:r>
    </w:p>
    <w:p w14:paraId="5759E89A"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lastRenderedPageBreak/>
        <w:t>Los ejes de las zapatas y los anchos de las cimentaciones corridas se definirán con alambre o lienza firmemente tensa y fijada a clavos colocados en los caballetes de madera, sólidamente anclados en el terreno.</w:t>
      </w:r>
    </w:p>
    <w:p w14:paraId="2F3D4346"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Las lienzas serán dispuestas con escuadra y nivel, a objeto de obtener un perfecto paralelismo entre las mismas. Seguidamente los anchos de cimentación y/o el perímetro de las fundaciones aisladas se marcarán con yeso o cal.</w:t>
      </w:r>
    </w:p>
    <w:p w14:paraId="5C4A9A69"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El Contratista será el único responsable del cuidado y reposición de las estacas y marcas requeridas para la medición de los volúmenes de obra ejecutada.</w:t>
      </w:r>
    </w:p>
    <w:p w14:paraId="3512A103"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El trazado deberá recibir aprobación escrita del Supervisor de Obra, antes de proceder con los trabajos siguientes.</w:t>
      </w:r>
    </w:p>
    <w:p w14:paraId="26B7B507" w14:textId="77777777" w:rsidR="00125EA2" w:rsidRPr="00643D23" w:rsidRDefault="00125EA2" w:rsidP="00913C69">
      <w:pPr>
        <w:pStyle w:val="Textoindependiente"/>
        <w:spacing w:after="0"/>
        <w:jc w:val="both"/>
        <w:rPr>
          <w:rFonts w:ascii="Arial" w:hAnsi="Arial" w:cs="Arial"/>
          <w:b/>
          <w:lang w:val="es-ES"/>
        </w:rPr>
      </w:pPr>
    </w:p>
    <w:p w14:paraId="70A88536" w14:textId="77777777" w:rsidR="00125EA2" w:rsidRPr="00643D23" w:rsidRDefault="00125EA2" w:rsidP="00913C69">
      <w:pPr>
        <w:pStyle w:val="Textoindependiente"/>
        <w:spacing w:after="0"/>
        <w:jc w:val="both"/>
        <w:rPr>
          <w:rFonts w:ascii="Arial" w:hAnsi="Arial" w:cs="Arial"/>
          <w:b/>
          <w:lang w:val="es-ES"/>
        </w:rPr>
      </w:pPr>
    </w:p>
    <w:p w14:paraId="0C0B6740"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4. MEDICIÓN</w:t>
      </w:r>
    </w:p>
    <w:p w14:paraId="2C84B4D4"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lang w:val="es-ES"/>
        </w:rPr>
        <w:t xml:space="preserve">El replanteo de las construcciones será medido en </w:t>
      </w:r>
      <w:r w:rsidRPr="00643D23">
        <w:rPr>
          <w:rFonts w:ascii="Arial" w:hAnsi="Arial" w:cs="Arial"/>
          <w:b/>
          <w:lang w:val="es-ES"/>
        </w:rPr>
        <w:t>metros cuadrados (m2),</w:t>
      </w:r>
      <w:r w:rsidRPr="00643D23">
        <w:rPr>
          <w:rFonts w:ascii="Arial" w:hAnsi="Arial" w:cs="Arial"/>
          <w:lang w:val="es-ES"/>
        </w:rPr>
        <w:t xml:space="preserve"> tomando en cuenta únicamente la superficie total de la construcción.</w:t>
      </w:r>
    </w:p>
    <w:p w14:paraId="7A19F3CA" w14:textId="77777777" w:rsidR="00125EA2" w:rsidRPr="00643D23" w:rsidRDefault="00125EA2" w:rsidP="00913C69">
      <w:pPr>
        <w:pStyle w:val="Textoindependiente"/>
        <w:spacing w:after="0"/>
        <w:jc w:val="both"/>
        <w:rPr>
          <w:rFonts w:ascii="Arial" w:hAnsi="Arial" w:cs="Arial"/>
          <w:b/>
          <w:lang w:val="es-ES"/>
        </w:rPr>
      </w:pPr>
    </w:p>
    <w:p w14:paraId="50AA9739"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5. FORMA DE PAGO</w:t>
      </w:r>
    </w:p>
    <w:p w14:paraId="3B7855E0"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Este ítem ejecutado en su totalidad de acuerdo con los planos y las presentes especificaciones, medido de acuerdo a los señalado y aprobado por el Supervisor de Obra, será pagado al precio unitario de la propuesta aceptada.</w:t>
      </w:r>
    </w:p>
    <w:p w14:paraId="128348FF" w14:textId="77777777" w:rsidR="00125EA2" w:rsidRPr="00643D23" w:rsidRDefault="00125EA2" w:rsidP="00913C69">
      <w:pPr>
        <w:jc w:val="both"/>
        <w:rPr>
          <w:rFonts w:ascii="Arial" w:hAnsi="Arial" w:cs="Arial"/>
          <w:b/>
          <w:bCs/>
          <w:sz w:val="20"/>
          <w:szCs w:val="20"/>
        </w:rPr>
      </w:pPr>
    </w:p>
    <w:p w14:paraId="51941136"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3.-</w:t>
      </w:r>
      <w:r w:rsidRPr="00643D23">
        <w:rPr>
          <w:rFonts w:ascii="Arial" w:hAnsi="Arial" w:cs="Arial"/>
          <w:b/>
          <w:bCs/>
          <w:sz w:val="20"/>
          <w:szCs w:val="20"/>
        </w:rPr>
        <w:tab/>
        <w:t>EXCAVACION MANUAL (0-2)   M³</w:t>
      </w:r>
    </w:p>
    <w:p w14:paraId="386535C2" w14:textId="77777777" w:rsidR="00125EA2" w:rsidRPr="00643D23" w:rsidRDefault="00125EA2" w:rsidP="00913C69">
      <w:pPr>
        <w:jc w:val="both"/>
        <w:rPr>
          <w:rFonts w:ascii="Arial" w:hAnsi="Arial" w:cs="Arial"/>
          <w:b/>
          <w:bCs/>
          <w:sz w:val="20"/>
          <w:szCs w:val="20"/>
        </w:rPr>
      </w:pPr>
    </w:p>
    <w:p w14:paraId="1DCC37F5"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1. DESCRIPCIÓN</w:t>
      </w:r>
    </w:p>
    <w:p w14:paraId="3E8B7BBC"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Comprende las excavaciones manuales, para fundaciones y cimientos corridos en toda clase de suelos y 0-2M.</w:t>
      </w:r>
    </w:p>
    <w:p w14:paraId="0816AAF3" w14:textId="77777777" w:rsidR="00125EA2" w:rsidRPr="00643D23" w:rsidRDefault="00125EA2" w:rsidP="00913C69">
      <w:pPr>
        <w:jc w:val="both"/>
        <w:rPr>
          <w:rFonts w:ascii="Arial" w:hAnsi="Arial" w:cs="Arial"/>
          <w:b/>
          <w:bCs/>
          <w:sz w:val="20"/>
          <w:szCs w:val="20"/>
        </w:rPr>
      </w:pPr>
    </w:p>
    <w:p w14:paraId="68A8E2F9"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2. MATERIALES, HERRAMIENTAS Y EQUIPOS</w:t>
      </w:r>
    </w:p>
    <w:p w14:paraId="32185B3A"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El contratista proveerá todos los materiales, herramientas y equipos necesarios, para la excavación de las fundaciones.</w:t>
      </w:r>
    </w:p>
    <w:p w14:paraId="6B7081B5" w14:textId="77777777" w:rsidR="00125EA2" w:rsidRPr="00643D23" w:rsidRDefault="00125EA2" w:rsidP="00913C69">
      <w:pPr>
        <w:jc w:val="both"/>
        <w:rPr>
          <w:rFonts w:ascii="Arial" w:hAnsi="Arial" w:cs="Arial"/>
          <w:b/>
          <w:bCs/>
          <w:sz w:val="20"/>
          <w:szCs w:val="20"/>
        </w:rPr>
      </w:pPr>
    </w:p>
    <w:p w14:paraId="562CDB16"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3. PROCEDIMIENTO PARA LA EJECUCION</w:t>
      </w:r>
    </w:p>
    <w:p w14:paraId="11DDCF36"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Una vez efectuado el replanteo de las fundaciones sean estas corridas o aisladas, se procederá a la excavación de estas hasta la profundidad indicada en los planos y este replanteo haya sido aprobado por el supervisor de Obra.</w:t>
      </w:r>
    </w:p>
    <w:p w14:paraId="0562F388"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Se procederá al aflojamiento y extracción de los materiales de los lugares demarcados. Los materiales que vayan a ser utilizados posteriormente para rellenar zanjas o excavaciones, se apilarán convenientemente a los de las mismas, a una distancia prudencial de modo que no cause presiones sobre sus paredes, y los que no vayan a ser utilizados serán transportados fuera de los límites de la Obra.</w:t>
      </w:r>
    </w:p>
    <w:p w14:paraId="402562A0"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A medida que progrese la excavación, se cuidara especialmente el comportamiento de las paredes, a fines de evitar deslizamiento. Si esto sucede en pequeñas proporciones no se podrá fundar sin antes limpiar completamente la zanja eliminando el material que pudiera llegar al fondo de la misma.</w:t>
      </w:r>
    </w:p>
    <w:p w14:paraId="75457322"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Cuando la excavación demande la construcción de entibados, estos serán proyectados por el contratista y revisados por el supervisor de Obra. Esta aprobación no revela al contratista de las responsabilidades a que hubiera lugar si fallara el entibado.</w:t>
      </w:r>
    </w:p>
    <w:p w14:paraId="045EC57C"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Cuando la excavación requiera agotamiento, el contratista dispondrá el número y clase de unidades de bombeo necesarias. El agua extraída se evacuará de manera de no causar ninguna clase de daños.</w:t>
      </w:r>
    </w:p>
    <w:p w14:paraId="42CAC957"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El fondo de las mismas será horizontal, disponiéndose de escalones en caso de que el terreno sea inclinado, así mismo el fondo estar limpio de material limpio de material suelto, enrasado y apisonado.</w:t>
      </w:r>
    </w:p>
    <w:p w14:paraId="789AD748"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Se tendrá especial cuidado de no remover el fondo de las excavaciones que sirvan de base a la cimentación y una vez terminadas se las limpiará de toda tierra suelta. Las zanjas o excavaciones terminadas, deberán presentar superficies sin irregularidades y tanto las paredes como el fondo tendrán las dimensiones indicadas en los planos.</w:t>
      </w:r>
    </w:p>
    <w:p w14:paraId="6741ECB3" w14:textId="77777777" w:rsidR="00125EA2" w:rsidRPr="00643D23" w:rsidRDefault="00125EA2" w:rsidP="00913C69">
      <w:pPr>
        <w:jc w:val="both"/>
        <w:rPr>
          <w:rFonts w:ascii="Arial" w:hAnsi="Arial" w:cs="Arial"/>
          <w:b/>
          <w:bCs/>
          <w:sz w:val="20"/>
          <w:szCs w:val="20"/>
        </w:rPr>
      </w:pPr>
    </w:p>
    <w:p w14:paraId="67227F7E"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4. MEDICION</w:t>
      </w:r>
    </w:p>
    <w:p w14:paraId="3181F744"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 xml:space="preserve">Este ítem se ejecutará en </w:t>
      </w:r>
      <w:r w:rsidRPr="00643D23">
        <w:rPr>
          <w:rFonts w:ascii="Arial" w:hAnsi="Arial" w:cs="Arial"/>
          <w:b/>
          <w:bCs/>
          <w:sz w:val="20"/>
          <w:szCs w:val="20"/>
        </w:rPr>
        <w:t>metros cúbicos (M3)</w:t>
      </w:r>
      <w:r w:rsidRPr="00643D23">
        <w:rPr>
          <w:rFonts w:ascii="Arial" w:hAnsi="Arial" w:cs="Arial"/>
          <w:bCs/>
          <w:sz w:val="20"/>
          <w:szCs w:val="20"/>
        </w:rPr>
        <w:t xml:space="preserve"> previa aprobación del Supervisor de Obra.</w:t>
      </w:r>
    </w:p>
    <w:p w14:paraId="61F7B428" w14:textId="77777777" w:rsidR="00125EA2" w:rsidRPr="00643D23" w:rsidRDefault="00125EA2" w:rsidP="00913C69">
      <w:pPr>
        <w:jc w:val="both"/>
        <w:rPr>
          <w:rFonts w:ascii="Arial" w:hAnsi="Arial" w:cs="Arial"/>
          <w:b/>
          <w:bCs/>
          <w:sz w:val="20"/>
          <w:szCs w:val="20"/>
        </w:rPr>
      </w:pPr>
    </w:p>
    <w:p w14:paraId="76C7552B"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lastRenderedPageBreak/>
        <w:t>5. FORMA DE PAGO</w:t>
      </w:r>
    </w:p>
    <w:p w14:paraId="581B4F60"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El pago de este ítem será por unidad de M3., correspondiente al precio contractual y será la compensación total al contratista por herramientas, materiales, equipo y mano de obra necesarios para completar el trabajo. No se reconocerá por este concepto ningún pago adicional, salvo que se amplié la obra al inicio del replanteo.</w:t>
      </w:r>
    </w:p>
    <w:p w14:paraId="2AC1005A" w14:textId="77777777" w:rsidR="00125EA2" w:rsidRPr="00643D23" w:rsidRDefault="00125EA2" w:rsidP="00913C69">
      <w:pPr>
        <w:jc w:val="both"/>
        <w:rPr>
          <w:rFonts w:ascii="Arial" w:hAnsi="Arial" w:cs="Arial"/>
          <w:bCs/>
          <w:sz w:val="20"/>
          <w:szCs w:val="20"/>
        </w:rPr>
      </w:pPr>
    </w:p>
    <w:p w14:paraId="49373471" w14:textId="77777777" w:rsidR="00125EA2" w:rsidRPr="00643D23" w:rsidRDefault="00125EA2" w:rsidP="00913C69">
      <w:pPr>
        <w:autoSpaceDE w:val="0"/>
        <w:autoSpaceDN w:val="0"/>
        <w:adjustRightInd w:val="0"/>
        <w:jc w:val="both"/>
        <w:rPr>
          <w:rFonts w:ascii="Arial" w:hAnsi="Arial" w:cs="Arial"/>
          <w:b/>
          <w:sz w:val="20"/>
          <w:szCs w:val="20"/>
          <w:lang w:val="es-BO"/>
        </w:rPr>
      </w:pPr>
      <w:r w:rsidRPr="00643D23">
        <w:rPr>
          <w:rFonts w:ascii="Arial" w:hAnsi="Arial" w:cs="Arial"/>
          <w:b/>
          <w:sz w:val="20"/>
          <w:szCs w:val="20"/>
          <w:lang w:val="es-BO"/>
        </w:rPr>
        <w:t>ITEM 4.-</w:t>
      </w:r>
      <w:r w:rsidRPr="00643D23">
        <w:rPr>
          <w:rFonts w:ascii="Arial" w:hAnsi="Arial" w:cs="Arial"/>
          <w:b/>
          <w:sz w:val="20"/>
          <w:szCs w:val="20"/>
          <w:lang w:val="es-BO"/>
        </w:rPr>
        <w:tab/>
        <w:t xml:space="preserve">ZAPATAS DE </w:t>
      </w:r>
      <w:proofErr w:type="spellStart"/>
      <w:r w:rsidRPr="00643D23">
        <w:rPr>
          <w:rFonts w:ascii="Arial" w:hAnsi="Arial" w:cs="Arial"/>
          <w:b/>
          <w:sz w:val="20"/>
          <w:szCs w:val="20"/>
          <w:lang w:val="es-BO"/>
        </w:rPr>
        <w:t>Hº</w:t>
      </w:r>
      <w:proofErr w:type="spellEnd"/>
      <w:r w:rsidRPr="00643D23">
        <w:rPr>
          <w:rFonts w:ascii="Arial" w:hAnsi="Arial" w:cs="Arial"/>
          <w:b/>
          <w:sz w:val="20"/>
          <w:szCs w:val="20"/>
          <w:lang w:val="es-BO"/>
        </w:rPr>
        <w:t xml:space="preserve"> </w:t>
      </w:r>
      <w:proofErr w:type="spellStart"/>
      <w:r w:rsidRPr="00643D23">
        <w:rPr>
          <w:rFonts w:ascii="Arial" w:hAnsi="Arial" w:cs="Arial"/>
          <w:b/>
          <w:sz w:val="20"/>
          <w:szCs w:val="20"/>
          <w:lang w:val="es-BO"/>
        </w:rPr>
        <w:t>Aº</w:t>
      </w:r>
      <w:proofErr w:type="spellEnd"/>
      <w:r w:rsidRPr="00643D23">
        <w:rPr>
          <w:rFonts w:ascii="Arial" w:hAnsi="Arial" w:cs="Arial"/>
          <w:b/>
          <w:sz w:val="20"/>
          <w:szCs w:val="20"/>
          <w:lang w:val="es-BO"/>
        </w:rPr>
        <w:t xml:space="preserve">   M³</w:t>
      </w:r>
    </w:p>
    <w:p w14:paraId="65E3B248" w14:textId="77777777" w:rsidR="00125EA2" w:rsidRPr="00643D23" w:rsidRDefault="00125EA2" w:rsidP="00913C69">
      <w:pPr>
        <w:pStyle w:val="Textoindependiente"/>
        <w:spacing w:after="0"/>
        <w:jc w:val="both"/>
        <w:rPr>
          <w:rFonts w:ascii="Arial" w:hAnsi="Arial" w:cs="Arial"/>
          <w:b/>
          <w:lang w:val="es-ES"/>
        </w:rPr>
      </w:pPr>
    </w:p>
    <w:p w14:paraId="6B3B6F30"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 xml:space="preserve">1. DESCRIPCIÓN </w:t>
      </w:r>
    </w:p>
    <w:p w14:paraId="62256804"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Esta especificación se aplica a las zapatas existentes en el proyecto. Se consideran dentro del ítem las tareas de encofrado, armado, vaciado de hormigón y todas las tareas secundarias que intervienen para la ejecución de esta actividad. La resistencia característica de este hormigón será de 210 Kg/cm2 con una cuantía de acero de refuerzo de 50 kg/m3 ±5% debiendo todos los materiales componentes cumplir con las exigencias de las especificaciones generales para hormigón armado</w:t>
      </w:r>
    </w:p>
    <w:p w14:paraId="50144ABA" w14:textId="77777777" w:rsidR="00125EA2" w:rsidRPr="00643D23" w:rsidRDefault="00125EA2" w:rsidP="00913C69">
      <w:pPr>
        <w:pStyle w:val="Textoindependiente"/>
        <w:spacing w:after="0"/>
        <w:jc w:val="both"/>
        <w:rPr>
          <w:rFonts w:ascii="Arial" w:hAnsi="Arial" w:cs="Arial"/>
          <w:b/>
          <w:lang w:val="es-ES"/>
        </w:rPr>
      </w:pPr>
    </w:p>
    <w:p w14:paraId="3583A347"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 xml:space="preserve">2. MATERIALES, HERRAMIENTAS Y EQUIPO </w:t>
      </w:r>
    </w:p>
    <w:p w14:paraId="161BAF3D"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Todos los Materiales, herramientas y equipo a emplearse para Zapata de Hormigón Armado, serán proporcionados por el Contratista. Para la correcta ejecución de este ítem, el proponente deberá considerar mínimamente en la elaboración de su presupuesto los siguientes materiales:</w:t>
      </w:r>
    </w:p>
    <w:p w14:paraId="3F1E85D6"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Cemento portland</w:t>
      </w:r>
    </w:p>
    <w:p w14:paraId="110131F2"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Fierro corrugado</w:t>
      </w:r>
    </w:p>
    <w:p w14:paraId="75E5C429"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Grava</w:t>
      </w:r>
    </w:p>
    <w:p w14:paraId="0AA36264"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Arenilla</w:t>
      </w:r>
    </w:p>
    <w:p w14:paraId="390255CB"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Madera de construcción</w:t>
      </w:r>
    </w:p>
    <w:p w14:paraId="29A220D1"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Clavos</w:t>
      </w:r>
    </w:p>
    <w:p w14:paraId="4BD1C41F"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 xml:space="preserve">Alambre de Amarre </w:t>
      </w:r>
    </w:p>
    <w:p w14:paraId="495DBD11"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Mezcladora</w:t>
      </w:r>
    </w:p>
    <w:p w14:paraId="2C2B0CEB"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Vibradora de inmersión</w:t>
      </w:r>
    </w:p>
    <w:p w14:paraId="0A9B61C0" w14:textId="77777777" w:rsidR="00125EA2" w:rsidRPr="00643D23" w:rsidRDefault="00125EA2" w:rsidP="00913C69">
      <w:pPr>
        <w:pStyle w:val="Textoindependiente"/>
        <w:spacing w:after="0"/>
        <w:jc w:val="both"/>
        <w:rPr>
          <w:rFonts w:ascii="Arial" w:hAnsi="Arial" w:cs="Arial"/>
          <w:b/>
        </w:rPr>
      </w:pPr>
    </w:p>
    <w:p w14:paraId="0601B614" w14:textId="77777777" w:rsidR="00125EA2" w:rsidRPr="00643D23" w:rsidRDefault="00125EA2" w:rsidP="00913C69">
      <w:pPr>
        <w:pStyle w:val="Textoindependiente"/>
        <w:spacing w:after="0"/>
        <w:jc w:val="both"/>
        <w:rPr>
          <w:rFonts w:ascii="Arial" w:hAnsi="Arial" w:cs="Arial"/>
          <w:b/>
        </w:rPr>
      </w:pPr>
      <w:r w:rsidRPr="00643D23">
        <w:rPr>
          <w:rFonts w:ascii="Arial" w:hAnsi="Arial" w:cs="Arial"/>
          <w:b/>
        </w:rPr>
        <w:t xml:space="preserve">3. PROCEDIMIENTO PARA LA EJECUCION </w:t>
      </w:r>
    </w:p>
    <w:p w14:paraId="0AB2E101"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El contratista presentará la dosificación de la mezcla POR VOLUMEN según los agregados que utilizará, incluyendo la relación Agua/Cemento, garantizando la resistencia requerida. Dicha dosificación deberá llevar la firma de profesional ingeniero civil y deberá contar con el visto bueno del Supervisor de obra.</w:t>
      </w:r>
    </w:p>
    <w:p w14:paraId="0B6E9EA3"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 zapata se armará con acero corrugado de acuerdo a los planos que indica el proyecto, dicho armado deberá ser verificado y aprobado por el Supervisor.</w:t>
      </w:r>
    </w:p>
    <w:p w14:paraId="2DC87A54"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Se colocarán las armaduras en su correcta posición utilizando “galletas” de mortero en cantidad suficiente que garanticen el recubrimiento mecánico de 5cm.</w:t>
      </w:r>
    </w:p>
    <w:p w14:paraId="7F09BB4F"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A medida que se realice el vaciado del hormigón se introducirá la vibradora lentamente y en posición vertical o ligeramente inclinada para garantizar el total llenado de los intersticios.</w:t>
      </w:r>
    </w:p>
    <w:p w14:paraId="3363BAE3" w14:textId="77777777" w:rsidR="00125EA2" w:rsidRPr="00643D23" w:rsidRDefault="00125EA2" w:rsidP="00913C69">
      <w:pPr>
        <w:jc w:val="both"/>
        <w:rPr>
          <w:rFonts w:ascii="Arial" w:hAnsi="Arial" w:cs="Arial"/>
          <w:kern w:val="28"/>
          <w:sz w:val="20"/>
          <w:szCs w:val="20"/>
        </w:rPr>
      </w:pPr>
      <w:r w:rsidRPr="00643D23">
        <w:rPr>
          <w:rFonts w:ascii="Arial" w:hAnsi="Arial" w:cs="Arial"/>
          <w:sz w:val="20"/>
          <w:szCs w:val="20"/>
        </w:rPr>
        <w:t>El curado se realizará por humedecimiento con agua, mediante riego aplicado directamente sobre las superficies durante 3 días a partir del endurecimiento del hormigón.</w:t>
      </w:r>
      <w:r w:rsidRPr="00643D23">
        <w:rPr>
          <w:rFonts w:ascii="Arial" w:hAnsi="Arial" w:cs="Arial"/>
          <w:kern w:val="28"/>
          <w:sz w:val="20"/>
          <w:szCs w:val="20"/>
        </w:rPr>
        <w:t xml:space="preserve"> </w:t>
      </w:r>
    </w:p>
    <w:p w14:paraId="1405739B" w14:textId="77777777" w:rsidR="00125EA2" w:rsidRPr="00643D23" w:rsidRDefault="00125EA2" w:rsidP="00913C69">
      <w:pPr>
        <w:jc w:val="both"/>
        <w:rPr>
          <w:rFonts w:ascii="Arial" w:hAnsi="Arial" w:cs="Arial"/>
          <w:kern w:val="28"/>
          <w:sz w:val="20"/>
          <w:szCs w:val="20"/>
        </w:rPr>
      </w:pPr>
      <w:r w:rsidRPr="00643D23">
        <w:rPr>
          <w:rFonts w:ascii="Arial" w:hAnsi="Arial" w:cs="Arial"/>
          <w:kern w:val="28"/>
          <w:sz w:val="20"/>
          <w:szCs w:val="20"/>
        </w:rPr>
        <w:t>El hormigón será diseñado para obtener las resistencias características de compresión a los 28 días como indica las normas.</w:t>
      </w:r>
    </w:p>
    <w:p w14:paraId="3030AC52" w14:textId="77777777" w:rsidR="00125EA2" w:rsidRPr="00643D23" w:rsidRDefault="00125EA2" w:rsidP="00913C69">
      <w:pPr>
        <w:jc w:val="both"/>
        <w:rPr>
          <w:rFonts w:ascii="Arial" w:hAnsi="Arial" w:cs="Arial"/>
          <w:sz w:val="20"/>
          <w:szCs w:val="20"/>
        </w:rPr>
      </w:pPr>
      <w:r w:rsidRPr="00643D23">
        <w:rPr>
          <w:rFonts w:ascii="Arial" w:hAnsi="Arial" w:cs="Arial"/>
          <w:kern w:val="28"/>
          <w:sz w:val="20"/>
          <w:szCs w:val="20"/>
        </w:rPr>
        <w:t>Los ensayos necesarios para determinar las resistencias de rotura se realizarán sobre probetas cilíndricas normales de 15cm de diámetro y 30cm de altura, en un laboratorio de reconocida capacidad. Durante la ejecución de la obra se realizarán ensayos de control, para verificar la calidad y uniformidad del hormigón.</w:t>
      </w:r>
    </w:p>
    <w:p w14:paraId="564F834E" w14:textId="77777777" w:rsidR="00125EA2" w:rsidRPr="00643D23" w:rsidRDefault="00125EA2" w:rsidP="00913C69">
      <w:pPr>
        <w:pStyle w:val="Textoindependiente"/>
        <w:spacing w:after="0"/>
        <w:jc w:val="both"/>
        <w:rPr>
          <w:rFonts w:ascii="Arial" w:hAnsi="Arial" w:cs="Arial"/>
          <w:b/>
          <w:lang w:val="es-ES"/>
        </w:rPr>
      </w:pPr>
    </w:p>
    <w:p w14:paraId="436D260C"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4. MEDICIÓN</w:t>
      </w:r>
    </w:p>
    <w:p w14:paraId="4D59649D"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Este ítem se medirá para su cuantificación en </w:t>
      </w:r>
      <w:r w:rsidRPr="00643D23">
        <w:rPr>
          <w:rFonts w:ascii="Arial" w:hAnsi="Arial" w:cs="Arial"/>
          <w:b/>
          <w:sz w:val="20"/>
          <w:szCs w:val="20"/>
        </w:rPr>
        <w:t>metros cúbicos (m3)</w:t>
      </w:r>
      <w:r w:rsidRPr="00643D23">
        <w:rPr>
          <w:rFonts w:ascii="Arial" w:hAnsi="Arial" w:cs="Arial"/>
          <w:sz w:val="20"/>
          <w:szCs w:val="20"/>
        </w:rPr>
        <w:t xml:space="preserve"> de hormigón armado previa aprobación del Supervisor de Obra.</w:t>
      </w:r>
    </w:p>
    <w:p w14:paraId="7975B519" w14:textId="77777777" w:rsidR="00125EA2" w:rsidRPr="00643D23" w:rsidRDefault="00125EA2" w:rsidP="00913C69">
      <w:pPr>
        <w:pStyle w:val="Textoindependiente"/>
        <w:spacing w:after="0"/>
        <w:jc w:val="both"/>
        <w:rPr>
          <w:rFonts w:ascii="Arial" w:hAnsi="Arial" w:cs="Arial"/>
          <w:b/>
          <w:lang w:val="es-ES"/>
        </w:rPr>
      </w:pPr>
    </w:p>
    <w:p w14:paraId="33B166A9"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5. FORMA DE PAGO</w:t>
      </w:r>
    </w:p>
    <w:p w14:paraId="37BC2E7F"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Los trabajos realizados tal como lo prescribe la presente Especificación Técnica, y aprobadas por el Supervisor de Obra, medido de acuerdo al acápite anterior, serán pagados de acuerdo a los precios unitarios de la propuesta aceptada y serán compensación total de los materiales, mano de obra, equipo, herramientas y otros gastos directos e indirectos que incidan en su costo.</w:t>
      </w:r>
    </w:p>
    <w:p w14:paraId="49509474" w14:textId="77777777" w:rsidR="00125EA2" w:rsidRPr="00643D23" w:rsidRDefault="00125EA2" w:rsidP="00913C69">
      <w:pPr>
        <w:jc w:val="both"/>
        <w:rPr>
          <w:rFonts w:ascii="Arial" w:hAnsi="Arial" w:cs="Arial"/>
          <w:sz w:val="20"/>
          <w:szCs w:val="20"/>
        </w:rPr>
      </w:pPr>
    </w:p>
    <w:p w14:paraId="335C0992"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ITEM 5.-</w:t>
      </w:r>
      <w:r w:rsidRPr="00643D23">
        <w:rPr>
          <w:rFonts w:ascii="Arial" w:hAnsi="Arial" w:cs="Arial"/>
          <w:b/>
          <w:sz w:val="20"/>
          <w:szCs w:val="20"/>
        </w:rPr>
        <w:tab/>
        <w:t xml:space="preserve">COLUMNAS DE </w:t>
      </w:r>
      <w:proofErr w:type="spellStart"/>
      <w:r w:rsidRPr="00643D23">
        <w:rPr>
          <w:rFonts w:ascii="Arial" w:hAnsi="Arial" w:cs="Arial"/>
          <w:b/>
          <w:sz w:val="20"/>
          <w:szCs w:val="20"/>
        </w:rPr>
        <w:t>Hº</w:t>
      </w:r>
      <w:proofErr w:type="spellEnd"/>
      <w:r w:rsidRPr="00643D23">
        <w:rPr>
          <w:rFonts w:ascii="Arial" w:hAnsi="Arial" w:cs="Arial"/>
          <w:b/>
          <w:sz w:val="20"/>
          <w:szCs w:val="20"/>
        </w:rPr>
        <w:t xml:space="preserve"> </w:t>
      </w:r>
      <w:proofErr w:type="spellStart"/>
      <w:r w:rsidRPr="00643D23">
        <w:rPr>
          <w:rFonts w:ascii="Arial" w:hAnsi="Arial" w:cs="Arial"/>
          <w:b/>
          <w:sz w:val="20"/>
          <w:szCs w:val="20"/>
        </w:rPr>
        <w:t>Aº</w:t>
      </w:r>
      <w:proofErr w:type="spellEnd"/>
      <w:r w:rsidRPr="00643D23">
        <w:rPr>
          <w:rFonts w:ascii="Arial" w:hAnsi="Arial" w:cs="Arial"/>
          <w:b/>
          <w:sz w:val="20"/>
          <w:szCs w:val="20"/>
        </w:rPr>
        <w:t xml:space="preserve">   M³</w:t>
      </w:r>
    </w:p>
    <w:p w14:paraId="6CE8014D" w14:textId="77777777" w:rsidR="00125EA2" w:rsidRPr="00643D23" w:rsidRDefault="00125EA2" w:rsidP="00913C69">
      <w:pPr>
        <w:jc w:val="both"/>
        <w:rPr>
          <w:rFonts w:ascii="Arial" w:hAnsi="Arial" w:cs="Arial"/>
          <w:b/>
          <w:sz w:val="20"/>
          <w:szCs w:val="20"/>
        </w:rPr>
      </w:pPr>
    </w:p>
    <w:p w14:paraId="1B86C9F5"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1. DESCRIPCIÓN</w:t>
      </w:r>
    </w:p>
    <w:p w14:paraId="1CFE6D89" w14:textId="77777777" w:rsidR="00125EA2" w:rsidRPr="00643D23" w:rsidRDefault="00125EA2" w:rsidP="00913C69">
      <w:pPr>
        <w:jc w:val="both"/>
        <w:rPr>
          <w:rFonts w:ascii="Arial" w:hAnsi="Arial" w:cs="Arial"/>
          <w:b/>
          <w:sz w:val="20"/>
          <w:szCs w:val="20"/>
        </w:rPr>
      </w:pPr>
    </w:p>
    <w:p w14:paraId="67BCD6B7"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Este ítem se refiere a la construcción de estructuras de hormigón, comprende la preparación y vaciado de columnas de hormigón armado, todo de acuerdo a las dimensiones señaladas en los planos y/o instrucciones del Supervisor de Obras.</w:t>
      </w:r>
    </w:p>
    <w:p w14:paraId="5286224A"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Deberá ser construido de acuerdo a las dimensiones, dosificaciones de hormigón y otros detalles señalados en los planos respectivos, formularios de presentación de propuestas y/o instrucciones del Supervisor de Obras.</w:t>
      </w:r>
    </w:p>
    <w:p w14:paraId="7EDE5BBA"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Todos los materiales señalados deberán ser ejecutados de acuerdo a las dosificaciones y resistencias establecidas en los planos o instrucciones del Supervisor de Obras y en estricta sujeción con las exigencias y requisitos establecidos en la Norma Boliviana del </w:t>
      </w:r>
      <w:proofErr w:type="spellStart"/>
      <w:r w:rsidRPr="00643D23">
        <w:rPr>
          <w:rFonts w:ascii="Arial" w:hAnsi="Arial" w:cs="Arial"/>
          <w:sz w:val="20"/>
          <w:szCs w:val="20"/>
        </w:rPr>
        <w:t>H°</w:t>
      </w:r>
      <w:proofErr w:type="spellEnd"/>
      <w:r w:rsidRPr="00643D23">
        <w:rPr>
          <w:rFonts w:ascii="Arial" w:hAnsi="Arial" w:cs="Arial"/>
          <w:sz w:val="20"/>
          <w:szCs w:val="20"/>
        </w:rPr>
        <w:t xml:space="preserve"> </w:t>
      </w:r>
      <w:proofErr w:type="spellStart"/>
      <w:r w:rsidRPr="00643D23">
        <w:rPr>
          <w:rFonts w:ascii="Arial" w:hAnsi="Arial" w:cs="Arial"/>
          <w:sz w:val="20"/>
          <w:szCs w:val="20"/>
        </w:rPr>
        <w:t>A°</w:t>
      </w:r>
      <w:proofErr w:type="spellEnd"/>
      <w:r w:rsidRPr="00643D23">
        <w:rPr>
          <w:rFonts w:ascii="Arial" w:hAnsi="Arial" w:cs="Arial"/>
          <w:sz w:val="20"/>
          <w:szCs w:val="20"/>
        </w:rPr>
        <w:t xml:space="preserve"> NB-1225001-1.</w:t>
      </w:r>
    </w:p>
    <w:p w14:paraId="3371EF86"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Los áridos a emplearse en la fabricación de hormigones serán aquellas gravas y arenas obtenidas de yacimientos naturales, rocas trituradas y otros que resulten aconsejables como consecuencia de estudios realizados en laboratorio.</w:t>
      </w:r>
    </w:p>
    <w:p w14:paraId="34FEB262"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 arena o árido fino será aquel que pase el tamiz de 5 mm de malla y grava o árido grueso el que resulte retenido por dicho tamiz.</w:t>
      </w:r>
    </w:p>
    <w:p w14:paraId="2A0E371D"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El agua a utilizarse para la mezcla, curaciones u otras aplicaciones, deberá ser limpia, libre de aceite, sales ácidas, álcalis, azúcar, material vegetal o cualquier otra sustancia perjudicial para la obra, no permitiéndose el empleo de aguas estancadas provenientes de pequeñas lagunas o aquellas que provengan de pantanos o materias orgánicas.</w:t>
      </w:r>
    </w:p>
    <w:p w14:paraId="7E652162"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Se podrá emplear aditivos para modificar ciertas propiedades del hormigón, previa justificación y aprobación expresa efectuada por el Supervisor de Obras.</w:t>
      </w:r>
    </w:p>
    <w:p w14:paraId="08BEA23E" w14:textId="77777777" w:rsidR="00125EA2" w:rsidRPr="00643D23" w:rsidRDefault="00125EA2" w:rsidP="00913C69">
      <w:pPr>
        <w:jc w:val="both"/>
        <w:rPr>
          <w:rFonts w:ascii="Arial" w:hAnsi="Arial" w:cs="Arial"/>
          <w:sz w:val="20"/>
          <w:szCs w:val="20"/>
        </w:rPr>
      </w:pPr>
    </w:p>
    <w:p w14:paraId="1462DEE5"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 xml:space="preserve">2. MATERIALES, HERRAMIENTAS Y EQUIPO </w:t>
      </w:r>
    </w:p>
    <w:p w14:paraId="300DBDC6"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Todos los Materiales, herramientas y equipo a emplearse para el Hormigón de la Columna, serán proporcionados por el Contratista. Para la correcta ejecución de este ítem, el proponente deberá considerar mínimamente en la elaboración de su presupuesto los siguientes materiales:</w:t>
      </w:r>
    </w:p>
    <w:p w14:paraId="1A3632D1" w14:textId="77777777" w:rsidR="00125EA2" w:rsidRPr="00643D23" w:rsidRDefault="00125EA2" w:rsidP="00913C69">
      <w:pPr>
        <w:pStyle w:val="Prrafodelista"/>
        <w:numPr>
          <w:ilvl w:val="0"/>
          <w:numId w:val="7"/>
        </w:numPr>
        <w:jc w:val="both"/>
        <w:rPr>
          <w:rFonts w:ascii="Arial" w:hAnsi="Arial" w:cs="Arial"/>
          <w:sz w:val="20"/>
        </w:rPr>
      </w:pPr>
      <w:r w:rsidRPr="00643D23">
        <w:rPr>
          <w:rFonts w:ascii="Arial" w:hAnsi="Arial" w:cs="Arial"/>
          <w:sz w:val="20"/>
        </w:rPr>
        <w:t>Cemento portland</w:t>
      </w:r>
    </w:p>
    <w:p w14:paraId="2C484642" w14:textId="77777777" w:rsidR="00125EA2" w:rsidRPr="00643D23" w:rsidRDefault="00125EA2" w:rsidP="00913C69">
      <w:pPr>
        <w:pStyle w:val="Prrafodelista"/>
        <w:numPr>
          <w:ilvl w:val="0"/>
          <w:numId w:val="7"/>
        </w:numPr>
        <w:jc w:val="both"/>
        <w:rPr>
          <w:rFonts w:ascii="Arial" w:hAnsi="Arial" w:cs="Arial"/>
          <w:sz w:val="20"/>
        </w:rPr>
      </w:pPr>
      <w:r w:rsidRPr="00643D23">
        <w:rPr>
          <w:rFonts w:ascii="Arial" w:hAnsi="Arial" w:cs="Arial"/>
          <w:sz w:val="20"/>
        </w:rPr>
        <w:t>Arenilla</w:t>
      </w:r>
    </w:p>
    <w:p w14:paraId="6BBC0CA5" w14:textId="77777777" w:rsidR="00125EA2" w:rsidRPr="00643D23" w:rsidRDefault="00125EA2" w:rsidP="00913C69">
      <w:pPr>
        <w:pStyle w:val="Prrafodelista"/>
        <w:numPr>
          <w:ilvl w:val="0"/>
          <w:numId w:val="7"/>
        </w:numPr>
        <w:jc w:val="both"/>
        <w:rPr>
          <w:rFonts w:ascii="Arial" w:hAnsi="Arial" w:cs="Arial"/>
          <w:sz w:val="20"/>
        </w:rPr>
      </w:pPr>
      <w:r w:rsidRPr="00643D23">
        <w:rPr>
          <w:rFonts w:ascii="Arial" w:hAnsi="Arial" w:cs="Arial"/>
          <w:sz w:val="20"/>
        </w:rPr>
        <w:t>Grava</w:t>
      </w:r>
    </w:p>
    <w:p w14:paraId="283DF866" w14:textId="77777777" w:rsidR="00125EA2" w:rsidRPr="00643D23" w:rsidRDefault="00125EA2" w:rsidP="00913C69">
      <w:pPr>
        <w:pStyle w:val="Prrafodelista"/>
        <w:numPr>
          <w:ilvl w:val="0"/>
          <w:numId w:val="7"/>
        </w:numPr>
        <w:jc w:val="both"/>
        <w:rPr>
          <w:rFonts w:ascii="Arial" w:hAnsi="Arial" w:cs="Arial"/>
          <w:sz w:val="20"/>
        </w:rPr>
      </w:pPr>
      <w:r w:rsidRPr="00643D23">
        <w:rPr>
          <w:rFonts w:ascii="Arial" w:hAnsi="Arial" w:cs="Arial"/>
          <w:sz w:val="20"/>
        </w:rPr>
        <w:t>Fierro corrugado</w:t>
      </w:r>
    </w:p>
    <w:p w14:paraId="6C6F2E9A" w14:textId="77777777" w:rsidR="00125EA2" w:rsidRPr="00643D23" w:rsidRDefault="00125EA2" w:rsidP="00913C69">
      <w:pPr>
        <w:pStyle w:val="Prrafodelista"/>
        <w:numPr>
          <w:ilvl w:val="0"/>
          <w:numId w:val="7"/>
        </w:numPr>
        <w:jc w:val="both"/>
        <w:rPr>
          <w:rFonts w:ascii="Arial" w:hAnsi="Arial" w:cs="Arial"/>
          <w:sz w:val="20"/>
        </w:rPr>
      </w:pPr>
      <w:r w:rsidRPr="00643D23">
        <w:rPr>
          <w:rFonts w:ascii="Arial" w:hAnsi="Arial" w:cs="Arial"/>
          <w:sz w:val="20"/>
        </w:rPr>
        <w:t>Madera de construcción</w:t>
      </w:r>
    </w:p>
    <w:p w14:paraId="005BCA14" w14:textId="77777777" w:rsidR="00125EA2" w:rsidRPr="00643D23" w:rsidRDefault="00125EA2" w:rsidP="00913C69">
      <w:pPr>
        <w:pStyle w:val="Prrafodelista"/>
        <w:numPr>
          <w:ilvl w:val="0"/>
          <w:numId w:val="7"/>
        </w:numPr>
        <w:jc w:val="both"/>
        <w:rPr>
          <w:rFonts w:ascii="Arial" w:hAnsi="Arial" w:cs="Arial"/>
          <w:sz w:val="20"/>
        </w:rPr>
      </w:pPr>
      <w:r w:rsidRPr="00643D23">
        <w:rPr>
          <w:rFonts w:ascii="Arial" w:hAnsi="Arial" w:cs="Arial"/>
          <w:sz w:val="20"/>
        </w:rPr>
        <w:t>Alambre de Amarre</w:t>
      </w:r>
    </w:p>
    <w:p w14:paraId="5C6405C1" w14:textId="77777777" w:rsidR="00125EA2" w:rsidRPr="00643D23" w:rsidRDefault="00125EA2" w:rsidP="00913C69">
      <w:pPr>
        <w:pStyle w:val="Prrafodelista"/>
        <w:numPr>
          <w:ilvl w:val="0"/>
          <w:numId w:val="7"/>
        </w:numPr>
        <w:jc w:val="both"/>
        <w:rPr>
          <w:rFonts w:ascii="Arial" w:hAnsi="Arial" w:cs="Arial"/>
          <w:sz w:val="20"/>
        </w:rPr>
      </w:pPr>
      <w:r w:rsidRPr="00643D23">
        <w:rPr>
          <w:rFonts w:ascii="Arial" w:hAnsi="Arial" w:cs="Arial"/>
          <w:sz w:val="20"/>
        </w:rPr>
        <w:t>Clavos 2 ½”</w:t>
      </w:r>
    </w:p>
    <w:p w14:paraId="043DA891" w14:textId="77777777" w:rsidR="00125EA2" w:rsidRPr="00643D23" w:rsidRDefault="00125EA2" w:rsidP="00913C69">
      <w:pPr>
        <w:pStyle w:val="Prrafodelista"/>
        <w:numPr>
          <w:ilvl w:val="0"/>
          <w:numId w:val="7"/>
        </w:numPr>
        <w:jc w:val="both"/>
        <w:rPr>
          <w:rFonts w:ascii="Arial" w:hAnsi="Arial" w:cs="Arial"/>
          <w:sz w:val="20"/>
        </w:rPr>
      </w:pPr>
      <w:r w:rsidRPr="00643D23">
        <w:rPr>
          <w:rFonts w:ascii="Arial" w:hAnsi="Arial" w:cs="Arial"/>
          <w:sz w:val="20"/>
        </w:rPr>
        <w:t>Mezcladora</w:t>
      </w:r>
    </w:p>
    <w:p w14:paraId="4C78704F" w14:textId="77777777" w:rsidR="00125EA2" w:rsidRPr="00643D23" w:rsidRDefault="00125EA2" w:rsidP="00913C69">
      <w:pPr>
        <w:pStyle w:val="Prrafodelista"/>
        <w:numPr>
          <w:ilvl w:val="0"/>
          <w:numId w:val="7"/>
        </w:numPr>
        <w:jc w:val="both"/>
        <w:rPr>
          <w:rFonts w:ascii="Arial" w:hAnsi="Arial" w:cs="Arial"/>
          <w:sz w:val="20"/>
        </w:rPr>
      </w:pPr>
      <w:r w:rsidRPr="00643D23">
        <w:rPr>
          <w:rFonts w:ascii="Arial" w:hAnsi="Arial" w:cs="Arial"/>
          <w:sz w:val="20"/>
        </w:rPr>
        <w:t>Vibradora de inmersión</w:t>
      </w:r>
    </w:p>
    <w:p w14:paraId="437951ED" w14:textId="77777777" w:rsidR="00125EA2" w:rsidRPr="00643D23" w:rsidRDefault="00125EA2" w:rsidP="00913C69">
      <w:pPr>
        <w:jc w:val="both"/>
        <w:rPr>
          <w:rFonts w:ascii="Arial" w:hAnsi="Arial" w:cs="Arial"/>
          <w:sz w:val="20"/>
          <w:szCs w:val="20"/>
        </w:rPr>
      </w:pPr>
    </w:p>
    <w:p w14:paraId="2048D907"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 xml:space="preserve">3. PROCEDIMIENTO PARA LA EJECUCIÓN </w:t>
      </w:r>
    </w:p>
    <w:p w14:paraId="25BA928C"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Para los áridos se aceptará una dosificación en volumen, es decir, transformándose los pesos en volumen aparente de materiales sueltos. En obra se realizarán determinaciones frecuentes del peso específico aparente de los áridos sueltos y del contenido de humedad de los mismos.</w:t>
      </w:r>
    </w:p>
    <w:p w14:paraId="0194D6C3"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 medición de los áridos en volumen se realizará en recipientes aprobados por el Supervisor de Obras y de preferencia deberán ser metálicos o de madera indeformables.</w:t>
      </w:r>
    </w:p>
    <w:p w14:paraId="45FF9868"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Las cantidades mínimas de cemento para el hormigón con dosificación será en kilogramos según la receta de dosificación requerida para alcanzar un H-21 o 210 kg/cm2 siguiendo los parámetros de la NB-1225001-1.</w:t>
      </w:r>
    </w:p>
    <w:p w14:paraId="7986B601"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 preparación del hormigón en el sitio se la realizará con mezcladora, lo cual nos permitirá obtener una mezcla de estructura homogénea, se deberá introducir los materiales en la hormigonera respetando el siguiente orden: primero una parte del agua de mezclado, luego el cemento y la arena simultáneamente, después la grava y finalmente la parte de agua.</w:t>
      </w:r>
    </w:p>
    <w:p w14:paraId="40014311"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Antes del vaciado del hormigón en cualquier sección, el Contratista deberá recabar la correspondiente autorización escrita del Supervisor de Obras.</w:t>
      </w:r>
    </w:p>
    <w:p w14:paraId="0B76C303"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lastRenderedPageBreak/>
        <w:t>Salvo el caso que se disponga de una protección adecuada y la autorización necesaria para proceder en sentido contrario, no se colocará el hormigón mientras llueva.</w:t>
      </w:r>
    </w:p>
    <w:p w14:paraId="662409C7"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Durante la colocación y compactación del hormigón se deberá evitar el desplazamiento de las armaduras.</w:t>
      </w:r>
    </w:p>
    <w:p w14:paraId="0F980045"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Las dimensiones de las columnas se ajustarán estrictamente a las medidas indicadas en los planos respectivos y/o de acuerdo a instrucciones del Supervisor de Obras.</w:t>
      </w:r>
    </w:p>
    <w:p w14:paraId="554F1CE6"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Se utilizará un vibrador manual para eliminar los intersticios y/o mediante barretas o varillas de acero, cuidando que las piedras desplazadores queden colocadas en el centro de las columnas y que no tengan contacto con el encofrado, salvo indicación contraria del Supervisor de Obras.</w:t>
      </w:r>
    </w:p>
    <w:p w14:paraId="5714887B"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Protección y curado. - Tan pronto el hormigón haya sido colocado se lo protegerá de efectos perjudiciales. El tiempo de curado será durante siete días consecutivos, a partir del momento en que se inició el endurecimiento. El curado se realizará por humedecimiento con agua, mediante riego aplicado directamente sobre las superficies.</w:t>
      </w:r>
    </w:p>
    <w:p w14:paraId="49C4CA39"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Encofrados y cimbras. - Podrán ser de madera, metálicos o de cualquier otro material suficientemente rígido. Deberán tener la resistencia y estabilidad necesaria, para lo cual serán convenientemente arriostrados. Previamente a la colocación del hormigón se procederá a la limpieza y humedecimiento de los encofrados.</w:t>
      </w:r>
    </w:p>
    <w:p w14:paraId="1D8EC9FF"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Remoción de encofrados y cimbras. - Los encofrados se retirarán progresivamente, sin golpes, sacudidas ni vibraciones. El plazo mínimo para el desencofrado será de 2 días.</w:t>
      </w:r>
    </w:p>
    <w:p w14:paraId="09E7F496"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El contratista deberá garantizar el acabado de las columnas tomando en cuenta que su terminado es hormigón visto.</w:t>
      </w:r>
    </w:p>
    <w:p w14:paraId="229ED3C5"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El hormigón será diseñado para obtener las resistencias características de compresión a los 28 días como indica las normas.</w:t>
      </w:r>
    </w:p>
    <w:p w14:paraId="422EE5A9"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Los ensayos necesarios para determinar las resistencias de rotura se realizarán sobre probetas cilíndricas normales de 15cm de diámetro y 30cm de altura, en un laboratorio de reconocida capacidad. Durante la ejecución de la obra se realizarán ensayos de control, para verificar la calidad y uniformidad del hormigón.</w:t>
      </w:r>
    </w:p>
    <w:p w14:paraId="1C2D6DF9" w14:textId="77777777" w:rsidR="00125EA2" w:rsidRPr="00643D23" w:rsidRDefault="00125EA2" w:rsidP="00913C69">
      <w:pPr>
        <w:jc w:val="both"/>
        <w:rPr>
          <w:rFonts w:ascii="Arial" w:hAnsi="Arial" w:cs="Arial"/>
          <w:sz w:val="20"/>
          <w:szCs w:val="20"/>
        </w:rPr>
      </w:pPr>
    </w:p>
    <w:p w14:paraId="15E09A50"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 xml:space="preserve">4. MEDICIÓN </w:t>
      </w:r>
    </w:p>
    <w:p w14:paraId="648CB305"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Las cantidades de hormigón que componen las diferentes partes estructurales, se computarán en </w:t>
      </w:r>
      <w:r w:rsidRPr="00643D23">
        <w:rPr>
          <w:rFonts w:ascii="Arial" w:hAnsi="Arial" w:cs="Arial"/>
          <w:b/>
          <w:sz w:val="20"/>
          <w:szCs w:val="20"/>
        </w:rPr>
        <w:t xml:space="preserve">metros cúbicos (m3.), </w:t>
      </w:r>
      <w:r w:rsidRPr="00643D23">
        <w:rPr>
          <w:rFonts w:ascii="Arial" w:hAnsi="Arial" w:cs="Arial"/>
          <w:sz w:val="20"/>
          <w:szCs w:val="20"/>
        </w:rPr>
        <w:t>de acuerdo a los volúmenes indicados en los planos, las mismas que serán debidamente comprobadas por el Contratista.  En los certificados de pago sólo se incluirán los trabajos ya ejecutados y aceptados por la Supervisión.</w:t>
      </w:r>
    </w:p>
    <w:p w14:paraId="04BCBD5B" w14:textId="77777777" w:rsidR="00125EA2" w:rsidRPr="00643D23" w:rsidRDefault="00125EA2" w:rsidP="00913C69">
      <w:pPr>
        <w:jc w:val="both"/>
        <w:rPr>
          <w:rFonts w:ascii="Arial" w:hAnsi="Arial" w:cs="Arial"/>
          <w:sz w:val="20"/>
          <w:szCs w:val="20"/>
        </w:rPr>
      </w:pPr>
    </w:p>
    <w:p w14:paraId="57B90D2C"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 xml:space="preserve">5. FORMA DE PAGO </w:t>
      </w:r>
    </w:p>
    <w:p w14:paraId="713B24E7"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Los volúmenes de hormigón se pagarán de acuerdo a los precios unitarios de la propuesta aceptada.  Estos precios incluyen los materiales, equipo y mano de obra para la fabricación, transporte, colocación de los encofrados y la ejecución de las juntas de dilatación.  En resumen, dicho precio corresponde a todos los gastos que de algún modo inciden en el costo del hormigón.</w:t>
      </w:r>
    </w:p>
    <w:p w14:paraId="05039C8B" w14:textId="77777777" w:rsidR="00125EA2" w:rsidRPr="00643D23" w:rsidRDefault="00125EA2" w:rsidP="00913C69">
      <w:pPr>
        <w:jc w:val="both"/>
        <w:rPr>
          <w:rFonts w:ascii="Arial" w:hAnsi="Arial" w:cs="Arial"/>
          <w:sz w:val="20"/>
          <w:szCs w:val="20"/>
        </w:rPr>
      </w:pPr>
    </w:p>
    <w:p w14:paraId="76994640"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ITEM 6.-</w:t>
      </w:r>
      <w:r w:rsidRPr="00643D23">
        <w:rPr>
          <w:rFonts w:ascii="Arial" w:hAnsi="Arial" w:cs="Arial"/>
          <w:b/>
          <w:sz w:val="20"/>
          <w:szCs w:val="20"/>
        </w:rPr>
        <w:tab/>
        <w:t>RELLENO Y COMPACTADO MANUAL SIN PROVISION DE MATERIAL   M³</w:t>
      </w:r>
    </w:p>
    <w:p w14:paraId="71290992" w14:textId="77777777" w:rsidR="00125EA2" w:rsidRPr="00643D23" w:rsidRDefault="00125EA2" w:rsidP="00913C69">
      <w:pPr>
        <w:jc w:val="both"/>
        <w:rPr>
          <w:rFonts w:ascii="Arial" w:hAnsi="Arial" w:cs="Arial"/>
          <w:b/>
          <w:sz w:val="20"/>
          <w:szCs w:val="20"/>
        </w:rPr>
      </w:pPr>
    </w:p>
    <w:p w14:paraId="4E611DD9" w14:textId="77777777" w:rsidR="00125EA2" w:rsidRPr="00643D23" w:rsidRDefault="00125EA2" w:rsidP="00913C69">
      <w:pPr>
        <w:jc w:val="both"/>
        <w:rPr>
          <w:rFonts w:ascii="Arial" w:hAnsi="Arial" w:cs="Arial"/>
          <w:b/>
          <w:sz w:val="20"/>
          <w:szCs w:val="20"/>
        </w:rPr>
      </w:pPr>
    </w:p>
    <w:p w14:paraId="7EC2F8C0"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 xml:space="preserve">1. DESCRIPCIÓN </w:t>
      </w:r>
    </w:p>
    <w:p w14:paraId="18CDE5AC"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Este ítem comprende todos los trabajos de relleno y compactado sin provisión de material, que deberán realizarse después de haber sido concluidas las obras de estructuras, ya sean fundaciones aisladas o corridas, muros de contención y otros, según se especifique en los planos, formulario de presentación de propuestas o instrucciones del Supervisor y/o Fiscal de Obra.</w:t>
      </w:r>
    </w:p>
    <w:p w14:paraId="2DF0BE25" w14:textId="77777777" w:rsidR="00125EA2" w:rsidRPr="00643D23" w:rsidRDefault="00125EA2" w:rsidP="00913C69">
      <w:pPr>
        <w:jc w:val="both"/>
        <w:rPr>
          <w:rFonts w:ascii="Arial" w:hAnsi="Arial" w:cs="Arial"/>
          <w:b/>
          <w:sz w:val="20"/>
          <w:szCs w:val="20"/>
        </w:rPr>
      </w:pPr>
    </w:p>
    <w:p w14:paraId="07BB4FEF"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2. MATERIALES, HERRAMIENTAS Y EQUIPO</w:t>
      </w:r>
    </w:p>
    <w:p w14:paraId="37F64A08"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El contratista proporcionará todas las herramientas y equipos necesarios para la ejecución de los trabajos, los mismos que deberán ser aprobados por el Supervisor y/o Fiscal de Obra. Para la correcta ejecución de </w:t>
      </w:r>
      <w:proofErr w:type="gramStart"/>
      <w:r w:rsidRPr="00643D23">
        <w:rPr>
          <w:rFonts w:ascii="Arial" w:hAnsi="Arial" w:cs="Arial"/>
          <w:sz w:val="20"/>
          <w:szCs w:val="20"/>
        </w:rPr>
        <w:t>éste</w:t>
      </w:r>
      <w:proofErr w:type="gramEnd"/>
      <w:r w:rsidRPr="00643D23">
        <w:rPr>
          <w:rFonts w:ascii="Arial" w:hAnsi="Arial" w:cs="Arial"/>
          <w:sz w:val="20"/>
          <w:szCs w:val="20"/>
        </w:rPr>
        <w:t xml:space="preserve"> ítem y generar su análisis de precio unitario, el proponente deberá considerar los siguientes insumos, pudiendo el proponente agregar más insumos si fuere necesario o no considerar algunos insumos que por el costo y su participación en la actividad del ítem no fuere relevante; pero eso no quiere decir que no se usará en el desarrollo del ítem o actividad.</w:t>
      </w:r>
    </w:p>
    <w:p w14:paraId="7E82F64F"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Compactador </w:t>
      </w:r>
      <w:proofErr w:type="spellStart"/>
      <w:r w:rsidRPr="00643D23">
        <w:rPr>
          <w:rFonts w:ascii="Arial" w:hAnsi="Arial" w:cs="Arial"/>
          <w:sz w:val="20"/>
          <w:szCs w:val="20"/>
        </w:rPr>
        <w:t>Vibroapisonador</w:t>
      </w:r>
      <w:proofErr w:type="spellEnd"/>
      <w:r w:rsidRPr="00643D23">
        <w:rPr>
          <w:rFonts w:ascii="Arial" w:hAnsi="Arial" w:cs="Arial"/>
          <w:sz w:val="20"/>
          <w:szCs w:val="20"/>
        </w:rPr>
        <w:t xml:space="preserve"> (saltarina)</w:t>
      </w:r>
    </w:p>
    <w:p w14:paraId="01303A00"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El material de relleno a emplearse será el mismo suelo extraído de la excavación, libre de material orgánico. No se permitirá la utilización de suelos con excesivo contenido de humedad, considerándose como tales, </w:t>
      </w:r>
      <w:r w:rsidRPr="00643D23">
        <w:rPr>
          <w:rFonts w:ascii="Arial" w:hAnsi="Arial" w:cs="Arial"/>
          <w:sz w:val="20"/>
          <w:szCs w:val="20"/>
        </w:rPr>
        <w:lastRenderedPageBreak/>
        <w:t>aquellos que igualen o sobrepasen el límite plástico del suelo. Para efectuar el relleno, el Contratista deberá disponer en obra de apisonadoras a explosión mecánica o eléctricas (Planchas compactadoras o Saltarín).</w:t>
      </w:r>
    </w:p>
    <w:p w14:paraId="322DCADF" w14:textId="77777777" w:rsidR="00125EA2" w:rsidRPr="00643D23" w:rsidRDefault="00125EA2" w:rsidP="00913C69">
      <w:pPr>
        <w:jc w:val="both"/>
        <w:rPr>
          <w:rFonts w:ascii="Arial" w:hAnsi="Arial" w:cs="Arial"/>
          <w:b/>
          <w:sz w:val="20"/>
          <w:szCs w:val="20"/>
        </w:rPr>
      </w:pPr>
    </w:p>
    <w:p w14:paraId="21CCA1AF"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3. PROCEDIMIENTO PARA LA EJECUCIÓN</w:t>
      </w:r>
    </w:p>
    <w:p w14:paraId="42637F4B"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El relleno se realizará por capas de espesor no mayor a 20 cm, humedeciendo el suelo en la medida óptima para obtener una mayor compacidad. Para la ejecución de este ítem el Contratista deberá disponer en obra de vibro compactadoras manuales y todo el equipo necesario para esta actividad. El control de compactación se realizará mediante ensayo T-99, verificando que se alcance un porcentaje mínimo de compactación del 95 %; debiendo realizarse este ensayo en las capas sucesivas compactadas. Con el suelo extraído de las excavaciones, además de rellenarse las oquedades de las excavaciones para zapatas y cimientos, luego de vaciados estos elementos, se nivelará el área de la construcción con el fin de facilitar la nivelación y evaluación del relleno con provisión de material.</w:t>
      </w:r>
    </w:p>
    <w:p w14:paraId="7E1731BA" w14:textId="77777777" w:rsidR="00125EA2" w:rsidRPr="00643D23" w:rsidRDefault="00125EA2" w:rsidP="00913C69">
      <w:pPr>
        <w:jc w:val="both"/>
        <w:rPr>
          <w:rFonts w:ascii="Arial" w:hAnsi="Arial" w:cs="Arial"/>
          <w:b/>
          <w:sz w:val="20"/>
          <w:szCs w:val="20"/>
        </w:rPr>
      </w:pPr>
    </w:p>
    <w:p w14:paraId="5ADBAE0C"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4. MEDICIÓN</w:t>
      </w:r>
    </w:p>
    <w:p w14:paraId="38B0D767"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Este ítem se medirá por </w:t>
      </w:r>
      <w:r w:rsidRPr="00643D23">
        <w:rPr>
          <w:rFonts w:ascii="Arial" w:hAnsi="Arial" w:cs="Arial"/>
          <w:b/>
          <w:sz w:val="20"/>
          <w:szCs w:val="20"/>
        </w:rPr>
        <w:t>metro cúbico (m3),</w:t>
      </w:r>
      <w:r w:rsidRPr="00643D23">
        <w:rPr>
          <w:rFonts w:ascii="Arial" w:hAnsi="Arial" w:cs="Arial"/>
          <w:sz w:val="20"/>
          <w:szCs w:val="20"/>
        </w:rPr>
        <w:t xml:space="preserve"> de relleno y compactación ejecutada, previa aprobación del Supervisor y/o Fiscal de Obras.</w:t>
      </w:r>
    </w:p>
    <w:p w14:paraId="73446A79" w14:textId="77777777" w:rsidR="00125EA2" w:rsidRPr="00643D23" w:rsidRDefault="00125EA2" w:rsidP="00913C69">
      <w:pPr>
        <w:jc w:val="both"/>
        <w:rPr>
          <w:rFonts w:ascii="Arial" w:hAnsi="Arial" w:cs="Arial"/>
          <w:b/>
          <w:sz w:val="20"/>
          <w:szCs w:val="20"/>
        </w:rPr>
      </w:pPr>
    </w:p>
    <w:p w14:paraId="22B59EEB"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5. FORMA DE PAGO</w:t>
      </w:r>
    </w:p>
    <w:p w14:paraId="2C9E53B2"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Los trabajos realizados tal como lo prescriben las presentes Especificaciones Técnicas y aprobadas por el Supervisor y/o Fiscal de Obras, medido de acuerdo al acápite anterior, se pagará de acuerdo a los precios unitarios de la propuesta aceptada y será compensación total por las herramientas, equipos, mano de obra y otros gastos directos e indirectos que incidan en su costo.</w:t>
      </w:r>
    </w:p>
    <w:p w14:paraId="50FDA197" w14:textId="77777777" w:rsidR="00125EA2" w:rsidRPr="00643D23" w:rsidRDefault="00125EA2" w:rsidP="00913C69">
      <w:pPr>
        <w:jc w:val="both"/>
        <w:rPr>
          <w:rFonts w:ascii="Arial" w:hAnsi="Arial" w:cs="Arial"/>
          <w:sz w:val="20"/>
          <w:szCs w:val="20"/>
        </w:rPr>
      </w:pPr>
    </w:p>
    <w:p w14:paraId="2D2CF419"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ITEM 7.-</w:t>
      </w:r>
      <w:r w:rsidRPr="00643D23">
        <w:rPr>
          <w:rFonts w:ascii="Arial" w:hAnsi="Arial" w:cs="Arial"/>
          <w:b/>
          <w:sz w:val="20"/>
          <w:szCs w:val="20"/>
        </w:rPr>
        <w:tab/>
        <w:t xml:space="preserve">VIGA DE ARRIOSTRE DE </w:t>
      </w:r>
      <w:proofErr w:type="spellStart"/>
      <w:r w:rsidRPr="00643D23">
        <w:rPr>
          <w:rFonts w:ascii="Arial" w:hAnsi="Arial" w:cs="Arial"/>
          <w:b/>
          <w:sz w:val="20"/>
          <w:szCs w:val="20"/>
        </w:rPr>
        <w:t>Hº</w:t>
      </w:r>
      <w:proofErr w:type="spellEnd"/>
      <w:r w:rsidRPr="00643D23">
        <w:rPr>
          <w:rFonts w:ascii="Arial" w:hAnsi="Arial" w:cs="Arial"/>
          <w:b/>
          <w:sz w:val="20"/>
          <w:szCs w:val="20"/>
        </w:rPr>
        <w:t xml:space="preserve"> </w:t>
      </w:r>
      <w:proofErr w:type="spellStart"/>
      <w:r w:rsidRPr="00643D23">
        <w:rPr>
          <w:rFonts w:ascii="Arial" w:hAnsi="Arial" w:cs="Arial"/>
          <w:b/>
          <w:sz w:val="20"/>
          <w:szCs w:val="20"/>
        </w:rPr>
        <w:t>Aº</w:t>
      </w:r>
      <w:proofErr w:type="spellEnd"/>
      <w:r w:rsidRPr="00643D23">
        <w:rPr>
          <w:rFonts w:ascii="Arial" w:hAnsi="Arial" w:cs="Arial"/>
          <w:b/>
          <w:sz w:val="20"/>
          <w:szCs w:val="20"/>
        </w:rPr>
        <w:t xml:space="preserve">   M³</w:t>
      </w:r>
    </w:p>
    <w:p w14:paraId="309D3F8B" w14:textId="77777777" w:rsidR="00125EA2" w:rsidRPr="00643D23" w:rsidRDefault="00125EA2" w:rsidP="00913C69">
      <w:pPr>
        <w:jc w:val="both"/>
        <w:rPr>
          <w:rFonts w:ascii="Arial" w:hAnsi="Arial" w:cs="Arial"/>
          <w:sz w:val="20"/>
          <w:szCs w:val="20"/>
        </w:rPr>
      </w:pPr>
    </w:p>
    <w:p w14:paraId="1B9B96E2"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1. DESCRIPCIÓN</w:t>
      </w:r>
    </w:p>
    <w:p w14:paraId="3AF81858"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Este ítem se refiere a la construcción de estructuras de hormigón, comprende la preparación y vaciado de viga arriostre de hormigón armado, todo de acuerdo a las dimensiones señaladas en los planos y/o instrucciones del Supervisor de Obras.</w:t>
      </w:r>
    </w:p>
    <w:p w14:paraId="5ACAC34E"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Deberá ser construido de acuerdo a las dimensiones, dosificaciones de hormigón y otros detalles señalados en los planos respectivos, formularios de presentación de propuestas y/o instrucciones del Supervisor de Obras.</w:t>
      </w:r>
    </w:p>
    <w:p w14:paraId="2FB37149"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 xml:space="preserve">Todos los materiales señalados deberán ser ejecutados de acuerdo a las dosificaciones y resistencias establecidas en los planos o instrucciones del Supervisor de Obras y en estricta sujeción con las exigencias y requisitos establecidos en la Norma Boliviana del </w:t>
      </w:r>
      <w:proofErr w:type="spellStart"/>
      <w:r w:rsidRPr="00643D23">
        <w:rPr>
          <w:rFonts w:ascii="Arial" w:hAnsi="Arial" w:cs="Arial"/>
          <w:lang w:val="es-ES"/>
        </w:rPr>
        <w:t>H°</w:t>
      </w:r>
      <w:proofErr w:type="spellEnd"/>
      <w:r w:rsidRPr="00643D23">
        <w:rPr>
          <w:rFonts w:ascii="Arial" w:hAnsi="Arial" w:cs="Arial"/>
          <w:lang w:val="es-ES"/>
        </w:rPr>
        <w:t xml:space="preserve"> </w:t>
      </w:r>
      <w:proofErr w:type="spellStart"/>
      <w:r w:rsidRPr="00643D23">
        <w:rPr>
          <w:rFonts w:ascii="Arial" w:hAnsi="Arial" w:cs="Arial"/>
          <w:lang w:val="es-ES"/>
        </w:rPr>
        <w:t>A°</w:t>
      </w:r>
      <w:proofErr w:type="spellEnd"/>
      <w:r w:rsidRPr="00643D23">
        <w:rPr>
          <w:rFonts w:ascii="Arial" w:hAnsi="Arial" w:cs="Arial"/>
          <w:lang w:val="es-ES"/>
        </w:rPr>
        <w:t xml:space="preserve"> NB-1225001-1.</w:t>
      </w:r>
    </w:p>
    <w:p w14:paraId="120DD138"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Los áridos a emplearse en la fabricación de hormigones serán aquellas gravas y arenas obtenidas de yacimientos naturales, rocas trituradas y otros que resulten aconsejables como consecuencia de estudios realizados en laboratorio.</w:t>
      </w:r>
    </w:p>
    <w:p w14:paraId="372000B3"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La arena o árido fino será aquel que pase el tamiz de 5 mm de malla y grava o árido grueso el que resulte retenido por dicho tamiz.</w:t>
      </w:r>
    </w:p>
    <w:p w14:paraId="61C7A512"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El agua a utilizarse para la mezcla, curaciones u otras aplicaciones, deberá ser limpia, libre de aceite, sales ácidas, álcalis, azúcar, material vegetal o cualquier otra sustancia perjudicial para la obra, no permitiéndose el empleo de aguas estancadas provenientes de pequeñas lagunas o aquellas que provengan de pantanos o materias orgánicas.</w:t>
      </w:r>
    </w:p>
    <w:p w14:paraId="43149FC5"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Se podrá emplear aditivos para modificar ciertas propiedades del hormigón, previa justificación y aprobación expresa efectuada por el Supervisor de Obras.</w:t>
      </w:r>
    </w:p>
    <w:p w14:paraId="0942288E" w14:textId="77777777" w:rsidR="00125EA2" w:rsidRPr="00643D23" w:rsidRDefault="00125EA2" w:rsidP="00913C69">
      <w:pPr>
        <w:pStyle w:val="Textoindependiente"/>
        <w:spacing w:after="0"/>
        <w:jc w:val="both"/>
        <w:rPr>
          <w:rFonts w:ascii="Arial" w:hAnsi="Arial" w:cs="Arial"/>
          <w:b/>
          <w:lang w:val="es-ES"/>
        </w:rPr>
      </w:pPr>
    </w:p>
    <w:p w14:paraId="4A1A76D9"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 xml:space="preserve">2. MATERIALES, HERRAMIENTAS Y EQUIPO </w:t>
      </w:r>
    </w:p>
    <w:p w14:paraId="744E4390"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Todos los Materiales, herramientas y equipo a emplearse para el Hormigón de la viga, serán proporcionados por el Contratista. Para la correcta ejecución de este ítem, el proponente deberá considerar mínimamente en la elaboración de su presupuesto los siguientes materiales:</w:t>
      </w:r>
    </w:p>
    <w:p w14:paraId="7982D841"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Cemento portland</w:t>
      </w:r>
    </w:p>
    <w:p w14:paraId="2BAF3A03"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Fierro corrugado</w:t>
      </w:r>
    </w:p>
    <w:p w14:paraId="7C515D6D"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Arenilla</w:t>
      </w:r>
    </w:p>
    <w:p w14:paraId="587A24B8"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Grava</w:t>
      </w:r>
    </w:p>
    <w:p w14:paraId="60DF8613"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Madera de construcción</w:t>
      </w:r>
    </w:p>
    <w:p w14:paraId="7A2781EE"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lastRenderedPageBreak/>
        <w:t>Clavos</w:t>
      </w:r>
    </w:p>
    <w:p w14:paraId="58B09167"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Alambre de Amarre</w:t>
      </w:r>
    </w:p>
    <w:p w14:paraId="08C705B2"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Mezcladora</w:t>
      </w:r>
    </w:p>
    <w:p w14:paraId="56323902"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Vibradora de inmersión</w:t>
      </w:r>
    </w:p>
    <w:p w14:paraId="5FC1D62B" w14:textId="77777777" w:rsidR="00125EA2" w:rsidRPr="00643D23" w:rsidRDefault="00125EA2" w:rsidP="00913C69">
      <w:pPr>
        <w:pStyle w:val="Textoindependiente"/>
        <w:spacing w:after="0"/>
        <w:jc w:val="both"/>
        <w:rPr>
          <w:rFonts w:ascii="Arial" w:hAnsi="Arial" w:cs="Arial"/>
          <w:b/>
        </w:rPr>
      </w:pPr>
    </w:p>
    <w:p w14:paraId="2A4224A9" w14:textId="77777777" w:rsidR="00125EA2" w:rsidRPr="00643D23" w:rsidRDefault="00125EA2" w:rsidP="00913C69">
      <w:pPr>
        <w:pStyle w:val="Textoindependiente"/>
        <w:spacing w:after="0"/>
        <w:jc w:val="both"/>
        <w:rPr>
          <w:rFonts w:ascii="Arial" w:hAnsi="Arial" w:cs="Arial"/>
          <w:b/>
        </w:rPr>
      </w:pPr>
      <w:r w:rsidRPr="00643D23">
        <w:rPr>
          <w:rFonts w:ascii="Arial" w:hAnsi="Arial" w:cs="Arial"/>
          <w:b/>
        </w:rPr>
        <w:t xml:space="preserve">3. PROCEDIMIENTO PARA LA EJECUCIÓN </w:t>
      </w:r>
    </w:p>
    <w:p w14:paraId="46853698"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Para los áridos se aceptará una dosificación en volumen, es decir, transformándose los pesos en volumen aparente de materiales sueltos. En obra se realizarán determinaciones frecuentes del peso específico aparente de los áridos sueltos y del contenido de humedad de los mismos.</w:t>
      </w:r>
    </w:p>
    <w:p w14:paraId="7F8C3ED4"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La medición de los áridos en volumen se realizará en recipientes aprobados por el Supervisor de Obras y de preferencia deberán ser metálicos o de madera indeformables.</w:t>
      </w:r>
    </w:p>
    <w:p w14:paraId="42535482"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Las cantidades mínimas de cemento para el hormigón con dosificación será en kilogramos según la receta de dosificación requerida para alcanzar un H-21 o 210 kg/cm2 siguiendo los parámetros de la NB-1225001-1.</w:t>
      </w:r>
    </w:p>
    <w:p w14:paraId="11DDE50F"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La preparación del hormigón en el sitio se la realizará con mezcladora, lo cual nos permitirá obtener una mezcla de estructura homogénea, se deberá introducir los materiales en la hormigonera respetando el siguiente orden: primero una parte del agua de mezclado, luego el cemento y la arena simultáneamente, después la grava y finalmente la parte de agua.</w:t>
      </w:r>
    </w:p>
    <w:p w14:paraId="08A91E29"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Antes del vaciado del hormigón en cualquier sección, el Contratista deberá recabar la correspondiente autorización escrita del Supervisor de Obras.</w:t>
      </w:r>
    </w:p>
    <w:p w14:paraId="5AF6B6BA"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Salvo el caso que se disponga de una protección adecuada y la autorización necesaria para proceder en sentido contrario, no se colocará el hormigón mientras llueva.</w:t>
      </w:r>
    </w:p>
    <w:p w14:paraId="45CCE160"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Durante la colocación y compactación del hormigón se deberá evitar el desplazamiento de las armaduras.</w:t>
      </w:r>
    </w:p>
    <w:p w14:paraId="5FEEF79D"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Las dimensiones de las columnas se ajustarán estrictamente a las medidas indicadas en los planos respectivos y/o de acuerdo a instrucciones del Supervisor de Obras.</w:t>
      </w:r>
    </w:p>
    <w:p w14:paraId="6D9E36C5"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Se utilizará un vibrador manual para eliminar los intersticios y/o mediante barretas o varillas de acero, cuidando que las piedras desplazadores queden colocadas en el centro de las columnas y que no tengan contacto con el encofrado, salvo indicación contraria del Supervisor de Obras.</w:t>
      </w:r>
    </w:p>
    <w:p w14:paraId="69A8239E"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b/>
          <w:lang w:val="es-ES"/>
        </w:rPr>
        <w:t>Protección y curado. -</w:t>
      </w:r>
      <w:r w:rsidRPr="00643D23">
        <w:rPr>
          <w:rFonts w:ascii="Arial" w:hAnsi="Arial" w:cs="Arial"/>
          <w:lang w:val="es-ES"/>
        </w:rPr>
        <w:t xml:space="preserve"> Tan pronto el hormigón haya sido colocado se lo protegerá de efectos perjudiciales. El tiempo de curado será durante siete días consecutivos, a partir del momento en que se inició el endurecimiento. El curado se realizará por humedecimiento con agua, mediante riego aplicado directamente sobre las superficies.</w:t>
      </w:r>
    </w:p>
    <w:p w14:paraId="726B4E92"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b/>
          <w:lang w:val="es-ES"/>
        </w:rPr>
        <w:t>Encofrados y cimbras</w:t>
      </w:r>
      <w:r w:rsidRPr="00643D23">
        <w:rPr>
          <w:rFonts w:ascii="Arial" w:hAnsi="Arial" w:cs="Arial"/>
          <w:lang w:val="es-ES"/>
        </w:rPr>
        <w:t>. - Podrán ser de madera, metálicos o de cualquier otro material suficientemente rígido. Deberán tener la resistencia y estabilidad necesaria, para lo cual serán convenientemente arriostrados. Previamente a la colocación del hormigón se procederá a la limpieza y humedecimiento de los encofrados.</w:t>
      </w:r>
    </w:p>
    <w:p w14:paraId="19B21FA4"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b/>
          <w:lang w:val="es-ES"/>
        </w:rPr>
        <w:t>Remoción de encofrados y cimbras. -</w:t>
      </w:r>
      <w:r w:rsidRPr="00643D23">
        <w:rPr>
          <w:rFonts w:ascii="Arial" w:hAnsi="Arial" w:cs="Arial"/>
          <w:lang w:val="es-ES"/>
        </w:rPr>
        <w:t xml:space="preserve"> Los encofrados se retirarán progresivamente, sin golpes, sacudidas ni vibraciones. El plazo mínimo para el desencofrado será de 2 días.</w:t>
      </w:r>
    </w:p>
    <w:p w14:paraId="61749FEE"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El contratista deberá garantizar el acabado de las columnas tomando en cuenta que su terminado es hormigón visto.</w:t>
      </w:r>
    </w:p>
    <w:p w14:paraId="522866FE" w14:textId="77777777" w:rsidR="00125EA2" w:rsidRPr="00643D23" w:rsidRDefault="00125EA2" w:rsidP="00913C69">
      <w:pPr>
        <w:jc w:val="both"/>
        <w:rPr>
          <w:rFonts w:ascii="Arial" w:hAnsi="Arial" w:cs="Arial"/>
          <w:kern w:val="28"/>
          <w:sz w:val="20"/>
          <w:szCs w:val="20"/>
        </w:rPr>
      </w:pPr>
      <w:r w:rsidRPr="00643D23">
        <w:rPr>
          <w:rFonts w:ascii="Arial" w:hAnsi="Arial" w:cs="Arial"/>
          <w:kern w:val="28"/>
          <w:sz w:val="20"/>
          <w:szCs w:val="20"/>
        </w:rPr>
        <w:t>El hormigón será diseñado para obtener las resistencias características de compresión a los 28 días como indica las normas.</w:t>
      </w:r>
    </w:p>
    <w:p w14:paraId="73040FF0" w14:textId="77777777" w:rsidR="00125EA2" w:rsidRPr="00643D23" w:rsidRDefault="00125EA2" w:rsidP="00913C69">
      <w:pPr>
        <w:pStyle w:val="Textoindependiente"/>
        <w:spacing w:after="0"/>
        <w:jc w:val="both"/>
        <w:rPr>
          <w:rFonts w:ascii="Arial" w:hAnsi="Arial" w:cs="Arial"/>
          <w:kern w:val="28"/>
          <w:lang w:val="es-ES"/>
        </w:rPr>
      </w:pPr>
      <w:r w:rsidRPr="00643D23">
        <w:rPr>
          <w:rFonts w:ascii="Arial" w:hAnsi="Arial" w:cs="Arial"/>
          <w:kern w:val="28"/>
          <w:lang w:val="es-ES"/>
        </w:rPr>
        <w:t>Los ensayos necesarios para determinar las resistencias de rotura se realizarán sobre probetas cilíndricas normales de 15cm de diámetro y 30cm de altura, en un laboratorio de reconocida capacidad. Durante la ejecución de la obra se realizarán ensayos de control, para verificar la calidad y uniformidad del hormigón.</w:t>
      </w:r>
    </w:p>
    <w:p w14:paraId="7DE45914" w14:textId="77777777" w:rsidR="00125EA2" w:rsidRPr="00643D23" w:rsidRDefault="00125EA2" w:rsidP="00913C69">
      <w:pPr>
        <w:pStyle w:val="Textoindependiente"/>
        <w:spacing w:after="0"/>
        <w:jc w:val="both"/>
        <w:rPr>
          <w:rFonts w:ascii="Arial" w:hAnsi="Arial" w:cs="Arial"/>
          <w:b/>
          <w:lang w:val="es-ES"/>
        </w:rPr>
      </w:pPr>
    </w:p>
    <w:p w14:paraId="3C3A4DE0"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 xml:space="preserve">4. MEDICIÓN </w:t>
      </w:r>
    </w:p>
    <w:p w14:paraId="23CA5CB9"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lang w:val="es-ES"/>
        </w:rPr>
        <w:t xml:space="preserve">Las cantidades de hormigón que componen las diferentes partes estructurales, se computarán en </w:t>
      </w:r>
      <w:r w:rsidRPr="00643D23">
        <w:rPr>
          <w:rFonts w:ascii="Arial" w:hAnsi="Arial" w:cs="Arial"/>
          <w:b/>
          <w:lang w:val="es-ES"/>
        </w:rPr>
        <w:t>metros cúbicos (m3),</w:t>
      </w:r>
      <w:r w:rsidRPr="00643D23">
        <w:rPr>
          <w:rFonts w:ascii="Arial" w:hAnsi="Arial" w:cs="Arial"/>
          <w:lang w:val="es-ES"/>
        </w:rPr>
        <w:t xml:space="preserve"> de acuerdo a los volúmenes indicados en los planos, las mismas que serán debidamente comprobadas por el Contratista.  En los certificados de pago sólo se incluirán los trabajos ya ejecutados y aceptados por la Supervisión.</w:t>
      </w:r>
    </w:p>
    <w:p w14:paraId="2553F096" w14:textId="77777777" w:rsidR="00125EA2" w:rsidRPr="00643D23" w:rsidRDefault="00125EA2" w:rsidP="00913C69">
      <w:pPr>
        <w:pStyle w:val="Textoindependiente"/>
        <w:spacing w:after="0"/>
        <w:jc w:val="both"/>
        <w:rPr>
          <w:rFonts w:ascii="Arial" w:hAnsi="Arial" w:cs="Arial"/>
          <w:b/>
          <w:lang w:val="es-ES"/>
        </w:rPr>
      </w:pPr>
    </w:p>
    <w:p w14:paraId="204179FE"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 xml:space="preserve">5. FORMA DE PAGO </w:t>
      </w:r>
    </w:p>
    <w:p w14:paraId="0AF1D467"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Los volúmenes de hormigón se pagarán de acuerdo a los precios unitarios de la propuesta aceptada.  Estos precios incluyen los materiales, equipo y mano de obra para la fabricación, transporte, colocación de los encofrados y la ejecución de las juntas de dilatación.  En resumen, dicho precio corresponde a todos los gastos que de algún modo inciden en el costo del hormigón.</w:t>
      </w:r>
    </w:p>
    <w:p w14:paraId="7A6E1FB3" w14:textId="77777777" w:rsidR="00125EA2" w:rsidRPr="00643D23" w:rsidRDefault="00125EA2" w:rsidP="00913C69">
      <w:pPr>
        <w:pStyle w:val="Textoindependiente"/>
        <w:spacing w:after="0"/>
        <w:jc w:val="both"/>
        <w:rPr>
          <w:rFonts w:ascii="Arial" w:hAnsi="Arial" w:cs="Arial"/>
          <w:lang w:val="es-ES"/>
        </w:rPr>
      </w:pPr>
    </w:p>
    <w:p w14:paraId="6DC2FD47" w14:textId="77777777" w:rsidR="00125EA2" w:rsidRPr="00643D23" w:rsidRDefault="00125EA2" w:rsidP="00913C69">
      <w:pPr>
        <w:pStyle w:val="Textoindependiente"/>
        <w:spacing w:after="0"/>
        <w:jc w:val="both"/>
        <w:rPr>
          <w:rFonts w:ascii="Arial" w:hAnsi="Arial" w:cs="Arial"/>
          <w:lang w:val="es-ES"/>
        </w:rPr>
      </w:pPr>
    </w:p>
    <w:p w14:paraId="6C7B7252" w14:textId="77777777" w:rsidR="00125EA2" w:rsidRPr="00643D23" w:rsidRDefault="00125EA2" w:rsidP="00913C69">
      <w:pPr>
        <w:pStyle w:val="Textoindependiente"/>
        <w:spacing w:after="0"/>
        <w:jc w:val="both"/>
        <w:rPr>
          <w:rFonts w:ascii="Arial" w:hAnsi="Arial" w:cs="Arial"/>
          <w:lang w:val="es-ES"/>
        </w:rPr>
      </w:pPr>
    </w:p>
    <w:p w14:paraId="56DD926C" w14:textId="77777777" w:rsidR="00125EA2" w:rsidRPr="00643D23" w:rsidRDefault="00125EA2" w:rsidP="00913C69">
      <w:pPr>
        <w:pStyle w:val="Textoindependiente"/>
        <w:spacing w:after="0"/>
        <w:jc w:val="both"/>
        <w:rPr>
          <w:rFonts w:ascii="Arial" w:hAnsi="Arial" w:cs="Arial"/>
          <w:lang w:val="es-ES"/>
        </w:rPr>
      </w:pPr>
    </w:p>
    <w:p w14:paraId="0D4722F6" w14:textId="77777777" w:rsidR="00125EA2" w:rsidRPr="00643D23" w:rsidRDefault="00125EA2" w:rsidP="00913C69">
      <w:pPr>
        <w:pStyle w:val="Textoindependiente"/>
        <w:spacing w:after="0"/>
        <w:jc w:val="both"/>
        <w:rPr>
          <w:rFonts w:ascii="Arial" w:hAnsi="Arial" w:cs="Arial"/>
          <w:lang w:val="es-ES"/>
        </w:rPr>
      </w:pPr>
    </w:p>
    <w:p w14:paraId="7D14F627" w14:textId="77777777" w:rsidR="00125EA2" w:rsidRPr="00643D23" w:rsidRDefault="00125EA2" w:rsidP="00913C69">
      <w:pPr>
        <w:pStyle w:val="Textoindependiente"/>
        <w:spacing w:after="0"/>
        <w:jc w:val="both"/>
        <w:rPr>
          <w:rFonts w:ascii="Arial" w:hAnsi="Arial" w:cs="Arial"/>
          <w:lang w:val="es-ES"/>
        </w:rPr>
      </w:pPr>
    </w:p>
    <w:p w14:paraId="28343E9D"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ITEM 8.-</w:t>
      </w:r>
      <w:r w:rsidRPr="00643D23">
        <w:rPr>
          <w:rFonts w:ascii="Arial" w:hAnsi="Arial" w:cs="Arial"/>
          <w:b/>
          <w:lang w:val="es-ES"/>
        </w:rPr>
        <w:tab/>
        <w:t>MURO DE LADRILLO DE 6 HUECOS</w:t>
      </w:r>
    </w:p>
    <w:p w14:paraId="7752DE08" w14:textId="77777777" w:rsidR="00125EA2" w:rsidRPr="00643D23" w:rsidRDefault="00125EA2" w:rsidP="00913C69">
      <w:pPr>
        <w:pStyle w:val="Textoindependiente"/>
        <w:spacing w:after="0"/>
        <w:jc w:val="both"/>
        <w:rPr>
          <w:rFonts w:ascii="Arial" w:hAnsi="Arial" w:cs="Arial"/>
          <w:b/>
          <w:lang w:val="es-ES"/>
        </w:rPr>
      </w:pPr>
    </w:p>
    <w:p w14:paraId="411CC04F"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1. DESCRIPCIÓN</w:t>
      </w:r>
    </w:p>
    <w:p w14:paraId="070A63A8"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Este ítem comprende la construcción de muros de albañilería ejecutados con ladrillo cerámico tipo 6H, asentados con mortero de cemento y arena, conforme a planos, niveles, alineamientos y especificaciones técnicas aprobadas.</w:t>
      </w:r>
    </w:p>
    <w:p w14:paraId="349DC60D" w14:textId="77777777" w:rsidR="00125EA2" w:rsidRPr="00643D23" w:rsidRDefault="00125EA2" w:rsidP="00913C69">
      <w:pPr>
        <w:pStyle w:val="Textoindependiente"/>
        <w:spacing w:after="0"/>
        <w:jc w:val="both"/>
        <w:rPr>
          <w:rFonts w:ascii="Arial" w:hAnsi="Arial" w:cs="Arial"/>
          <w:b/>
          <w:lang w:val="es-ES"/>
        </w:rPr>
      </w:pPr>
    </w:p>
    <w:p w14:paraId="23C3A609"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2. MATERIALES, HERRAMIENTAS Y EQUIPOS</w:t>
      </w:r>
    </w:p>
    <w:p w14:paraId="23C55B6C"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El Contratista proporcionará todos los materiales, herramientas y equipos necesarios para la ejecución de los trabajos, los mismos que deberán ser aprobados por el Supervisor de Obra. Para la correcta ejecución de este ítem, el proponente deberá considerar mínimamente en su presupuesto los siguientes materiales:</w:t>
      </w:r>
    </w:p>
    <w:p w14:paraId="655101E5" w14:textId="77777777" w:rsidR="00125EA2" w:rsidRPr="00643D23" w:rsidRDefault="00125EA2" w:rsidP="00913C69">
      <w:pPr>
        <w:pStyle w:val="Listaconvietas"/>
        <w:numPr>
          <w:ilvl w:val="0"/>
          <w:numId w:val="8"/>
        </w:numPr>
        <w:ind w:right="60"/>
        <w:rPr>
          <w:rFonts w:cs="Arial"/>
          <w:szCs w:val="20"/>
        </w:rPr>
      </w:pPr>
      <w:r w:rsidRPr="00643D23">
        <w:rPr>
          <w:rFonts w:cs="Arial"/>
          <w:szCs w:val="20"/>
        </w:rPr>
        <w:t xml:space="preserve">Cemento portland </w:t>
      </w:r>
    </w:p>
    <w:p w14:paraId="6FC288DA" w14:textId="77777777" w:rsidR="00125EA2" w:rsidRPr="00643D23" w:rsidRDefault="00125EA2" w:rsidP="00913C69">
      <w:pPr>
        <w:pStyle w:val="Listaconvietas"/>
        <w:numPr>
          <w:ilvl w:val="0"/>
          <w:numId w:val="8"/>
        </w:numPr>
        <w:ind w:right="60"/>
        <w:rPr>
          <w:rFonts w:cs="Arial"/>
          <w:szCs w:val="20"/>
        </w:rPr>
      </w:pPr>
      <w:r w:rsidRPr="00643D23">
        <w:rPr>
          <w:rFonts w:cs="Arial"/>
          <w:szCs w:val="20"/>
        </w:rPr>
        <w:t>Arenilla</w:t>
      </w:r>
    </w:p>
    <w:p w14:paraId="15090B29" w14:textId="77777777" w:rsidR="00125EA2" w:rsidRPr="00643D23" w:rsidRDefault="00125EA2" w:rsidP="00913C69">
      <w:pPr>
        <w:pStyle w:val="Listaconvietas"/>
        <w:numPr>
          <w:ilvl w:val="0"/>
          <w:numId w:val="8"/>
        </w:numPr>
        <w:ind w:right="60"/>
        <w:rPr>
          <w:rFonts w:cs="Arial"/>
          <w:szCs w:val="20"/>
        </w:rPr>
      </w:pPr>
      <w:r w:rsidRPr="00643D23">
        <w:rPr>
          <w:rFonts w:cs="Arial"/>
          <w:szCs w:val="20"/>
        </w:rPr>
        <w:t>Ladrillo de 6 huecos</w:t>
      </w:r>
    </w:p>
    <w:p w14:paraId="16FDD008" w14:textId="77777777" w:rsidR="00125EA2" w:rsidRPr="00643D23" w:rsidRDefault="00125EA2" w:rsidP="00913C69">
      <w:pPr>
        <w:pStyle w:val="Textoindependiente"/>
        <w:spacing w:after="0"/>
        <w:jc w:val="both"/>
        <w:rPr>
          <w:rFonts w:ascii="Arial" w:hAnsi="Arial" w:cs="Arial"/>
          <w:b/>
          <w:lang w:val="es-ES"/>
        </w:rPr>
      </w:pPr>
    </w:p>
    <w:p w14:paraId="222275DC"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3. PROCEDIMIENTO PARA LA EJECUCION</w:t>
      </w:r>
    </w:p>
    <w:p w14:paraId="1F10402E"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Antes de su colocación, los ladrillos deberán estar previamente humedecidos, para evitar que estos absorban el agua de la mezcla.</w:t>
      </w:r>
    </w:p>
    <w:p w14:paraId="4D7AF496"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Los ladrillos serán colocados en hiladas perfectamente horizontales y a plomada, asentándolos sobre una capa de mortero de cemento y arenilla de dosificación 1:4 y de espesor no menor a 1,00 cm, ni mayor a 2.0 cm deberán tener una trabazón adecuada en las hiladas sucesivas de manera de evitar la continuidad de las juntas verticales.</w:t>
      </w:r>
    </w:p>
    <w:p w14:paraId="0105EA19"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 xml:space="preserve">Se empleará cemento Portland de calidad probada, éste debe ser almacenado en condiciones que se mantengan fuera de la intemperie y la humedad, y su uso se hará de manera sistemática, para evitar que algunas bolsas se usen con mucho retraso y sufran un envejecimiento excesivo. </w:t>
      </w:r>
    </w:p>
    <w:p w14:paraId="5AF27F1F"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El mortero se preparará con cemento Portland y arenilla en la proporción 1:4, Se deberá tener especial cuidado en el acabado de una cara del muro, prestando especial cuidado en el espaciamiento uniforme entre ladrillos, así como la limpieza en el acabado.</w:t>
      </w:r>
    </w:p>
    <w:p w14:paraId="2403B164" w14:textId="77777777" w:rsidR="00125EA2" w:rsidRPr="00643D23" w:rsidRDefault="00125EA2" w:rsidP="00913C69">
      <w:pPr>
        <w:pStyle w:val="Textoindependiente"/>
        <w:spacing w:after="0"/>
        <w:jc w:val="both"/>
        <w:rPr>
          <w:rFonts w:ascii="Arial" w:hAnsi="Arial" w:cs="Arial"/>
          <w:b/>
          <w:lang w:val="es-ES"/>
        </w:rPr>
      </w:pPr>
    </w:p>
    <w:p w14:paraId="3CB90233"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4. MEDICION</w:t>
      </w:r>
    </w:p>
    <w:p w14:paraId="20963333"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 xml:space="preserve">Serán medidos en </w:t>
      </w:r>
      <w:r w:rsidRPr="00643D23">
        <w:rPr>
          <w:rFonts w:ascii="Arial" w:hAnsi="Arial" w:cs="Arial"/>
          <w:b/>
          <w:lang w:val="es-ES"/>
        </w:rPr>
        <w:t>metro cuadrado (M2),</w:t>
      </w:r>
      <w:r w:rsidRPr="00643D23">
        <w:rPr>
          <w:rFonts w:ascii="Arial" w:hAnsi="Arial" w:cs="Arial"/>
          <w:lang w:val="es-ES"/>
        </w:rPr>
        <w:t xml:space="preserve"> tomando en cuenta el área neta del trabajo ejecutado. Los vanos de puertas, ventanas y elementos estructurales que no son construidos con mampostería de ladrillo, no serán tomados en cuenta para la determinación de las cantidades del trabajo ejecutado.</w:t>
      </w:r>
    </w:p>
    <w:p w14:paraId="3D36E8BF" w14:textId="77777777" w:rsidR="00125EA2" w:rsidRPr="00643D23" w:rsidRDefault="00125EA2" w:rsidP="00913C69">
      <w:pPr>
        <w:pStyle w:val="Textoindependiente"/>
        <w:spacing w:after="0"/>
        <w:jc w:val="both"/>
        <w:rPr>
          <w:rFonts w:ascii="Arial" w:hAnsi="Arial" w:cs="Arial"/>
          <w:b/>
          <w:lang w:val="es-ES"/>
        </w:rPr>
      </w:pPr>
    </w:p>
    <w:p w14:paraId="7E8BAA38"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5. FORMA DE PAGO</w:t>
      </w:r>
    </w:p>
    <w:p w14:paraId="4F0E2772"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Los trabajos ejecutados de acuerdo a estas especificaciones y medido según lo previsto en el acápite anterior, serán pagados de acuerdo a los precios establecidos en la propuesta aceptada para clase de muros y tabiques. Dicho precio será la compensación total por todos los trabajos, materiales, herramientas, equipos, mano de obra, transporte y demás gastos en que incurrirá el contratista para su ejecución.</w:t>
      </w:r>
    </w:p>
    <w:p w14:paraId="6D0C190D" w14:textId="77777777" w:rsidR="00125EA2" w:rsidRPr="00643D23" w:rsidRDefault="00125EA2" w:rsidP="00913C69">
      <w:pPr>
        <w:pStyle w:val="Textoindependiente"/>
        <w:spacing w:after="0"/>
        <w:jc w:val="both"/>
        <w:rPr>
          <w:rFonts w:ascii="Arial" w:hAnsi="Arial" w:cs="Arial"/>
          <w:lang w:val="es-ES"/>
        </w:rPr>
      </w:pPr>
    </w:p>
    <w:p w14:paraId="042A035C"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ITEM 9.-</w:t>
      </w:r>
      <w:r w:rsidRPr="00643D23">
        <w:rPr>
          <w:rFonts w:ascii="Arial" w:hAnsi="Arial" w:cs="Arial"/>
          <w:b/>
          <w:lang w:val="es-ES"/>
        </w:rPr>
        <w:tab/>
        <w:t xml:space="preserve">DINTEL DE </w:t>
      </w:r>
      <w:proofErr w:type="spellStart"/>
      <w:r w:rsidRPr="00643D23">
        <w:rPr>
          <w:rFonts w:ascii="Arial" w:hAnsi="Arial" w:cs="Arial"/>
          <w:b/>
          <w:lang w:val="es-ES"/>
        </w:rPr>
        <w:t>Hº</w:t>
      </w:r>
      <w:proofErr w:type="spellEnd"/>
      <w:r w:rsidRPr="00643D23">
        <w:rPr>
          <w:rFonts w:ascii="Arial" w:hAnsi="Arial" w:cs="Arial"/>
          <w:b/>
          <w:lang w:val="es-ES"/>
        </w:rPr>
        <w:t xml:space="preserve"> </w:t>
      </w:r>
      <w:proofErr w:type="spellStart"/>
      <w:r w:rsidRPr="00643D23">
        <w:rPr>
          <w:rFonts w:ascii="Arial" w:hAnsi="Arial" w:cs="Arial"/>
          <w:b/>
          <w:lang w:val="es-ES"/>
        </w:rPr>
        <w:t>Aº</w:t>
      </w:r>
      <w:proofErr w:type="spellEnd"/>
      <w:r w:rsidRPr="00643D23">
        <w:rPr>
          <w:rFonts w:ascii="Arial" w:hAnsi="Arial" w:cs="Arial"/>
          <w:b/>
          <w:lang w:val="es-ES"/>
        </w:rPr>
        <w:t xml:space="preserve"> M²</w:t>
      </w:r>
    </w:p>
    <w:p w14:paraId="5ACF88CF" w14:textId="77777777" w:rsidR="00125EA2" w:rsidRPr="00643D23" w:rsidRDefault="00125EA2" w:rsidP="00913C69">
      <w:pPr>
        <w:pStyle w:val="Textoindependiente"/>
        <w:spacing w:after="0"/>
        <w:jc w:val="both"/>
        <w:rPr>
          <w:rFonts w:ascii="Arial" w:hAnsi="Arial" w:cs="Arial"/>
          <w:b/>
          <w:lang w:val="es-ES"/>
        </w:rPr>
      </w:pPr>
    </w:p>
    <w:p w14:paraId="66C0435D"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1. DESCRIPCIÓN</w:t>
      </w:r>
    </w:p>
    <w:p w14:paraId="78E542A3"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Este ítem comprende la construcción de dinteles de hormigón armado sobre vanos de puertas, ventanas y otras aberturas, ejecutados de acuerdo con las dimensiones, niveles, alineamientos y especificaciones establecidas en los planos del proyecto, garantizando su adecuada resistencia y estabilidad.</w:t>
      </w:r>
    </w:p>
    <w:p w14:paraId="0E3A7116" w14:textId="77777777" w:rsidR="00125EA2" w:rsidRPr="00643D23" w:rsidRDefault="00125EA2" w:rsidP="00913C69">
      <w:pPr>
        <w:pStyle w:val="Textoindependiente"/>
        <w:spacing w:after="0"/>
        <w:jc w:val="both"/>
        <w:rPr>
          <w:rFonts w:ascii="Arial" w:hAnsi="Arial" w:cs="Arial"/>
          <w:b/>
          <w:lang w:val="es-ES"/>
        </w:rPr>
      </w:pPr>
    </w:p>
    <w:p w14:paraId="731114DB"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2. MATERIALES, HERRAMIENTAS Y EQUIPOS</w:t>
      </w:r>
    </w:p>
    <w:p w14:paraId="715A1AC7"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 xml:space="preserve">El contratista proporcionará todas las herramientas y equipos necesarios para la ejecución de los trabajos, los mismos que deberán ser aprobados por el Supervisor y/o Fiscal de Obra. Para la correcta ejecución de </w:t>
      </w:r>
      <w:proofErr w:type="gramStart"/>
      <w:r w:rsidRPr="00643D23">
        <w:rPr>
          <w:rFonts w:ascii="Arial" w:hAnsi="Arial" w:cs="Arial"/>
          <w:lang w:val="es-ES"/>
        </w:rPr>
        <w:t>éste</w:t>
      </w:r>
      <w:proofErr w:type="gramEnd"/>
      <w:r w:rsidRPr="00643D23">
        <w:rPr>
          <w:rFonts w:ascii="Arial" w:hAnsi="Arial" w:cs="Arial"/>
          <w:lang w:val="es-ES"/>
        </w:rPr>
        <w:t xml:space="preserve"> ítem y generar su análisis de precio unitario, el proponente deberá considerar los siguientes insumos, pudiendo </w:t>
      </w:r>
      <w:r w:rsidRPr="00643D23">
        <w:rPr>
          <w:rFonts w:ascii="Arial" w:hAnsi="Arial" w:cs="Arial"/>
          <w:lang w:val="es-ES"/>
        </w:rPr>
        <w:lastRenderedPageBreak/>
        <w:t>el proponente agregar más insumos si fuere necesario o no considerar algunos insumos que por el costo y su participación en la actividad del ítem no fuere relevante; pero eso no quiere decir que no se usará en el desarrollo del ítem o actividad.</w:t>
      </w:r>
    </w:p>
    <w:p w14:paraId="28C24300" w14:textId="77777777" w:rsidR="00125EA2" w:rsidRPr="00643D23" w:rsidRDefault="00125EA2" w:rsidP="00913C69">
      <w:pPr>
        <w:pStyle w:val="Textoindependiente"/>
        <w:numPr>
          <w:ilvl w:val="0"/>
          <w:numId w:val="9"/>
        </w:numPr>
        <w:spacing w:after="0"/>
        <w:jc w:val="both"/>
        <w:rPr>
          <w:rFonts w:ascii="Arial" w:hAnsi="Arial" w:cs="Arial"/>
          <w:lang w:val="es-ES"/>
        </w:rPr>
      </w:pPr>
      <w:r w:rsidRPr="00643D23">
        <w:rPr>
          <w:rFonts w:ascii="Arial" w:hAnsi="Arial" w:cs="Arial"/>
          <w:lang w:val="es-ES"/>
        </w:rPr>
        <w:t>Cemento Portland.</w:t>
      </w:r>
    </w:p>
    <w:p w14:paraId="3F911078" w14:textId="77777777" w:rsidR="00125EA2" w:rsidRPr="00643D23" w:rsidRDefault="00125EA2" w:rsidP="00913C69">
      <w:pPr>
        <w:pStyle w:val="Textoindependiente"/>
        <w:numPr>
          <w:ilvl w:val="0"/>
          <w:numId w:val="9"/>
        </w:numPr>
        <w:spacing w:after="0"/>
        <w:jc w:val="both"/>
        <w:rPr>
          <w:rFonts w:ascii="Arial" w:hAnsi="Arial" w:cs="Arial"/>
          <w:lang w:val="es-ES"/>
        </w:rPr>
      </w:pPr>
      <w:r w:rsidRPr="00643D23">
        <w:rPr>
          <w:rFonts w:ascii="Arial" w:hAnsi="Arial" w:cs="Arial"/>
          <w:lang w:val="es-ES"/>
        </w:rPr>
        <w:t>Madera de construcción.</w:t>
      </w:r>
    </w:p>
    <w:p w14:paraId="3B31B1A6" w14:textId="77777777" w:rsidR="00125EA2" w:rsidRPr="00643D23" w:rsidRDefault="00125EA2" w:rsidP="00913C69">
      <w:pPr>
        <w:pStyle w:val="Textoindependiente"/>
        <w:numPr>
          <w:ilvl w:val="0"/>
          <w:numId w:val="9"/>
        </w:numPr>
        <w:spacing w:after="0"/>
        <w:jc w:val="both"/>
        <w:rPr>
          <w:rFonts w:ascii="Arial" w:hAnsi="Arial" w:cs="Arial"/>
          <w:lang w:val="es-ES"/>
        </w:rPr>
      </w:pPr>
      <w:r w:rsidRPr="00643D23">
        <w:rPr>
          <w:rFonts w:ascii="Arial" w:hAnsi="Arial" w:cs="Arial"/>
          <w:lang w:val="es-ES"/>
        </w:rPr>
        <w:t>Arenilla limpia y libre de impurezas.</w:t>
      </w:r>
    </w:p>
    <w:p w14:paraId="7C78EFEA" w14:textId="77777777" w:rsidR="00125EA2" w:rsidRPr="00643D23" w:rsidRDefault="00125EA2" w:rsidP="00913C69">
      <w:pPr>
        <w:pStyle w:val="Textoindependiente"/>
        <w:numPr>
          <w:ilvl w:val="0"/>
          <w:numId w:val="9"/>
        </w:numPr>
        <w:spacing w:after="0"/>
        <w:jc w:val="both"/>
        <w:rPr>
          <w:rFonts w:ascii="Arial" w:hAnsi="Arial" w:cs="Arial"/>
          <w:lang w:val="es-ES"/>
        </w:rPr>
      </w:pPr>
      <w:r w:rsidRPr="00643D23">
        <w:rPr>
          <w:rFonts w:ascii="Arial" w:hAnsi="Arial" w:cs="Arial"/>
          <w:lang w:val="es-ES"/>
        </w:rPr>
        <w:t>Grava.</w:t>
      </w:r>
    </w:p>
    <w:p w14:paraId="4698D034" w14:textId="77777777" w:rsidR="00125EA2" w:rsidRPr="00643D23" w:rsidRDefault="00125EA2" w:rsidP="00913C69">
      <w:pPr>
        <w:pStyle w:val="Textoindependiente"/>
        <w:numPr>
          <w:ilvl w:val="0"/>
          <w:numId w:val="9"/>
        </w:numPr>
        <w:spacing w:after="0"/>
        <w:jc w:val="both"/>
        <w:rPr>
          <w:rFonts w:ascii="Arial" w:hAnsi="Arial" w:cs="Arial"/>
          <w:lang w:val="es-ES"/>
        </w:rPr>
      </w:pPr>
      <w:r w:rsidRPr="00643D23">
        <w:rPr>
          <w:rFonts w:ascii="Arial" w:hAnsi="Arial" w:cs="Arial"/>
          <w:lang w:val="es-ES"/>
        </w:rPr>
        <w:t>Alambre de amarre.</w:t>
      </w:r>
    </w:p>
    <w:p w14:paraId="6F783FD1" w14:textId="77777777" w:rsidR="00125EA2" w:rsidRPr="00643D23" w:rsidRDefault="00125EA2" w:rsidP="00913C69">
      <w:pPr>
        <w:pStyle w:val="Textoindependiente"/>
        <w:numPr>
          <w:ilvl w:val="0"/>
          <w:numId w:val="9"/>
        </w:numPr>
        <w:spacing w:after="0"/>
        <w:jc w:val="both"/>
        <w:rPr>
          <w:rFonts w:ascii="Arial" w:hAnsi="Arial" w:cs="Arial"/>
          <w:lang w:val="es-ES"/>
        </w:rPr>
      </w:pPr>
      <w:r w:rsidRPr="00643D23">
        <w:rPr>
          <w:rFonts w:ascii="Arial" w:hAnsi="Arial" w:cs="Arial"/>
          <w:lang w:val="es-ES"/>
        </w:rPr>
        <w:t>Fierro corrugado.</w:t>
      </w:r>
    </w:p>
    <w:p w14:paraId="73352876" w14:textId="77777777" w:rsidR="00125EA2" w:rsidRPr="00643D23" w:rsidRDefault="00125EA2" w:rsidP="00913C69">
      <w:pPr>
        <w:pStyle w:val="Textoindependiente"/>
        <w:numPr>
          <w:ilvl w:val="0"/>
          <w:numId w:val="9"/>
        </w:numPr>
        <w:spacing w:after="0"/>
        <w:jc w:val="both"/>
        <w:rPr>
          <w:rFonts w:ascii="Arial" w:hAnsi="Arial" w:cs="Arial"/>
          <w:lang w:val="es-ES"/>
        </w:rPr>
      </w:pPr>
      <w:r w:rsidRPr="00643D23">
        <w:rPr>
          <w:rFonts w:ascii="Arial" w:hAnsi="Arial" w:cs="Arial"/>
          <w:lang w:val="es-ES"/>
        </w:rPr>
        <w:t>Clavos de 2 1/2".</w:t>
      </w:r>
    </w:p>
    <w:p w14:paraId="595E3AAA" w14:textId="77777777" w:rsidR="00125EA2" w:rsidRPr="00643D23" w:rsidRDefault="00125EA2" w:rsidP="00913C69">
      <w:pPr>
        <w:pStyle w:val="Textoindependiente"/>
        <w:numPr>
          <w:ilvl w:val="0"/>
          <w:numId w:val="9"/>
        </w:numPr>
        <w:spacing w:after="0"/>
        <w:jc w:val="both"/>
        <w:rPr>
          <w:rFonts w:ascii="Arial" w:hAnsi="Arial" w:cs="Arial"/>
          <w:lang w:val="es-ES"/>
        </w:rPr>
      </w:pPr>
      <w:r w:rsidRPr="00643D23">
        <w:rPr>
          <w:rFonts w:ascii="Arial" w:hAnsi="Arial" w:cs="Arial"/>
          <w:lang w:val="es-ES"/>
        </w:rPr>
        <w:t>Agua limpia.</w:t>
      </w:r>
    </w:p>
    <w:p w14:paraId="0EFD7915" w14:textId="77777777" w:rsidR="00125EA2" w:rsidRPr="00643D23" w:rsidRDefault="00125EA2" w:rsidP="00913C69">
      <w:pPr>
        <w:pStyle w:val="Textoindependiente"/>
        <w:numPr>
          <w:ilvl w:val="0"/>
          <w:numId w:val="9"/>
        </w:numPr>
        <w:spacing w:after="0"/>
        <w:jc w:val="both"/>
        <w:rPr>
          <w:rFonts w:ascii="Arial" w:hAnsi="Arial" w:cs="Arial"/>
          <w:lang w:val="es-ES"/>
        </w:rPr>
      </w:pPr>
      <w:r w:rsidRPr="00643D23">
        <w:rPr>
          <w:rFonts w:ascii="Arial" w:hAnsi="Arial" w:cs="Arial"/>
          <w:lang w:val="es-ES"/>
        </w:rPr>
        <w:t>Herramientas menores.</w:t>
      </w:r>
    </w:p>
    <w:p w14:paraId="2D1ACEA1" w14:textId="77777777" w:rsidR="00125EA2" w:rsidRPr="00643D23" w:rsidRDefault="00125EA2" w:rsidP="00913C69">
      <w:pPr>
        <w:pStyle w:val="Textoindependiente"/>
        <w:spacing w:after="0"/>
        <w:jc w:val="both"/>
        <w:rPr>
          <w:rFonts w:ascii="Arial" w:hAnsi="Arial" w:cs="Arial"/>
          <w:b/>
          <w:lang w:val="es-ES"/>
        </w:rPr>
      </w:pPr>
    </w:p>
    <w:p w14:paraId="7875D292"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3. PROCEDIMIENTO PARA LA EJECUCIÓN</w:t>
      </w:r>
    </w:p>
    <w:p w14:paraId="5B1C344E"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Previamente se realizará el replanteo y verificación de las dimensiones del vano, niveles y ubicación del dintel de acuerdo con los planos del proyecto. Se procederá a la colocación y armado del acero de refuerzo con fierro corrugado, utilizando alambre de amarre para asegurar las barras en las posiciones establecidas. Posteriormente se ejecutará el encofrado utilizando madera de construcción, debidamente asegurado, nivelado y aplomado, garantizando que mantenga las dimensiones previstas durante el vaciado. El hormigón será preparado utilizando cemento Portland, arenilla, grava y agua limpia, en proporciones adecuadas para obtener una mezcla homogénea. El vaciado se realizará de manera uniforme dentro del encofrado, compactando adecuadamente el hormigón para evitar vacíos y asegurar una correcta adherencia con el acero de refuerzo. Una vez realizado el vaciado, se efectuará el curado correspondiente y se mantendrá el elemento protegido hasta alcanzar las condiciones adecuadas para retirar el encofrado. Finalmente, se verificará el nivel, alineamiento y correcta ejecución del dintel.</w:t>
      </w:r>
    </w:p>
    <w:p w14:paraId="640F8B8C" w14:textId="77777777" w:rsidR="00125EA2" w:rsidRPr="00643D23" w:rsidRDefault="00125EA2" w:rsidP="00913C69">
      <w:pPr>
        <w:pStyle w:val="Textoindependiente"/>
        <w:spacing w:after="0"/>
        <w:jc w:val="both"/>
        <w:rPr>
          <w:rFonts w:ascii="Arial" w:hAnsi="Arial" w:cs="Arial"/>
          <w:b/>
          <w:lang w:val="es-ES"/>
        </w:rPr>
      </w:pPr>
    </w:p>
    <w:p w14:paraId="43695353"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b/>
          <w:lang w:val="es-ES"/>
        </w:rPr>
        <w:t>4. MEDICIÓN</w:t>
      </w:r>
    </w:p>
    <w:p w14:paraId="3AAE6C59"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 xml:space="preserve">La medición se realizará por </w:t>
      </w:r>
      <w:r w:rsidRPr="00643D23">
        <w:rPr>
          <w:rFonts w:ascii="Arial" w:hAnsi="Arial" w:cs="Arial"/>
          <w:b/>
          <w:lang w:val="es-ES"/>
        </w:rPr>
        <w:t>metro cuadrado (m²)</w:t>
      </w:r>
      <w:r w:rsidRPr="00643D23">
        <w:rPr>
          <w:rFonts w:ascii="Arial" w:hAnsi="Arial" w:cs="Arial"/>
          <w:lang w:val="es-ES"/>
        </w:rPr>
        <w:t xml:space="preserve"> de dintel de hormigón armado efectivamente ejecutado y aprobado por el Supervisor de Obra.</w:t>
      </w:r>
    </w:p>
    <w:p w14:paraId="507F59F6" w14:textId="77777777" w:rsidR="00125EA2" w:rsidRPr="00643D23" w:rsidRDefault="00125EA2" w:rsidP="00913C69">
      <w:pPr>
        <w:pStyle w:val="Textoindependiente"/>
        <w:spacing w:after="0"/>
        <w:jc w:val="both"/>
        <w:rPr>
          <w:rFonts w:ascii="Arial" w:hAnsi="Arial" w:cs="Arial"/>
          <w:b/>
          <w:lang w:val="es-ES"/>
        </w:rPr>
      </w:pPr>
    </w:p>
    <w:p w14:paraId="40AB2515"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5. FORMA DE PAGO</w:t>
      </w:r>
    </w:p>
    <w:p w14:paraId="00BA73FE" w14:textId="77777777" w:rsidR="00125EA2" w:rsidRPr="00643D23" w:rsidRDefault="00125EA2" w:rsidP="00913C69">
      <w:pPr>
        <w:pStyle w:val="Textoindependiente"/>
        <w:jc w:val="both"/>
        <w:rPr>
          <w:rFonts w:ascii="Arial" w:hAnsi="Arial" w:cs="Arial"/>
          <w:lang w:val="es-ES"/>
        </w:rPr>
      </w:pPr>
      <w:r w:rsidRPr="00643D23">
        <w:rPr>
          <w:rFonts w:ascii="Arial" w:hAnsi="Arial" w:cs="Arial"/>
          <w:lang w:val="es-ES"/>
        </w:rPr>
        <w:t xml:space="preserve">El pago se realizará por metro cuadrado (m²) de dintel de hormigón armado efectivamente ejecutado, medido y aprobado por el Supervisor de Obra. El precio unitario deberá incluir todos los materiales, mano de obra, herramientas, equipos y </w:t>
      </w:r>
      <w:proofErr w:type="spellStart"/>
      <w:r w:rsidRPr="00643D23">
        <w:rPr>
          <w:rFonts w:ascii="Arial" w:hAnsi="Arial" w:cs="Arial"/>
          <w:lang w:val="es-ES"/>
        </w:rPr>
        <w:t>y</w:t>
      </w:r>
      <w:proofErr w:type="spellEnd"/>
      <w:r w:rsidRPr="00643D23">
        <w:rPr>
          <w:rFonts w:ascii="Arial" w:hAnsi="Arial" w:cs="Arial"/>
          <w:lang w:val="es-ES"/>
        </w:rPr>
        <w:t xml:space="preserve"> todas las operaciones necesarias para la completa ejecución del ítem.</w:t>
      </w:r>
    </w:p>
    <w:p w14:paraId="0C009731" w14:textId="77777777" w:rsidR="00125EA2" w:rsidRPr="00643D23" w:rsidRDefault="00125EA2" w:rsidP="00913C69">
      <w:pPr>
        <w:pStyle w:val="Textoindependiente"/>
        <w:jc w:val="both"/>
        <w:rPr>
          <w:rFonts w:ascii="Arial" w:hAnsi="Arial" w:cs="Arial"/>
          <w:lang w:val="es-ES"/>
        </w:rPr>
      </w:pPr>
    </w:p>
    <w:p w14:paraId="0DB4E3F5" w14:textId="77777777" w:rsidR="00125EA2" w:rsidRPr="00643D23" w:rsidRDefault="00125EA2" w:rsidP="00913C69">
      <w:pPr>
        <w:pStyle w:val="Textoindependiente"/>
        <w:jc w:val="both"/>
        <w:rPr>
          <w:rFonts w:ascii="Arial" w:hAnsi="Arial" w:cs="Arial"/>
          <w:lang w:val="es-ES"/>
        </w:rPr>
      </w:pPr>
    </w:p>
    <w:p w14:paraId="6F99F2F9" w14:textId="77777777" w:rsidR="00125EA2" w:rsidRPr="00643D23" w:rsidRDefault="00125EA2" w:rsidP="00913C69">
      <w:pPr>
        <w:pStyle w:val="Textoindependiente"/>
        <w:jc w:val="both"/>
        <w:rPr>
          <w:rFonts w:ascii="Arial" w:hAnsi="Arial" w:cs="Arial"/>
          <w:b/>
          <w:lang w:val="es-ES"/>
        </w:rPr>
      </w:pPr>
      <w:r w:rsidRPr="00643D23">
        <w:rPr>
          <w:rFonts w:ascii="Arial" w:hAnsi="Arial" w:cs="Arial"/>
          <w:b/>
          <w:lang w:val="es-ES"/>
        </w:rPr>
        <w:t>ITEM 10.-</w:t>
      </w:r>
      <w:r w:rsidRPr="00643D23">
        <w:rPr>
          <w:rFonts w:ascii="Arial" w:hAnsi="Arial" w:cs="Arial"/>
          <w:b/>
          <w:lang w:val="es-ES"/>
        </w:rPr>
        <w:tab/>
        <w:t xml:space="preserve">VIGA DE </w:t>
      </w:r>
      <w:proofErr w:type="spellStart"/>
      <w:r w:rsidRPr="00643D23">
        <w:rPr>
          <w:rFonts w:ascii="Arial" w:hAnsi="Arial" w:cs="Arial"/>
          <w:b/>
          <w:lang w:val="es-ES"/>
        </w:rPr>
        <w:t>Hº</w:t>
      </w:r>
      <w:proofErr w:type="spellEnd"/>
      <w:r w:rsidRPr="00643D23">
        <w:rPr>
          <w:rFonts w:ascii="Arial" w:hAnsi="Arial" w:cs="Arial"/>
          <w:b/>
          <w:lang w:val="es-ES"/>
        </w:rPr>
        <w:t xml:space="preserve"> </w:t>
      </w:r>
      <w:proofErr w:type="spellStart"/>
      <w:r w:rsidRPr="00643D23">
        <w:rPr>
          <w:rFonts w:ascii="Arial" w:hAnsi="Arial" w:cs="Arial"/>
          <w:b/>
          <w:lang w:val="es-ES"/>
        </w:rPr>
        <w:t>Aº</w:t>
      </w:r>
      <w:proofErr w:type="spellEnd"/>
      <w:r w:rsidRPr="00643D23">
        <w:rPr>
          <w:rFonts w:ascii="Arial" w:hAnsi="Arial" w:cs="Arial"/>
          <w:b/>
          <w:lang w:val="es-ES"/>
        </w:rPr>
        <w:t xml:space="preserve">   M³</w:t>
      </w:r>
    </w:p>
    <w:p w14:paraId="000B2F29" w14:textId="77777777" w:rsidR="00125EA2" w:rsidRPr="00643D23" w:rsidRDefault="00125EA2" w:rsidP="00913C69">
      <w:pPr>
        <w:pStyle w:val="Textoindependiente"/>
        <w:spacing w:after="0"/>
        <w:jc w:val="both"/>
        <w:rPr>
          <w:rFonts w:ascii="Arial" w:hAnsi="Arial" w:cs="Arial"/>
          <w:b/>
          <w:lang w:val="es-ES"/>
        </w:rPr>
      </w:pPr>
      <w:bookmarkStart w:id="3" w:name="_Hlk219282649"/>
      <w:r w:rsidRPr="00643D23">
        <w:rPr>
          <w:rFonts w:ascii="Arial" w:hAnsi="Arial" w:cs="Arial"/>
          <w:b/>
          <w:lang w:val="es-ES"/>
        </w:rPr>
        <w:t>1. DESCRIPCIÓN</w:t>
      </w:r>
    </w:p>
    <w:p w14:paraId="481CFAF5"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Este ítem se refiere a la construcción de estructuras de hormigón armado que servirán de elemento estructural para el apoyo y transmisión de cargas provenientes de la losa hacia los elementos de soporte, todo de acuerdo a las dimensiones señaladas en los planos y/o instrucciones del Supervisor de Obras.</w:t>
      </w:r>
    </w:p>
    <w:p w14:paraId="1AD4524A"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Deberá ser construido de acuerdo a las dimensiones, dosificaciones de hormigón y otros detalles señalados en los planos respectivos, formularios de presentación de propuestas y/o instrucciones del Supervisor de Obras.</w:t>
      </w:r>
    </w:p>
    <w:p w14:paraId="5E65945B"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 xml:space="preserve">Todos los materiales señalados deberán ser ejecutados de acuerdo a las dosificaciones y resistencias establecidas en los planos o instrucciones del Supervisor de Obras y en estricta sujeción con las exigencias y requisitos establecidos en la Norma Boliviana del </w:t>
      </w:r>
      <w:proofErr w:type="spellStart"/>
      <w:r w:rsidRPr="00643D23">
        <w:rPr>
          <w:rFonts w:ascii="Arial" w:hAnsi="Arial" w:cs="Arial"/>
          <w:lang w:val="es-ES"/>
        </w:rPr>
        <w:t>H°</w:t>
      </w:r>
      <w:proofErr w:type="spellEnd"/>
      <w:r w:rsidRPr="00643D23">
        <w:rPr>
          <w:rFonts w:ascii="Arial" w:hAnsi="Arial" w:cs="Arial"/>
          <w:lang w:val="es-ES"/>
        </w:rPr>
        <w:t xml:space="preserve"> </w:t>
      </w:r>
      <w:proofErr w:type="spellStart"/>
      <w:r w:rsidRPr="00643D23">
        <w:rPr>
          <w:rFonts w:ascii="Arial" w:hAnsi="Arial" w:cs="Arial"/>
          <w:lang w:val="es-ES"/>
        </w:rPr>
        <w:t>A°</w:t>
      </w:r>
      <w:proofErr w:type="spellEnd"/>
      <w:r w:rsidRPr="00643D23">
        <w:rPr>
          <w:rFonts w:ascii="Arial" w:hAnsi="Arial" w:cs="Arial"/>
          <w:lang w:val="es-ES"/>
        </w:rPr>
        <w:t xml:space="preserve"> NB-1225001-1.</w:t>
      </w:r>
    </w:p>
    <w:p w14:paraId="79F95F17"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Los áridos a emplearse en la fabricación de hormigones serán aquellas gravas y arenas obtenidas de yacimientos naturales, rocas trituradas y otros que resulten aconsejables como consecuencia de estudios realizados en laboratorio.</w:t>
      </w:r>
    </w:p>
    <w:p w14:paraId="6EC1F51B"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La arena o árido fino será aquel que pase el tamiz de 5 mm de malla y grava o árido grueso el que resulte retenido por dicho tamiz.</w:t>
      </w:r>
    </w:p>
    <w:p w14:paraId="21E50179"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lastRenderedPageBreak/>
        <w:t>El agua a utilizarse para la mezcla, curaciones u otras aplicaciones, deberá ser limpia, libre de aceite, sales ácidas, álcalis, azúcar, material vegetal o cualquier otra sustancia perjudicial para la obra, no permitiéndose el empleo de aguas estancadas provenientes de pequeñas lagunas o aquellas que provengan de pantanos o materias orgánicas.</w:t>
      </w:r>
    </w:p>
    <w:p w14:paraId="697651C0"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Se podrá emplear aditivos para modificar ciertas propiedades del hormigón, previa justificación y aprobación expresa efectuada por el Supervisor de Obras.</w:t>
      </w:r>
    </w:p>
    <w:p w14:paraId="7B2B27EF" w14:textId="77777777" w:rsidR="00125EA2" w:rsidRPr="00643D23" w:rsidRDefault="00125EA2" w:rsidP="00913C69">
      <w:pPr>
        <w:pStyle w:val="Textoindependiente"/>
        <w:spacing w:after="0"/>
        <w:jc w:val="both"/>
        <w:rPr>
          <w:rFonts w:ascii="Arial" w:hAnsi="Arial" w:cs="Arial"/>
          <w:b/>
          <w:lang w:val="es-ES"/>
        </w:rPr>
      </w:pPr>
    </w:p>
    <w:p w14:paraId="41A7FF53" w14:textId="77777777" w:rsidR="00125EA2" w:rsidRPr="00643D23" w:rsidRDefault="00125EA2" w:rsidP="00913C69">
      <w:pPr>
        <w:pStyle w:val="Textoindependiente"/>
        <w:spacing w:after="0"/>
        <w:jc w:val="both"/>
        <w:rPr>
          <w:rFonts w:ascii="Arial" w:hAnsi="Arial" w:cs="Arial"/>
          <w:b/>
          <w:lang w:val="es-ES"/>
        </w:rPr>
      </w:pPr>
    </w:p>
    <w:p w14:paraId="64FAE499" w14:textId="77777777" w:rsidR="00125EA2" w:rsidRPr="00643D23" w:rsidRDefault="00125EA2" w:rsidP="00913C69">
      <w:pPr>
        <w:pStyle w:val="Textoindependiente"/>
        <w:spacing w:after="0"/>
        <w:jc w:val="both"/>
        <w:rPr>
          <w:rFonts w:ascii="Arial" w:hAnsi="Arial" w:cs="Arial"/>
          <w:b/>
          <w:lang w:val="es-ES"/>
        </w:rPr>
      </w:pPr>
    </w:p>
    <w:p w14:paraId="0820AC6F" w14:textId="77777777" w:rsidR="00125EA2" w:rsidRPr="00643D23" w:rsidRDefault="00125EA2" w:rsidP="00913C69">
      <w:pPr>
        <w:pStyle w:val="Textoindependiente"/>
        <w:spacing w:after="0"/>
        <w:jc w:val="both"/>
        <w:rPr>
          <w:rFonts w:ascii="Arial" w:hAnsi="Arial" w:cs="Arial"/>
          <w:b/>
          <w:lang w:val="es-ES"/>
        </w:rPr>
      </w:pPr>
    </w:p>
    <w:p w14:paraId="6883D28C" w14:textId="77777777" w:rsidR="00125EA2" w:rsidRPr="00643D23" w:rsidRDefault="00125EA2" w:rsidP="00913C69">
      <w:pPr>
        <w:pStyle w:val="Textoindependiente"/>
        <w:spacing w:after="0"/>
        <w:jc w:val="both"/>
        <w:rPr>
          <w:rFonts w:ascii="Arial" w:hAnsi="Arial" w:cs="Arial"/>
          <w:b/>
          <w:lang w:val="es-ES"/>
        </w:rPr>
      </w:pPr>
    </w:p>
    <w:p w14:paraId="243135DA"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 xml:space="preserve">2. MATERIALES, HERRAMIENTAS Y EQUIPO </w:t>
      </w:r>
    </w:p>
    <w:p w14:paraId="0EEBC2BE" w14:textId="77777777" w:rsidR="00125EA2" w:rsidRPr="00643D23" w:rsidRDefault="00125EA2" w:rsidP="00913C69">
      <w:pPr>
        <w:pStyle w:val="Textoindependiente"/>
        <w:spacing w:after="0"/>
        <w:jc w:val="both"/>
        <w:rPr>
          <w:rFonts w:ascii="Arial" w:hAnsi="Arial" w:cs="Arial"/>
          <w:b/>
          <w:lang w:val="es-ES"/>
        </w:rPr>
      </w:pPr>
    </w:p>
    <w:p w14:paraId="059A9EA3"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Todos los Materiales, herramientas y equipo a emplearse para el Hormigón de la viga, serán proporcionados por el Contratista. Para la correcta ejecución de este ítem, el proponente deberá considerar mínimamente en la elaboración de su presupuesto los siguientes materiales:</w:t>
      </w:r>
    </w:p>
    <w:p w14:paraId="17C47BC1"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Cemento portland</w:t>
      </w:r>
    </w:p>
    <w:p w14:paraId="67CC58DA"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Fierro corrugado</w:t>
      </w:r>
    </w:p>
    <w:p w14:paraId="257996D0"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Arenilla</w:t>
      </w:r>
    </w:p>
    <w:p w14:paraId="449B6774"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Grava</w:t>
      </w:r>
    </w:p>
    <w:p w14:paraId="18DCA855"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Madera de construcción</w:t>
      </w:r>
    </w:p>
    <w:p w14:paraId="64327A87"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Clavos 2 ½”</w:t>
      </w:r>
    </w:p>
    <w:p w14:paraId="7F9368FA"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Alambre de Amarre</w:t>
      </w:r>
    </w:p>
    <w:p w14:paraId="552F3A27"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Mezcladora</w:t>
      </w:r>
    </w:p>
    <w:p w14:paraId="0FD6C369" w14:textId="77777777" w:rsidR="00125EA2" w:rsidRPr="00643D23" w:rsidRDefault="00125EA2" w:rsidP="00913C69">
      <w:pPr>
        <w:pStyle w:val="Listaconvietas2"/>
        <w:numPr>
          <w:ilvl w:val="0"/>
          <w:numId w:val="6"/>
        </w:numPr>
        <w:ind w:right="60"/>
        <w:contextualSpacing/>
        <w:jc w:val="both"/>
        <w:rPr>
          <w:rFonts w:ascii="Arial" w:hAnsi="Arial" w:cs="Arial"/>
          <w:b/>
          <w:bCs/>
          <w:sz w:val="20"/>
          <w:szCs w:val="20"/>
        </w:rPr>
      </w:pPr>
      <w:r w:rsidRPr="00643D23">
        <w:rPr>
          <w:rFonts w:ascii="Arial" w:hAnsi="Arial" w:cs="Arial"/>
          <w:sz w:val="20"/>
          <w:szCs w:val="20"/>
        </w:rPr>
        <w:t>Vibradora de inmersión</w:t>
      </w:r>
    </w:p>
    <w:p w14:paraId="3D13536F" w14:textId="77777777" w:rsidR="00125EA2" w:rsidRPr="00643D23" w:rsidRDefault="00125EA2" w:rsidP="00913C69">
      <w:pPr>
        <w:pStyle w:val="Textoindependiente"/>
        <w:spacing w:after="0"/>
        <w:jc w:val="both"/>
        <w:rPr>
          <w:rFonts w:ascii="Arial" w:hAnsi="Arial" w:cs="Arial"/>
          <w:b/>
        </w:rPr>
      </w:pPr>
    </w:p>
    <w:p w14:paraId="29749D52" w14:textId="77777777" w:rsidR="00125EA2" w:rsidRPr="00643D23" w:rsidRDefault="00125EA2" w:rsidP="00913C69">
      <w:pPr>
        <w:pStyle w:val="Textoindependiente"/>
        <w:spacing w:after="0"/>
        <w:jc w:val="both"/>
        <w:rPr>
          <w:rFonts w:ascii="Arial" w:hAnsi="Arial" w:cs="Arial"/>
          <w:b/>
        </w:rPr>
      </w:pPr>
      <w:r w:rsidRPr="00643D23">
        <w:rPr>
          <w:rFonts w:ascii="Arial" w:hAnsi="Arial" w:cs="Arial"/>
          <w:b/>
        </w:rPr>
        <w:t xml:space="preserve">3. PROCEDIMIENTO PARA LA EJECUCIÓN </w:t>
      </w:r>
    </w:p>
    <w:p w14:paraId="79C41E04"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Para los áridos se aceptará una dosificación en volumen, es decir, transformándose los pesos en volumen aparente de materiales sueltos. En obra se realizarán determinaciones frecuentes del peso específico aparente de los áridos sueltos y del contenido de humedad de los mismos.</w:t>
      </w:r>
    </w:p>
    <w:p w14:paraId="73C06760"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La medición de los áridos en volumen se realizará en recipientes aprobados por el Supervisor de Obras y de preferencia deberán ser metálicos o de madera indeformables.</w:t>
      </w:r>
    </w:p>
    <w:p w14:paraId="374ACBAE"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Las cantidades mínimas de cemento para el hormigón con dosificación será en kilogramos según la receta de dosificación requerida para alcanzar un H-21 o 210 kg/cm2 siguiendo los parámetros de la NB-1225001-1.</w:t>
      </w:r>
    </w:p>
    <w:p w14:paraId="4B74AB27"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La preparación del hormigón en el sitio se la realizará con mezcladora, lo cual nos permitirá obtener una mezcla de estructura homogénea, se deberá introducir los materiales en la hormigonera respetando el siguiente orden: primero una parte del agua de mezclado, luego el cemento y la arena simultáneamente, después la grava y finalmente la parte de agua.</w:t>
      </w:r>
    </w:p>
    <w:p w14:paraId="55D6C1F2"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Antes del vaciado del hormigón en cualquier sección, el Contratista deberá recabar la correspondiente autorización escrita del Supervisor de Obras.</w:t>
      </w:r>
    </w:p>
    <w:p w14:paraId="2ADB4565"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Salvo el caso que se disponga de una protección adecuada y la autorización necesaria para proceder en sentido contrario, no se colocará el hormigón mientras llueva.</w:t>
      </w:r>
    </w:p>
    <w:p w14:paraId="3901FD6C"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Durante la colocación y compactación del hormigón se deberá evitar el desplazamiento de las armaduras.</w:t>
      </w:r>
    </w:p>
    <w:p w14:paraId="1C63E7E3"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Las dimensiones de las columnas se ajustarán estrictamente a las medidas indicadas en los planos respectivos y/o de acuerdo a instrucciones del Supervisor de Obras.</w:t>
      </w:r>
    </w:p>
    <w:p w14:paraId="3FC3A62A"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Se utilizará un vibrador manual para eliminar los intersticios y/o mediante barretas o varillas de acero, cuidando que las piedras desplazadores queden colocadas en el centro de las columnas y que no tengan contacto con el encofrado, salvo indicación contraria del Supervisor de Obras.</w:t>
      </w:r>
    </w:p>
    <w:p w14:paraId="4FCA63A9"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b/>
          <w:lang w:val="es-ES"/>
        </w:rPr>
        <w:t>Protección y curado. -</w:t>
      </w:r>
      <w:r w:rsidRPr="00643D23">
        <w:rPr>
          <w:rFonts w:ascii="Arial" w:hAnsi="Arial" w:cs="Arial"/>
          <w:lang w:val="es-ES"/>
        </w:rPr>
        <w:t xml:space="preserve"> Tan pronto el hormigón haya sido colocado se lo protegerá de efectos perjudiciales. El tiempo de curado será durante siete días consecutivos, a partir del momento en que se inició el endurecimiento. El curado se realizará por humedecimiento con agua, mediante riego aplicado directamente sobre las superficies.</w:t>
      </w:r>
    </w:p>
    <w:p w14:paraId="225E3266"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b/>
          <w:lang w:val="es-ES"/>
        </w:rPr>
        <w:t>Encofrados y cimbras</w:t>
      </w:r>
      <w:r w:rsidRPr="00643D23">
        <w:rPr>
          <w:rFonts w:ascii="Arial" w:hAnsi="Arial" w:cs="Arial"/>
          <w:lang w:val="es-ES"/>
        </w:rPr>
        <w:t>. - Podrán ser de madera, metálicos o de cualquier otro material suficientemente rígido. Deberán tener la resistencia y estabilidad necesaria, para lo cual serán convenientemente arriostrados. Previamente a la colocación del hormigón se procederá a la limpieza y humedecimiento de los encofrados.</w:t>
      </w:r>
    </w:p>
    <w:p w14:paraId="12C02B07"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b/>
          <w:lang w:val="es-ES"/>
        </w:rPr>
        <w:lastRenderedPageBreak/>
        <w:t>Remoción de encofrados y cimbras. -</w:t>
      </w:r>
      <w:r w:rsidRPr="00643D23">
        <w:rPr>
          <w:rFonts w:ascii="Arial" w:hAnsi="Arial" w:cs="Arial"/>
          <w:lang w:val="es-ES"/>
        </w:rPr>
        <w:t xml:space="preserve"> Los encofrados se retirarán progresivamente, sin golpes, sacudidas ni vibraciones. El plazo mínimo para el desencofrado será de 2 días.</w:t>
      </w:r>
    </w:p>
    <w:p w14:paraId="713F7951"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El contratista deberá garantizar el acabado de las columnas tomando en cuenta que su terminado es hormigón visto.</w:t>
      </w:r>
    </w:p>
    <w:p w14:paraId="2B1E0719" w14:textId="77777777" w:rsidR="00125EA2" w:rsidRPr="00643D23" w:rsidRDefault="00125EA2" w:rsidP="00913C69">
      <w:pPr>
        <w:jc w:val="both"/>
        <w:rPr>
          <w:rFonts w:ascii="Arial" w:hAnsi="Arial" w:cs="Arial"/>
          <w:kern w:val="28"/>
          <w:sz w:val="20"/>
          <w:szCs w:val="20"/>
        </w:rPr>
      </w:pPr>
      <w:r w:rsidRPr="00643D23">
        <w:rPr>
          <w:rFonts w:ascii="Arial" w:hAnsi="Arial" w:cs="Arial"/>
          <w:kern w:val="28"/>
          <w:sz w:val="20"/>
          <w:szCs w:val="20"/>
        </w:rPr>
        <w:t>El hormigón será diseñado para obtener las resistencias características de compresión a los 28 días como indica las normas.</w:t>
      </w:r>
    </w:p>
    <w:p w14:paraId="3A03087F" w14:textId="77777777" w:rsidR="00125EA2" w:rsidRPr="00643D23" w:rsidRDefault="00125EA2" w:rsidP="00913C69">
      <w:pPr>
        <w:pStyle w:val="Textoindependiente"/>
        <w:spacing w:after="0"/>
        <w:jc w:val="both"/>
        <w:rPr>
          <w:rFonts w:ascii="Arial" w:hAnsi="Arial" w:cs="Arial"/>
          <w:kern w:val="28"/>
          <w:lang w:val="es-ES"/>
        </w:rPr>
      </w:pPr>
      <w:r w:rsidRPr="00643D23">
        <w:rPr>
          <w:rFonts w:ascii="Arial" w:hAnsi="Arial" w:cs="Arial"/>
          <w:kern w:val="28"/>
          <w:lang w:val="es-ES"/>
        </w:rPr>
        <w:t>Los ensayos necesarios para determinar las resistencias de rotura se realizarán sobre probetas cilíndricas normales de 15cm de diámetro y 30cm de altura, en un laboratorio de reconocida capacidad. Durante la ejecución de la obra se realizarán ensayos de control, para verificar la calidad y uniformidad del hormigón.</w:t>
      </w:r>
    </w:p>
    <w:p w14:paraId="2169D5BE" w14:textId="77777777" w:rsidR="00125EA2" w:rsidRPr="00643D23" w:rsidRDefault="00125EA2" w:rsidP="00913C69">
      <w:pPr>
        <w:pStyle w:val="Textoindependiente"/>
        <w:spacing w:after="0"/>
        <w:jc w:val="both"/>
        <w:rPr>
          <w:rFonts w:ascii="Arial" w:hAnsi="Arial" w:cs="Arial"/>
          <w:b/>
          <w:lang w:val="es-ES"/>
        </w:rPr>
      </w:pPr>
    </w:p>
    <w:p w14:paraId="7439992F"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 xml:space="preserve">4. MEDICIÓN </w:t>
      </w:r>
    </w:p>
    <w:p w14:paraId="60B6A4FF"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 xml:space="preserve">Las cantidades de hormigón que componen las diferentes partes estructurales, se computarán en </w:t>
      </w:r>
      <w:r w:rsidRPr="00643D23">
        <w:rPr>
          <w:rFonts w:ascii="Arial" w:hAnsi="Arial" w:cs="Arial"/>
          <w:b/>
          <w:lang w:val="es-ES"/>
        </w:rPr>
        <w:t>metros cúbicos (m3),</w:t>
      </w:r>
      <w:r w:rsidRPr="00643D23">
        <w:rPr>
          <w:rFonts w:ascii="Arial" w:hAnsi="Arial" w:cs="Arial"/>
          <w:lang w:val="es-ES"/>
        </w:rPr>
        <w:t xml:space="preserve"> de acuerdo a los volúmenes indicados en los planos, las mismas que serán debidamente comprobadas por el Contratista.  En los certificados de pago sólo se incluirán los trabajos ya ejecutados y aceptados por la Supervisión.</w:t>
      </w:r>
    </w:p>
    <w:p w14:paraId="59E4AD77" w14:textId="77777777" w:rsidR="00125EA2" w:rsidRPr="00643D23" w:rsidRDefault="00125EA2" w:rsidP="00913C69">
      <w:pPr>
        <w:pStyle w:val="Textoindependiente"/>
        <w:spacing w:after="0"/>
        <w:jc w:val="both"/>
        <w:rPr>
          <w:rFonts w:ascii="Arial" w:hAnsi="Arial" w:cs="Arial"/>
          <w:b/>
          <w:lang w:val="es-ES"/>
        </w:rPr>
      </w:pPr>
    </w:p>
    <w:p w14:paraId="34DF9E79"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 xml:space="preserve">5. FORMA DE PAGO </w:t>
      </w:r>
    </w:p>
    <w:p w14:paraId="01CF658C"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Los volúmenes de hormigón se pagarán de acuerdo a los precios unitarios de la propuesta aceptada.  Estos precios incluyen los materiales, equipo y mano de obra para la fabricación, transporte, colocación de los encofrados y la ejecución de las juntas de dilatación.  En resumen, dicho precio corresponde a todos los gastos que de algún modo inciden en el costo del hormigón.</w:t>
      </w:r>
      <w:bookmarkEnd w:id="3"/>
    </w:p>
    <w:p w14:paraId="0C775A52" w14:textId="77777777" w:rsidR="00125EA2" w:rsidRPr="00643D23" w:rsidRDefault="00125EA2" w:rsidP="00913C69">
      <w:pPr>
        <w:pStyle w:val="Textoindependiente"/>
        <w:spacing w:after="0"/>
        <w:jc w:val="both"/>
        <w:rPr>
          <w:rFonts w:ascii="Arial" w:hAnsi="Arial" w:cs="Arial"/>
          <w:lang w:val="es-ES"/>
        </w:rPr>
      </w:pPr>
    </w:p>
    <w:p w14:paraId="59D0A094"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ITEM 11.-</w:t>
      </w:r>
      <w:r w:rsidRPr="00643D23">
        <w:rPr>
          <w:rFonts w:ascii="Arial" w:hAnsi="Arial" w:cs="Arial"/>
          <w:b/>
          <w:lang w:val="es-ES"/>
        </w:rPr>
        <w:tab/>
        <w:t xml:space="preserve">CUBIERTA DE CALAMINA TRAPEZOIDAL </w:t>
      </w:r>
      <w:proofErr w:type="spellStart"/>
      <w:r w:rsidRPr="00643D23">
        <w:rPr>
          <w:rFonts w:ascii="Arial" w:hAnsi="Arial" w:cs="Arial"/>
          <w:b/>
          <w:lang w:val="es-ES"/>
        </w:rPr>
        <w:t>Nº</w:t>
      </w:r>
      <w:proofErr w:type="spellEnd"/>
      <w:r w:rsidRPr="00643D23">
        <w:rPr>
          <w:rFonts w:ascii="Arial" w:hAnsi="Arial" w:cs="Arial"/>
          <w:b/>
          <w:lang w:val="es-ES"/>
        </w:rPr>
        <w:t xml:space="preserve"> 28 INCL. CERCHAS METÁLICAS M²</w:t>
      </w:r>
    </w:p>
    <w:p w14:paraId="33AD45B8" w14:textId="77777777" w:rsidR="00125EA2" w:rsidRPr="00643D23" w:rsidRDefault="00125EA2" w:rsidP="00913C69">
      <w:pPr>
        <w:pStyle w:val="Textoindependiente"/>
        <w:spacing w:after="0"/>
        <w:jc w:val="both"/>
        <w:rPr>
          <w:rFonts w:ascii="Arial" w:hAnsi="Arial" w:cs="Arial"/>
          <w:b/>
          <w:lang w:val="es-ES"/>
        </w:rPr>
      </w:pPr>
    </w:p>
    <w:p w14:paraId="195866FB"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1. DESCRIPCIÓN</w:t>
      </w:r>
    </w:p>
    <w:p w14:paraId="6F737B6E"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 xml:space="preserve">Este ítem comprende la provisión, fabricación, montaje y ejecución de la cubierta de calamina trapezoidal N.º 28 </w:t>
      </w:r>
      <w:proofErr w:type="spellStart"/>
      <w:r w:rsidRPr="00643D23">
        <w:rPr>
          <w:rFonts w:ascii="Arial" w:hAnsi="Arial" w:cs="Arial"/>
          <w:lang w:val="es-ES"/>
        </w:rPr>
        <w:t>prepintada</w:t>
      </w:r>
      <w:proofErr w:type="spellEnd"/>
      <w:r w:rsidRPr="00643D23">
        <w:rPr>
          <w:rFonts w:ascii="Arial" w:hAnsi="Arial" w:cs="Arial"/>
          <w:lang w:val="es-ES"/>
        </w:rPr>
        <w:t>, incluyendo la estructura metálica de soporte mediante cerchas y costaneras, de acuerdo con los planos, dimensiones, pendientes y detalles constructivos del proyecto.</w:t>
      </w:r>
    </w:p>
    <w:p w14:paraId="3C531968" w14:textId="77777777" w:rsidR="00125EA2" w:rsidRPr="00643D23" w:rsidRDefault="00125EA2" w:rsidP="00913C69">
      <w:pPr>
        <w:pStyle w:val="Textoindependiente"/>
        <w:jc w:val="both"/>
        <w:rPr>
          <w:rFonts w:ascii="Arial" w:hAnsi="Arial" w:cs="Arial"/>
          <w:lang w:val="es-ES"/>
        </w:rPr>
      </w:pPr>
      <w:r w:rsidRPr="00643D23">
        <w:rPr>
          <w:rFonts w:ascii="Arial" w:hAnsi="Arial" w:cs="Arial"/>
          <w:lang w:val="es-ES"/>
        </w:rPr>
        <w:t>Los trabajos deberán garantizar una estructura resistente, estable, correctamente alineada y nivelada, capaz de soportar el peso propio de la cubierta y las cargas previstas durante su vida útil, evitando deformaciones, filtraciones y desprendimientos.</w:t>
      </w:r>
    </w:p>
    <w:p w14:paraId="5B027ABA"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El ítem comprende la fabricación y montaje de las cerchas metálicas, colocación de costaneras, fijación de la calamina trapezoidal, aplicación de pintura anticorrosiva en los elementos metálicos y todos los trabajos complementarios necesarios para la correcta ejecución de la cubierta.</w:t>
      </w:r>
    </w:p>
    <w:p w14:paraId="092B2A82" w14:textId="77777777" w:rsidR="00125EA2" w:rsidRPr="00643D23" w:rsidRDefault="00125EA2" w:rsidP="00913C69">
      <w:pPr>
        <w:pStyle w:val="Textoindependiente"/>
        <w:spacing w:after="0"/>
        <w:jc w:val="both"/>
        <w:rPr>
          <w:rFonts w:ascii="Arial" w:hAnsi="Arial" w:cs="Arial"/>
          <w:b/>
          <w:lang w:val="es-ES"/>
        </w:rPr>
      </w:pPr>
    </w:p>
    <w:p w14:paraId="580A7725" w14:textId="77777777" w:rsidR="00125EA2" w:rsidRPr="00643D23" w:rsidRDefault="00125EA2" w:rsidP="00913C69">
      <w:pPr>
        <w:pStyle w:val="Textoindependiente"/>
        <w:spacing w:after="0"/>
        <w:jc w:val="both"/>
        <w:rPr>
          <w:rFonts w:ascii="Arial" w:hAnsi="Arial" w:cs="Arial"/>
          <w:b/>
          <w:lang w:val="es-ES"/>
        </w:rPr>
      </w:pPr>
      <w:r w:rsidRPr="00643D23">
        <w:rPr>
          <w:rFonts w:ascii="Arial" w:hAnsi="Arial" w:cs="Arial"/>
          <w:b/>
          <w:lang w:val="es-ES"/>
        </w:rPr>
        <w:t>2. MATERIALES, HERRAMIENTAS Y EQUIPOS</w:t>
      </w:r>
    </w:p>
    <w:p w14:paraId="2489AFF1" w14:textId="77777777" w:rsidR="00125EA2" w:rsidRPr="00643D23" w:rsidRDefault="00125EA2" w:rsidP="00913C69">
      <w:pPr>
        <w:pStyle w:val="Textoindependiente"/>
        <w:spacing w:after="0"/>
        <w:jc w:val="both"/>
        <w:rPr>
          <w:rFonts w:ascii="Arial" w:hAnsi="Arial" w:cs="Arial"/>
          <w:lang w:val="es-ES"/>
        </w:rPr>
      </w:pPr>
      <w:r w:rsidRPr="00643D23">
        <w:rPr>
          <w:rFonts w:ascii="Arial" w:hAnsi="Arial" w:cs="Arial"/>
          <w:lang w:val="es-ES"/>
        </w:rPr>
        <w:t>Todos los materiales, herramientas, equipos y mano de obra necesarios para la ejecución de este ítem serán proporcionados por el Contratista. Los materiales deberán ser nuevos, de primera calidad y cumplir con las especificaciones establecidas en el proyecto. Para la correcta ejecución, el proponente deberá considerar mínimamente los siguientes materiales:</w:t>
      </w:r>
    </w:p>
    <w:p w14:paraId="512F80CC" w14:textId="77777777" w:rsidR="00125EA2" w:rsidRPr="00643D23" w:rsidRDefault="00125EA2" w:rsidP="00913C69">
      <w:pPr>
        <w:pStyle w:val="Textoindependiente"/>
        <w:numPr>
          <w:ilvl w:val="0"/>
          <w:numId w:val="51"/>
        </w:numPr>
        <w:spacing w:after="0"/>
        <w:jc w:val="both"/>
        <w:rPr>
          <w:rFonts w:ascii="Arial" w:hAnsi="Arial" w:cs="Arial"/>
          <w:lang w:val="es-ES"/>
        </w:rPr>
      </w:pPr>
      <w:r w:rsidRPr="00643D23">
        <w:rPr>
          <w:rFonts w:ascii="Arial" w:hAnsi="Arial" w:cs="Arial"/>
          <w:lang w:val="es-ES"/>
        </w:rPr>
        <w:t xml:space="preserve">Costanera metálica de perfil conformado 100 x 50 x 15 x 2 </w:t>
      </w:r>
      <w:proofErr w:type="spellStart"/>
      <w:r w:rsidRPr="00643D23">
        <w:rPr>
          <w:rFonts w:ascii="Arial" w:hAnsi="Arial" w:cs="Arial"/>
          <w:lang w:val="es-ES"/>
        </w:rPr>
        <w:t>mm.</w:t>
      </w:r>
      <w:proofErr w:type="spellEnd"/>
    </w:p>
    <w:p w14:paraId="266D008E" w14:textId="77777777" w:rsidR="00125EA2" w:rsidRPr="00643D23" w:rsidRDefault="00125EA2" w:rsidP="00913C69">
      <w:pPr>
        <w:pStyle w:val="Textoindependiente"/>
        <w:numPr>
          <w:ilvl w:val="0"/>
          <w:numId w:val="51"/>
        </w:numPr>
        <w:spacing w:after="0"/>
        <w:jc w:val="both"/>
        <w:rPr>
          <w:rFonts w:ascii="Arial" w:hAnsi="Arial" w:cs="Arial"/>
          <w:lang w:val="es-ES"/>
        </w:rPr>
      </w:pPr>
      <w:r w:rsidRPr="00643D23">
        <w:rPr>
          <w:rFonts w:ascii="Arial" w:hAnsi="Arial" w:cs="Arial"/>
          <w:lang w:val="es-ES"/>
        </w:rPr>
        <w:t xml:space="preserve">Costanera metálica de perfil conformado 80 x 40 x 15 x 2 </w:t>
      </w:r>
      <w:proofErr w:type="spellStart"/>
      <w:r w:rsidRPr="00643D23">
        <w:rPr>
          <w:rFonts w:ascii="Arial" w:hAnsi="Arial" w:cs="Arial"/>
          <w:lang w:val="es-ES"/>
        </w:rPr>
        <w:t>mm.</w:t>
      </w:r>
      <w:proofErr w:type="spellEnd"/>
    </w:p>
    <w:p w14:paraId="3EBB1763" w14:textId="77777777" w:rsidR="00125EA2" w:rsidRPr="00643D23" w:rsidRDefault="00125EA2" w:rsidP="00913C69">
      <w:pPr>
        <w:pStyle w:val="Textoindependiente"/>
        <w:numPr>
          <w:ilvl w:val="0"/>
          <w:numId w:val="51"/>
        </w:numPr>
        <w:spacing w:after="0"/>
        <w:jc w:val="both"/>
        <w:rPr>
          <w:rFonts w:ascii="Arial" w:hAnsi="Arial" w:cs="Arial"/>
          <w:lang w:val="es-ES"/>
        </w:rPr>
      </w:pPr>
      <w:r w:rsidRPr="00643D23">
        <w:rPr>
          <w:rFonts w:ascii="Arial" w:hAnsi="Arial" w:cs="Arial"/>
          <w:lang w:val="es-ES"/>
        </w:rPr>
        <w:t xml:space="preserve">Calamina trapezoidal N.º 28 </w:t>
      </w:r>
      <w:proofErr w:type="spellStart"/>
      <w:r w:rsidRPr="00643D23">
        <w:rPr>
          <w:rFonts w:ascii="Arial" w:hAnsi="Arial" w:cs="Arial"/>
          <w:lang w:val="es-ES"/>
        </w:rPr>
        <w:t>prepintada</w:t>
      </w:r>
      <w:proofErr w:type="spellEnd"/>
      <w:r w:rsidRPr="00643D23">
        <w:rPr>
          <w:rFonts w:ascii="Arial" w:hAnsi="Arial" w:cs="Arial"/>
          <w:lang w:val="es-ES"/>
        </w:rPr>
        <w:t>, de características y color definidos por el proyecto.</w:t>
      </w:r>
    </w:p>
    <w:p w14:paraId="2A7CF59A" w14:textId="77777777" w:rsidR="00125EA2" w:rsidRPr="00643D23" w:rsidRDefault="00125EA2" w:rsidP="00913C69">
      <w:pPr>
        <w:pStyle w:val="Textoindependiente"/>
        <w:numPr>
          <w:ilvl w:val="0"/>
          <w:numId w:val="51"/>
        </w:numPr>
        <w:spacing w:after="0"/>
        <w:jc w:val="both"/>
        <w:rPr>
          <w:rFonts w:ascii="Arial" w:hAnsi="Arial" w:cs="Arial"/>
          <w:lang w:val="es-ES"/>
        </w:rPr>
      </w:pPr>
      <w:r w:rsidRPr="00643D23">
        <w:rPr>
          <w:rFonts w:ascii="Arial" w:hAnsi="Arial" w:cs="Arial"/>
          <w:lang w:val="es-ES"/>
        </w:rPr>
        <w:t xml:space="preserve">Electrodos para soldadura E-6010 de 2,5 </w:t>
      </w:r>
      <w:proofErr w:type="spellStart"/>
      <w:r w:rsidRPr="00643D23">
        <w:rPr>
          <w:rFonts w:ascii="Arial" w:hAnsi="Arial" w:cs="Arial"/>
          <w:lang w:val="es-ES"/>
        </w:rPr>
        <w:t>mm.</w:t>
      </w:r>
      <w:proofErr w:type="spellEnd"/>
    </w:p>
    <w:p w14:paraId="16E6D71C" w14:textId="77777777" w:rsidR="00125EA2" w:rsidRPr="00643D23" w:rsidRDefault="00125EA2" w:rsidP="00913C69">
      <w:pPr>
        <w:pStyle w:val="Textoindependiente"/>
        <w:numPr>
          <w:ilvl w:val="0"/>
          <w:numId w:val="51"/>
        </w:numPr>
        <w:spacing w:after="0"/>
        <w:jc w:val="both"/>
        <w:rPr>
          <w:rFonts w:ascii="Arial" w:hAnsi="Arial" w:cs="Arial"/>
          <w:lang w:val="es-ES"/>
        </w:rPr>
      </w:pPr>
      <w:r w:rsidRPr="00643D23">
        <w:rPr>
          <w:rFonts w:ascii="Arial" w:hAnsi="Arial" w:cs="Arial"/>
          <w:lang w:val="es-ES"/>
        </w:rPr>
        <w:t>Ganchos tipo J de 2", para fijación de la cubierta.</w:t>
      </w:r>
    </w:p>
    <w:p w14:paraId="30D70F8F" w14:textId="77777777" w:rsidR="00125EA2" w:rsidRPr="00643D23" w:rsidRDefault="00125EA2" w:rsidP="00913C69">
      <w:pPr>
        <w:pStyle w:val="Textoindependiente"/>
        <w:numPr>
          <w:ilvl w:val="0"/>
          <w:numId w:val="51"/>
        </w:numPr>
        <w:spacing w:after="0"/>
        <w:jc w:val="both"/>
        <w:rPr>
          <w:rFonts w:ascii="Arial" w:hAnsi="Arial" w:cs="Arial"/>
          <w:lang w:val="es-ES"/>
        </w:rPr>
      </w:pPr>
      <w:r w:rsidRPr="00643D23">
        <w:rPr>
          <w:rFonts w:ascii="Arial" w:hAnsi="Arial" w:cs="Arial"/>
          <w:lang w:val="es-ES"/>
        </w:rPr>
        <w:t>Pintura anticorrosiva a base de fosfato de zinc.</w:t>
      </w:r>
    </w:p>
    <w:p w14:paraId="457CB83E" w14:textId="77777777" w:rsidR="00125EA2" w:rsidRPr="00643D23" w:rsidRDefault="00125EA2" w:rsidP="00913C69">
      <w:pPr>
        <w:pStyle w:val="Textoindependiente"/>
        <w:numPr>
          <w:ilvl w:val="0"/>
          <w:numId w:val="51"/>
        </w:numPr>
        <w:spacing w:after="0"/>
        <w:jc w:val="both"/>
        <w:rPr>
          <w:rFonts w:ascii="Arial" w:hAnsi="Arial" w:cs="Arial"/>
          <w:lang w:val="es-ES"/>
        </w:rPr>
      </w:pPr>
      <w:r w:rsidRPr="00643D23">
        <w:rPr>
          <w:rFonts w:ascii="Arial" w:hAnsi="Arial" w:cs="Arial"/>
          <w:lang w:val="es-ES"/>
        </w:rPr>
        <w:t>Herramientas menores, equipos de soldadura, equipos de corte y demás herramientas necesarias para la correcta ejecución.</w:t>
      </w:r>
    </w:p>
    <w:p w14:paraId="5CB4ED73" w14:textId="77777777" w:rsidR="00125EA2" w:rsidRPr="00643D23" w:rsidRDefault="00125EA2" w:rsidP="00913C69">
      <w:pPr>
        <w:pStyle w:val="Textoindependiente"/>
        <w:jc w:val="both"/>
        <w:rPr>
          <w:rFonts w:ascii="Arial" w:hAnsi="Arial" w:cs="Arial"/>
          <w:lang w:val="es-ES"/>
        </w:rPr>
      </w:pPr>
      <w:r w:rsidRPr="00643D23">
        <w:rPr>
          <w:rFonts w:ascii="Arial" w:hAnsi="Arial" w:cs="Arial"/>
          <w:lang w:val="es-ES"/>
        </w:rPr>
        <w:t>Los perfiles metálicos deberán encontrarse libres de óxido, grasas, humedad y cualquier otro elemento que pueda afectar la calidad de las soldaduras o la aplicación de la pintura anticorrosiva.</w:t>
      </w:r>
    </w:p>
    <w:p w14:paraId="24064732" w14:textId="77777777" w:rsidR="00125EA2" w:rsidRPr="00643D23" w:rsidRDefault="00125EA2" w:rsidP="00913C69">
      <w:pPr>
        <w:pStyle w:val="Textoindependiente"/>
        <w:jc w:val="both"/>
        <w:rPr>
          <w:rFonts w:ascii="Arial" w:hAnsi="Arial" w:cs="Arial"/>
          <w:b/>
          <w:lang w:val="es-ES"/>
        </w:rPr>
      </w:pPr>
      <w:r w:rsidRPr="00643D23">
        <w:rPr>
          <w:rFonts w:ascii="Arial" w:hAnsi="Arial" w:cs="Arial"/>
          <w:b/>
          <w:lang w:val="es-ES"/>
        </w:rPr>
        <w:t>3. PROCEDIMIENTO PARA LA EJECUCIÓN</w:t>
      </w:r>
    </w:p>
    <w:p w14:paraId="1FE60AA7" w14:textId="77777777" w:rsidR="00125EA2" w:rsidRPr="00643D23" w:rsidRDefault="00125EA2" w:rsidP="00913C69">
      <w:pPr>
        <w:pStyle w:val="Textoindependiente"/>
        <w:jc w:val="both"/>
        <w:rPr>
          <w:rFonts w:ascii="Arial" w:hAnsi="Arial" w:cs="Arial"/>
          <w:lang w:val="es-ES"/>
        </w:rPr>
      </w:pPr>
      <w:r w:rsidRPr="00643D23">
        <w:rPr>
          <w:rFonts w:ascii="Arial" w:hAnsi="Arial" w:cs="Arial"/>
          <w:lang w:val="es-ES"/>
        </w:rPr>
        <w:t xml:space="preserve">Previo al inicio de los trabajos se realizará el replanteo de la cubierta, verificando las dimensiones, niveles, alineamientos, apoyos y pendientes indicadas en los planos del proyecto. La fabricación de las cerchas y elementos metálicos deberá ejecutarse de acuerdo con las dimensiones y detalles establecidos en los planos, </w:t>
      </w:r>
      <w:r w:rsidRPr="00643D23">
        <w:rPr>
          <w:rFonts w:ascii="Arial" w:hAnsi="Arial" w:cs="Arial"/>
          <w:lang w:val="es-ES"/>
        </w:rPr>
        <w:lastRenderedPageBreak/>
        <w:t>realizando los cortes, perforaciones, uniones y soldaduras necesarias. Las uniones soldadas deberán ejecutarse de manera continua y uniforme, evitando defectos que puedan comprometer la resistencia de la estructura.</w:t>
      </w:r>
    </w:p>
    <w:p w14:paraId="57337911" w14:textId="77777777" w:rsidR="00125EA2" w:rsidRPr="00643D23" w:rsidRDefault="00125EA2" w:rsidP="00913C69">
      <w:pPr>
        <w:pStyle w:val="Textoindependiente"/>
        <w:jc w:val="both"/>
        <w:rPr>
          <w:rFonts w:ascii="Arial" w:hAnsi="Arial" w:cs="Arial"/>
          <w:lang w:val="es-ES"/>
        </w:rPr>
      </w:pPr>
      <w:r w:rsidRPr="00643D23">
        <w:rPr>
          <w:rFonts w:ascii="Arial" w:hAnsi="Arial" w:cs="Arial"/>
          <w:lang w:val="es-ES"/>
        </w:rPr>
        <w:t>Una vez fabricados los elementos metálicos, se procederá a su montaje y fijación sobre los apoyos correspondientes, verificando previamente su correcta ubicación, nivelación, alineación y estabilidad. Posteriormente se instalarán las costaneras de perfiles 100 x 50 x 15 x 2 mm y 80 x 40 x 15 x 2 mm, según la distribución indicada en los planos, asegurando su correcta fijación a las cerchas y respetando las separaciones establecidas para garantizar el adecuado soporte de la cubierta. Antes de colocar la calamina, todas las superficies metálicas deberán limpiarse adecuadamente y recibir una aplicación uniforme de pintura anticorrosiva a base de fosfato de zinc, prestando especial atención a las zonas soldadas, cortes y puntos de unión.</w:t>
      </w:r>
    </w:p>
    <w:p w14:paraId="6CB85731" w14:textId="77777777" w:rsidR="00125EA2" w:rsidRPr="00643D23" w:rsidRDefault="00125EA2" w:rsidP="00913C69">
      <w:pPr>
        <w:pStyle w:val="Textoindependiente"/>
        <w:jc w:val="both"/>
        <w:rPr>
          <w:rFonts w:ascii="Arial" w:hAnsi="Arial" w:cs="Arial"/>
          <w:lang w:val="es-ES"/>
        </w:rPr>
      </w:pPr>
      <w:r w:rsidRPr="00643D23">
        <w:rPr>
          <w:rFonts w:ascii="Arial" w:hAnsi="Arial" w:cs="Arial"/>
          <w:lang w:val="es-ES"/>
        </w:rPr>
        <w:t xml:space="preserve">La colocación de la calamina trapezoidal N.º 28 </w:t>
      </w:r>
      <w:proofErr w:type="spellStart"/>
      <w:r w:rsidRPr="00643D23">
        <w:rPr>
          <w:rFonts w:ascii="Arial" w:hAnsi="Arial" w:cs="Arial"/>
          <w:lang w:val="es-ES"/>
        </w:rPr>
        <w:t>prepintada</w:t>
      </w:r>
      <w:proofErr w:type="spellEnd"/>
      <w:r w:rsidRPr="00643D23">
        <w:rPr>
          <w:rFonts w:ascii="Arial" w:hAnsi="Arial" w:cs="Arial"/>
          <w:lang w:val="es-ES"/>
        </w:rPr>
        <w:t xml:space="preserve"> se realizará siguiendo el sentido de la pendiente de la cubierta, garantizando los traslapes longitudinales y transversales necesarios para evitar filtraciones. Las planchas serán fijadas mediante ganchos tipo J de 2" u otros elementos especificados en el proyecto. La instalación deberá ejecutarse evitando deformaciones, perforaciones innecesarias o daños en el acabado de la calamina. En caso de producirse daños durante el montaje, estos deberán ser corregidos por cuenta del Contratista.</w:t>
      </w:r>
    </w:p>
    <w:p w14:paraId="76F5E0B8" w14:textId="77777777" w:rsidR="00125EA2" w:rsidRPr="00643D23" w:rsidRDefault="00125EA2" w:rsidP="00913C69">
      <w:pPr>
        <w:pStyle w:val="Textoindependiente"/>
        <w:jc w:val="both"/>
        <w:rPr>
          <w:rFonts w:ascii="Arial" w:hAnsi="Arial" w:cs="Arial"/>
          <w:lang w:val="es-ES"/>
        </w:rPr>
      </w:pPr>
      <w:r w:rsidRPr="00643D23">
        <w:rPr>
          <w:rFonts w:ascii="Arial" w:hAnsi="Arial" w:cs="Arial"/>
          <w:lang w:val="es-ES"/>
        </w:rPr>
        <w:t>Finalmente, se verificará la correcta pendiente, alineación, fijación y estabilidad de toda la cubierta, así como la ausencia de filtraciones, piezas sueltas o elementos que puedan representar riesgos para los usuarios.</w:t>
      </w:r>
    </w:p>
    <w:p w14:paraId="51BADEAA" w14:textId="77777777" w:rsidR="00125EA2" w:rsidRPr="00643D23" w:rsidRDefault="00125EA2" w:rsidP="00913C69">
      <w:pPr>
        <w:pStyle w:val="Textoindependiente"/>
        <w:jc w:val="both"/>
        <w:rPr>
          <w:rFonts w:ascii="Arial" w:hAnsi="Arial" w:cs="Arial"/>
          <w:b/>
          <w:lang w:val="es-ES"/>
        </w:rPr>
      </w:pPr>
      <w:r w:rsidRPr="00643D23">
        <w:rPr>
          <w:rFonts w:ascii="Arial" w:hAnsi="Arial" w:cs="Arial"/>
          <w:b/>
          <w:lang w:val="es-ES"/>
        </w:rPr>
        <w:t>4. MEDICIÓN</w:t>
      </w:r>
    </w:p>
    <w:p w14:paraId="08FD0849" w14:textId="77777777" w:rsidR="00125EA2" w:rsidRPr="00643D23" w:rsidRDefault="00125EA2" w:rsidP="00913C69">
      <w:pPr>
        <w:pStyle w:val="Textoindependiente"/>
        <w:jc w:val="both"/>
        <w:rPr>
          <w:rFonts w:ascii="Arial" w:hAnsi="Arial" w:cs="Arial"/>
          <w:lang w:val="es-ES"/>
        </w:rPr>
      </w:pPr>
      <w:r w:rsidRPr="00643D23">
        <w:rPr>
          <w:rFonts w:ascii="Arial" w:hAnsi="Arial" w:cs="Arial"/>
          <w:lang w:val="es-ES"/>
        </w:rPr>
        <w:t xml:space="preserve">La medición se realizará por </w:t>
      </w:r>
      <w:r w:rsidRPr="00643D23">
        <w:rPr>
          <w:rFonts w:ascii="Arial" w:hAnsi="Arial" w:cs="Arial"/>
          <w:b/>
          <w:lang w:val="es-ES"/>
        </w:rPr>
        <w:t>metro cuadrado (m²)</w:t>
      </w:r>
      <w:r w:rsidRPr="00643D23">
        <w:rPr>
          <w:rFonts w:ascii="Arial" w:hAnsi="Arial" w:cs="Arial"/>
          <w:lang w:val="es-ES"/>
        </w:rPr>
        <w:t xml:space="preserve"> de cubierta de calamina trapezoidal N.º 28, incluyendo cerchas metálicas, costaneras, elementos de fijación, pintura anticorrosiva y demás componentes necesarios, efectivamente ejecutada y aprobada por el Supervisor de Obra. La superficie será medida en proyección de la cubierta conforme a las dimensiones establecidas en los planos y verificadas en obra.</w:t>
      </w:r>
    </w:p>
    <w:p w14:paraId="6E339AE7" w14:textId="77777777" w:rsidR="00125EA2" w:rsidRPr="00643D23" w:rsidRDefault="00125EA2" w:rsidP="00913C69">
      <w:pPr>
        <w:pStyle w:val="Textoindependiente"/>
        <w:jc w:val="both"/>
        <w:rPr>
          <w:rFonts w:ascii="Arial" w:hAnsi="Arial" w:cs="Arial"/>
          <w:b/>
          <w:lang w:val="es-ES"/>
        </w:rPr>
      </w:pPr>
      <w:r w:rsidRPr="00643D23">
        <w:rPr>
          <w:rFonts w:ascii="Arial" w:hAnsi="Arial" w:cs="Arial"/>
          <w:b/>
          <w:lang w:val="es-ES"/>
        </w:rPr>
        <w:t>5. FORMA DE PAGO</w:t>
      </w:r>
    </w:p>
    <w:p w14:paraId="4CCA8D92" w14:textId="77777777" w:rsidR="00125EA2" w:rsidRPr="00643D23" w:rsidRDefault="00125EA2" w:rsidP="00913C69">
      <w:pPr>
        <w:pStyle w:val="Textoindependiente"/>
        <w:jc w:val="both"/>
        <w:rPr>
          <w:rFonts w:ascii="Arial" w:hAnsi="Arial" w:cs="Arial"/>
          <w:lang w:val="es-ES"/>
        </w:rPr>
      </w:pPr>
      <w:r w:rsidRPr="00643D23">
        <w:rPr>
          <w:rFonts w:ascii="Arial" w:hAnsi="Arial" w:cs="Arial"/>
          <w:lang w:val="es-ES"/>
        </w:rPr>
        <w:t xml:space="preserve">El pago se efectuará por metro cuadrado (m²) de cubierta de calamina trapezoidal N.º 28, incluyendo cerchas metálicas, costaneras y todos los elementos necesarios para su correcta ejecución, debidamente concluida y aprobada por el Supervisor de Obra. El precio unitario comprenderá la provisión y transporte de materiales, fabricación y montaje de la estructura metálica, soldaduras, colocación de costaneras, suministro y colocación de calamina trapezoidal </w:t>
      </w:r>
      <w:proofErr w:type="spellStart"/>
      <w:r w:rsidRPr="00643D23">
        <w:rPr>
          <w:rFonts w:ascii="Arial" w:hAnsi="Arial" w:cs="Arial"/>
          <w:lang w:val="es-ES"/>
        </w:rPr>
        <w:t>prepintada</w:t>
      </w:r>
      <w:proofErr w:type="spellEnd"/>
      <w:r w:rsidRPr="00643D23">
        <w:rPr>
          <w:rFonts w:ascii="Arial" w:hAnsi="Arial" w:cs="Arial"/>
          <w:lang w:val="es-ES"/>
        </w:rPr>
        <w:t xml:space="preserve"> N.º 28, ganchos tipo J, pintura anticorrosiva, mano de obra, herramientas, equipos, andamios, medios auxiliares y todas las actividades necesarias para la correcta ejecución y terminación del ítem.</w:t>
      </w:r>
    </w:p>
    <w:p w14:paraId="11A60B69" w14:textId="77777777" w:rsidR="00125EA2" w:rsidRPr="00643D23" w:rsidRDefault="00125EA2" w:rsidP="00913C69">
      <w:pPr>
        <w:pStyle w:val="Textoindependiente"/>
        <w:spacing w:after="0"/>
        <w:jc w:val="both"/>
        <w:rPr>
          <w:rFonts w:ascii="Arial" w:hAnsi="Arial" w:cs="Arial"/>
          <w:lang w:val="es-ES"/>
        </w:rPr>
      </w:pPr>
    </w:p>
    <w:p w14:paraId="2A1067CE"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M02 – OBRA FINA</w:t>
      </w:r>
    </w:p>
    <w:p w14:paraId="526B0734" w14:textId="77777777" w:rsidR="00125EA2" w:rsidRPr="00643D23" w:rsidRDefault="00125EA2" w:rsidP="00913C69">
      <w:pPr>
        <w:jc w:val="both"/>
        <w:rPr>
          <w:rFonts w:ascii="Arial" w:hAnsi="Arial" w:cs="Arial"/>
          <w:b/>
          <w:bCs/>
          <w:sz w:val="20"/>
          <w:szCs w:val="20"/>
        </w:rPr>
      </w:pPr>
    </w:p>
    <w:p w14:paraId="6F0026A9"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12.-</w:t>
      </w:r>
      <w:r w:rsidRPr="00643D23">
        <w:rPr>
          <w:rFonts w:ascii="Arial" w:hAnsi="Arial" w:cs="Arial"/>
          <w:b/>
          <w:bCs/>
          <w:sz w:val="20"/>
          <w:szCs w:val="20"/>
        </w:rPr>
        <w:tab/>
        <w:t>CONTRAPISO DE LADRILLO ADOBITO   M²</w:t>
      </w:r>
    </w:p>
    <w:p w14:paraId="73D81A40" w14:textId="77777777" w:rsidR="00125EA2" w:rsidRPr="00643D23" w:rsidRDefault="00125EA2" w:rsidP="00913C69">
      <w:pPr>
        <w:jc w:val="both"/>
        <w:rPr>
          <w:rFonts w:ascii="Arial" w:hAnsi="Arial" w:cs="Arial"/>
          <w:b/>
          <w:bCs/>
          <w:sz w:val="20"/>
          <w:szCs w:val="20"/>
        </w:rPr>
      </w:pPr>
    </w:p>
    <w:p w14:paraId="44740901" w14:textId="77777777" w:rsidR="00125EA2" w:rsidRPr="00643D23" w:rsidRDefault="00125EA2" w:rsidP="00913C69">
      <w:pPr>
        <w:jc w:val="both"/>
        <w:rPr>
          <w:rFonts w:ascii="Arial" w:hAnsi="Arial" w:cs="Arial"/>
          <w:b/>
          <w:bCs/>
          <w:sz w:val="20"/>
          <w:szCs w:val="20"/>
        </w:rPr>
      </w:pPr>
    </w:p>
    <w:p w14:paraId="328A39AA" w14:textId="77777777" w:rsidR="00125EA2" w:rsidRPr="00643D23" w:rsidRDefault="00125EA2" w:rsidP="00913C69">
      <w:pPr>
        <w:pStyle w:val="Textoindependiente"/>
        <w:spacing w:after="0"/>
        <w:jc w:val="both"/>
        <w:rPr>
          <w:rFonts w:ascii="Arial" w:hAnsi="Arial" w:cs="Arial"/>
          <w:b/>
          <w:bCs/>
          <w:lang w:val="es-ES" w:eastAsia="es-ES"/>
        </w:rPr>
      </w:pPr>
    </w:p>
    <w:p w14:paraId="7BD3017A" w14:textId="77777777" w:rsidR="00125EA2" w:rsidRPr="00643D23" w:rsidRDefault="00125EA2" w:rsidP="00913C69">
      <w:pPr>
        <w:pStyle w:val="Textoindependiente"/>
        <w:spacing w:after="0"/>
        <w:jc w:val="both"/>
        <w:rPr>
          <w:rFonts w:ascii="Arial" w:hAnsi="Arial" w:cs="Arial"/>
          <w:b/>
          <w:bCs/>
          <w:lang w:val="es-ES" w:eastAsia="es-ES"/>
        </w:rPr>
      </w:pPr>
      <w:r w:rsidRPr="00643D23">
        <w:rPr>
          <w:rFonts w:ascii="Arial" w:hAnsi="Arial" w:cs="Arial"/>
          <w:b/>
          <w:bCs/>
          <w:lang w:val="es-ES" w:eastAsia="es-ES"/>
        </w:rPr>
        <w:t>1. DESCRIPCIÓN</w:t>
      </w:r>
    </w:p>
    <w:p w14:paraId="68EC938A" w14:textId="77777777" w:rsidR="00125EA2" w:rsidRPr="00643D23" w:rsidRDefault="00125EA2" w:rsidP="00913C69">
      <w:pPr>
        <w:pStyle w:val="Textoindependiente"/>
        <w:spacing w:after="0"/>
        <w:jc w:val="both"/>
        <w:rPr>
          <w:rFonts w:ascii="Arial" w:hAnsi="Arial" w:cs="Arial"/>
          <w:bCs/>
          <w:lang w:val="es-ES" w:eastAsia="es-ES"/>
        </w:rPr>
      </w:pPr>
      <w:r w:rsidRPr="00643D23">
        <w:rPr>
          <w:rFonts w:ascii="Arial" w:hAnsi="Arial" w:cs="Arial"/>
          <w:bCs/>
          <w:lang w:val="es-ES" w:eastAsia="es-ES"/>
        </w:rPr>
        <w:t>Este ítem comprende la ejecución de contrapiso de ladrillo adobito asentado sobre una base previamente preparada, utilizando mortero de cemento y arenilla, de acuerdo con los niveles, pendientes y dimensiones establecidas en los planos del proyecto.</w:t>
      </w:r>
    </w:p>
    <w:p w14:paraId="56E4F677" w14:textId="77777777" w:rsidR="00125EA2" w:rsidRPr="00643D23" w:rsidRDefault="00125EA2" w:rsidP="00913C69">
      <w:pPr>
        <w:pStyle w:val="Textoindependiente"/>
        <w:spacing w:after="0"/>
        <w:jc w:val="both"/>
        <w:rPr>
          <w:rFonts w:ascii="Arial" w:hAnsi="Arial" w:cs="Arial"/>
          <w:bCs/>
          <w:lang w:val="es-ES" w:eastAsia="es-ES"/>
        </w:rPr>
      </w:pPr>
    </w:p>
    <w:p w14:paraId="28D00B33" w14:textId="77777777" w:rsidR="00125EA2" w:rsidRPr="00643D23" w:rsidRDefault="00125EA2" w:rsidP="00913C69">
      <w:pPr>
        <w:pStyle w:val="Textoindependiente"/>
        <w:spacing w:after="0"/>
        <w:jc w:val="both"/>
        <w:rPr>
          <w:rFonts w:ascii="Arial" w:hAnsi="Arial" w:cs="Arial"/>
          <w:b/>
          <w:bCs/>
          <w:lang w:val="es-ES" w:eastAsia="es-ES"/>
        </w:rPr>
      </w:pPr>
      <w:r w:rsidRPr="00643D23">
        <w:rPr>
          <w:rFonts w:ascii="Arial" w:hAnsi="Arial" w:cs="Arial"/>
          <w:b/>
          <w:bCs/>
          <w:lang w:val="es-ES" w:eastAsia="es-ES"/>
        </w:rPr>
        <w:t>2. MATERIALES, HERRAMIENTAS Y EQUIPOS</w:t>
      </w:r>
    </w:p>
    <w:p w14:paraId="504A6072" w14:textId="77777777" w:rsidR="00125EA2" w:rsidRPr="00643D23" w:rsidRDefault="00125EA2" w:rsidP="00913C69">
      <w:pPr>
        <w:pStyle w:val="Textoindependiente"/>
        <w:spacing w:after="0"/>
        <w:jc w:val="both"/>
        <w:rPr>
          <w:rFonts w:ascii="Arial" w:hAnsi="Arial" w:cs="Arial"/>
          <w:bCs/>
          <w:lang w:val="es-ES" w:eastAsia="es-ES"/>
        </w:rPr>
      </w:pPr>
      <w:r w:rsidRPr="00643D23">
        <w:rPr>
          <w:rFonts w:ascii="Arial" w:hAnsi="Arial" w:cs="Arial"/>
          <w:bCs/>
          <w:lang w:val="es-ES" w:eastAsia="es-ES"/>
        </w:rPr>
        <w:t>Todos los Materiales, herramientas y equipo a emplearse para el contra piso de ladrillo adobito, serán proporcionados por el Contratista. Para la correcta ejecución de este ítem, el proponente deberá considerar mínimamente en la elaboración de su presupuesto los siguientes materiales:</w:t>
      </w:r>
    </w:p>
    <w:p w14:paraId="5062C2BD" w14:textId="77777777" w:rsidR="00125EA2" w:rsidRPr="00643D23" w:rsidRDefault="00125EA2" w:rsidP="00913C69">
      <w:pPr>
        <w:pStyle w:val="Textoindependiente"/>
        <w:numPr>
          <w:ilvl w:val="0"/>
          <w:numId w:val="10"/>
        </w:numPr>
        <w:spacing w:after="0"/>
        <w:jc w:val="both"/>
        <w:rPr>
          <w:rFonts w:ascii="Arial" w:hAnsi="Arial" w:cs="Arial"/>
          <w:bCs/>
          <w:lang w:val="es-ES" w:eastAsia="es-ES"/>
        </w:rPr>
      </w:pPr>
      <w:r w:rsidRPr="00643D23">
        <w:rPr>
          <w:rFonts w:ascii="Arial" w:hAnsi="Arial" w:cs="Arial"/>
          <w:bCs/>
          <w:lang w:val="es-ES" w:eastAsia="es-ES"/>
        </w:rPr>
        <w:t>Ladrillo adobito.</w:t>
      </w:r>
    </w:p>
    <w:p w14:paraId="77D5B7E1" w14:textId="77777777" w:rsidR="00125EA2" w:rsidRPr="00643D23" w:rsidRDefault="00125EA2" w:rsidP="00913C69">
      <w:pPr>
        <w:pStyle w:val="Textoindependiente"/>
        <w:numPr>
          <w:ilvl w:val="0"/>
          <w:numId w:val="10"/>
        </w:numPr>
        <w:spacing w:after="0"/>
        <w:jc w:val="both"/>
        <w:rPr>
          <w:rFonts w:ascii="Arial" w:hAnsi="Arial" w:cs="Arial"/>
          <w:bCs/>
          <w:lang w:val="es-ES" w:eastAsia="es-ES"/>
        </w:rPr>
      </w:pPr>
      <w:r w:rsidRPr="00643D23">
        <w:rPr>
          <w:rFonts w:ascii="Arial" w:hAnsi="Arial" w:cs="Arial"/>
          <w:bCs/>
          <w:lang w:val="es-ES" w:eastAsia="es-ES"/>
        </w:rPr>
        <w:t>Cemento Portland.</w:t>
      </w:r>
    </w:p>
    <w:p w14:paraId="5CFC302B" w14:textId="77777777" w:rsidR="00125EA2" w:rsidRPr="00643D23" w:rsidRDefault="00125EA2" w:rsidP="00913C69">
      <w:pPr>
        <w:pStyle w:val="Textoindependiente"/>
        <w:numPr>
          <w:ilvl w:val="0"/>
          <w:numId w:val="10"/>
        </w:numPr>
        <w:spacing w:after="0"/>
        <w:jc w:val="both"/>
        <w:rPr>
          <w:rFonts w:ascii="Arial" w:hAnsi="Arial" w:cs="Arial"/>
          <w:bCs/>
          <w:lang w:val="es-ES" w:eastAsia="es-ES"/>
        </w:rPr>
      </w:pPr>
      <w:r w:rsidRPr="00643D23">
        <w:rPr>
          <w:rFonts w:ascii="Arial" w:hAnsi="Arial" w:cs="Arial"/>
          <w:bCs/>
          <w:lang w:val="es-ES" w:eastAsia="es-ES"/>
        </w:rPr>
        <w:t xml:space="preserve">Arenilla </w:t>
      </w:r>
    </w:p>
    <w:p w14:paraId="51D0BE28" w14:textId="77777777" w:rsidR="00125EA2" w:rsidRPr="00643D23" w:rsidRDefault="00125EA2" w:rsidP="00913C69">
      <w:pPr>
        <w:pStyle w:val="Textoindependiente"/>
        <w:numPr>
          <w:ilvl w:val="0"/>
          <w:numId w:val="10"/>
        </w:numPr>
        <w:spacing w:after="0"/>
        <w:jc w:val="both"/>
        <w:rPr>
          <w:rFonts w:ascii="Arial" w:hAnsi="Arial" w:cs="Arial"/>
          <w:bCs/>
          <w:lang w:val="es-ES" w:eastAsia="es-ES"/>
        </w:rPr>
      </w:pPr>
      <w:r w:rsidRPr="00643D23">
        <w:rPr>
          <w:rFonts w:ascii="Arial" w:hAnsi="Arial" w:cs="Arial"/>
          <w:bCs/>
          <w:lang w:val="es-ES" w:eastAsia="es-ES"/>
        </w:rPr>
        <w:lastRenderedPageBreak/>
        <w:t>herramientas menores necesarias para la correcta ejecución del trabajo.</w:t>
      </w:r>
    </w:p>
    <w:p w14:paraId="501BEAE2" w14:textId="77777777" w:rsidR="00125EA2" w:rsidRPr="00643D23" w:rsidRDefault="00125EA2" w:rsidP="00913C69">
      <w:pPr>
        <w:pStyle w:val="Textoindependiente"/>
        <w:spacing w:after="0"/>
        <w:jc w:val="both"/>
        <w:rPr>
          <w:rFonts w:ascii="Arial" w:hAnsi="Arial" w:cs="Arial"/>
          <w:b/>
          <w:bCs/>
          <w:lang w:val="es-ES" w:eastAsia="es-ES"/>
        </w:rPr>
      </w:pPr>
    </w:p>
    <w:p w14:paraId="5A0EBE96" w14:textId="77777777" w:rsidR="00125EA2" w:rsidRPr="00643D23" w:rsidRDefault="00125EA2" w:rsidP="00913C69">
      <w:pPr>
        <w:pStyle w:val="Textoindependiente"/>
        <w:spacing w:after="0"/>
        <w:jc w:val="both"/>
        <w:rPr>
          <w:rFonts w:ascii="Arial" w:hAnsi="Arial" w:cs="Arial"/>
          <w:b/>
          <w:bCs/>
          <w:lang w:val="es-ES" w:eastAsia="es-ES"/>
        </w:rPr>
      </w:pPr>
      <w:r w:rsidRPr="00643D23">
        <w:rPr>
          <w:rFonts w:ascii="Arial" w:hAnsi="Arial" w:cs="Arial"/>
          <w:b/>
          <w:bCs/>
          <w:lang w:val="es-ES" w:eastAsia="es-ES"/>
        </w:rPr>
        <w:t>3. PROCEDIMIENTO PARA LA EJECUCIÓN</w:t>
      </w:r>
    </w:p>
    <w:p w14:paraId="02B25C35" w14:textId="77777777" w:rsidR="00125EA2" w:rsidRPr="00643D23" w:rsidRDefault="00125EA2" w:rsidP="00913C69">
      <w:pPr>
        <w:pStyle w:val="Textoindependiente"/>
        <w:spacing w:after="0"/>
        <w:jc w:val="both"/>
        <w:rPr>
          <w:rFonts w:ascii="Arial" w:hAnsi="Arial" w:cs="Arial"/>
          <w:bCs/>
          <w:lang w:val="es-ES" w:eastAsia="es-ES"/>
        </w:rPr>
      </w:pPr>
      <w:r w:rsidRPr="00643D23">
        <w:rPr>
          <w:rFonts w:ascii="Arial" w:hAnsi="Arial" w:cs="Arial"/>
          <w:bCs/>
          <w:lang w:val="es-ES" w:eastAsia="es-ES"/>
        </w:rPr>
        <w:t>Sobre la superficie previamente preparada y compactada se realizará el replanteo de niveles y pendientes. Los ladrillos adobito serán colocados y asentados con mortero de cemento y arenilla, asegurando una adecuada nivelación y uniformidad. Durante la ejecución se verificará constantemente el cumplimiento de los niveles establecidos en planos, corrigiendo cualquier irregularidad para garantizar una superficie estable y apta para recibir los acabados posteriores.</w:t>
      </w:r>
    </w:p>
    <w:p w14:paraId="0F881D52" w14:textId="77777777" w:rsidR="00125EA2" w:rsidRPr="00643D23" w:rsidRDefault="00125EA2" w:rsidP="00913C69">
      <w:pPr>
        <w:pStyle w:val="Textoindependiente"/>
        <w:spacing w:after="0"/>
        <w:jc w:val="both"/>
        <w:rPr>
          <w:rFonts w:ascii="Arial" w:hAnsi="Arial" w:cs="Arial"/>
          <w:b/>
          <w:bCs/>
          <w:lang w:val="es-ES" w:eastAsia="es-ES"/>
        </w:rPr>
      </w:pPr>
    </w:p>
    <w:p w14:paraId="73D991E1" w14:textId="77777777" w:rsidR="00125EA2" w:rsidRPr="00643D23" w:rsidRDefault="00125EA2" w:rsidP="00913C69">
      <w:pPr>
        <w:pStyle w:val="Textoindependiente"/>
        <w:spacing w:after="0"/>
        <w:jc w:val="both"/>
        <w:rPr>
          <w:rFonts w:ascii="Arial" w:hAnsi="Arial" w:cs="Arial"/>
          <w:b/>
          <w:bCs/>
          <w:lang w:val="es-ES" w:eastAsia="es-ES"/>
        </w:rPr>
      </w:pPr>
      <w:r w:rsidRPr="00643D23">
        <w:rPr>
          <w:rFonts w:ascii="Arial" w:hAnsi="Arial" w:cs="Arial"/>
          <w:b/>
          <w:bCs/>
          <w:lang w:val="es-ES" w:eastAsia="es-ES"/>
        </w:rPr>
        <w:t>4. MEDICIÓN</w:t>
      </w:r>
    </w:p>
    <w:p w14:paraId="7CBE5354" w14:textId="77777777" w:rsidR="00125EA2" w:rsidRPr="00643D23" w:rsidRDefault="00125EA2" w:rsidP="00913C69">
      <w:pPr>
        <w:pStyle w:val="Textoindependiente"/>
        <w:spacing w:after="0"/>
        <w:jc w:val="both"/>
        <w:rPr>
          <w:rFonts w:ascii="Arial" w:hAnsi="Arial" w:cs="Arial"/>
          <w:bCs/>
          <w:lang w:val="es-ES" w:eastAsia="es-ES"/>
        </w:rPr>
      </w:pPr>
      <w:r w:rsidRPr="00643D23">
        <w:rPr>
          <w:rFonts w:ascii="Arial" w:hAnsi="Arial" w:cs="Arial"/>
          <w:bCs/>
          <w:lang w:val="es-ES" w:eastAsia="es-ES"/>
        </w:rPr>
        <w:t xml:space="preserve">La medición se realizará por </w:t>
      </w:r>
      <w:r w:rsidRPr="00643D23">
        <w:rPr>
          <w:rFonts w:ascii="Arial" w:hAnsi="Arial" w:cs="Arial"/>
          <w:b/>
          <w:bCs/>
          <w:lang w:val="es-ES" w:eastAsia="es-ES"/>
        </w:rPr>
        <w:t>metro cuadrado (m²)</w:t>
      </w:r>
      <w:r w:rsidRPr="00643D23">
        <w:rPr>
          <w:rFonts w:ascii="Arial" w:hAnsi="Arial" w:cs="Arial"/>
          <w:bCs/>
          <w:lang w:val="es-ES" w:eastAsia="es-ES"/>
        </w:rPr>
        <w:t xml:space="preserve"> de contrapiso de ladrillo adobito efectivamente ejecutado y aprobado por el Supervisor de Obra.</w:t>
      </w:r>
    </w:p>
    <w:p w14:paraId="2C8FC19E" w14:textId="77777777" w:rsidR="00125EA2" w:rsidRPr="00643D23" w:rsidRDefault="00125EA2" w:rsidP="00913C69">
      <w:pPr>
        <w:pStyle w:val="Textoindependiente"/>
        <w:spacing w:after="0"/>
        <w:jc w:val="both"/>
        <w:rPr>
          <w:rFonts w:ascii="Arial" w:hAnsi="Arial" w:cs="Arial"/>
          <w:b/>
          <w:bCs/>
          <w:lang w:val="es-ES" w:eastAsia="es-ES"/>
        </w:rPr>
      </w:pPr>
    </w:p>
    <w:p w14:paraId="220386DE" w14:textId="77777777" w:rsidR="00125EA2" w:rsidRPr="00643D23" w:rsidRDefault="00125EA2" w:rsidP="00913C69">
      <w:pPr>
        <w:pStyle w:val="Textoindependiente"/>
        <w:spacing w:after="0"/>
        <w:jc w:val="both"/>
        <w:rPr>
          <w:rFonts w:ascii="Arial" w:hAnsi="Arial" w:cs="Arial"/>
          <w:b/>
          <w:bCs/>
          <w:lang w:val="es-ES" w:eastAsia="es-ES"/>
        </w:rPr>
      </w:pPr>
      <w:r w:rsidRPr="00643D23">
        <w:rPr>
          <w:rFonts w:ascii="Arial" w:hAnsi="Arial" w:cs="Arial"/>
          <w:b/>
          <w:bCs/>
          <w:lang w:val="es-ES" w:eastAsia="es-ES"/>
        </w:rPr>
        <w:t>5. FORMA DE PAGO</w:t>
      </w:r>
    </w:p>
    <w:p w14:paraId="7C59BC86" w14:textId="77777777" w:rsidR="00125EA2" w:rsidRPr="00643D23" w:rsidRDefault="00125EA2" w:rsidP="00913C69">
      <w:pPr>
        <w:pStyle w:val="Textoindependiente"/>
        <w:spacing w:after="0"/>
        <w:jc w:val="both"/>
        <w:rPr>
          <w:rFonts w:ascii="Arial" w:hAnsi="Arial" w:cs="Arial"/>
          <w:bCs/>
          <w:lang w:val="es-ES" w:eastAsia="es-ES"/>
        </w:rPr>
      </w:pPr>
      <w:r w:rsidRPr="00643D23">
        <w:rPr>
          <w:rFonts w:ascii="Arial" w:hAnsi="Arial" w:cs="Arial"/>
          <w:bCs/>
          <w:lang w:val="es-ES" w:eastAsia="es-ES"/>
        </w:rPr>
        <w:t>El pago se efectuará por metro cuadrado (m²) de contrapiso de ladrillo adobito debidamente ejecutado y aprobado. El precio unitario incluirá el suministro de materiales, mano de obra, herramientas, equipos y todas las operaciones necesarias para la correcta ejecución del ítem.</w:t>
      </w:r>
    </w:p>
    <w:p w14:paraId="19A264A2" w14:textId="77777777" w:rsidR="00125EA2" w:rsidRPr="00643D23" w:rsidRDefault="00125EA2" w:rsidP="00913C69">
      <w:pPr>
        <w:pStyle w:val="Textoindependiente"/>
        <w:spacing w:after="0"/>
        <w:jc w:val="both"/>
        <w:rPr>
          <w:rFonts w:ascii="Arial" w:hAnsi="Arial" w:cs="Arial"/>
          <w:b/>
          <w:bCs/>
          <w:lang w:val="es-ES" w:eastAsia="es-ES"/>
        </w:rPr>
      </w:pPr>
    </w:p>
    <w:p w14:paraId="05FB4963"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13.-</w:t>
      </w:r>
      <w:r w:rsidRPr="00643D23">
        <w:rPr>
          <w:rFonts w:ascii="Arial" w:hAnsi="Arial" w:cs="Arial"/>
          <w:b/>
          <w:bCs/>
          <w:sz w:val="20"/>
          <w:szCs w:val="20"/>
        </w:rPr>
        <w:tab/>
      </w:r>
      <w:bookmarkStart w:id="4" w:name="OLE_LINK55"/>
      <w:r w:rsidRPr="00643D23">
        <w:rPr>
          <w:rFonts w:ascii="Arial" w:hAnsi="Arial" w:cs="Arial"/>
          <w:b/>
          <w:bCs/>
          <w:sz w:val="20"/>
          <w:szCs w:val="20"/>
        </w:rPr>
        <w:t>CARPETA DE NIVELACION   M²</w:t>
      </w:r>
    </w:p>
    <w:p w14:paraId="143B06BA" w14:textId="77777777" w:rsidR="00125EA2" w:rsidRPr="00643D23" w:rsidRDefault="00125EA2" w:rsidP="00913C69">
      <w:pPr>
        <w:pStyle w:val="Textoindependiente"/>
        <w:spacing w:after="0"/>
        <w:jc w:val="both"/>
        <w:rPr>
          <w:rFonts w:ascii="Arial" w:hAnsi="Arial" w:cs="Arial"/>
          <w:b/>
          <w:bCs/>
          <w:color w:val="000000"/>
          <w:lang w:val="es-ES"/>
        </w:rPr>
      </w:pPr>
    </w:p>
    <w:p w14:paraId="377DC40B" w14:textId="77777777" w:rsidR="00125EA2" w:rsidRPr="00643D23" w:rsidRDefault="00125EA2" w:rsidP="00913C69">
      <w:pPr>
        <w:pStyle w:val="Textoindependiente"/>
        <w:spacing w:after="0"/>
        <w:jc w:val="both"/>
        <w:rPr>
          <w:rFonts w:ascii="Arial" w:hAnsi="Arial" w:cs="Arial"/>
          <w:b/>
          <w:bCs/>
          <w:color w:val="000000"/>
          <w:lang w:val="es-ES"/>
        </w:rPr>
      </w:pPr>
      <w:r w:rsidRPr="00643D23">
        <w:rPr>
          <w:rFonts w:ascii="Arial" w:hAnsi="Arial" w:cs="Arial"/>
          <w:b/>
          <w:bCs/>
          <w:color w:val="000000"/>
          <w:lang w:val="es-ES"/>
        </w:rPr>
        <w:t>1. DESCRIPCIÓN</w:t>
      </w:r>
    </w:p>
    <w:p w14:paraId="6ED6B5DB" w14:textId="77777777" w:rsidR="00125EA2" w:rsidRPr="00643D23" w:rsidRDefault="00125EA2" w:rsidP="00913C69">
      <w:pPr>
        <w:pStyle w:val="Textoindependiente"/>
        <w:spacing w:after="0"/>
        <w:jc w:val="both"/>
        <w:rPr>
          <w:rFonts w:ascii="Arial" w:hAnsi="Arial" w:cs="Arial"/>
          <w:bCs/>
          <w:color w:val="000000"/>
          <w:lang w:val="es-ES"/>
        </w:rPr>
      </w:pPr>
      <w:r w:rsidRPr="00643D23">
        <w:rPr>
          <w:rFonts w:ascii="Arial" w:hAnsi="Arial" w:cs="Arial"/>
          <w:bCs/>
          <w:color w:val="000000"/>
          <w:lang w:val="es-ES"/>
        </w:rPr>
        <w:t>Este ítem comprende la ejecución de una carpeta de nivelación de mortero de cemento y arenilla sobre contrapiso o superficie previamente preparada, con el objeto de obtener una superficie uniforme, nivelada y apta para recibir el acabado final de piso.</w:t>
      </w:r>
    </w:p>
    <w:p w14:paraId="3E0B86EC" w14:textId="77777777" w:rsidR="00125EA2" w:rsidRPr="00643D23" w:rsidRDefault="00125EA2" w:rsidP="00913C69">
      <w:pPr>
        <w:pStyle w:val="Textoindependiente"/>
        <w:spacing w:after="0"/>
        <w:jc w:val="both"/>
        <w:rPr>
          <w:rFonts w:ascii="Arial" w:hAnsi="Arial" w:cs="Arial"/>
          <w:b/>
          <w:bCs/>
          <w:color w:val="000000"/>
          <w:lang w:val="es-ES"/>
        </w:rPr>
      </w:pPr>
    </w:p>
    <w:p w14:paraId="5B43E905" w14:textId="77777777" w:rsidR="00125EA2" w:rsidRPr="00643D23" w:rsidRDefault="00125EA2" w:rsidP="00913C69">
      <w:pPr>
        <w:pStyle w:val="Textoindependiente"/>
        <w:spacing w:after="0"/>
        <w:jc w:val="both"/>
        <w:rPr>
          <w:rFonts w:ascii="Arial" w:hAnsi="Arial" w:cs="Arial"/>
          <w:b/>
          <w:bCs/>
          <w:color w:val="000000"/>
          <w:lang w:val="es-ES"/>
        </w:rPr>
      </w:pPr>
      <w:r w:rsidRPr="00643D23">
        <w:rPr>
          <w:rFonts w:ascii="Arial" w:hAnsi="Arial" w:cs="Arial"/>
          <w:b/>
          <w:bCs/>
          <w:color w:val="000000"/>
          <w:lang w:val="es-ES"/>
        </w:rPr>
        <w:t>2. MATERIALES, HERRAMIENTAS Y EQUIPOS</w:t>
      </w:r>
    </w:p>
    <w:p w14:paraId="574F4420" w14:textId="77777777" w:rsidR="00125EA2" w:rsidRPr="00643D23" w:rsidRDefault="00125EA2" w:rsidP="00913C69">
      <w:pPr>
        <w:pStyle w:val="Textoindependiente"/>
        <w:spacing w:after="0"/>
        <w:jc w:val="both"/>
        <w:rPr>
          <w:rFonts w:ascii="Arial" w:hAnsi="Arial" w:cs="Arial"/>
          <w:bCs/>
          <w:color w:val="000000"/>
          <w:lang w:val="es-ES"/>
        </w:rPr>
      </w:pPr>
      <w:r w:rsidRPr="00643D23">
        <w:rPr>
          <w:rFonts w:ascii="Arial" w:hAnsi="Arial" w:cs="Arial"/>
          <w:bCs/>
          <w:color w:val="000000"/>
          <w:lang w:val="es-ES"/>
        </w:rPr>
        <w:t>Todos los Materiales, herramientas y equipo a emplearse para la carpeta de nivelación, serán proporcionados por el Contratista. Para la correcta ejecución de este ítem, el proponente deberá considerar mínimamente en la elaboración de su presupuesto los siguientes materiales:</w:t>
      </w:r>
    </w:p>
    <w:p w14:paraId="16F55B44" w14:textId="77777777" w:rsidR="00125EA2" w:rsidRPr="00643D23" w:rsidRDefault="00125EA2" w:rsidP="00913C69">
      <w:pPr>
        <w:pStyle w:val="Textoindependiente"/>
        <w:numPr>
          <w:ilvl w:val="0"/>
          <w:numId w:val="11"/>
        </w:numPr>
        <w:spacing w:after="0"/>
        <w:jc w:val="both"/>
        <w:rPr>
          <w:rFonts w:ascii="Arial" w:hAnsi="Arial" w:cs="Arial"/>
          <w:bCs/>
          <w:color w:val="000000"/>
          <w:lang w:val="es-ES"/>
        </w:rPr>
      </w:pPr>
      <w:r w:rsidRPr="00643D23">
        <w:rPr>
          <w:rFonts w:ascii="Arial" w:hAnsi="Arial" w:cs="Arial"/>
          <w:bCs/>
          <w:color w:val="000000"/>
          <w:lang w:val="es-ES"/>
        </w:rPr>
        <w:t>Cemento Portland.</w:t>
      </w:r>
    </w:p>
    <w:p w14:paraId="5DBAF8CC" w14:textId="77777777" w:rsidR="00125EA2" w:rsidRPr="00643D23" w:rsidRDefault="00125EA2" w:rsidP="00913C69">
      <w:pPr>
        <w:pStyle w:val="Textoindependiente"/>
        <w:numPr>
          <w:ilvl w:val="0"/>
          <w:numId w:val="11"/>
        </w:numPr>
        <w:spacing w:after="0"/>
        <w:jc w:val="both"/>
        <w:rPr>
          <w:rFonts w:ascii="Arial" w:hAnsi="Arial" w:cs="Arial"/>
          <w:bCs/>
          <w:color w:val="000000"/>
          <w:lang w:val="es-ES"/>
        </w:rPr>
      </w:pPr>
      <w:r w:rsidRPr="00643D23">
        <w:rPr>
          <w:rFonts w:ascii="Arial" w:hAnsi="Arial" w:cs="Arial"/>
          <w:bCs/>
          <w:color w:val="000000"/>
          <w:lang w:val="es-ES"/>
        </w:rPr>
        <w:t>Arenilla limpia y libre de impurezas.</w:t>
      </w:r>
    </w:p>
    <w:p w14:paraId="68E793AE" w14:textId="77777777" w:rsidR="00125EA2" w:rsidRPr="00643D23" w:rsidRDefault="00125EA2" w:rsidP="00913C69">
      <w:pPr>
        <w:pStyle w:val="Textoindependiente"/>
        <w:numPr>
          <w:ilvl w:val="0"/>
          <w:numId w:val="11"/>
        </w:numPr>
        <w:spacing w:after="0"/>
        <w:jc w:val="both"/>
        <w:rPr>
          <w:rFonts w:ascii="Arial" w:hAnsi="Arial" w:cs="Arial"/>
          <w:bCs/>
          <w:color w:val="000000"/>
          <w:lang w:val="es-ES"/>
        </w:rPr>
      </w:pPr>
      <w:r w:rsidRPr="00643D23">
        <w:rPr>
          <w:rFonts w:ascii="Arial" w:hAnsi="Arial" w:cs="Arial"/>
          <w:bCs/>
          <w:color w:val="000000"/>
          <w:lang w:val="es-ES"/>
        </w:rPr>
        <w:t>Agua limpia.</w:t>
      </w:r>
    </w:p>
    <w:p w14:paraId="171977CB" w14:textId="77777777" w:rsidR="00125EA2" w:rsidRPr="00643D23" w:rsidRDefault="00125EA2" w:rsidP="00913C69">
      <w:pPr>
        <w:pStyle w:val="Textoindependiente"/>
        <w:numPr>
          <w:ilvl w:val="0"/>
          <w:numId w:val="11"/>
        </w:numPr>
        <w:spacing w:after="0"/>
        <w:jc w:val="both"/>
        <w:rPr>
          <w:rFonts w:ascii="Arial" w:hAnsi="Arial" w:cs="Arial"/>
          <w:bCs/>
          <w:color w:val="000000"/>
          <w:lang w:val="es-ES"/>
        </w:rPr>
      </w:pPr>
      <w:r w:rsidRPr="00643D23">
        <w:rPr>
          <w:rFonts w:ascii="Arial" w:hAnsi="Arial" w:cs="Arial"/>
          <w:bCs/>
          <w:color w:val="000000"/>
          <w:lang w:val="es-ES"/>
        </w:rPr>
        <w:t>Herramientas menores necesarias para la correcta ejecución del trabajo.</w:t>
      </w:r>
    </w:p>
    <w:p w14:paraId="47156AB5" w14:textId="77777777" w:rsidR="00125EA2" w:rsidRPr="00643D23" w:rsidRDefault="00125EA2" w:rsidP="00913C69">
      <w:pPr>
        <w:pStyle w:val="Textoindependiente"/>
        <w:spacing w:after="0"/>
        <w:jc w:val="both"/>
        <w:rPr>
          <w:rFonts w:ascii="Arial" w:hAnsi="Arial" w:cs="Arial"/>
          <w:b/>
          <w:bCs/>
          <w:color w:val="000000"/>
          <w:lang w:val="es-ES"/>
        </w:rPr>
      </w:pPr>
    </w:p>
    <w:p w14:paraId="1BAB71EE" w14:textId="77777777" w:rsidR="00125EA2" w:rsidRPr="00643D23" w:rsidRDefault="00125EA2" w:rsidP="00913C69">
      <w:pPr>
        <w:pStyle w:val="Textoindependiente"/>
        <w:spacing w:after="0"/>
        <w:jc w:val="both"/>
        <w:rPr>
          <w:rFonts w:ascii="Arial" w:hAnsi="Arial" w:cs="Arial"/>
          <w:b/>
          <w:bCs/>
          <w:color w:val="000000"/>
          <w:lang w:val="es-ES"/>
        </w:rPr>
      </w:pPr>
      <w:r w:rsidRPr="00643D23">
        <w:rPr>
          <w:rFonts w:ascii="Arial" w:hAnsi="Arial" w:cs="Arial"/>
          <w:b/>
          <w:bCs/>
          <w:color w:val="000000"/>
          <w:lang w:val="es-ES"/>
        </w:rPr>
        <w:t>3. PROCEDIMIENTO PARA LA EJECUCIÓN</w:t>
      </w:r>
    </w:p>
    <w:p w14:paraId="1B3E7894" w14:textId="77777777" w:rsidR="00125EA2" w:rsidRPr="00643D23" w:rsidRDefault="00125EA2" w:rsidP="00913C69">
      <w:pPr>
        <w:pStyle w:val="Textoindependiente"/>
        <w:spacing w:after="0"/>
        <w:jc w:val="both"/>
        <w:rPr>
          <w:rFonts w:ascii="Arial" w:hAnsi="Arial" w:cs="Arial"/>
          <w:bCs/>
          <w:color w:val="000000"/>
          <w:lang w:val="es-ES"/>
        </w:rPr>
      </w:pPr>
      <w:r w:rsidRPr="00643D23">
        <w:rPr>
          <w:rFonts w:ascii="Arial" w:hAnsi="Arial" w:cs="Arial"/>
          <w:bCs/>
          <w:color w:val="000000"/>
          <w:lang w:val="es-ES"/>
        </w:rPr>
        <w:t>La superficie sobre la cual se ejecutará la carpeta deberá encontrarse limpia y libre de materiales sueltos. Previamente se realizará el replanteo y control de niveles. El mortero de cemento y arenilla será extendido y distribuido uniformemente hasta alcanzar el espesor requerido, procediendo posteriormente a su nivelación y acabado mediante reglas y herramientas adecuadas, garantizando una superficie homogénea y apta para la colocación del revestimiento final.</w:t>
      </w:r>
    </w:p>
    <w:p w14:paraId="46A47352" w14:textId="77777777" w:rsidR="00125EA2" w:rsidRPr="00643D23" w:rsidRDefault="00125EA2" w:rsidP="00913C69">
      <w:pPr>
        <w:pStyle w:val="Textoindependiente"/>
        <w:spacing w:after="0"/>
        <w:jc w:val="both"/>
        <w:rPr>
          <w:rFonts w:ascii="Arial" w:hAnsi="Arial" w:cs="Arial"/>
          <w:b/>
          <w:bCs/>
          <w:color w:val="000000"/>
          <w:lang w:val="es-ES"/>
        </w:rPr>
      </w:pPr>
    </w:p>
    <w:p w14:paraId="2DE8FB6A" w14:textId="77777777" w:rsidR="00125EA2" w:rsidRPr="00643D23" w:rsidRDefault="00125EA2" w:rsidP="00913C69">
      <w:pPr>
        <w:pStyle w:val="Textoindependiente"/>
        <w:spacing w:after="0"/>
        <w:jc w:val="both"/>
        <w:rPr>
          <w:rFonts w:ascii="Arial" w:hAnsi="Arial" w:cs="Arial"/>
          <w:b/>
          <w:bCs/>
          <w:color w:val="000000"/>
          <w:lang w:val="es-ES"/>
        </w:rPr>
      </w:pPr>
      <w:r w:rsidRPr="00643D23">
        <w:rPr>
          <w:rFonts w:ascii="Arial" w:hAnsi="Arial" w:cs="Arial"/>
          <w:b/>
          <w:bCs/>
          <w:color w:val="000000"/>
          <w:lang w:val="es-ES"/>
        </w:rPr>
        <w:t>4. MEDICIÓN</w:t>
      </w:r>
    </w:p>
    <w:p w14:paraId="5E01D731" w14:textId="77777777" w:rsidR="00125EA2" w:rsidRPr="00643D23" w:rsidRDefault="00125EA2" w:rsidP="00913C69">
      <w:pPr>
        <w:pStyle w:val="Textoindependiente"/>
        <w:spacing w:after="0"/>
        <w:jc w:val="both"/>
        <w:rPr>
          <w:rFonts w:ascii="Arial" w:hAnsi="Arial" w:cs="Arial"/>
          <w:bCs/>
          <w:color w:val="000000"/>
          <w:lang w:val="es-ES"/>
        </w:rPr>
      </w:pPr>
      <w:r w:rsidRPr="00643D23">
        <w:rPr>
          <w:rFonts w:ascii="Arial" w:hAnsi="Arial" w:cs="Arial"/>
          <w:bCs/>
          <w:color w:val="000000"/>
          <w:lang w:val="es-ES"/>
        </w:rPr>
        <w:t xml:space="preserve">La medición se realizará por </w:t>
      </w:r>
      <w:r w:rsidRPr="00643D23">
        <w:rPr>
          <w:rFonts w:ascii="Arial" w:hAnsi="Arial" w:cs="Arial"/>
          <w:b/>
          <w:bCs/>
          <w:color w:val="000000"/>
          <w:lang w:val="es-ES"/>
        </w:rPr>
        <w:t>metro cuadrado (m²)</w:t>
      </w:r>
      <w:r w:rsidRPr="00643D23">
        <w:rPr>
          <w:rFonts w:ascii="Arial" w:hAnsi="Arial" w:cs="Arial"/>
          <w:bCs/>
          <w:color w:val="000000"/>
          <w:lang w:val="es-ES"/>
        </w:rPr>
        <w:t xml:space="preserve"> de carpeta de nivelación efectivamente ejecutada y aprobada por el Supervisor de Obra.</w:t>
      </w:r>
    </w:p>
    <w:p w14:paraId="07A949CC" w14:textId="77777777" w:rsidR="00125EA2" w:rsidRPr="00643D23" w:rsidRDefault="00125EA2" w:rsidP="00913C69">
      <w:pPr>
        <w:pStyle w:val="Textoindependiente"/>
        <w:spacing w:after="0"/>
        <w:jc w:val="both"/>
        <w:rPr>
          <w:rFonts w:ascii="Arial" w:hAnsi="Arial" w:cs="Arial"/>
          <w:b/>
          <w:bCs/>
          <w:color w:val="000000"/>
          <w:lang w:val="es-ES"/>
        </w:rPr>
      </w:pPr>
    </w:p>
    <w:p w14:paraId="0480C62B" w14:textId="77777777" w:rsidR="00125EA2" w:rsidRPr="00643D23" w:rsidRDefault="00125EA2" w:rsidP="00913C69">
      <w:pPr>
        <w:pStyle w:val="Textoindependiente"/>
        <w:spacing w:after="0"/>
        <w:jc w:val="both"/>
        <w:rPr>
          <w:rFonts w:ascii="Arial" w:hAnsi="Arial" w:cs="Arial"/>
          <w:b/>
          <w:bCs/>
          <w:color w:val="000000"/>
          <w:lang w:val="es-ES"/>
        </w:rPr>
      </w:pPr>
      <w:r w:rsidRPr="00643D23">
        <w:rPr>
          <w:rFonts w:ascii="Arial" w:hAnsi="Arial" w:cs="Arial"/>
          <w:b/>
          <w:bCs/>
          <w:color w:val="000000"/>
          <w:lang w:val="es-ES"/>
        </w:rPr>
        <w:t>5. FORMA DE PAGO</w:t>
      </w:r>
    </w:p>
    <w:p w14:paraId="5B3F15CB" w14:textId="77777777" w:rsidR="00125EA2" w:rsidRPr="00643D23" w:rsidRDefault="00125EA2" w:rsidP="00913C69">
      <w:pPr>
        <w:pStyle w:val="Textoindependiente"/>
        <w:spacing w:after="0"/>
        <w:jc w:val="both"/>
        <w:rPr>
          <w:rFonts w:ascii="Arial" w:hAnsi="Arial" w:cs="Arial"/>
          <w:bCs/>
          <w:color w:val="000000"/>
          <w:lang w:val="es-ES"/>
        </w:rPr>
      </w:pPr>
      <w:r w:rsidRPr="00643D23">
        <w:rPr>
          <w:rFonts w:ascii="Arial" w:hAnsi="Arial" w:cs="Arial"/>
          <w:bCs/>
          <w:color w:val="000000"/>
          <w:lang w:val="es-ES"/>
        </w:rPr>
        <w:t>El pago se efectuará por metro cuadrado (m²) de carpeta de nivelación debidamente ejecutada y aprobada. El precio unitario incluirá el suministro de materiales, mano de obra, herramientas, equipos y todas las actividades necesarias para la correcta ejecución del ítem.</w:t>
      </w:r>
    </w:p>
    <w:bookmarkEnd w:id="4"/>
    <w:p w14:paraId="1E33F31A" w14:textId="77777777" w:rsidR="00125EA2" w:rsidRPr="00643D23" w:rsidRDefault="00125EA2" w:rsidP="00913C69">
      <w:pPr>
        <w:jc w:val="both"/>
        <w:rPr>
          <w:rFonts w:ascii="Arial" w:hAnsi="Arial" w:cs="Arial"/>
          <w:bCs/>
          <w:sz w:val="20"/>
          <w:szCs w:val="20"/>
        </w:rPr>
      </w:pPr>
    </w:p>
    <w:p w14:paraId="4A01E491"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14.-</w:t>
      </w:r>
      <w:r w:rsidRPr="00643D23">
        <w:rPr>
          <w:rFonts w:ascii="Arial" w:hAnsi="Arial" w:cs="Arial"/>
          <w:b/>
          <w:bCs/>
          <w:sz w:val="20"/>
          <w:szCs w:val="20"/>
        </w:rPr>
        <w:tab/>
        <w:t>CIELO FALSO PVC CON ESTRUCTURA M²</w:t>
      </w:r>
    </w:p>
    <w:p w14:paraId="45AA6A63" w14:textId="77777777" w:rsidR="00125EA2" w:rsidRPr="00643D23" w:rsidRDefault="00125EA2" w:rsidP="00913C69">
      <w:pPr>
        <w:jc w:val="both"/>
        <w:rPr>
          <w:rFonts w:ascii="Arial" w:hAnsi="Arial" w:cs="Arial"/>
          <w:b/>
          <w:bCs/>
          <w:sz w:val="20"/>
          <w:szCs w:val="20"/>
        </w:rPr>
      </w:pPr>
    </w:p>
    <w:p w14:paraId="35C03E65"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1. DESCRIPCIÓN</w:t>
      </w:r>
    </w:p>
    <w:p w14:paraId="2B2667C8"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 xml:space="preserve">Este ítem comprende la provisión y ejecución de cielo falso de placas de PVC, incluyendo la estructura metálica de soporte, elementos de suspensión, fijaciones y todos los accesorios necesarios para su correcta instalación. El cielo falso deberá presentar una superficie uniforme, continua, nivelada y correctamente alineada, sin </w:t>
      </w:r>
      <w:r w:rsidRPr="00643D23">
        <w:rPr>
          <w:rFonts w:ascii="Arial" w:hAnsi="Arial" w:cs="Arial"/>
          <w:bCs/>
          <w:sz w:val="20"/>
          <w:szCs w:val="20"/>
        </w:rPr>
        <w:lastRenderedPageBreak/>
        <w:t>deformaciones, desniveles, separaciones visibles o elementos sueltos. La ejecución se realizará de acuerdo con los planos, detalles constructivos y las indicaciones del Supervisor de Obra.</w:t>
      </w:r>
    </w:p>
    <w:p w14:paraId="7B683B3E" w14:textId="77777777" w:rsidR="00125EA2" w:rsidRPr="00643D23" w:rsidRDefault="00125EA2" w:rsidP="00913C69">
      <w:pPr>
        <w:jc w:val="both"/>
        <w:rPr>
          <w:rFonts w:ascii="Arial" w:hAnsi="Arial" w:cs="Arial"/>
          <w:bCs/>
          <w:sz w:val="20"/>
          <w:szCs w:val="20"/>
        </w:rPr>
      </w:pPr>
    </w:p>
    <w:p w14:paraId="68B5C6B0"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2. MATERIALES, HERRAMIENTAS Y EQUIPOS</w:t>
      </w:r>
    </w:p>
    <w:p w14:paraId="20942FDF"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Todos los materiales, herramientas y equipos necesarios para la ejecución de este ítem serán proporcionados por el Contratista. Los materiales deberán ser nuevos, de primera calidad y adecuados para su utilización en cielos falsos. Para la correcta ejecución, el proponente deberá considerar mínimamente los siguientes materiales:</w:t>
      </w:r>
    </w:p>
    <w:p w14:paraId="6FFD40FF" w14:textId="77777777" w:rsidR="00125EA2" w:rsidRPr="00643D23" w:rsidRDefault="00125EA2" w:rsidP="00913C69">
      <w:pPr>
        <w:jc w:val="both"/>
        <w:rPr>
          <w:rFonts w:ascii="Arial" w:hAnsi="Arial" w:cs="Arial"/>
          <w:bCs/>
          <w:sz w:val="20"/>
          <w:szCs w:val="20"/>
        </w:rPr>
      </w:pPr>
    </w:p>
    <w:p w14:paraId="61B35F4F" w14:textId="77777777" w:rsidR="00125EA2" w:rsidRPr="00643D23" w:rsidRDefault="00125EA2" w:rsidP="00913C69">
      <w:pPr>
        <w:pStyle w:val="Prrafodelista"/>
        <w:numPr>
          <w:ilvl w:val="0"/>
          <w:numId w:val="52"/>
        </w:numPr>
        <w:jc w:val="both"/>
        <w:rPr>
          <w:rFonts w:ascii="Arial" w:hAnsi="Arial" w:cs="Arial"/>
          <w:bCs/>
          <w:sz w:val="20"/>
        </w:rPr>
      </w:pPr>
      <w:r w:rsidRPr="00643D23">
        <w:rPr>
          <w:rFonts w:ascii="Arial" w:hAnsi="Arial" w:cs="Arial"/>
          <w:bCs/>
          <w:sz w:val="20"/>
        </w:rPr>
        <w:t>Alambre galvanizado N.º 14 para suspensión.</w:t>
      </w:r>
    </w:p>
    <w:p w14:paraId="395C5076" w14:textId="77777777" w:rsidR="00125EA2" w:rsidRPr="00643D23" w:rsidRDefault="00125EA2" w:rsidP="00913C69">
      <w:pPr>
        <w:pStyle w:val="Prrafodelista"/>
        <w:numPr>
          <w:ilvl w:val="0"/>
          <w:numId w:val="52"/>
        </w:numPr>
        <w:jc w:val="both"/>
        <w:rPr>
          <w:rFonts w:ascii="Arial" w:hAnsi="Arial" w:cs="Arial"/>
          <w:bCs/>
          <w:sz w:val="20"/>
        </w:rPr>
      </w:pPr>
      <w:r w:rsidRPr="00643D23">
        <w:rPr>
          <w:rFonts w:ascii="Arial" w:hAnsi="Arial" w:cs="Arial"/>
          <w:bCs/>
          <w:sz w:val="20"/>
        </w:rPr>
        <w:t>Perfilería de acero galvanizado.</w:t>
      </w:r>
    </w:p>
    <w:p w14:paraId="258794E3" w14:textId="77777777" w:rsidR="00125EA2" w:rsidRPr="00643D23" w:rsidRDefault="00125EA2" w:rsidP="00913C69">
      <w:pPr>
        <w:pStyle w:val="Prrafodelista"/>
        <w:numPr>
          <w:ilvl w:val="0"/>
          <w:numId w:val="52"/>
        </w:numPr>
        <w:jc w:val="both"/>
        <w:rPr>
          <w:rFonts w:ascii="Arial" w:hAnsi="Arial" w:cs="Arial"/>
          <w:bCs/>
          <w:sz w:val="20"/>
        </w:rPr>
      </w:pPr>
      <w:r w:rsidRPr="00643D23">
        <w:rPr>
          <w:rFonts w:ascii="Arial" w:hAnsi="Arial" w:cs="Arial"/>
          <w:bCs/>
          <w:sz w:val="20"/>
        </w:rPr>
        <w:t>Perfilería de acero galvanizado tipo Long C.</w:t>
      </w:r>
    </w:p>
    <w:p w14:paraId="5D679005" w14:textId="77777777" w:rsidR="00125EA2" w:rsidRPr="00643D23" w:rsidRDefault="00125EA2" w:rsidP="00913C69">
      <w:pPr>
        <w:pStyle w:val="Prrafodelista"/>
        <w:numPr>
          <w:ilvl w:val="0"/>
          <w:numId w:val="52"/>
        </w:numPr>
        <w:jc w:val="both"/>
        <w:rPr>
          <w:rFonts w:ascii="Arial" w:hAnsi="Arial" w:cs="Arial"/>
          <w:bCs/>
          <w:sz w:val="20"/>
        </w:rPr>
      </w:pPr>
      <w:r w:rsidRPr="00643D23">
        <w:rPr>
          <w:rFonts w:ascii="Arial" w:hAnsi="Arial" w:cs="Arial"/>
          <w:bCs/>
          <w:sz w:val="20"/>
        </w:rPr>
        <w:t xml:space="preserve">Perfilería de acero galvanizado tipo </w:t>
      </w:r>
      <w:proofErr w:type="spellStart"/>
      <w:r w:rsidRPr="00643D23">
        <w:rPr>
          <w:rFonts w:ascii="Arial" w:hAnsi="Arial" w:cs="Arial"/>
          <w:bCs/>
          <w:sz w:val="20"/>
        </w:rPr>
        <w:t>Main</w:t>
      </w:r>
      <w:proofErr w:type="spellEnd"/>
      <w:r w:rsidRPr="00643D23">
        <w:rPr>
          <w:rFonts w:ascii="Arial" w:hAnsi="Arial" w:cs="Arial"/>
          <w:bCs/>
          <w:sz w:val="20"/>
        </w:rPr>
        <w:t xml:space="preserve"> T.</w:t>
      </w:r>
    </w:p>
    <w:p w14:paraId="690CFB90" w14:textId="77777777" w:rsidR="00125EA2" w:rsidRPr="00643D23" w:rsidRDefault="00125EA2" w:rsidP="00913C69">
      <w:pPr>
        <w:pStyle w:val="Prrafodelista"/>
        <w:numPr>
          <w:ilvl w:val="0"/>
          <w:numId w:val="52"/>
        </w:numPr>
        <w:jc w:val="both"/>
        <w:rPr>
          <w:rFonts w:ascii="Arial" w:hAnsi="Arial" w:cs="Arial"/>
          <w:bCs/>
          <w:sz w:val="20"/>
        </w:rPr>
      </w:pPr>
      <w:r w:rsidRPr="00643D23">
        <w:rPr>
          <w:rFonts w:ascii="Arial" w:hAnsi="Arial" w:cs="Arial"/>
          <w:bCs/>
          <w:sz w:val="20"/>
        </w:rPr>
        <w:t>Perfilería de acero galvanizado tipo Short.</w:t>
      </w:r>
    </w:p>
    <w:p w14:paraId="321BA4CC" w14:textId="77777777" w:rsidR="00125EA2" w:rsidRPr="00643D23" w:rsidRDefault="00125EA2" w:rsidP="00913C69">
      <w:pPr>
        <w:pStyle w:val="Prrafodelista"/>
        <w:numPr>
          <w:ilvl w:val="0"/>
          <w:numId w:val="52"/>
        </w:numPr>
        <w:jc w:val="both"/>
        <w:rPr>
          <w:rFonts w:ascii="Arial" w:hAnsi="Arial" w:cs="Arial"/>
          <w:bCs/>
          <w:sz w:val="20"/>
        </w:rPr>
      </w:pPr>
      <w:r w:rsidRPr="00643D23">
        <w:rPr>
          <w:rFonts w:ascii="Arial" w:hAnsi="Arial" w:cs="Arial"/>
          <w:bCs/>
          <w:sz w:val="20"/>
        </w:rPr>
        <w:t>Placas de PVC para cielo falso.</w:t>
      </w:r>
    </w:p>
    <w:p w14:paraId="698DE5A5" w14:textId="77777777" w:rsidR="00125EA2" w:rsidRPr="00643D23" w:rsidRDefault="00125EA2" w:rsidP="00913C69">
      <w:pPr>
        <w:pStyle w:val="Prrafodelista"/>
        <w:numPr>
          <w:ilvl w:val="0"/>
          <w:numId w:val="52"/>
        </w:numPr>
        <w:jc w:val="both"/>
        <w:rPr>
          <w:rFonts w:ascii="Arial" w:hAnsi="Arial" w:cs="Arial"/>
          <w:bCs/>
          <w:sz w:val="20"/>
        </w:rPr>
      </w:pPr>
      <w:r w:rsidRPr="00643D23">
        <w:rPr>
          <w:rFonts w:ascii="Arial" w:hAnsi="Arial" w:cs="Arial"/>
          <w:bCs/>
          <w:sz w:val="20"/>
        </w:rPr>
        <w:t xml:space="preserve">Tornillos y </w:t>
      </w:r>
      <w:proofErr w:type="spellStart"/>
      <w:r w:rsidRPr="00643D23">
        <w:rPr>
          <w:rFonts w:ascii="Arial" w:hAnsi="Arial" w:cs="Arial"/>
          <w:bCs/>
          <w:sz w:val="20"/>
        </w:rPr>
        <w:t>ramplugs</w:t>
      </w:r>
      <w:proofErr w:type="spellEnd"/>
      <w:r w:rsidRPr="00643D23">
        <w:rPr>
          <w:rFonts w:ascii="Arial" w:hAnsi="Arial" w:cs="Arial"/>
          <w:bCs/>
          <w:sz w:val="20"/>
        </w:rPr>
        <w:t xml:space="preserve"> de 1 1/2" x 6 </w:t>
      </w:r>
      <w:proofErr w:type="spellStart"/>
      <w:r w:rsidRPr="00643D23">
        <w:rPr>
          <w:rFonts w:ascii="Arial" w:hAnsi="Arial" w:cs="Arial"/>
          <w:bCs/>
          <w:sz w:val="20"/>
        </w:rPr>
        <w:t>mm.</w:t>
      </w:r>
      <w:proofErr w:type="spellEnd"/>
    </w:p>
    <w:p w14:paraId="03AFEC59" w14:textId="77777777" w:rsidR="00125EA2" w:rsidRPr="00643D23" w:rsidRDefault="00125EA2" w:rsidP="00913C69">
      <w:pPr>
        <w:pStyle w:val="Prrafodelista"/>
        <w:numPr>
          <w:ilvl w:val="0"/>
          <w:numId w:val="52"/>
        </w:numPr>
        <w:jc w:val="both"/>
        <w:rPr>
          <w:rFonts w:ascii="Arial" w:hAnsi="Arial" w:cs="Arial"/>
          <w:bCs/>
          <w:sz w:val="20"/>
        </w:rPr>
      </w:pPr>
      <w:r w:rsidRPr="00643D23">
        <w:rPr>
          <w:rFonts w:ascii="Arial" w:hAnsi="Arial" w:cs="Arial"/>
          <w:bCs/>
          <w:sz w:val="20"/>
        </w:rPr>
        <w:t>Herramientas menores para corte, nivelación, fijación y montaje.</w:t>
      </w:r>
    </w:p>
    <w:p w14:paraId="0F0ABA0C" w14:textId="77777777" w:rsidR="00125EA2" w:rsidRPr="00643D23" w:rsidRDefault="00125EA2" w:rsidP="00913C69">
      <w:pPr>
        <w:jc w:val="both"/>
        <w:rPr>
          <w:rFonts w:ascii="Arial" w:hAnsi="Arial" w:cs="Arial"/>
          <w:bCs/>
          <w:sz w:val="20"/>
          <w:szCs w:val="20"/>
        </w:rPr>
      </w:pPr>
    </w:p>
    <w:p w14:paraId="29901C2D"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Los perfiles galvanizados deberán encontrarse en buen estado, sin deformaciones, corrosión, golpes o daños que afecten su resistencia y acabado final.</w:t>
      </w:r>
    </w:p>
    <w:p w14:paraId="1895BE92" w14:textId="77777777" w:rsidR="00125EA2" w:rsidRPr="00643D23" w:rsidRDefault="00125EA2" w:rsidP="00913C69">
      <w:pPr>
        <w:jc w:val="both"/>
        <w:rPr>
          <w:rFonts w:ascii="Arial" w:hAnsi="Arial" w:cs="Arial"/>
          <w:bCs/>
          <w:sz w:val="20"/>
          <w:szCs w:val="20"/>
        </w:rPr>
      </w:pPr>
    </w:p>
    <w:p w14:paraId="43BCA0CF"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3. PROCEDIMIENTO PARA LA EJECUCIÓN</w:t>
      </w:r>
    </w:p>
    <w:p w14:paraId="367200C3"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 xml:space="preserve">Previamente al inicio de los trabajos se realizará el replanteo del cielo falso, determinando los niveles y alturas de instalación de acuerdo con los planos arquitectónicos y las condiciones existentes en obra. Se marcará en los muros perimetrales el nivel correspondiente al cielo falso, verificando que la superficie terminada quede perfectamente horizontal y uniforme. Posteriormente se procederá a la instalación de la estructura metálica de soporte, conformada por perfilería de acero galvanizado tipo </w:t>
      </w:r>
      <w:proofErr w:type="spellStart"/>
      <w:r w:rsidRPr="00643D23">
        <w:rPr>
          <w:rFonts w:ascii="Arial" w:hAnsi="Arial" w:cs="Arial"/>
          <w:bCs/>
          <w:sz w:val="20"/>
          <w:szCs w:val="20"/>
        </w:rPr>
        <w:t>Main</w:t>
      </w:r>
      <w:proofErr w:type="spellEnd"/>
      <w:r w:rsidRPr="00643D23">
        <w:rPr>
          <w:rFonts w:ascii="Arial" w:hAnsi="Arial" w:cs="Arial"/>
          <w:bCs/>
          <w:sz w:val="20"/>
          <w:szCs w:val="20"/>
        </w:rPr>
        <w:t xml:space="preserve"> T, Long C y Short, según la distribución y modulación requerida por el sistema de cielo falso.</w:t>
      </w:r>
    </w:p>
    <w:p w14:paraId="4E941154" w14:textId="77777777" w:rsidR="00125EA2" w:rsidRPr="00643D23" w:rsidRDefault="00125EA2" w:rsidP="00913C69">
      <w:pPr>
        <w:jc w:val="both"/>
        <w:rPr>
          <w:rFonts w:ascii="Arial" w:hAnsi="Arial" w:cs="Arial"/>
          <w:bCs/>
          <w:sz w:val="20"/>
          <w:szCs w:val="20"/>
        </w:rPr>
      </w:pPr>
    </w:p>
    <w:p w14:paraId="2169B136"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La estructura será suspendida mediante alambre galvanizado N.º 14, debidamente fijado a la estructura superior existente. Los puntos de suspensión deberán distribuirse de manera uniforme, garantizando la estabilidad y rigidez del sistema. Los perfiles deberán quedar correctamente alineados, nivelados y escuadrados, formando una estructura continua y estable. Las uniones entre perfiles deberán ejecutarse de manera firme, evitando movimientos o deformaciones posteriores.</w:t>
      </w:r>
    </w:p>
    <w:p w14:paraId="6EC03B75"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Una vez instalada y verificada la estructura, se procederá a la colocación de las placas de PVC, respetando la modulación y sentido de instalación definidos para el sistema. Las placas deberán quedar correctamente encajadas y/o fijadas a la estructura, según corresponda al tipo de producto especificado.</w:t>
      </w:r>
    </w:p>
    <w:p w14:paraId="5FB5E559" w14:textId="77777777" w:rsidR="00125EA2" w:rsidRPr="00643D23" w:rsidRDefault="00125EA2" w:rsidP="00913C69">
      <w:pPr>
        <w:jc w:val="both"/>
        <w:rPr>
          <w:rFonts w:ascii="Arial" w:hAnsi="Arial" w:cs="Arial"/>
          <w:bCs/>
          <w:sz w:val="20"/>
          <w:szCs w:val="20"/>
        </w:rPr>
      </w:pPr>
    </w:p>
    <w:p w14:paraId="602C6C42"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 xml:space="preserve">Las fijaciones mediante tornillos y </w:t>
      </w:r>
      <w:proofErr w:type="spellStart"/>
      <w:r w:rsidRPr="00643D23">
        <w:rPr>
          <w:rFonts w:ascii="Arial" w:hAnsi="Arial" w:cs="Arial"/>
          <w:bCs/>
          <w:sz w:val="20"/>
          <w:szCs w:val="20"/>
        </w:rPr>
        <w:t>ramplugs</w:t>
      </w:r>
      <w:proofErr w:type="spellEnd"/>
      <w:r w:rsidRPr="00643D23">
        <w:rPr>
          <w:rFonts w:ascii="Arial" w:hAnsi="Arial" w:cs="Arial"/>
          <w:bCs/>
          <w:sz w:val="20"/>
          <w:szCs w:val="20"/>
        </w:rPr>
        <w:t xml:space="preserve"> de 1 1/2" x 6 mm deberán ejecutarse de forma segura, evitando daños, fisuras, deformaciones o perforaciones visibles innecesarias en las placas. Durante la instalación se deberá prever y coordinar la ubicación de luminarias, rejillas, instalaciones eléctricas, instalaciones sanitarias u otros elementos que atraviesen o se incorporen al cielo falso, evitando interferencias con la estructura.</w:t>
      </w:r>
    </w:p>
    <w:p w14:paraId="23421385" w14:textId="77777777" w:rsidR="00125EA2" w:rsidRPr="00643D23" w:rsidRDefault="00125EA2" w:rsidP="00913C69">
      <w:pPr>
        <w:jc w:val="both"/>
        <w:rPr>
          <w:rFonts w:ascii="Arial" w:hAnsi="Arial" w:cs="Arial"/>
          <w:bCs/>
          <w:sz w:val="20"/>
          <w:szCs w:val="20"/>
        </w:rPr>
      </w:pPr>
    </w:p>
    <w:p w14:paraId="38F38C3D"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Finalmente, se realizará una inspección general verificando la nivelación, alineación, modulación, estabilidad y acabado superficial del cielo falso, debiendo corregirse cualquier elemento defectuoso antes de su recepción.</w:t>
      </w:r>
    </w:p>
    <w:p w14:paraId="7257DF77" w14:textId="77777777" w:rsidR="00125EA2" w:rsidRPr="00643D23" w:rsidRDefault="00125EA2" w:rsidP="00913C69">
      <w:pPr>
        <w:jc w:val="both"/>
        <w:rPr>
          <w:rFonts w:ascii="Arial" w:hAnsi="Arial" w:cs="Arial"/>
          <w:b/>
          <w:bCs/>
          <w:sz w:val="20"/>
          <w:szCs w:val="20"/>
        </w:rPr>
      </w:pPr>
    </w:p>
    <w:p w14:paraId="3024DA3B"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4. MEDICIÓN</w:t>
      </w:r>
    </w:p>
    <w:p w14:paraId="10D4E8F8"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 xml:space="preserve">La medición se realizará por </w:t>
      </w:r>
      <w:r w:rsidRPr="00643D23">
        <w:rPr>
          <w:rFonts w:ascii="Arial" w:hAnsi="Arial" w:cs="Arial"/>
          <w:b/>
          <w:bCs/>
          <w:sz w:val="20"/>
          <w:szCs w:val="20"/>
        </w:rPr>
        <w:t>metro cuadrado (m²)</w:t>
      </w:r>
      <w:r w:rsidRPr="00643D23">
        <w:rPr>
          <w:rFonts w:ascii="Arial" w:hAnsi="Arial" w:cs="Arial"/>
          <w:bCs/>
          <w:sz w:val="20"/>
          <w:szCs w:val="20"/>
        </w:rPr>
        <w:t xml:space="preserve"> de cielo falso de PVC con estructura, efectivamente ejecutado y aprobado por el Supervisor de Obra. La superficie será medida de acuerdo con las dimensiones ejecutadas en obra y los planos del proyecto, considerando el conjunto completo de estructura, suspensión, placas y elementos de fijación.</w:t>
      </w:r>
    </w:p>
    <w:p w14:paraId="52FA3C46" w14:textId="77777777" w:rsidR="00125EA2" w:rsidRPr="00643D23" w:rsidRDefault="00125EA2" w:rsidP="00913C69">
      <w:pPr>
        <w:jc w:val="both"/>
        <w:rPr>
          <w:rFonts w:ascii="Arial" w:hAnsi="Arial" w:cs="Arial"/>
          <w:bCs/>
          <w:sz w:val="20"/>
          <w:szCs w:val="20"/>
        </w:rPr>
      </w:pPr>
    </w:p>
    <w:p w14:paraId="64E71C86"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5. FORMA DE PAGO</w:t>
      </w:r>
    </w:p>
    <w:p w14:paraId="113E2B61"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 xml:space="preserve">El pago se efectuará por metro cuadrado (m²) de cielo falso de PVC con estructura, debidamente ejecutado y aprobado por el Supervisor de Obra. El precio unitario comprenderá la provisión, transporte y colocación de </w:t>
      </w:r>
      <w:r w:rsidRPr="00643D23">
        <w:rPr>
          <w:rFonts w:ascii="Arial" w:hAnsi="Arial" w:cs="Arial"/>
          <w:bCs/>
          <w:sz w:val="20"/>
          <w:szCs w:val="20"/>
        </w:rPr>
        <w:lastRenderedPageBreak/>
        <w:t xml:space="preserve">placas de PVC, perfilería de acero galvanizado, alambre galvanizado N.º 14, perfiles tipo </w:t>
      </w:r>
      <w:proofErr w:type="spellStart"/>
      <w:r w:rsidRPr="00643D23">
        <w:rPr>
          <w:rFonts w:ascii="Arial" w:hAnsi="Arial" w:cs="Arial"/>
          <w:bCs/>
          <w:sz w:val="20"/>
          <w:szCs w:val="20"/>
        </w:rPr>
        <w:t>Main</w:t>
      </w:r>
      <w:proofErr w:type="spellEnd"/>
      <w:r w:rsidRPr="00643D23">
        <w:rPr>
          <w:rFonts w:ascii="Arial" w:hAnsi="Arial" w:cs="Arial"/>
          <w:bCs/>
          <w:sz w:val="20"/>
          <w:szCs w:val="20"/>
        </w:rPr>
        <w:t xml:space="preserve"> T, Long C y Short, tornillos, </w:t>
      </w:r>
      <w:proofErr w:type="spellStart"/>
      <w:r w:rsidRPr="00643D23">
        <w:rPr>
          <w:rFonts w:ascii="Arial" w:hAnsi="Arial" w:cs="Arial"/>
          <w:bCs/>
          <w:sz w:val="20"/>
          <w:szCs w:val="20"/>
        </w:rPr>
        <w:t>ramplugs</w:t>
      </w:r>
      <w:proofErr w:type="spellEnd"/>
      <w:r w:rsidRPr="00643D23">
        <w:rPr>
          <w:rFonts w:ascii="Arial" w:hAnsi="Arial" w:cs="Arial"/>
          <w:bCs/>
          <w:sz w:val="20"/>
          <w:szCs w:val="20"/>
        </w:rPr>
        <w:t>, elementos de suspensión y fijación, mano de obra, herramientas, equipos, cortes, ajustes, desperdicios y todas las actividades necesarias para la correcta ejecución y terminación del ítem.</w:t>
      </w:r>
    </w:p>
    <w:p w14:paraId="1912F4E5" w14:textId="77777777" w:rsidR="00125EA2" w:rsidRPr="00643D23" w:rsidRDefault="00125EA2" w:rsidP="00913C69">
      <w:pPr>
        <w:jc w:val="both"/>
        <w:rPr>
          <w:rFonts w:ascii="Arial" w:hAnsi="Arial" w:cs="Arial"/>
          <w:b/>
          <w:bCs/>
          <w:sz w:val="20"/>
          <w:szCs w:val="20"/>
          <w:lang w:val="es-ES_tradnl"/>
        </w:rPr>
      </w:pPr>
    </w:p>
    <w:p w14:paraId="0749A1B4"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15.-</w:t>
      </w:r>
      <w:r w:rsidRPr="00643D23">
        <w:rPr>
          <w:rFonts w:ascii="Arial" w:hAnsi="Arial" w:cs="Arial"/>
          <w:b/>
          <w:bCs/>
          <w:sz w:val="20"/>
          <w:szCs w:val="20"/>
        </w:rPr>
        <w:tab/>
        <w:t xml:space="preserve">REVOQUE </w:t>
      </w:r>
      <w:proofErr w:type="gramStart"/>
      <w:r w:rsidRPr="00643D23">
        <w:rPr>
          <w:rFonts w:ascii="Arial" w:hAnsi="Arial" w:cs="Arial"/>
          <w:b/>
          <w:bCs/>
          <w:sz w:val="20"/>
          <w:szCs w:val="20"/>
        </w:rPr>
        <w:t>INTERIOR  CEMENTO</w:t>
      </w:r>
      <w:proofErr w:type="gramEnd"/>
      <w:r w:rsidRPr="00643D23">
        <w:rPr>
          <w:rFonts w:ascii="Arial" w:hAnsi="Arial" w:cs="Arial"/>
          <w:b/>
          <w:bCs/>
          <w:sz w:val="20"/>
          <w:szCs w:val="20"/>
        </w:rPr>
        <w:t xml:space="preserve"> PLANCHADO   M²</w:t>
      </w:r>
    </w:p>
    <w:p w14:paraId="2ECD25D2" w14:textId="77777777" w:rsidR="00125EA2" w:rsidRPr="00643D23" w:rsidRDefault="00125EA2" w:rsidP="00913C69">
      <w:pPr>
        <w:jc w:val="both"/>
        <w:rPr>
          <w:rFonts w:ascii="Arial" w:hAnsi="Arial" w:cs="Arial"/>
          <w:b/>
          <w:bCs/>
          <w:sz w:val="20"/>
          <w:szCs w:val="20"/>
        </w:rPr>
      </w:pPr>
    </w:p>
    <w:p w14:paraId="0F30C24F"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 xml:space="preserve">1. DESCRIPCIÓN </w:t>
      </w:r>
    </w:p>
    <w:p w14:paraId="5C9AFC15" w14:textId="77777777" w:rsidR="00125EA2" w:rsidRPr="00643D23" w:rsidRDefault="00125EA2" w:rsidP="00913C69">
      <w:pPr>
        <w:jc w:val="both"/>
        <w:rPr>
          <w:rFonts w:ascii="Arial" w:hAnsi="Arial" w:cs="Arial"/>
          <w:sz w:val="20"/>
          <w:szCs w:val="20"/>
          <w:u w:val="single"/>
        </w:rPr>
      </w:pPr>
      <w:r w:rsidRPr="00643D23">
        <w:rPr>
          <w:rFonts w:ascii="Arial" w:hAnsi="Arial" w:cs="Arial"/>
          <w:sz w:val="20"/>
          <w:szCs w:val="20"/>
        </w:rPr>
        <w:t>Este ítem se refiere al revoque de muros con mortero de cemento-arena fina de todas las superficies verticales y horizontales en interiores, planchado y los filos asentados con plancha metálica, se ejecutará limpiando las juntas de los ladrillos eliminando grumos o excesos de mortero, impurezas o cualquier material sobrante que impida la buena ejecución de este ítem.</w:t>
      </w:r>
    </w:p>
    <w:p w14:paraId="40C591FD" w14:textId="77777777" w:rsidR="00125EA2" w:rsidRPr="00643D23" w:rsidRDefault="00125EA2" w:rsidP="00913C69">
      <w:pPr>
        <w:jc w:val="both"/>
        <w:rPr>
          <w:rFonts w:ascii="Arial" w:hAnsi="Arial" w:cs="Arial"/>
          <w:b/>
          <w:bCs/>
          <w:sz w:val="20"/>
          <w:szCs w:val="20"/>
          <w:lang w:val="es-ES_tradnl"/>
        </w:rPr>
      </w:pPr>
    </w:p>
    <w:p w14:paraId="767E6103" w14:textId="77777777" w:rsidR="00125EA2" w:rsidRPr="00643D23" w:rsidRDefault="00125EA2" w:rsidP="00913C69">
      <w:pPr>
        <w:jc w:val="both"/>
        <w:rPr>
          <w:rFonts w:ascii="Arial" w:hAnsi="Arial" w:cs="Arial"/>
          <w:b/>
          <w:bCs/>
          <w:sz w:val="20"/>
          <w:szCs w:val="20"/>
          <w:lang w:val="es-ES_tradnl"/>
        </w:rPr>
      </w:pPr>
      <w:r w:rsidRPr="00643D23">
        <w:rPr>
          <w:rFonts w:ascii="Arial" w:hAnsi="Arial" w:cs="Arial"/>
          <w:b/>
          <w:bCs/>
          <w:sz w:val="20"/>
          <w:szCs w:val="20"/>
          <w:lang w:val="es-ES_tradnl"/>
        </w:rPr>
        <w:t>2. MATERIALES, HERRAMIENTAS Y EQUIPO</w:t>
      </w:r>
    </w:p>
    <w:p w14:paraId="695CA294"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Todos los Materiales, herramientas y equipo a emplearse para el revoque interior cemento planchado, serán proporcionados por el Contratista. Para la correcta ejecución de este ítem, el proponente deberá considerar mínimamente en la elaboración de su presupuesto los siguientes materiales:</w:t>
      </w:r>
    </w:p>
    <w:p w14:paraId="21D5F696" w14:textId="77777777" w:rsidR="00125EA2" w:rsidRPr="00643D23" w:rsidRDefault="00125EA2" w:rsidP="00913C69">
      <w:pPr>
        <w:pStyle w:val="Prrafodelista"/>
        <w:numPr>
          <w:ilvl w:val="0"/>
          <w:numId w:val="12"/>
        </w:numPr>
        <w:jc w:val="both"/>
        <w:rPr>
          <w:rFonts w:ascii="Arial" w:hAnsi="Arial" w:cs="Arial"/>
          <w:sz w:val="20"/>
        </w:rPr>
      </w:pPr>
      <w:r w:rsidRPr="00643D23">
        <w:rPr>
          <w:rFonts w:ascii="Arial" w:hAnsi="Arial" w:cs="Arial"/>
          <w:sz w:val="20"/>
        </w:rPr>
        <w:t>Arena fina</w:t>
      </w:r>
    </w:p>
    <w:p w14:paraId="2861A4C5" w14:textId="77777777" w:rsidR="00125EA2" w:rsidRPr="00643D23" w:rsidRDefault="00125EA2" w:rsidP="00913C69">
      <w:pPr>
        <w:pStyle w:val="Prrafodelista"/>
        <w:numPr>
          <w:ilvl w:val="0"/>
          <w:numId w:val="12"/>
        </w:numPr>
        <w:jc w:val="both"/>
        <w:rPr>
          <w:rFonts w:ascii="Arial" w:hAnsi="Arial" w:cs="Arial"/>
          <w:sz w:val="20"/>
        </w:rPr>
      </w:pPr>
      <w:r w:rsidRPr="00643D23">
        <w:rPr>
          <w:rFonts w:ascii="Arial" w:hAnsi="Arial" w:cs="Arial"/>
          <w:sz w:val="20"/>
        </w:rPr>
        <w:t xml:space="preserve">Cemento portland </w:t>
      </w:r>
    </w:p>
    <w:p w14:paraId="44FAEFF5" w14:textId="77777777" w:rsidR="00125EA2" w:rsidRPr="00643D23" w:rsidRDefault="00125EA2" w:rsidP="00913C69">
      <w:pPr>
        <w:pStyle w:val="Prrafodelista"/>
        <w:numPr>
          <w:ilvl w:val="0"/>
          <w:numId w:val="12"/>
        </w:numPr>
        <w:jc w:val="both"/>
        <w:rPr>
          <w:rFonts w:ascii="Arial" w:hAnsi="Arial" w:cs="Arial"/>
          <w:sz w:val="20"/>
        </w:rPr>
      </w:pPr>
      <w:r w:rsidRPr="00643D23">
        <w:rPr>
          <w:rFonts w:ascii="Arial" w:hAnsi="Arial" w:cs="Arial"/>
          <w:sz w:val="20"/>
        </w:rPr>
        <w:t>Herramientas menores</w:t>
      </w:r>
    </w:p>
    <w:p w14:paraId="69D47466" w14:textId="77777777" w:rsidR="00125EA2" w:rsidRPr="00643D23" w:rsidRDefault="00125EA2" w:rsidP="00913C69">
      <w:pPr>
        <w:jc w:val="both"/>
        <w:rPr>
          <w:rFonts w:ascii="Arial" w:hAnsi="Arial" w:cs="Arial"/>
          <w:b/>
          <w:bCs/>
          <w:sz w:val="20"/>
          <w:szCs w:val="20"/>
        </w:rPr>
      </w:pPr>
    </w:p>
    <w:p w14:paraId="16826A90"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3. PROCEDIMIENTO PARA LA EJECUCIÓN</w:t>
      </w:r>
    </w:p>
    <w:p w14:paraId="243ED34E"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Se colocarán maestras del mismo material a distancias no mayores a 2 metros, las maestras deberán estar perfectamente niveladas para asegurar una superficie uniforme y lisa en toda su extensión, el espesor promedio deberá ser 17 milímetros, posteriormente planchado. </w:t>
      </w:r>
      <w:r w:rsidRPr="00643D23">
        <w:rPr>
          <w:rFonts w:ascii="Arial" w:hAnsi="Arial" w:cs="Arial"/>
          <w:sz w:val="20"/>
          <w:szCs w:val="20"/>
          <w:lang w:val="es-ES_tradnl"/>
        </w:rPr>
        <w:t>Humedecidos los paramentos se castigarán los mismos con la mezcla de mortero especificada, de modo tal que permita alcanzar el nivel determinado por las maestras y cubra todas las irregularidades de la superficie de los muros, nivelando y enrasando la superficie con una regla entre maestra y maestra, afinándola después en forma cuidadosa para obtener una superficie de acabado uniforme y fino.</w:t>
      </w:r>
      <w:r w:rsidRPr="00643D23">
        <w:rPr>
          <w:rFonts w:ascii="Arial" w:hAnsi="Arial" w:cs="Arial"/>
          <w:sz w:val="20"/>
          <w:szCs w:val="20"/>
        </w:rPr>
        <w:t xml:space="preserve"> </w:t>
      </w:r>
      <w:r w:rsidRPr="00643D23">
        <w:rPr>
          <w:rFonts w:ascii="Arial" w:hAnsi="Arial" w:cs="Arial"/>
          <w:sz w:val="20"/>
          <w:szCs w:val="20"/>
          <w:lang w:val="es-ES_tradnl"/>
        </w:rPr>
        <w:t>Se utilizará plancha para el revoque a fin de obtener una superficie totalmente lisa y uniforme. Todas las columnas y la parte vista de las vigas también serán revestidas con el mismo tipo de revoque. La superficie obtenida deberá quedar lisa, posterior pintado o de mal aspecto en su acabado. El revoque que no cumpla con lo especificado deberá ser retirado para volverse a ejecutar conforme a lo señalado en la presente especificación corriendo el contratista con los gastos que demanden esta actividad.</w:t>
      </w:r>
      <w:r w:rsidRPr="00643D23">
        <w:rPr>
          <w:rFonts w:ascii="Arial" w:hAnsi="Arial" w:cs="Arial"/>
          <w:sz w:val="20"/>
          <w:szCs w:val="20"/>
        </w:rPr>
        <w:t xml:space="preserve"> El mortero utilizado para el revoque será de cemento Portland y arena fina en proporción 1:4 medido en volumen.</w:t>
      </w:r>
    </w:p>
    <w:p w14:paraId="193D2BA2" w14:textId="77777777" w:rsidR="00125EA2" w:rsidRPr="00643D23" w:rsidRDefault="00125EA2" w:rsidP="00913C69">
      <w:pPr>
        <w:jc w:val="both"/>
        <w:rPr>
          <w:rFonts w:ascii="Arial" w:hAnsi="Arial" w:cs="Arial"/>
          <w:b/>
          <w:bCs/>
          <w:sz w:val="20"/>
          <w:szCs w:val="20"/>
        </w:rPr>
      </w:pPr>
    </w:p>
    <w:p w14:paraId="5ABFA697"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4. MEDICION</w:t>
      </w:r>
    </w:p>
    <w:p w14:paraId="0566C64D" w14:textId="77777777" w:rsidR="00125EA2" w:rsidRPr="00643D23" w:rsidRDefault="00125EA2" w:rsidP="00913C69">
      <w:pPr>
        <w:jc w:val="both"/>
        <w:rPr>
          <w:rFonts w:ascii="Arial" w:hAnsi="Arial" w:cs="Arial"/>
          <w:sz w:val="20"/>
          <w:szCs w:val="20"/>
          <w:u w:val="single"/>
        </w:rPr>
      </w:pPr>
      <w:r w:rsidRPr="00643D23">
        <w:rPr>
          <w:rFonts w:ascii="Arial" w:hAnsi="Arial" w:cs="Arial"/>
          <w:sz w:val="20"/>
          <w:szCs w:val="20"/>
        </w:rPr>
        <w:t xml:space="preserve">Este ítem se medirá por </w:t>
      </w:r>
      <w:r w:rsidRPr="00643D23">
        <w:rPr>
          <w:rFonts w:ascii="Arial" w:hAnsi="Arial" w:cs="Arial"/>
          <w:b/>
          <w:sz w:val="20"/>
          <w:szCs w:val="20"/>
        </w:rPr>
        <w:t>metro cuadrado (m</w:t>
      </w:r>
      <w:r w:rsidRPr="00643D23">
        <w:rPr>
          <w:rFonts w:ascii="Arial" w:hAnsi="Arial" w:cs="Arial"/>
          <w:b/>
          <w:sz w:val="20"/>
          <w:szCs w:val="20"/>
          <w:vertAlign w:val="superscript"/>
        </w:rPr>
        <w:t>2</w:t>
      </w:r>
      <w:r w:rsidRPr="00643D23">
        <w:rPr>
          <w:rFonts w:ascii="Arial" w:hAnsi="Arial" w:cs="Arial"/>
          <w:b/>
          <w:sz w:val="20"/>
          <w:szCs w:val="20"/>
        </w:rPr>
        <w:t>)</w:t>
      </w:r>
      <w:r w:rsidRPr="00643D23">
        <w:rPr>
          <w:rFonts w:ascii="Arial" w:hAnsi="Arial" w:cs="Arial"/>
          <w:sz w:val="20"/>
          <w:szCs w:val="20"/>
        </w:rPr>
        <w:t xml:space="preserve"> neto ejecutado de revoque incluidos los filos y deberán estar aprobados por el </w:t>
      </w:r>
      <w:r w:rsidRPr="00643D23">
        <w:rPr>
          <w:rFonts w:ascii="Arial" w:hAnsi="Arial" w:cs="Arial"/>
          <w:sz w:val="20"/>
          <w:szCs w:val="20"/>
          <w:lang w:val="es-ES_tradnl"/>
        </w:rPr>
        <w:t>Supervisor y/o Fiscal de Obra</w:t>
      </w:r>
      <w:r w:rsidRPr="00643D23">
        <w:rPr>
          <w:rFonts w:ascii="Arial" w:hAnsi="Arial" w:cs="Arial"/>
          <w:sz w:val="20"/>
          <w:szCs w:val="20"/>
        </w:rPr>
        <w:t xml:space="preserve">.   </w:t>
      </w:r>
    </w:p>
    <w:p w14:paraId="52D22A79" w14:textId="77777777" w:rsidR="00125EA2" w:rsidRPr="00643D23" w:rsidRDefault="00125EA2" w:rsidP="00913C69">
      <w:pPr>
        <w:jc w:val="both"/>
        <w:rPr>
          <w:rFonts w:ascii="Arial" w:hAnsi="Arial" w:cs="Arial"/>
          <w:b/>
          <w:bCs/>
          <w:sz w:val="20"/>
          <w:szCs w:val="20"/>
        </w:rPr>
      </w:pPr>
    </w:p>
    <w:p w14:paraId="63B44E21" w14:textId="77777777" w:rsidR="00125EA2" w:rsidRPr="00643D23" w:rsidRDefault="00125EA2" w:rsidP="00913C69">
      <w:pPr>
        <w:jc w:val="both"/>
        <w:rPr>
          <w:rFonts w:ascii="Arial" w:hAnsi="Arial" w:cs="Arial"/>
          <w:sz w:val="20"/>
          <w:szCs w:val="20"/>
        </w:rPr>
      </w:pPr>
      <w:r w:rsidRPr="00643D23">
        <w:rPr>
          <w:rFonts w:ascii="Arial" w:hAnsi="Arial" w:cs="Arial"/>
          <w:b/>
          <w:bCs/>
          <w:sz w:val="20"/>
          <w:szCs w:val="20"/>
        </w:rPr>
        <w:t>5. FORMA DE PAGO</w:t>
      </w:r>
    </w:p>
    <w:p w14:paraId="17263097" w14:textId="77777777" w:rsidR="00125EA2" w:rsidRPr="00643D23" w:rsidRDefault="00125EA2" w:rsidP="00913C69">
      <w:pPr>
        <w:jc w:val="both"/>
        <w:rPr>
          <w:rFonts w:ascii="Arial" w:hAnsi="Arial" w:cs="Arial"/>
          <w:sz w:val="20"/>
          <w:szCs w:val="20"/>
          <w:u w:val="single"/>
        </w:rPr>
      </w:pPr>
      <w:r w:rsidRPr="00643D23">
        <w:rPr>
          <w:rFonts w:ascii="Arial" w:hAnsi="Arial" w:cs="Arial"/>
          <w:sz w:val="20"/>
          <w:szCs w:val="20"/>
        </w:rPr>
        <w:t xml:space="preserve">Los trabajos realizados tal como lo prescriben las presentes Especificaciones Técnicas y aprobadas por el </w:t>
      </w:r>
      <w:r w:rsidRPr="00643D23">
        <w:rPr>
          <w:rFonts w:ascii="Arial" w:hAnsi="Arial" w:cs="Arial"/>
          <w:sz w:val="20"/>
          <w:szCs w:val="20"/>
          <w:lang w:val="es-ES_tradnl"/>
        </w:rPr>
        <w:t>Supervisor y/o Fiscal de Obra</w:t>
      </w:r>
      <w:r w:rsidRPr="00643D23">
        <w:rPr>
          <w:rFonts w:ascii="Arial" w:hAnsi="Arial" w:cs="Arial"/>
          <w:sz w:val="20"/>
          <w:szCs w:val="20"/>
        </w:rPr>
        <w:t>, medido de acuerdo al acápite anterior, serán pagados de acuerdo a los precios unitarios de la propuesta aceptada y serán compensación total por todos los materiales, herramientas, equipos, mano de obra y otros gastos directos e indirectos que incidan en su costo.</w:t>
      </w:r>
    </w:p>
    <w:p w14:paraId="2F22DA36"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Este ítem será pagado por metro cuadrado (m</w:t>
      </w:r>
      <w:r w:rsidRPr="00643D23">
        <w:rPr>
          <w:rFonts w:ascii="Arial" w:hAnsi="Arial" w:cs="Arial"/>
          <w:sz w:val="20"/>
          <w:szCs w:val="20"/>
          <w:vertAlign w:val="superscript"/>
        </w:rPr>
        <w:t>2</w:t>
      </w:r>
      <w:r w:rsidRPr="00643D23">
        <w:rPr>
          <w:rFonts w:ascii="Arial" w:hAnsi="Arial" w:cs="Arial"/>
          <w:sz w:val="20"/>
          <w:szCs w:val="20"/>
        </w:rPr>
        <w:t>).</w:t>
      </w:r>
    </w:p>
    <w:p w14:paraId="671A1CC9" w14:textId="77777777" w:rsidR="00125EA2" w:rsidRPr="00643D23" w:rsidRDefault="00125EA2" w:rsidP="00913C69">
      <w:pPr>
        <w:jc w:val="both"/>
        <w:rPr>
          <w:rFonts w:ascii="Arial" w:hAnsi="Arial" w:cs="Arial"/>
          <w:sz w:val="20"/>
          <w:szCs w:val="20"/>
        </w:rPr>
      </w:pPr>
    </w:p>
    <w:p w14:paraId="6FCF3CAF"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16.-</w:t>
      </w:r>
      <w:r w:rsidRPr="00643D23">
        <w:rPr>
          <w:rFonts w:ascii="Arial" w:hAnsi="Arial" w:cs="Arial"/>
          <w:b/>
          <w:bCs/>
          <w:sz w:val="20"/>
          <w:szCs w:val="20"/>
        </w:rPr>
        <w:tab/>
      </w:r>
      <w:proofErr w:type="gramStart"/>
      <w:r w:rsidRPr="00643D23">
        <w:rPr>
          <w:rFonts w:ascii="Arial" w:hAnsi="Arial" w:cs="Arial"/>
          <w:b/>
          <w:bCs/>
          <w:sz w:val="20"/>
          <w:szCs w:val="20"/>
        </w:rPr>
        <w:t>PISO  CERAMICA</w:t>
      </w:r>
      <w:proofErr w:type="gramEnd"/>
      <w:r w:rsidRPr="00643D23">
        <w:rPr>
          <w:rFonts w:ascii="Arial" w:hAnsi="Arial" w:cs="Arial"/>
          <w:b/>
          <w:bCs/>
          <w:sz w:val="20"/>
          <w:szCs w:val="20"/>
        </w:rPr>
        <w:t xml:space="preserve"> ESMALTADA   M²</w:t>
      </w:r>
    </w:p>
    <w:p w14:paraId="7C57F477" w14:textId="77777777" w:rsidR="00125EA2" w:rsidRPr="00643D23" w:rsidRDefault="00125EA2" w:rsidP="00913C69">
      <w:pPr>
        <w:jc w:val="both"/>
        <w:rPr>
          <w:rFonts w:ascii="Arial" w:hAnsi="Arial" w:cs="Arial"/>
          <w:b/>
          <w:bCs/>
          <w:sz w:val="20"/>
          <w:szCs w:val="20"/>
        </w:rPr>
      </w:pPr>
    </w:p>
    <w:p w14:paraId="554A72D7" w14:textId="77777777" w:rsidR="00125EA2" w:rsidRPr="00643D23" w:rsidRDefault="00125EA2" w:rsidP="00913C69">
      <w:pPr>
        <w:widowControl w:val="0"/>
        <w:autoSpaceDE w:val="0"/>
        <w:autoSpaceDN w:val="0"/>
        <w:adjustRightInd w:val="0"/>
        <w:jc w:val="both"/>
        <w:rPr>
          <w:rFonts w:ascii="Arial" w:hAnsi="Arial" w:cs="Arial"/>
          <w:b/>
          <w:bCs/>
          <w:sz w:val="20"/>
          <w:szCs w:val="20"/>
          <w:lang w:bidi="en-US"/>
        </w:rPr>
      </w:pPr>
      <w:r w:rsidRPr="00643D23">
        <w:rPr>
          <w:rFonts w:ascii="Arial" w:hAnsi="Arial" w:cs="Arial"/>
          <w:b/>
          <w:bCs/>
          <w:sz w:val="20"/>
          <w:szCs w:val="20"/>
          <w:lang w:bidi="en-US"/>
        </w:rPr>
        <w:t>1. DESCRIPCION</w:t>
      </w:r>
    </w:p>
    <w:p w14:paraId="24247474" w14:textId="77777777" w:rsidR="00125EA2" w:rsidRPr="00643D23" w:rsidRDefault="00125EA2" w:rsidP="00913C69">
      <w:pPr>
        <w:widowControl w:val="0"/>
        <w:autoSpaceDE w:val="0"/>
        <w:autoSpaceDN w:val="0"/>
        <w:adjustRightInd w:val="0"/>
        <w:jc w:val="both"/>
        <w:rPr>
          <w:rFonts w:ascii="Arial" w:hAnsi="Arial" w:cs="Arial"/>
          <w:bCs/>
          <w:sz w:val="20"/>
          <w:szCs w:val="20"/>
          <w:lang w:bidi="en-US"/>
        </w:rPr>
      </w:pPr>
      <w:r w:rsidRPr="00643D23">
        <w:rPr>
          <w:rFonts w:ascii="Arial" w:hAnsi="Arial" w:cs="Arial"/>
          <w:bCs/>
          <w:sz w:val="20"/>
          <w:szCs w:val="20"/>
          <w:lang w:bidi="en-US"/>
        </w:rPr>
        <w:t>Este ítem se refiere a la provisión y colocación de piso cerámica esmaltada rectificada de alto tráfico, para ser colocados en ambientes que indiquen los planos arquitectónicos o indicaciones del Supervisor y/o Fiscal de Obras.</w:t>
      </w:r>
    </w:p>
    <w:p w14:paraId="25945185" w14:textId="77777777" w:rsidR="00125EA2" w:rsidRPr="00643D23" w:rsidRDefault="00125EA2" w:rsidP="00913C69">
      <w:pPr>
        <w:widowControl w:val="0"/>
        <w:autoSpaceDE w:val="0"/>
        <w:autoSpaceDN w:val="0"/>
        <w:adjustRightInd w:val="0"/>
        <w:jc w:val="both"/>
        <w:rPr>
          <w:rFonts w:ascii="Arial" w:hAnsi="Arial" w:cs="Arial"/>
          <w:b/>
          <w:bCs/>
          <w:sz w:val="20"/>
          <w:szCs w:val="20"/>
          <w:lang w:bidi="en-US"/>
        </w:rPr>
      </w:pPr>
    </w:p>
    <w:p w14:paraId="46082AD1" w14:textId="77777777" w:rsidR="00125EA2" w:rsidRPr="00643D23" w:rsidRDefault="00125EA2" w:rsidP="00913C69">
      <w:pPr>
        <w:widowControl w:val="0"/>
        <w:autoSpaceDE w:val="0"/>
        <w:autoSpaceDN w:val="0"/>
        <w:adjustRightInd w:val="0"/>
        <w:jc w:val="both"/>
        <w:rPr>
          <w:rFonts w:ascii="Arial" w:hAnsi="Arial" w:cs="Arial"/>
          <w:b/>
          <w:bCs/>
          <w:sz w:val="20"/>
          <w:szCs w:val="20"/>
          <w:lang w:bidi="en-US"/>
        </w:rPr>
      </w:pPr>
      <w:r w:rsidRPr="00643D23">
        <w:rPr>
          <w:rFonts w:ascii="Arial" w:hAnsi="Arial" w:cs="Arial"/>
          <w:b/>
          <w:bCs/>
          <w:sz w:val="20"/>
          <w:szCs w:val="20"/>
          <w:lang w:bidi="en-US"/>
        </w:rPr>
        <w:t>2. MATERIALES, HERRAMIENTAS Y EQUIPO</w:t>
      </w:r>
    </w:p>
    <w:p w14:paraId="425F630D" w14:textId="77777777" w:rsidR="00125EA2" w:rsidRPr="00643D23" w:rsidRDefault="00125EA2" w:rsidP="00913C69">
      <w:pPr>
        <w:widowControl w:val="0"/>
        <w:autoSpaceDE w:val="0"/>
        <w:autoSpaceDN w:val="0"/>
        <w:adjustRightInd w:val="0"/>
        <w:jc w:val="both"/>
        <w:rPr>
          <w:rFonts w:ascii="Arial" w:hAnsi="Arial" w:cs="Arial"/>
          <w:bCs/>
          <w:sz w:val="20"/>
          <w:szCs w:val="20"/>
          <w:lang w:bidi="en-US"/>
        </w:rPr>
      </w:pPr>
      <w:r w:rsidRPr="00643D23">
        <w:rPr>
          <w:rFonts w:ascii="Arial" w:hAnsi="Arial" w:cs="Arial"/>
          <w:bCs/>
          <w:sz w:val="20"/>
          <w:szCs w:val="20"/>
          <w:lang w:bidi="en-US"/>
        </w:rPr>
        <w:t xml:space="preserve">Todos los Materiales, herramientas y equipo a emplearse para el piso </w:t>
      </w:r>
      <w:proofErr w:type="spellStart"/>
      <w:r w:rsidRPr="00643D23">
        <w:rPr>
          <w:rFonts w:ascii="Arial" w:hAnsi="Arial" w:cs="Arial"/>
          <w:bCs/>
          <w:sz w:val="20"/>
          <w:szCs w:val="20"/>
          <w:lang w:bidi="en-US"/>
        </w:rPr>
        <w:t>ceramica</w:t>
      </w:r>
      <w:proofErr w:type="spellEnd"/>
      <w:r w:rsidRPr="00643D23">
        <w:rPr>
          <w:rFonts w:ascii="Arial" w:hAnsi="Arial" w:cs="Arial"/>
          <w:bCs/>
          <w:sz w:val="20"/>
          <w:szCs w:val="20"/>
          <w:lang w:bidi="en-US"/>
        </w:rPr>
        <w:t xml:space="preserve"> esmaltada, serán proporcionados por el Contratista. Para la correcta ejecución de este ítem, el proponente deberá considerar mínimamente en la elaboración de su presupuesto los siguientes materiales:</w:t>
      </w:r>
    </w:p>
    <w:p w14:paraId="6067BC5E" w14:textId="77777777" w:rsidR="00125EA2" w:rsidRPr="00643D23" w:rsidRDefault="00125EA2" w:rsidP="00913C69">
      <w:pPr>
        <w:pStyle w:val="Prrafodelista"/>
        <w:widowControl w:val="0"/>
        <w:numPr>
          <w:ilvl w:val="0"/>
          <w:numId w:val="13"/>
        </w:numPr>
        <w:autoSpaceDE w:val="0"/>
        <w:autoSpaceDN w:val="0"/>
        <w:adjustRightInd w:val="0"/>
        <w:jc w:val="both"/>
        <w:rPr>
          <w:rFonts w:ascii="Arial" w:hAnsi="Arial" w:cs="Arial"/>
          <w:bCs/>
          <w:sz w:val="20"/>
          <w:lang w:bidi="en-US"/>
        </w:rPr>
      </w:pPr>
      <w:r w:rsidRPr="00643D23">
        <w:rPr>
          <w:rFonts w:ascii="Arial" w:hAnsi="Arial" w:cs="Arial"/>
          <w:bCs/>
          <w:sz w:val="20"/>
          <w:lang w:bidi="en-US"/>
        </w:rPr>
        <w:lastRenderedPageBreak/>
        <w:t xml:space="preserve">Cemento Cola </w:t>
      </w:r>
    </w:p>
    <w:p w14:paraId="06B24967" w14:textId="77777777" w:rsidR="00125EA2" w:rsidRPr="00643D23" w:rsidRDefault="00125EA2" w:rsidP="00913C69">
      <w:pPr>
        <w:pStyle w:val="Prrafodelista"/>
        <w:widowControl w:val="0"/>
        <w:numPr>
          <w:ilvl w:val="0"/>
          <w:numId w:val="13"/>
        </w:numPr>
        <w:autoSpaceDE w:val="0"/>
        <w:autoSpaceDN w:val="0"/>
        <w:adjustRightInd w:val="0"/>
        <w:jc w:val="both"/>
        <w:rPr>
          <w:rFonts w:ascii="Arial" w:hAnsi="Arial" w:cs="Arial"/>
          <w:bCs/>
          <w:sz w:val="20"/>
          <w:lang w:bidi="en-US"/>
        </w:rPr>
      </w:pPr>
      <w:r w:rsidRPr="00643D23">
        <w:rPr>
          <w:rFonts w:ascii="Arial" w:hAnsi="Arial" w:cs="Arial"/>
          <w:bCs/>
          <w:sz w:val="20"/>
          <w:lang w:bidi="en-US"/>
        </w:rPr>
        <w:t xml:space="preserve">Piso de Cerámica esmaltada rectificada de alto tráfico </w:t>
      </w:r>
    </w:p>
    <w:p w14:paraId="00B6B370" w14:textId="77777777" w:rsidR="00125EA2" w:rsidRPr="00643D23" w:rsidRDefault="00125EA2" w:rsidP="00913C69">
      <w:pPr>
        <w:pStyle w:val="Prrafodelista"/>
        <w:widowControl w:val="0"/>
        <w:numPr>
          <w:ilvl w:val="0"/>
          <w:numId w:val="13"/>
        </w:numPr>
        <w:autoSpaceDE w:val="0"/>
        <w:autoSpaceDN w:val="0"/>
        <w:adjustRightInd w:val="0"/>
        <w:jc w:val="both"/>
        <w:rPr>
          <w:rFonts w:ascii="Arial" w:hAnsi="Arial" w:cs="Arial"/>
          <w:bCs/>
          <w:sz w:val="20"/>
          <w:lang w:bidi="en-US"/>
        </w:rPr>
      </w:pPr>
      <w:r w:rsidRPr="00643D23">
        <w:rPr>
          <w:rFonts w:ascii="Arial" w:hAnsi="Arial" w:cs="Arial"/>
          <w:bCs/>
          <w:sz w:val="20"/>
          <w:lang w:bidi="en-US"/>
        </w:rPr>
        <w:t>Herramientas menores</w:t>
      </w:r>
    </w:p>
    <w:p w14:paraId="7C0E79F2" w14:textId="77777777" w:rsidR="00125EA2" w:rsidRPr="00643D23" w:rsidRDefault="00125EA2" w:rsidP="00913C69">
      <w:pPr>
        <w:widowControl w:val="0"/>
        <w:autoSpaceDE w:val="0"/>
        <w:autoSpaceDN w:val="0"/>
        <w:adjustRightInd w:val="0"/>
        <w:jc w:val="both"/>
        <w:rPr>
          <w:rFonts w:ascii="Arial" w:hAnsi="Arial" w:cs="Arial"/>
          <w:b/>
          <w:bCs/>
          <w:sz w:val="20"/>
          <w:szCs w:val="20"/>
          <w:lang w:bidi="en-US"/>
        </w:rPr>
      </w:pPr>
    </w:p>
    <w:p w14:paraId="526923D6" w14:textId="77777777" w:rsidR="00125EA2" w:rsidRPr="00643D23" w:rsidRDefault="00125EA2" w:rsidP="00913C69">
      <w:pPr>
        <w:widowControl w:val="0"/>
        <w:autoSpaceDE w:val="0"/>
        <w:autoSpaceDN w:val="0"/>
        <w:adjustRightInd w:val="0"/>
        <w:jc w:val="both"/>
        <w:rPr>
          <w:rFonts w:ascii="Arial" w:hAnsi="Arial" w:cs="Arial"/>
          <w:b/>
          <w:bCs/>
          <w:sz w:val="20"/>
          <w:szCs w:val="20"/>
          <w:lang w:bidi="en-US"/>
        </w:rPr>
      </w:pPr>
      <w:r w:rsidRPr="00643D23">
        <w:rPr>
          <w:rFonts w:ascii="Arial" w:hAnsi="Arial" w:cs="Arial"/>
          <w:b/>
          <w:bCs/>
          <w:sz w:val="20"/>
          <w:szCs w:val="20"/>
          <w:lang w:bidi="en-US"/>
        </w:rPr>
        <w:t>3. PROCEDIMIENTO PARA LA EJECUCION</w:t>
      </w:r>
    </w:p>
    <w:p w14:paraId="2690B5EA" w14:textId="77777777" w:rsidR="00125EA2" w:rsidRPr="00643D23" w:rsidRDefault="00125EA2" w:rsidP="00913C69">
      <w:pPr>
        <w:widowControl w:val="0"/>
        <w:autoSpaceDE w:val="0"/>
        <w:autoSpaceDN w:val="0"/>
        <w:adjustRightInd w:val="0"/>
        <w:jc w:val="both"/>
        <w:rPr>
          <w:rFonts w:ascii="Arial" w:hAnsi="Arial" w:cs="Arial"/>
          <w:bCs/>
          <w:sz w:val="20"/>
          <w:szCs w:val="20"/>
          <w:lang w:bidi="en-US"/>
        </w:rPr>
      </w:pPr>
      <w:r w:rsidRPr="00643D23">
        <w:rPr>
          <w:rFonts w:ascii="Arial" w:hAnsi="Arial" w:cs="Arial"/>
          <w:bCs/>
          <w:sz w:val="20"/>
          <w:szCs w:val="20"/>
          <w:lang w:bidi="en-US"/>
        </w:rPr>
        <w:t>Antes de la colocación del piso cerámica esmaltada rectificada alto tráfico la empresa deberá hacer la presentación correspondiente al Supervisor y/o Fiscal de obras para su aprobación del mismo.</w:t>
      </w:r>
    </w:p>
    <w:p w14:paraId="189F9E70" w14:textId="77777777" w:rsidR="00125EA2" w:rsidRPr="00643D23" w:rsidRDefault="00125EA2" w:rsidP="00913C69">
      <w:pPr>
        <w:widowControl w:val="0"/>
        <w:autoSpaceDE w:val="0"/>
        <w:autoSpaceDN w:val="0"/>
        <w:adjustRightInd w:val="0"/>
        <w:jc w:val="both"/>
        <w:rPr>
          <w:rFonts w:ascii="Arial" w:hAnsi="Arial" w:cs="Arial"/>
          <w:bCs/>
          <w:sz w:val="20"/>
          <w:szCs w:val="20"/>
          <w:lang w:bidi="en-US"/>
        </w:rPr>
      </w:pPr>
      <w:r w:rsidRPr="00643D23">
        <w:rPr>
          <w:rFonts w:ascii="Arial" w:hAnsi="Arial" w:cs="Arial"/>
          <w:bCs/>
          <w:sz w:val="20"/>
          <w:szCs w:val="20"/>
          <w:lang w:bidi="en-US"/>
        </w:rPr>
        <w:t>Previo al inicio del colocado del piso cerámico se realizará una limpieza minuciosa a la superficie donde se asentará. Para la colocación del piso cerámico se empleará cemento cola que garantice la adherencia e impermeabilidad del material. La aplicación del cemento cola se lo realizará con planchas ranuradas; esparciendo el cemento cola en forma regular y uniforme, cuidando que la superficie a colocar se halle limpia. Para comprobar la buena ejecución del colocado de las piezas del piso cerámico, se darán golpes suaves con un martillo especial de madera y por el sonido sordo se decidirá su aprobación o rechazo, y con una moneda o llave se comprobará la uniformidad.</w:t>
      </w:r>
    </w:p>
    <w:p w14:paraId="3E8DECA7" w14:textId="77777777" w:rsidR="00125EA2" w:rsidRPr="00643D23" w:rsidRDefault="00125EA2" w:rsidP="00913C69">
      <w:pPr>
        <w:widowControl w:val="0"/>
        <w:autoSpaceDE w:val="0"/>
        <w:autoSpaceDN w:val="0"/>
        <w:adjustRightInd w:val="0"/>
        <w:jc w:val="both"/>
        <w:rPr>
          <w:rFonts w:ascii="Arial" w:hAnsi="Arial" w:cs="Arial"/>
          <w:bCs/>
          <w:sz w:val="20"/>
          <w:szCs w:val="20"/>
          <w:lang w:bidi="en-US"/>
        </w:rPr>
      </w:pPr>
      <w:r w:rsidRPr="00643D23">
        <w:rPr>
          <w:rFonts w:ascii="Arial" w:hAnsi="Arial" w:cs="Arial"/>
          <w:bCs/>
          <w:sz w:val="20"/>
          <w:szCs w:val="20"/>
          <w:lang w:bidi="en-US"/>
        </w:rPr>
        <w:t xml:space="preserve">Una vez colocado el piso cerámico se ejecutará una lechada de cemento (con ocre si en caso lo requiere el Supervisor y/o Fiscal de obras) a fin de que ésta penetre entre las juntas del piso cerámico, una vez concluida la lechada se procederá a limpiar con trapos o esparadrapo los residuos de cemento que pudiesen haber quedado durante la ejecución de tal forma que su acabado sea perfecto. La alineación de las juntas tiene que ser constante en cualquier dirección. </w:t>
      </w:r>
    </w:p>
    <w:p w14:paraId="65BCA4D2" w14:textId="77777777" w:rsidR="00125EA2" w:rsidRPr="00643D23" w:rsidRDefault="00125EA2" w:rsidP="00913C69">
      <w:pPr>
        <w:widowControl w:val="0"/>
        <w:autoSpaceDE w:val="0"/>
        <w:autoSpaceDN w:val="0"/>
        <w:adjustRightInd w:val="0"/>
        <w:jc w:val="both"/>
        <w:rPr>
          <w:rFonts w:ascii="Arial" w:hAnsi="Arial" w:cs="Arial"/>
          <w:bCs/>
          <w:sz w:val="20"/>
          <w:szCs w:val="20"/>
          <w:lang w:bidi="en-US"/>
        </w:rPr>
      </w:pPr>
      <w:r w:rsidRPr="00643D23">
        <w:rPr>
          <w:rFonts w:ascii="Arial" w:hAnsi="Arial" w:cs="Arial"/>
          <w:bCs/>
          <w:sz w:val="20"/>
          <w:szCs w:val="20"/>
          <w:lang w:bidi="en-US"/>
        </w:rPr>
        <w:t>El Supervisor y/o Fiscal de Obra no aceptará piezas que se encuentren desportilladas, deformes o mal asentados. La mano de obra deberá ser calificada y con experiencia en la colocación de este tipo de piso para evitar contratiempos por la mala ejecución de este ítem.</w:t>
      </w:r>
    </w:p>
    <w:p w14:paraId="110C0A8C" w14:textId="77777777" w:rsidR="00125EA2" w:rsidRPr="00643D23" w:rsidRDefault="00125EA2" w:rsidP="00913C69">
      <w:pPr>
        <w:widowControl w:val="0"/>
        <w:autoSpaceDE w:val="0"/>
        <w:autoSpaceDN w:val="0"/>
        <w:adjustRightInd w:val="0"/>
        <w:jc w:val="both"/>
        <w:rPr>
          <w:rFonts w:ascii="Arial" w:hAnsi="Arial" w:cs="Arial"/>
          <w:b/>
          <w:bCs/>
          <w:sz w:val="20"/>
          <w:szCs w:val="20"/>
          <w:lang w:bidi="en-US"/>
        </w:rPr>
      </w:pPr>
      <w:r w:rsidRPr="00643D23">
        <w:rPr>
          <w:rFonts w:ascii="Arial" w:hAnsi="Arial" w:cs="Arial"/>
          <w:b/>
          <w:bCs/>
          <w:sz w:val="20"/>
          <w:szCs w:val="20"/>
          <w:lang w:bidi="en-US"/>
        </w:rPr>
        <w:t>4. MEDICION</w:t>
      </w:r>
    </w:p>
    <w:p w14:paraId="15FD52D0" w14:textId="77777777" w:rsidR="00125EA2" w:rsidRPr="00643D23" w:rsidRDefault="00125EA2" w:rsidP="00913C69">
      <w:pPr>
        <w:widowControl w:val="0"/>
        <w:autoSpaceDE w:val="0"/>
        <w:autoSpaceDN w:val="0"/>
        <w:adjustRightInd w:val="0"/>
        <w:jc w:val="both"/>
        <w:rPr>
          <w:rFonts w:ascii="Arial" w:hAnsi="Arial" w:cs="Arial"/>
          <w:bCs/>
          <w:sz w:val="20"/>
          <w:szCs w:val="20"/>
          <w:lang w:bidi="en-US"/>
        </w:rPr>
      </w:pPr>
      <w:r w:rsidRPr="00643D23">
        <w:rPr>
          <w:rFonts w:ascii="Arial" w:hAnsi="Arial" w:cs="Arial"/>
          <w:bCs/>
          <w:sz w:val="20"/>
          <w:szCs w:val="20"/>
          <w:lang w:bidi="en-US"/>
        </w:rPr>
        <w:t xml:space="preserve">Este ítem se medirá por </w:t>
      </w:r>
      <w:r w:rsidRPr="00643D23">
        <w:rPr>
          <w:rFonts w:ascii="Arial" w:hAnsi="Arial" w:cs="Arial"/>
          <w:b/>
          <w:bCs/>
          <w:sz w:val="20"/>
          <w:szCs w:val="20"/>
          <w:lang w:bidi="en-US"/>
        </w:rPr>
        <w:t>metro cuadrado (m²),</w:t>
      </w:r>
      <w:r w:rsidRPr="00643D23">
        <w:rPr>
          <w:rFonts w:ascii="Arial" w:hAnsi="Arial" w:cs="Arial"/>
          <w:bCs/>
          <w:sz w:val="20"/>
          <w:szCs w:val="20"/>
          <w:lang w:bidi="en-US"/>
        </w:rPr>
        <w:t xml:space="preserve"> previa aprobación del Supervisor y/o Fiscal de Obras.</w:t>
      </w:r>
    </w:p>
    <w:p w14:paraId="325EA0A6" w14:textId="77777777" w:rsidR="00125EA2" w:rsidRPr="00643D23" w:rsidRDefault="00125EA2" w:rsidP="00913C69">
      <w:pPr>
        <w:widowControl w:val="0"/>
        <w:autoSpaceDE w:val="0"/>
        <w:autoSpaceDN w:val="0"/>
        <w:adjustRightInd w:val="0"/>
        <w:jc w:val="both"/>
        <w:rPr>
          <w:rFonts w:ascii="Arial" w:hAnsi="Arial" w:cs="Arial"/>
          <w:b/>
          <w:bCs/>
          <w:sz w:val="20"/>
          <w:szCs w:val="20"/>
          <w:lang w:bidi="en-US"/>
        </w:rPr>
      </w:pPr>
      <w:r w:rsidRPr="00643D23">
        <w:rPr>
          <w:rFonts w:ascii="Arial" w:hAnsi="Arial" w:cs="Arial"/>
          <w:b/>
          <w:bCs/>
          <w:sz w:val="20"/>
          <w:szCs w:val="20"/>
          <w:lang w:bidi="en-US"/>
        </w:rPr>
        <w:t>5. FORMA DE PAGO</w:t>
      </w:r>
    </w:p>
    <w:p w14:paraId="7345C4C9" w14:textId="77777777" w:rsidR="00125EA2" w:rsidRPr="00643D23" w:rsidRDefault="00125EA2" w:rsidP="00913C69">
      <w:pPr>
        <w:widowControl w:val="0"/>
        <w:autoSpaceDE w:val="0"/>
        <w:autoSpaceDN w:val="0"/>
        <w:adjustRightInd w:val="0"/>
        <w:jc w:val="both"/>
        <w:rPr>
          <w:rFonts w:ascii="Arial" w:hAnsi="Arial" w:cs="Arial"/>
          <w:bCs/>
          <w:sz w:val="20"/>
          <w:szCs w:val="20"/>
          <w:lang w:bidi="en-US"/>
        </w:rPr>
      </w:pPr>
      <w:r w:rsidRPr="00643D23">
        <w:rPr>
          <w:rFonts w:ascii="Arial" w:hAnsi="Arial" w:cs="Arial"/>
          <w:bCs/>
          <w:sz w:val="20"/>
          <w:szCs w:val="20"/>
          <w:lang w:bidi="en-US"/>
        </w:rPr>
        <w:t>Los trabajos realizados tal como lo prescriben las presente Especificaciones Técnicas y aprobadas por el Supervisor y/o Fiscal de Obras, medido de acuerdo al acápite anterior, serán pagados de acuerdo a los precios unitarios de la propuesta aceptada y serán compensación total por todos los materiales, herramientas, equipos, mano de obra y otros gastos directos e indirectos que incidan en su costo.</w:t>
      </w:r>
    </w:p>
    <w:p w14:paraId="569B53F8" w14:textId="77777777" w:rsidR="00125EA2" w:rsidRPr="00643D23" w:rsidRDefault="00125EA2" w:rsidP="00913C69">
      <w:pPr>
        <w:jc w:val="both"/>
        <w:rPr>
          <w:rFonts w:ascii="Arial" w:hAnsi="Arial" w:cs="Arial"/>
          <w:b/>
          <w:bCs/>
          <w:sz w:val="20"/>
          <w:szCs w:val="20"/>
        </w:rPr>
      </w:pPr>
    </w:p>
    <w:p w14:paraId="1FF1422A"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17.-</w:t>
      </w:r>
      <w:r w:rsidRPr="00643D23">
        <w:rPr>
          <w:rFonts w:ascii="Arial" w:hAnsi="Arial" w:cs="Arial"/>
          <w:b/>
          <w:bCs/>
          <w:sz w:val="20"/>
          <w:szCs w:val="20"/>
        </w:rPr>
        <w:tab/>
        <w:t>REVESTIMIENTO DE CERAMICA   M²</w:t>
      </w:r>
    </w:p>
    <w:p w14:paraId="0583FC69" w14:textId="77777777" w:rsidR="00125EA2" w:rsidRPr="00643D23" w:rsidRDefault="00125EA2" w:rsidP="00913C69">
      <w:pPr>
        <w:jc w:val="both"/>
        <w:rPr>
          <w:rFonts w:ascii="Arial" w:hAnsi="Arial" w:cs="Arial"/>
          <w:b/>
          <w:bCs/>
          <w:sz w:val="20"/>
          <w:szCs w:val="20"/>
        </w:rPr>
      </w:pPr>
    </w:p>
    <w:p w14:paraId="3376EFA2"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1. DESCRIPCIÓN</w:t>
      </w:r>
    </w:p>
    <w:p w14:paraId="74D3E91F" w14:textId="77777777" w:rsidR="00125EA2" w:rsidRPr="00643D23" w:rsidRDefault="00125EA2" w:rsidP="00913C69">
      <w:pPr>
        <w:pStyle w:val="Prrafodelista"/>
        <w:ind w:left="0" w:firstLine="0"/>
        <w:jc w:val="both"/>
        <w:rPr>
          <w:rFonts w:ascii="Arial" w:hAnsi="Arial" w:cs="Arial"/>
          <w:sz w:val="20"/>
          <w:lang w:val="es-ES_tradnl"/>
        </w:rPr>
      </w:pPr>
      <w:r w:rsidRPr="00643D23">
        <w:rPr>
          <w:rFonts w:ascii="Arial" w:hAnsi="Arial" w:cs="Arial"/>
          <w:sz w:val="20"/>
          <w:lang w:val="es-ES_tradnl"/>
        </w:rPr>
        <w:t>Este ítem se refiere a la provisión, colocación y sellado de juntas de revestimiento de cerámica esmaltada en muros, además de las bruñas de terminación y separación con el revoque, de acuerdo a lo establecido en los planos de detalle y /o instrucciones del Supervisor y/o Fiscal de Obras.</w:t>
      </w:r>
    </w:p>
    <w:p w14:paraId="00A35136" w14:textId="77777777" w:rsidR="00125EA2" w:rsidRPr="00643D23" w:rsidRDefault="00125EA2" w:rsidP="00913C69">
      <w:pPr>
        <w:pStyle w:val="Prrafodelista"/>
        <w:ind w:left="0"/>
        <w:jc w:val="both"/>
        <w:rPr>
          <w:rFonts w:ascii="Arial" w:hAnsi="Arial" w:cs="Arial"/>
          <w:sz w:val="20"/>
          <w:lang w:val="es-ES_tradnl"/>
        </w:rPr>
      </w:pPr>
    </w:p>
    <w:p w14:paraId="146F3D57" w14:textId="77777777" w:rsidR="00125EA2" w:rsidRPr="00643D23" w:rsidRDefault="00125EA2" w:rsidP="00913C69">
      <w:pPr>
        <w:jc w:val="both"/>
        <w:rPr>
          <w:rFonts w:ascii="Arial" w:hAnsi="Arial" w:cs="Arial"/>
          <w:b/>
          <w:sz w:val="20"/>
          <w:szCs w:val="20"/>
          <w:lang w:val="es-ES_tradnl"/>
        </w:rPr>
      </w:pPr>
      <w:r w:rsidRPr="00643D23">
        <w:rPr>
          <w:rFonts w:ascii="Arial" w:hAnsi="Arial" w:cs="Arial"/>
          <w:b/>
          <w:sz w:val="20"/>
          <w:szCs w:val="20"/>
          <w:lang w:val="es-ES_tradnl"/>
        </w:rPr>
        <w:t>2. MATERIALES, HERRAMIENTAS Y EQUIPO</w:t>
      </w:r>
    </w:p>
    <w:p w14:paraId="0A90F958" w14:textId="77777777" w:rsidR="00125EA2" w:rsidRPr="00643D23" w:rsidRDefault="00125EA2" w:rsidP="00913C69">
      <w:pPr>
        <w:jc w:val="both"/>
        <w:rPr>
          <w:rFonts w:ascii="Arial" w:hAnsi="Arial" w:cs="Arial"/>
          <w:sz w:val="20"/>
          <w:szCs w:val="20"/>
          <w:lang w:val="es-ES_tradnl"/>
        </w:rPr>
      </w:pPr>
      <w:bookmarkStart w:id="5" w:name="OLE_LINK23"/>
      <w:bookmarkStart w:id="6" w:name="OLE_LINK12"/>
      <w:bookmarkStart w:id="7" w:name="OLE_LINK13"/>
      <w:r w:rsidRPr="00643D23">
        <w:rPr>
          <w:rFonts w:ascii="Arial" w:hAnsi="Arial" w:cs="Arial"/>
          <w:sz w:val="20"/>
          <w:szCs w:val="20"/>
          <w:lang w:val="es-ES_tradnl"/>
        </w:rPr>
        <w:t xml:space="preserve">Todos los Materiales, herramientas y equipo a emplearse para el revestimiento de </w:t>
      </w:r>
      <w:proofErr w:type="spellStart"/>
      <w:proofErr w:type="gramStart"/>
      <w:r w:rsidRPr="00643D23">
        <w:rPr>
          <w:rFonts w:ascii="Arial" w:hAnsi="Arial" w:cs="Arial"/>
          <w:sz w:val="20"/>
          <w:szCs w:val="20"/>
          <w:lang w:val="es-ES_tradnl"/>
        </w:rPr>
        <w:t>ceramica</w:t>
      </w:r>
      <w:proofErr w:type="spellEnd"/>
      <w:r w:rsidRPr="00643D23">
        <w:rPr>
          <w:rFonts w:ascii="Arial" w:hAnsi="Arial" w:cs="Arial"/>
          <w:sz w:val="20"/>
          <w:szCs w:val="20"/>
          <w:lang w:val="es-ES_tradnl"/>
        </w:rPr>
        <w:t xml:space="preserve"> ,</w:t>
      </w:r>
      <w:proofErr w:type="gramEnd"/>
      <w:r w:rsidRPr="00643D23">
        <w:rPr>
          <w:rFonts w:ascii="Arial" w:hAnsi="Arial" w:cs="Arial"/>
          <w:sz w:val="20"/>
          <w:szCs w:val="20"/>
          <w:lang w:val="es-ES_tradnl"/>
        </w:rPr>
        <w:t xml:space="preserve"> serán proporcionados por el Contratista. Para la correcta ejecución de este ítem, el proponente deberá considerar mínimamente en la elaboración de su presupuesto los siguientes materiales:</w:t>
      </w:r>
    </w:p>
    <w:bookmarkEnd w:id="5"/>
    <w:p w14:paraId="76BA4F90" w14:textId="77777777" w:rsidR="00125EA2" w:rsidRPr="00643D23" w:rsidRDefault="00125EA2" w:rsidP="00913C69">
      <w:pPr>
        <w:pStyle w:val="Prrafodelista"/>
        <w:numPr>
          <w:ilvl w:val="0"/>
          <w:numId w:val="14"/>
        </w:numPr>
        <w:jc w:val="both"/>
        <w:rPr>
          <w:rFonts w:ascii="Arial" w:hAnsi="Arial" w:cs="Arial"/>
          <w:sz w:val="20"/>
          <w:lang w:val="es-ES_tradnl"/>
        </w:rPr>
      </w:pPr>
      <w:proofErr w:type="spellStart"/>
      <w:r w:rsidRPr="00643D23">
        <w:rPr>
          <w:rFonts w:ascii="Arial" w:hAnsi="Arial" w:cs="Arial"/>
          <w:sz w:val="20"/>
          <w:lang w:val="es-ES_tradnl"/>
        </w:rPr>
        <w:t>Ceramica</w:t>
      </w:r>
      <w:proofErr w:type="spellEnd"/>
      <w:r w:rsidRPr="00643D23">
        <w:rPr>
          <w:rFonts w:ascii="Arial" w:hAnsi="Arial" w:cs="Arial"/>
          <w:sz w:val="20"/>
          <w:lang w:val="es-ES_tradnl"/>
        </w:rPr>
        <w:t xml:space="preserve"> esmaltada</w:t>
      </w:r>
    </w:p>
    <w:p w14:paraId="648B3E69" w14:textId="77777777" w:rsidR="00125EA2" w:rsidRPr="00643D23" w:rsidRDefault="00125EA2" w:rsidP="00913C69">
      <w:pPr>
        <w:pStyle w:val="Prrafodelista"/>
        <w:numPr>
          <w:ilvl w:val="0"/>
          <w:numId w:val="14"/>
        </w:numPr>
        <w:jc w:val="both"/>
        <w:rPr>
          <w:rFonts w:ascii="Arial" w:hAnsi="Arial" w:cs="Arial"/>
          <w:sz w:val="20"/>
          <w:lang w:val="es-ES_tradnl"/>
        </w:rPr>
      </w:pPr>
      <w:r w:rsidRPr="00643D23">
        <w:rPr>
          <w:rFonts w:ascii="Arial" w:hAnsi="Arial" w:cs="Arial"/>
          <w:sz w:val="20"/>
          <w:lang w:val="es-ES_tradnl"/>
        </w:rPr>
        <w:t>Cemento Blanco</w:t>
      </w:r>
    </w:p>
    <w:p w14:paraId="4CE62460" w14:textId="77777777" w:rsidR="00125EA2" w:rsidRPr="00643D23" w:rsidRDefault="00125EA2" w:rsidP="00913C69">
      <w:pPr>
        <w:pStyle w:val="Prrafodelista"/>
        <w:numPr>
          <w:ilvl w:val="0"/>
          <w:numId w:val="14"/>
        </w:numPr>
        <w:jc w:val="both"/>
        <w:rPr>
          <w:rFonts w:ascii="Arial" w:hAnsi="Arial" w:cs="Arial"/>
          <w:sz w:val="20"/>
          <w:lang w:val="es-ES_tradnl"/>
        </w:rPr>
      </w:pPr>
      <w:r w:rsidRPr="00643D23">
        <w:rPr>
          <w:rFonts w:ascii="Arial" w:hAnsi="Arial" w:cs="Arial"/>
          <w:sz w:val="20"/>
          <w:lang w:val="es-ES_tradnl"/>
        </w:rPr>
        <w:t>Cemento Cola</w:t>
      </w:r>
    </w:p>
    <w:p w14:paraId="340E55BC" w14:textId="77777777" w:rsidR="00125EA2" w:rsidRPr="00643D23" w:rsidRDefault="00125EA2" w:rsidP="00913C69">
      <w:pPr>
        <w:pStyle w:val="Prrafodelista"/>
        <w:numPr>
          <w:ilvl w:val="0"/>
          <w:numId w:val="14"/>
        </w:numPr>
        <w:jc w:val="both"/>
        <w:rPr>
          <w:rFonts w:ascii="Arial" w:hAnsi="Arial" w:cs="Arial"/>
          <w:sz w:val="20"/>
          <w:lang w:val="es-ES_tradnl"/>
        </w:rPr>
      </w:pPr>
      <w:r w:rsidRPr="00643D23">
        <w:rPr>
          <w:rFonts w:ascii="Arial" w:hAnsi="Arial" w:cs="Arial"/>
          <w:sz w:val="20"/>
          <w:lang w:val="es-ES_tradnl"/>
        </w:rPr>
        <w:t>Herramientas menores</w:t>
      </w:r>
    </w:p>
    <w:p w14:paraId="24FBE57D" w14:textId="77777777" w:rsidR="00125EA2" w:rsidRPr="00643D23" w:rsidRDefault="00125EA2" w:rsidP="00913C69">
      <w:pPr>
        <w:jc w:val="both"/>
        <w:rPr>
          <w:rFonts w:ascii="Arial" w:hAnsi="Arial" w:cs="Arial"/>
          <w:b/>
          <w:sz w:val="20"/>
          <w:szCs w:val="20"/>
          <w:lang w:val="es-ES_tradnl"/>
        </w:rPr>
      </w:pPr>
    </w:p>
    <w:bookmarkEnd w:id="6"/>
    <w:bookmarkEnd w:id="7"/>
    <w:p w14:paraId="6E9FBE3B" w14:textId="77777777" w:rsidR="00125EA2" w:rsidRPr="00643D23" w:rsidRDefault="00125EA2" w:rsidP="00913C69">
      <w:pPr>
        <w:jc w:val="both"/>
        <w:rPr>
          <w:rFonts w:ascii="Arial" w:hAnsi="Arial" w:cs="Arial"/>
          <w:b/>
          <w:sz w:val="20"/>
          <w:szCs w:val="20"/>
          <w:lang w:val="es-ES_tradnl"/>
        </w:rPr>
      </w:pPr>
      <w:r w:rsidRPr="00643D23">
        <w:rPr>
          <w:rFonts w:ascii="Arial" w:hAnsi="Arial" w:cs="Arial"/>
          <w:b/>
          <w:sz w:val="20"/>
          <w:szCs w:val="20"/>
          <w:lang w:val="es-ES_tradnl"/>
        </w:rPr>
        <w:t>3. PROCEDIMIENTO PARA LA EJECUCION</w:t>
      </w:r>
    </w:p>
    <w:p w14:paraId="0151C4C4" w14:textId="77777777" w:rsidR="00125EA2" w:rsidRPr="00643D23" w:rsidRDefault="00125EA2" w:rsidP="00913C69">
      <w:pPr>
        <w:pStyle w:val="Prrafodelista"/>
        <w:ind w:left="0" w:firstLine="0"/>
        <w:jc w:val="both"/>
        <w:rPr>
          <w:rFonts w:ascii="Arial" w:hAnsi="Arial" w:cs="Arial"/>
          <w:b/>
          <w:sz w:val="20"/>
          <w:u w:val="single"/>
          <w:lang w:val="es-ES_tradnl"/>
        </w:rPr>
      </w:pPr>
      <w:r w:rsidRPr="00643D23">
        <w:rPr>
          <w:rFonts w:ascii="Arial" w:hAnsi="Arial" w:cs="Arial"/>
          <w:sz w:val="20"/>
          <w:lang w:val="es-ES_tradnl"/>
        </w:rPr>
        <w:t xml:space="preserve">Para la ejecución del revestimiento se utilizará cerámica de primera calidad del color indicado por el Supervisor y/o Fiscal de Obras con las dimensiones indicadas en los planos. Antes de la ejecución, se verificará que todas las instalaciones eléctricas, hidro-sanitarias y especiales se encuentren concluidas, con la aprobación del Supervisor y/o Fiscal de Obras. Las cerámicas se colocarán con mortero de cemento cola, la aplicación del mortero se lo realizará con planchas ranuradas especiales esparcidas en forma regular y uniforme, cuidando que la superficie a colocar se halle limpia, sin presencia de pintura y si existiera, se picará hasta retirar la pintura en forma pareja de tal forma de garantizar la adherencia de las cerámicas en los muros. Las piezas de cerámicas serán colocadas a plomada y escuadra entre sí a fin de obtener una perfecta alineación de juntas </w:t>
      </w:r>
      <w:r w:rsidRPr="00643D23">
        <w:rPr>
          <w:rFonts w:ascii="Arial" w:hAnsi="Arial" w:cs="Arial"/>
          <w:sz w:val="20"/>
          <w:lang w:val="es-ES_tradnl"/>
        </w:rPr>
        <w:lastRenderedPageBreak/>
        <w:t>tanto verticales como horizontales. Dichas juntas serán continuas con un ancho máximo de 3 milímetros las que se emboquillarán con una lechada de cemento blanco, su acabado será de superficie uniforme y totalmente liso. Una vez concluido el asentamiento se limpiará la superficie del mismo dejándolas exentas de cualquier mancha adherida a los azulejos.</w:t>
      </w:r>
    </w:p>
    <w:p w14:paraId="38F632E6" w14:textId="77777777" w:rsidR="00125EA2" w:rsidRPr="00643D23" w:rsidRDefault="00125EA2" w:rsidP="00913C69">
      <w:pPr>
        <w:pStyle w:val="Prrafodelista"/>
        <w:ind w:left="0" w:firstLine="0"/>
        <w:jc w:val="both"/>
        <w:rPr>
          <w:rFonts w:ascii="Arial" w:hAnsi="Arial" w:cs="Arial"/>
          <w:sz w:val="20"/>
          <w:lang w:val="es-ES_tradnl"/>
        </w:rPr>
      </w:pPr>
      <w:r w:rsidRPr="00643D23">
        <w:rPr>
          <w:rFonts w:ascii="Arial" w:hAnsi="Arial" w:cs="Arial"/>
          <w:sz w:val="20"/>
          <w:lang w:val="es-ES_tradnl"/>
        </w:rPr>
        <w:t>Para realizar la colocación con cemento cola deberá asegurarse de que el revoque no tenga pintura o restos de algún producto que no permita la adherencia del cemento cola. Para comprobar la buena ejecución del colocado de las piezas de cerámicas, se darán golpes suaves con un martillo especial de madera y por el sonido sordo se decidirá su aprobación o rechazo, y con una moneda o llave se comprobará la uniformidad.</w:t>
      </w:r>
    </w:p>
    <w:p w14:paraId="580B7506" w14:textId="77777777" w:rsidR="00125EA2" w:rsidRPr="00643D23" w:rsidRDefault="00125EA2" w:rsidP="00913C69">
      <w:pPr>
        <w:jc w:val="both"/>
        <w:rPr>
          <w:rFonts w:ascii="Arial" w:hAnsi="Arial" w:cs="Arial"/>
          <w:b/>
          <w:sz w:val="20"/>
          <w:szCs w:val="20"/>
          <w:lang w:val="es-ES_tradnl"/>
        </w:rPr>
      </w:pPr>
    </w:p>
    <w:p w14:paraId="4A9559D2" w14:textId="77777777" w:rsidR="00125EA2" w:rsidRPr="00643D23" w:rsidRDefault="00125EA2" w:rsidP="00913C69">
      <w:pPr>
        <w:jc w:val="both"/>
        <w:rPr>
          <w:rFonts w:ascii="Arial" w:hAnsi="Arial" w:cs="Arial"/>
          <w:b/>
          <w:sz w:val="20"/>
          <w:szCs w:val="20"/>
          <w:lang w:val="es-ES_tradnl"/>
        </w:rPr>
      </w:pPr>
      <w:r w:rsidRPr="00643D23">
        <w:rPr>
          <w:rFonts w:ascii="Arial" w:hAnsi="Arial" w:cs="Arial"/>
          <w:b/>
          <w:sz w:val="20"/>
          <w:szCs w:val="20"/>
          <w:lang w:val="es-ES_tradnl"/>
        </w:rPr>
        <w:t>4. MEDICIÓN</w:t>
      </w:r>
    </w:p>
    <w:p w14:paraId="5EA3A3AE" w14:textId="77777777" w:rsidR="00125EA2" w:rsidRPr="00643D23" w:rsidRDefault="00125EA2" w:rsidP="00913C69">
      <w:pPr>
        <w:pStyle w:val="Prrafodelista"/>
        <w:ind w:left="0" w:firstLine="0"/>
        <w:jc w:val="both"/>
        <w:rPr>
          <w:rFonts w:ascii="Arial" w:hAnsi="Arial" w:cs="Arial"/>
          <w:sz w:val="20"/>
          <w:lang w:val="es-ES_tradnl"/>
        </w:rPr>
      </w:pPr>
      <w:r w:rsidRPr="00643D23">
        <w:rPr>
          <w:rFonts w:ascii="Arial" w:hAnsi="Arial" w:cs="Arial"/>
          <w:sz w:val="20"/>
          <w:lang w:val="es-ES_tradnl"/>
        </w:rPr>
        <w:t xml:space="preserve">El recubrimiento de azulejo nacional se medirá en </w:t>
      </w:r>
      <w:r w:rsidRPr="00643D23">
        <w:rPr>
          <w:rFonts w:ascii="Arial" w:hAnsi="Arial" w:cs="Arial"/>
          <w:b/>
          <w:sz w:val="20"/>
          <w:lang w:val="es-ES_tradnl"/>
        </w:rPr>
        <w:t xml:space="preserve">metros cuadrados (m²), </w:t>
      </w:r>
      <w:r w:rsidRPr="00643D23">
        <w:rPr>
          <w:rFonts w:ascii="Arial" w:hAnsi="Arial" w:cs="Arial"/>
          <w:sz w:val="20"/>
          <w:lang w:val="es-ES_tradnl"/>
        </w:rPr>
        <w:t>tomando en cuenta únicamente las superficies netas ejecutadas.</w:t>
      </w:r>
    </w:p>
    <w:p w14:paraId="46CB349C" w14:textId="77777777" w:rsidR="00125EA2" w:rsidRPr="00643D23" w:rsidRDefault="00125EA2" w:rsidP="00913C69">
      <w:pPr>
        <w:jc w:val="both"/>
        <w:rPr>
          <w:rFonts w:ascii="Arial" w:hAnsi="Arial" w:cs="Arial"/>
          <w:b/>
          <w:sz w:val="20"/>
          <w:szCs w:val="20"/>
          <w:lang w:val="es-ES_tradnl"/>
        </w:rPr>
      </w:pPr>
    </w:p>
    <w:p w14:paraId="7CAE1BCF" w14:textId="77777777" w:rsidR="00125EA2" w:rsidRPr="00643D23" w:rsidRDefault="00125EA2" w:rsidP="00913C69">
      <w:pPr>
        <w:jc w:val="both"/>
        <w:rPr>
          <w:rFonts w:ascii="Arial" w:hAnsi="Arial" w:cs="Arial"/>
          <w:b/>
          <w:sz w:val="20"/>
          <w:szCs w:val="20"/>
          <w:lang w:val="es-ES_tradnl"/>
        </w:rPr>
      </w:pPr>
      <w:r w:rsidRPr="00643D23">
        <w:rPr>
          <w:rFonts w:ascii="Arial" w:hAnsi="Arial" w:cs="Arial"/>
          <w:b/>
          <w:sz w:val="20"/>
          <w:szCs w:val="20"/>
          <w:lang w:val="es-ES_tradnl"/>
        </w:rPr>
        <w:t>5. FORMA DE PAGO</w:t>
      </w:r>
    </w:p>
    <w:p w14:paraId="3E6DDDEB" w14:textId="77777777" w:rsidR="00125EA2" w:rsidRPr="00643D23" w:rsidRDefault="00125EA2" w:rsidP="00913C69">
      <w:pPr>
        <w:pStyle w:val="Prrafodelista"/>
        <w:ind w:left="0" w:firstLine="0"/>
        <w:jc w:val="both"/>
        <w:rPr>
          <w:rFonts w:ascii="Arial" w:hAnsi="Arial" w:cs="Arial"/>
          <w:sz w:val="20"/>
          <w:lang w:val="es-ES_tradnl"/>
        </w:rPr>
      </w:pPr>
      <w:r w:rsidRPr="00643D23">
        <w:rPr>
          <w:rFonts w:ascii="Arial" w:hAnsi="Arial" w:cs="Arial"/>
          <w:sz w:val="20"/>
          <w:lang w:val="es-ES_tradnl"/>
        </w:rPr>
        <w:t>Este ítem ejecutado en un todo de acuerdo con los planos y las presentes especificaciones, medido según lo señalado y aprobado por el Supervisor de Obra, será pagado al precio unitario de la propuesta aceptada.</w:t>
      </w:r>
    </w:p>
    <w:p w14:paraId="17E754D1" w14:textId="77777777" w:rsidR="00125EA2" w:rsidRPr="00643D23" w:rsidRDefault="00125EA2" w:rsidP="00913C69">
      <w:pPr>
        <w:pStyle w:val="Prrafodelista"/>
        <w:ind w:left="0" w:firstLine="0"/>
        <w:jc w:val="both"/>
        <w:rPr>
          <w:rFonts w:ascii="Arial" w:hAnsi="Arial" w:cs="Arial"/>
          <w:sz w:val="20"/>
          <w:lang w:val="es-ES_tradnl"/>
        </w:rPr>
      </w:pPr>
      <w:r w:rsidRPr="00643D23">
        <w:rPr>
          <w:rFonts w:ascii="Arial" w:hAnsi="Arial" w:cs="Arial"/>
          <w:sz w:val="20"/>
          <w:lang w:val="es-ES_tradnl"/>
        </w:rPr>
        <w:t>Dicho precio será compensación total por los materiales, mano de obra, herramientas, equipo y otros gastos que sean necesarios para la adecuada y correcta ejecución de los trabajos.</w:t>
      </w:r>
    </w:p>
    <w:p w14:paraId="20ADA49A" w14:textId="77777777" w:rsidR="00125EA2" w:rsidRPr="00643D23" w:rsidRDefault="00125EA2" w:rsidP="00913C69">
      <w:pPr>
        <w:jc w:val="both"/>
        <w:rPr>
          <w:rFonts w:ascii="Arial" w:hAnsi="Arial" w:cs="Arial"/>
          <w:b/>
          <w:bCs/>
          <w:sz w:val="20"/>
          <w:szCs w:val="20"/>
        </w:rPr>
      </w:pPr>
    </w:p>
    <w:p w14:paraId="40907725"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18.-</w:t>
      </w:r>
      <w:r w:rsidRPr="00643D23">
        <w:rPr>
          <w:rFonts w:ascii="Arial" w:hAnsi="Arial" w:cs="Arial"/>
          <w:b/>
          <w:bCs/>
          <w:sz w:val="20"/>
          <w:szCs w:val="20"/>
        </w:rPr>
        <w:tab/>
        <w:t>PUERTA DE MADERA PARA BAÑO C/MARCO Y ACCESORIOS</w:t>
      </w:r>
    </w:p>
    <w:p w14:paraId="0137A00F" w14:textId="77777777" w:rsidR="00125EA2" w:rsidRPr="00643D23" w:rsidRDefault="00125EA2" w:rsidP="00913C69">
      <w:pPr>
        <w:jc w:val="both"/>
        <w:rPr>
          <w:rFonts w:ascii="Arial" w:hAnsi="Arial" w:cs="Arial"/>
          <w:b/>
          <w:bCs/>
          <w:sz w:val="20"/>
          <w:szCs w:val="20"/>
        </w:rPr>
      </w:pPr>
    </w:p>
    <w:p w14:paraId="4E041C37" w14:textId="77777777" w:rsidR="00125EA2" w:rsidRPr="00643D23" w:rsidRDefault="00125EA2" w:rsidP="00913C69">
      <w:pPr>
        <w:pStyle w:val="Ttulo4"/>
        <w:tabs>
          <w:tab w:val="clear" w:pos="360"/>
        </w:tabs>
        <w:rPr>
          <w:rFonts w:ascii="Arial" w:hAnsi="Arial"/>
          <w:b/>
          <w:sz w:val="20"/>
          <w:szCs w:val="20"/>
          <w:lang w:val="es-BO" w:eastAsia="es-BO"/>
        </w:rPr>
      </w:pPr>
      <w:r w:rsidRPr="00643D23">
        <w:rPr>
          <w:rFonts w:ascii="Arial" w:hAnsi="Arial"/>
          <w:b/>
          <w:sz w:val="20"/>
          <w:szCs w:val="20"/>
        </w:rPr>
        <w:t>1. DESCRIPCIÓN</w:t>
      </w:r>
    </w:p>
    <w:p w14:paraId="0EBB4FBD"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Este ítem comprende la provisión, fabricación e instalación de puerta de madera tipo tablero para baños, de acuerdo con los planos y especificaciones técnicas del proyecto, incluyendo el suministro de la hoja de puerta, marco de madera, bisagras, picaporte metálico, jalador, elementos de fijación, colocación, alineación, nivelación, ajustes de funcionamiento y limpieza final. La puerta deberá quedar perfectamente instalada, operativa y con un acabado de calidad, conforme a lo establecido en el proyecto.</w:t>
      </w:r>
    </w:p>
    <w:p w14:paraId="42EEB7DD" w14:textId="77777777" w:rsidR="00125EA2" w:rsidRPr="00643D23" w:rsidRDefault="00125EA2" w:rsidP="00913C69">
      <w:pPr>
        <w:pStyle w:val="Ttulo4"/>
        <w:tabs>
          <w:tab w:val="clear" w:pos="360"/>
        </w:tabs>
        <w:rPr>
          <w:rFonts w:ascii="Arial" w:hAnsi="Arial"/>
          <w:b/>
          <w:sz w:val="20"/>
          <w:szCs w:val="20"/>
        </w:rPr>
      </w:pPr>
    </w:p>
    <w:p w14:paraId="5B106795" w14:textId="77777777" w:rsidR="00125EA2" w:rsidRPr="00643D23" w:rsidRDefault="00125EA2" w:rsidP="00913C69">
      <w:pPr>
        <w:pStyle w:val="Ttulo4"/>
        <w:tabs>
          <w:tab w:val="clear" w:pos="360"/>
        </w:tabs>
        <w:rPr>
          <w:rFonts w:ascii="Arial" w:hAnsi="Arial"/>
          <w:b/>
          <w:sz w:val="20"/>
          <w:szCs w:val="20"/>
        </w:rPr>
      </w:pPr>
      <w:r w:rsidRPr="00643D23">
        <w:rPr>
          <w:rFonts w:ascii="Arial" w:hAnsi="Arial"/>
          <w:b/>
          <w:sz w:val="20"/>
          <w:szCs w:val="20"/>
        </w:rPr>
        <w:t>2. MATERIALES, HERRAMIENTAS Y EQUIPO</w:t>
      </w:r>
    </w:p>
    <w:p w14:paraId="1F62B837" w14:textId="77777777" w:rsidR="00125EA2" w:rsidRPr="00643D23" w:rsidRDefault="00125EA2" w:rsidP="00913C69">
      <w:pPr>
        <w:jc w:val="both"/>
        <w:rPr>
          <w:rFonts w:ascii="Arial" w:hAnsi="Arial" w:cs="Arial"/>
          <w:sz w:val="20"/>
          <w:szCs w:val="20"/>
          <w:lang w:val="es-ES_tradnl"/>
        </w:rPr>
      </w:pPr>
      <w:r w:rsidRPr="00643D23">
        <w:rPr>
          <w:rFonts w:ascii="Arial" w:hAnsi="Arial" w:cs="Arial"/>
          <w:sz w:val="20"/>
          <w:szCs w:val="20"/>
          <w:lang w:val="es-ES_tradnl"/>
        </w:rPr>
        <w:t>Todos los Materiales, herramientas y equipo a emplearse para la puerta de madera para baño c/marco y accesorios, serán proporcionados por el Contratista. Para la correcta ejecución de este ítem, el proponente deberá considerar mínimamente en la elaboración de su presupuesto los siguientes materiales:</w:t>
      </w:r>
    </w:p>
    <w:p w14:paraId="2941DDD7" w14:textId="77777777" w:rsidR="00125EA2" w:rsidRPr="00643D23" w:rsidRDefault="00125EA2" w:rsidP="00913C69">
      <w:pPr>
        <w:jc w:val="both"/>
        <w:rPr>
          <w:rFonts w:ascii="Arial" w:hAnsi="Arial" w:cs="Arial"/>
          <w:sz w:val="20"/>
          <w:szCs w:val="20"/>
        </w:rPr>
      </w:pPr>
    </w:p>
    <w:p w14:paraId="5EE83BFF" w14:textId="77777777" w:rsidR="00125EA2" w:rsidRPr="00643D23" w:rsidRDefault="00125EA2" w:rsidP="00913C69">
      <w:pPr>
        <w:pStyle w:val="Prrafodelista"/>
        <w:numPr>
          <w:ilvl w:val="0"/>
          <w:numId w:val="15"/>
        </w:numPr>
        <w:jc w:val="both"/>
        <w:rPr>
          <w:rFonts w:ascii="Arial" w:hAnsi="Arial" w:cs="Arial"/>
          <w:sz w:val="20"/>
        </w:rPr>
      </w:pPr>
      <w:r w:rsidRPr="00643D23">
        <w:rPr>
          <w:rFonts w:ascii="Arial" w:hAnsi="Arial" w:cs="Arial"/>
          <w:sz w:val="20"/>
        </w:rPr>
        <w:t>Puerta de madera tipo tablero.</w:t>
      </w:r>
    </w:p>
    <w:p w14:paraId="0E529D00" w14:textId="77777777" w:rsidR="00125EA2" w:rsidRPr="00643D23" w:rsidRDefault="00125EA2" w:rsidP="00913C69">
      <w:pPr>
        <w:pStyle w:val="Prrafodelista"/>
        <w:numPr>
          <w:ilvl w:val="0"/>
          <w:numId w:val="15"/>
        </w:numPr>
        <w:jc w:val="both"/>
        <w:rPr>
          <w:rFonts w:ascii="Arial" w:hAnsi="Arial" w:cs="Arial"/>
          <w:sz w:val="20"/>
        </w:rPr>
      </w:pPr>
      <w:r w:rsidRPr="00643D23">
        <w:rPr>
          <w:rFonts w:ascii="Arial" w:hAnsi="Arial" w:cs="Arial"/>
          <w:sz w:val="20"/>
        </w:rPr>
        <w:t>Marco de madera de 2" x 4".</w:t>
      </w:r>
    </w:p>
    <w:p w14:paraId="125DCA0A" w14:textId="77777777" w:rsidR="00125EA2" w:rsidRPr="00643D23" w:rsidRDefault="00125EA2" w:rsidP="00913C69">
      <w:pPr>
        <w:pStyle w:val="Prrafodelista"/>
        <w:numPr>
          <w:ilvl w:val="0"/>
          <w:numId w:val="15"/>
        </w:numPr>
        <w:jc w:val="both"/>
        <w:rPr>
          <w:rFonts w:ascii="Arial" w:hAnsi="Arial" w:cs="Arial"/>
          <w:sz w:val="20"/>
        </w:rPr>
      </w:pPr>
      <w:r w:rsidRPr="00643D23">
        <w:rPr>
          <w:rFonts w:ascii="Arial" w:hAnsi="Arial" w:cs="Arial"/>
          <w:sz w:val="20"/>
        </w:rPr>
        <w:t>Bisagra de 4".</w:t>
      </w:r>
    </w:p>
    <w:p w14:paraId="331CAE96" w14:textId="77777777" w:rsidR="00125EA2" w:rsidRPr="00643D23" w:rsidRDefault="00125EA2" w:rsidP="00913C69">
      <w:pPr>
        <w:pStyle w:val="Prrafodelista"/>
        <w:numPr>
          <w:ilvl w:val="0"/>
          <w:numId w:val="15"/>
        </w:numPr>
        <w:jc w:val="both"/>
        <w:rPr>
          <w:rFonts w:ascii="Arial" w:hAnsi="Arial" w:cs="Arial"/>
          <w:sz w:val="20"/>
        </w:rPr>
      </w:pPr>
      <w:r w:rsidRPr="00643D23">
        <w:rPr>
          <w:rFonts w:ascii="Arial" w:hAnsi="Arial" w:cs="Arial"/>
          <w:sz w:val="20"/>
        </w:rPr>
        <w:t>Picaporte metálico de 3".</w:t>
      </w:r>
    </w:p>
    <w:p w14:paraId="6E6278DF" w14:textId="77777777" w:rsidR="00125EA2" w:rsidRPr="00643D23" w:rsidRDefault="00125EA2" w:rsidP="00913C69">
      <w:pPr>
        <w:pStyle w:val="Prrafodelista"/>
        <w:numPr>
          <w:ilvl w:val="0"/>
          <w:numId w:val="15"/>
        </w:numPr>
        <w:jc w:val="both"/>
        <w:rPr>
          <w:rFonts w:ascii="Arial" w:hAnsi="Arial" w:cs="Arial"/>
          <w:sz w:val="20"/>
        </w:rPr>
      </w:pPr>
      <w:r w:rsidRPr="00643D23">
        <w:rPr>
          <w:rFonts w:ascii="Arial" w:hAnsi="Arial" w:cs="Arial"/>
          <w:sz w:val="20"/>
        </w:rPr>
        <w:t>Jalador metálico de 6".</w:t>
      </w:r>
    </w:p>
    <w:p w14:paraId="52C3EEAF" w14:textId="77777777" w:rsidR="00125EA2" w:rsidRPr="00643D23" w:rsidRDefault="00125EA2" w:rsidP="00913C69">
      <w:pPr>
        <w:pStyle w:val="Prrafodelista"/>
        <w:numPr>
          <w:ilvl w:val="0"/>
          <w:numId w:val="15"/>
        </w:numPr>
        <w:jc w:val="both"/>
        <w:rPr>
          <w:rFonts w:ascii="Arial" w:hAnsi="Arial" w:cs="Arial"/>
          <w:sz w:val="20"/>
        </w:rPr>
      </w:pPr>
      <w:r w:rsidRPr="00643D23">
        <w:rPr>
          <w:rFonts w:ascii="Arial" w:hAnsi="Arial" w:cs="Arial"/>
          <w:sz w:val="20"/>
        </w:rPr>
        <w:t>Tornillos para madera.</w:t>
      </w:r>
    </w:p>
    <w:p w14:paraId="41A88A2A" w14:textId="77777777" w:rsidR="00125EA2" w:rsidRPr="00643D23" w:rsidRDefault="00125EA2" w:rsidP="00913C69">
      <w:pPr>
        <w:pStyle w:val="Prrafodelista"/>
        <w:numPr>
          <w:ilvl w:val="0"/>
          <w:numId w:val="15"/>
        </w:numPr>
        <w:jc w:val="both"/>
        <w:rPr>
          <w:rFonts w:ascii="Arial" w:hAnsi="Arial" w:cs="Arial"/>
          <w:sz w:val="20"/>
        </w:rPr>
      </w:pPr>
      <w:r w:rsidRPr="00643D23">
        <w:rPr>
          <w:rFonts w:ascii="Arial" w:hAnsi="Arial" w:cs="Arial"/>
          <w:sz w:val="20"/>
        </w:rPr>
        <w:t>Clavos de fijación.</w:t>
      </w:r>
    </w:p>
    <w:p w14:paraId="79C937E2" w14:textId="77777777" w:rsidR="00125EA2" w:rsidRPr="00643D23" w:rsidRDefault="00125EA2" w:rsidP="00913C69">
      <w:pPr>
        <w:pStyle w:val="Prrafodelista"/>
        <w:numPr>
          <w:ilvl w:val="0"/>
          <w:numId w:val="15"/>
        </w:numPr>
        <w:jc w:val="both"/>
        <w:rPr>
          <w:rFonts w:ascii="Arial" w:hAnsi="Arial" w:cs="Arial"/>
          <w:sz w:val="20"/>
        </w:rPr>
      </w:pPr>
      <w:r w:rsidRPr="00643D23">
        <w:rPr>
          <w:rFonts w:ascii="Arial" w:hAnsi="Arial" w:cs="Arial"/>
          <w:sz w:val="20"/>
        </w:rPr>
        <w:t>Cuñas de madera.</w:t>
      </w:r>
    </w:p>
    <w:p w14:paraId="3771D602" w14:textId="77777777" w:rsidR="00125EA2" w:rsidRPr="00643D23" w:rsidRDefault="00125EA2" w:rsidP="00913C69">
      <w:pPr>
        <w:pStyle w:val="Prrafodelista"/>
        <w:numPr>
          <w:ilvl w:val="0"/>
          <w:numId w:val="15"/>
        </w:numPr>
        <w:jc w:val="both"/>
        <w:rPr>
          <w:rFonts w:ascii="Arial" w:hAnsi="Arial" w:cs="Arial"/>
          <w:sz w:val="20"/>
        </w:rPr>
      </w:pPr>
      <w:r w:rsidRPr="00643D23">
        <w:rPr>
          <w:rFonts w:ascii="Arial" w:hAnsi="Arial" w:cs="Arial"/>
          <w:sz w:val="20"/>
        </w:rPr>
        <w:t>Lija para madera.</w:t>
      </w:r>
    </w:p>
    <w:p w14:paraId="252BDCC6" w14:textId="77777777" w:rsidR="00125EA2" w:rsidRPr="00643D23" w:rsidRDefault="00125EA2" w:rsidP="00913C69">
      <w:pPr>
        <w:pStyle w:val="Prrafodelista"/>
        <w:numPr>
          <w:ilvl w:val="0"/>
          <w:numId w:val="15"/>
        </w:numPr>
        <w:jc w:val="both"/>
        <w:rPr>
          <w:rFonts w:ascii="Arial" w:hAnsi="Arial" w:cs="Arial"/>
          <w:sz w:val="20"/>
        </w:rPr>
      </w:pPr>
      <w:r w:rsidRPr="00643D23">
        <w:rPr>
          <w:rFonts w:ascii="Arial" w:hAnsi="Arial" w:cs="Arial"/>
          <w:sz w:val="20"/>
        </w:rPr>
        <w:t>Barniz o sellador para madera (cuando corresponda).</w:t>
      </w:r>
    </w:p>
    <w:p w14:paraId="1EC16DCD" w14:textId="77777777" w:rsidR="00125EA2" w:rsidRPr="00643D23" w:rsidRDefault="00125EA2" w:rsidP="00913C69">
      <w:pPr>
        <w:pStyle w:val="Prrafodelista"/>
        <w:numPr>
          <w:ilvl w:val="0"/>
          <w:numId w:val="15"/>
        </w:numPr>
        <w:jc w:val="both"/>
        <w:rPr>
          <w:rFonts w:ascii="Arial" w:hAnsi="Arial" w:cs="Arial"/>
          <w:sz w:val="20"/>
        </w:rPr>
      </w:pPr>
      <w:r w:rsidRPr="00643D23">
        <w:rPr>
          <w:rFonts w:ascii="Arial" w:hAnsi="Arial" w:cs="Arial"/>
          <w:sz w:val="20"/>
        </w:rPr>
        <w:t>Herramientas menores</w:t>
      </w:r>
    </w:p>
    <w:p w14:paraId="7D9E0B17" w14:textId="77777777" w:rsidR="00125EA2" w:rsidRPr="00643D23" w:rsidRDefault="00125EA2" w:rsidP="00913C69">
      <w:pPr>
        <w:pStyle w:val="Ttulo4"/>
        <w:tabs>
          <w:tab w:val="clear" w:pos="360"/>
        </w:tabs>
        <w:rPr>
          <w:rFonts w:ascii="Arial" w:hAnsi="Arial"/>
          <w:b/>
          <w:sz w:val="20"/>
          <w:szCs w:val="20"/>
        </w:rPr>
      </w:pPr>
    </w:p>
    <w:p w14:paraId="331C6558" w14:textId="77777777" w:rsidR="00125EA2" w:rsidRPr="00643D23" w:rsidRDefault="00125EA2" w:rsidP="00913C69">
      <w:pPr>
        <w:pStyle w:val="Ttulo4"/>
        <w:tabs>
          <w:tab w:val="clear" w:pos="360"/>
        </w:tabs>
        <w:rPr>
          <w:rFonts w:ascii="Arial" w:hAnsi="Arial"/>
          <w:b/>
          <w:sz w:val="20"/>
          <w:szCs w:val="20"/>
        </w:rPr>
      </w:pPr>
      <w:r w:rsidRPr="00643D23">
        <w:rPr>
          <w:rFonts w:ascii="Arial" w:hAnsi="Arial"/>
          <w:b/>
          <w:sz w:val="20"/>
          <w:szCs w:val="20"/>
        </w:rPr>
        <w:t xml:space="preserve">3. PROCEDIMIENTO PARA </w:t>
      </w:r>
      <w:proofErr w:type="gramStart"/>
      <w:r w:rsidRPr="00643D23">
        <w:rPr>
          <w:rFonts w:ascii="Arial" w:hAnsi="Arial"/>
          <w:b/>
          <w:sz w:val="20"/>
          <w:szCs w:val="20"/>
        </w:rPr>
        <w:t>LA  EJECUCIÓN</w:t>
      </w:r>
      <w:proofErr w:type="gramEnd"/>
    </w:p>
    <w:p w14:paraId="6368C1B3"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Antes de iniciar la fabricación de los elementos de madera, el Contratista verificará cuidadosamente las dimensiones reales en obra, especialmente aquellas relacionadas con los vanos de puertas y los niveles de piso terminado.</w:t>
      </w:r>
    </w:p>
    <w:p w14:paraId="44DBDCF9"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 madera deberá ser de buena calidad, seca, sana, libre de nudos, rajaduras, deformaciones, ataques de insectos o cualquier otro defecto que afecte su resistencia, estabilidad o apariencia.</w:t>
      </w:r>
    </w:p>
    <w:p w14:paraId="41B91A58"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 madera en bruto será cortada considerando las dimensiones finales indicadas en los planos, tomando en cuenta las reducciones correspondientes al cepillado, escuadrado y lijado.</w:t>
      </w:r>
    </w:p>
    <w:p w14:paraId="75346C4B"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Las piezas deberán permanecer el tiempo necesario para lograr su adecuada estabilización antes del armado, procediéndose posteriormente al cepillado, escuadrado y ejecución de las uniones correspondientes.</w:t>
      </w:r>
    </w:p>
    <w:p w14:paraId="772B80A3"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lastRenderedPageBreak/>
        <w:t>Los montantes y travesaños que conformen la puerta serán elaborados con piezas continuas, correctamente ensambladas y firmemente unidas, garantizando la estabilidad del conjunto. No se permitirá corregir defectos de fabricación mediante masillas o materiales similares.</w:t>
      </w:r>
    </w:p>
    <w:p w14:paraId="5AF2F61C"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El marco de madera de 2" x 4" deberá instalarse perfectamente aplomado, nivelado y alineado con los muros, asegurando su firme fijación mediante clavos, tornillos, anclajes o cualquier otro sistema adecuado que garantice su estabilidad permanente.</w:t>
      </w:r>
    </w:p>
    <w:p w14:paraId="35D8649E"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 hoja de la puerta será instalada sobre el marco mediante un mínimo de tres (3) bisagras de 4", fijadas con tornillos apropiados para madera, asegurando un giro uniforme y sin rozamientos.</w:t>
      </w:r>
    </w:p>
    <w:p w14:paraId="4998D013"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Posteriormente se instalarán el picaporte metálico de 3", el jalador metálico de 6" y los demás accesorios necesarios, verificando su correcto funcionamiento y ajuste.</w:t>
      </w:r>
    </w:p>
    <w:p w14:paraId="0673381B"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Al finalizar la instalación se realizarán los ajustes necesarios para garantizar una apertura y cierre suaves, dejando la puerta perfectamente nivelada, alineada, limpia y lista para su uso.</w:t>
      </w:r>
    </w:p>
    <w:p w14:paraId="0D3C1710" w14:textId="77777777" w:rsidR="00125EA2" w:rsidRPr="00643D23" w:rsidRDefault="00125EA2" w:rsidP="00913C69">
      <w:pPr>
        <w:pStyle w:val="Ttulo4"/>
        <w:tabs>
          <w:tab w:val="clear" w:pos="360"/>
        </w:tabs>
        <w:rPr>
          <w:rFonts w:ascii="Arial" w:hAnsi="Arial"/>
          <w:b/>
          <w:sz w:val="20"/>
          <w:szCs w:val="20"/>
        </w:rPr>
      </w:pPr>
    </w:p>
    <w:p w14:paraId="554D7D94" w14:textId="77777777" w:rsidR="00125EA2" w:rsidRPr="00643D23" w:rsidRDefault="00125EA2" w:rsidP="00913C69">
      <w:pPr>
        <w:pStyle w:val="Ttulo4"/>
        <w:tabs>
          <w:tab w:val="clear" w:pos="360"/>
        </w:tabs>
        <w:rPr>
          <w:rFonts w:ascii="Arial" w:hAnsi="Arial"/>
          <w:b/>
          <w:sz w:val="20"/>
          <w:szCs w:val="20"/>
        </w:rPr>
      </w:pPr>
      <w:r w:rsidRPr="00643D23">
        <w:rPr>
          <w:rFonts w:ascii="Arial" w:hAnsi="Arial"/>
          <w:b/>
          <w:sz w:val="20"/>
          <w:szCs w:val="20"/>
        </w:rPr>
        <w:t>4. MEDICIÓN</w:t>
      </w:r>
    </w:p>
    <w:p w14:paraId="18D77C85"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La provisión e instalación de la puerta de madera para baño con marco y accesorios será medida en </w:t>
      </w:r>
      <w:r w:rsidRPr="00643D23">
        <w:rPr>
          <w:rFonts w:ascii="Arial" w:hAnsi="Arial" w:cs="Arial"/>
          <w:b/>
          <w:sz w:val="20"/>
          <w:szCs w:val="20"/>
        </w:rPr>
        <w:t>metros cuadrados (m²)</w:t>
      </w:r>
      <w:r w:rsidRPr="00643D23">
        <w:rPr>
          <w:rFonts w:ascii="Arial" w:hAnsi="Arial" w:cs="Arial"/>
          <w:sz w:val="20"/>
          <w:szCs w:val="20"/>
        </w:rPr>
        <w:t>, considerando únicamente las superficies netas efectivamente ejecutadas y aprobadas por el Supervisor de Obra.</w:t>
      </w:r>
    </w:p>
    <w:p w14:paraId="1DD0C76C" w14:textId="77777777" w:rsidR="00125EA2" w:rsidRPr="00643D23" w:rsidRDefault="00125EA2" w:rsidP="00913C69">
      <w:pPr>
        <w:pStyle w:val="Ttulo4"/>
        <w:tabs>
          <w:tab w:val="clear" w:pos="360"/>
        </w:tabs>
        <w:rPr>
          <w:rFonts w:ascii="Arial" w:hAnsi="Arial"/>
          <w:b/>
          <w:sz w:val="20"/>
          <w:szCs w:val="20"/>
        </w:rPr>
      </w:pPr>
    </w:p>
    <w:p w14:paraId="6D7F2A30" w14:textId="77777777" w:rsidR="00125EA2" w:rsidRPr="00643D23" w:rsidRDefault="00125EA2" w:rsidP="00913C69">
      <w:pPr>
        <w:pStyle w:val="Ttulo4"/>
        <w:tabs>
          <w:tab w:val="clear" w:pos="360"/>
        </w:tabs>
        <w:rPr>
          <w:rFonts w:ascii="Arial" w:hAnsi="Arial"/>
          <w:b/>
          <w:sz w:val="20"/>
          <w:szCs w:val="20"/>
        </w:rPr>
      </w:pPr>
      <w:r w:rsidRPr="00643D23">
        <w:rPr>
          <w:rFonts w:ascii="Arial" w:hAnsi="Arial"/>
          <w:b/>
          <w:sz w:val="20"/>
          <w:szCs w:val="20"/>
        </w:rPr>
        <w:t>5. FORMA DE PAGO</w:t>
      </w:r>
    </w:p>
    <w:p w14:paraId="428256DE"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Este ítem, ejecutado en un todo de acuerdo con los planos, las presentes especificaciones técnicas y las instrucciones del Supervisor de Obra, medido según lo establecido y debidamente aprobado, será pagado al precio unitario consignado en la propuesta aceptada.</w:t>
      </w:r>
    </w:p>
    <w:p w14:paraId="1D4B5DFD"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Dicho precio constituirá la compensación total por la provisión de materiales, fabricación, transporte, herramientas, equipos, mano de obra, instalación, fijaciones, accesorios, ajustes, limpieza final y cualquier otro costo directo o indirecto necesario para la correcta y completa ejecución del presente ítem.</w:t>
      </w:r>
    </w:p>
    <w:p w14:paraId="6F61767E" w14:textId="77777777" w:rsidR="00125EA2" w:rsidRPr="00643D23" w:rsidRDefault="00125EA2" w:rsidP="00913C69">
      <w:pPr>
        <w:jc w:val="both"/>
        <w:rPr>
          <w:rFonts w:ascii="Arial" w:hAnsi="Arial" w:cs="Arial"/>
          <w:b/>
          <w:bCs/>
          <w:sz w:val="20"/>
          <w:szCs w:val="20"/>
        </w:rPr>
      </w:pPr>
    </w:p>
    <w:p w14:paraId="090BB9D6"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19.-</w:t>
      </w:r>
      <w:r w:rsidRPr="00643D23">
        <w:rPr>
          <w:rFonts w:ascii="Arial" w:hAnsi="Arial" w:cs="Arial"/>
          <w:b/>
          <w:bCs/>
          <w:sz w:val="20"/>
          <w:szCs w:val="20"/>
        </w:rPr>
        <w:tab/>
      </w:r>
      <w:proofErr w:type="gramStart"/>
      <w:r w:rsidRPr="00643D23">
        <w:rPr>
          <w:rFonts w:ascii="Arial" w:hAnsi="Arial" w:cs="Arial"/>
          <w:b/>
          <w:bCs/>
          <w:sz w:val="20"/>
          <w:szCs w:val="20"/>
        </w:rPr>
        <w:t>VENTANA  DE</w:t>
      </w:r>
      <w:proofErr w:type="gramEnd"/>
      <w:r w:rsidRPr="00643D23">
        <w:rPr>
          <w:rFonts w:ascii="Arial" w:hAnsi="Arial" w:cs="Arial"/>
          <w:b/>
          <w:bCs/>
          <w:sz w:val="20"/>
          <w:szCs w:val="20"/>
        </w:rPr>
        <w:t xml:space="preserve"> ALUMINIO VIDRIO INCOLORO DE  6MM   M²</w:t>
      </w:r>
    </w:p>
    <w:p w14:paraId="21E4F62D" w14:textId="77777777" w:rsidR="00125EA2" w:rsidRPr="00643D23" w:rsidRDefault="00125EA2" w:rsidP="00913C69">
      <w:pPr>
        <w:jc w:val="both"/>
        <w:rPr>
          <w:rFonts w:ascii="Arial" w:hAnsi="Arial" w:cs="Arial"/>
          <w:b/>
          <w:bCs/>
          <w:sz w:val="20"/>
          <w:szCs w:val="20"/>
        </w:rPr>
      </w:pPr>
    </w:p>
    <w:p w14:paraId="67C4CEFF" w14:textId="77777777" w:rsidR="00125EA2" w:rsidRPr="00643D23" w:rsidRDefault="00125EA2" w:rsidP="00913C69">
      <w:pPr>
        <w:pStyle w:val="Ttulo4"/>
        <w:tabs>
          <w:tab w:val="clear" w:pos="360"/>
        </w:tabs>
        <w:rPr>
          <w:rFonts w:ascii="Arial" w:hAnsi="Arial"/>
          <w:b/>
          <w:sz w:val="20"/>
          <w:szCs w:val="20"/>
        </w:rPr>
      </w:pPr>
      <w:r w:rsidRPr="00643D23">
        <w:rPr>
          <w:rFonts w:ascii="Arial" w:hAnsi="Arial"/>
          <w:b/>
          <w:sz w:val="20"/>
          <w:szCs w:val="20"/>
        </w:rPr>
        <w:t xml:space="preserve">1. DESCRIPCIÓN </w:t>
      </w:r>
    </w:p>
    <w:p w14:paraId="044604C0"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Este ítem se refiere a la provisión y colocación de </w:t>
      </w:r>
      <w:proofErr w:type="gramStart"/>
      <w:r w:rsidRPr="00643D23">
        <w:rPr>
          <w:rFonts w:ascii="Arial" w:hAnsi="Arial" w:cs="Arial"/>
          <w:sz w:val="20"/>
          <w:szCs w:val="20"/>
        </w:rPr>
        <w:t>ventanas  y</w:t>
      </w:r>
      <w:proofErr w:type="gramEnd"/>
      <w:r w:rsidRPr="00643D23">
        <w:rPr>
          <w:rFonts w:ascii="Arial" w:hAnsi="Arial" w:cs="Arial"/>
          <w:sz w:val="20"/>
          <w:szCs w:val="20"/>
        </w:rPr>
        <w:t xml:space="preserve"> paños fijos, con estructura de aluminio anodizado, serán de primera calidad, incluido el vidrio incoloro de 6mm ubicado según planos o indicaciones del Supervisor y/o Fiscal de obra.</w:t>
      </w:r>
    </w:p>
    <w:p w14:paraId="0D30F3BF" w14:textId="77777777" w:rsidR="00125EA2" w:rsidRPr="00643D23" w:rsidRDefault="00125EA2" w:rsidP="00913C69">
      <w:pPr>
        <w:pStyle w:val="Ttulo4"/>
        <w:tabs>
          <w:tab w:val="clear" w:pos="360"/>
        </w:tabs>
        <w:rPr>
          <w:rFonts w:ascii="Arial" w:hAnsi="Arial"/>
          <w:b/>
          <w:sz w:val="20"/>
          <w:szCs w:val="20"/>
        </w:rPr>
      </w:pPr>
    </w:p>
    <w:p w14:paraId="2A03B07E" w14:textId="77777777" w:rsidR="00125EA2" w:rsidRPr="00643D23" w:rsidRDefault="00125EA2" w:rsidP="00913C69">
      <w:pPr>
        <w:pStyle w:val="Ttulo4"/>
        <w:tabs>
          <w:tab w:val="clear" w:pos="360"/>
        </w:tabs>
        <w:rPr>
          <w:rFonts w:ascii="Arial" w:hAnsi="Arial"/>
          <w:b/>
          <w:sz w:val="20"/>
          <w:szCs w:val="20"/>
        </w:rPr>
      </w:pPr>
      <w:r w:rsidRPr="00643D23">
        <w:rPr>
          <w:rFonts w:ascii="Arial" w:hAnsi="Arial"/>
          <w:b/>
          <w:sz w:val="20"/>
          <w:szCs w:val="20"/>
        </w:rPr>
        <w:t>2. MATERIALES, HERRAMIENTAS Y EQUIPO</w:t>
      </w:r>
    </w:p>
    <w:p w14:paraId="6A969DE6"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 xml:space="preserve">Todos los Materiales, herramientas y equipo a emplearse para la </w:t>
      </w:r>
      <w:proofErr w:type="gramStart"/>
      <w:r w:rsidRPr="00643D23">
        <w:rPr>
          <w:rFonts w:ascii="Arial" w:hAnsi="Arial" w:cs="Arial"/>
          <w:sz w:val="20"/>
          <w:szCs w:val="20"/>
          <w:lang w:eastAsia="en-US"/>
        </w:rPr>
        <w:t>ventana  de</w:t>
      </w:r>
      <w:proofErr w:type="gramEnd"/>
      <w:r w:rsidRPr="00643D23">
        <w:rPr>
          <w:rFonts w:ascii="Arial" w:hAnsi="Arial" w:cs="Arial"/>
          <w:sz w:val="20"/>
          <w:szCs w:val="20"/>
          <w:lang w:eastAsia="en-US"/>
        </w:rPr>
        <w:t xml:space="preserve"> aluminio vidrio incoloro de  6mm   , serán proporcionados por el Contratista. Para la correcta ejecución de este ítem, el proponente deberá considerar mínimamente en la elaboración de su presupuesto los siguientes materiales:</w:t>
      </w:r>
    </w:p>
    <w:p w14:paraId="2F346F60" w14:textId="77777777" w:rsidR="00125EA2" w:rsidRPr="00643D23" w:rsidRDefault="00125EA2" w:rsidP="00913C69">
      <w:pPr>
        <w:pStyle w:val="Prrafodelista"/>
        <w:numPr>
          <w:ilvl w:val="0"/>
          <w:numId w:val="16"/>
        </w:numPr>
        <w:jc w:val="both"/>
        <w:rPr>
          <w:rFonts w:ascii="Arial" w:hAnsi="Arial" w:cs="Arial"/>
          <w:sz w:val="20"/>
        </w:rPr>
      </w:pPr>
      <w:r w:rsidRPr="00643D23">
        <w:rPr>
          <w:rFonts w:ascii="Arial" w:hAnsi="Arial" w:cs="Arial"/>
          <w:sz w:val="20"/>
        </w:rPr>
        <w:t>Ventana de Aluminio</w:t>
      </w:r>
    </w:p>
    <w:p w14:paraId="09A18228" w14:textId="77777777" w:rsidR="00125EA2" w:rsidRPr="00643D23" w:rsidRDefault="00125EA2" w:rsidP="00913C69">
      <w:pPr>
        <w:pStyle w:val="Prrafodelista"/>
        <w:numPr>
          <w:ilvl w:val="0"/>
          <w:numId w:val="16"/>
        </w:numPr>
        <w:jc w:val="both"/>
        <w:rPr>
          <w:rFonts w:ascii="Arial" w:hAnsi="Arial" w:cs="Arial"/>
          <w:sz w:val="20"/>
        </w:rPr>
      </w:pPr>
      <w:r w:rsidRPr="00643D23">
        <w:rPr>
          <w:rFonts w:ascii="Arial" w:hAnsi="Arial" w:cs="Arial"/>
          <w:sz w:val="20"/>
        </w:rPr>
        <w:t>Vidrio incoloro de 6mm con Paños fijos</w:t>
      </w:r>
    </w:p>
    <w:p w14:paraId="140AE890" w14:textId="77777777" w:rsidR="00125EA2" w:rsidRPr="00643D23" w:rsidRDefault="00125EA2" w:rsidP="00913C69">
      <w:pPr>
        <w:pStyle w:val="Prrafodelista"/>
        <w:numPr>
          <w:ilvl w:val="0"/>
          <w:numId w:val="16"/>
        </w:numPr>
        <w:jc w:val="both"/>
        <w:rPr>
          <w:rFonts w:ascii="Arial" w:hAnsi="Arial" w:cs="Arial"/>
          <w:sz w:val="20"/>
        </w:rPr>
      </w:pPr>
      <w:r w:rsidRPr="00643D23">
        <w:rPr>
          <w:rFonts w:ascii="Arial" w:hAnsi="Arial" w:cs="Arial"/>
          <w:sz w:val="20"/>
        </w:rPr>
        <w:t>Herramientas menores</w:t>
      </w:r>
    </w:p>
    <w:p w14:paraId="0188A05A"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Para la carpintería de aluminio, se utilizará aluminio anodizado con vidrio incoloro de 6mm de espesor. La silicona a utilizar deberá ser de marca reconocida en el mercado local, reconociendo su calidad por el tiempo de secado que no deberá ser mayor de 5 minutos. Todas las estructuras serán armadas con tornillos y remaches de acero inoxidable.</w:t>
      </w:r>
    </w:p>
    <w:p w14:paraId="717C4D79" w14:textId="77777777" w:rsidR="00125EA2" w:rsidRPr="00643D23" w:rsidRDefault="00125EA2" w:rsidP="00913C69">
      <w:pPr>
        <w:jc w:val="both"/>
        <w:rPr>
          <w:rFonts w:ascii="Arial" w:hAnsi="Arial" w:cs="Arial"/>
          <w:b/>
          <w:sz w:val="20"/>
          <w:szCs w:val="20"/>
        </w:rPr>
      </w:pPr>
    </w:p>
    <w:p w14:paraId="48B4FE50"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3. PROCEDIMIENTO PARA LA EJECUCIÓN</w:t>
      </w:r>
    </w:p>
    <w:p w14:paraId="628D22E5"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 carpintería de aluminio deberá ajustarse a los planos de detalle, no se podrá improvisar perfiles para el armado de los marcos de aluminio de ventana, por lo que se deberá utilizar el aluminio de sección correspondiente. Para la sujeción del vidrio se utilizará burlete de goma flexible. Estos trabajos deberán ser realizados por personal especializado, cualquier defecto en su colocado o en su apariencia dará lugar al rechazo del trabajo y del material.</w:t>
      </w:r>
    </w:p>
    <w:p w14:paraId="5B80913E"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La Supervisión y/o Fiscalización deberá asegurarse que el trabajo de carpintería se coloque cuando solo falte una mano de pintura al ambiente y no antes a fin de evitar que el material se malogre con la pintura y el polvo del lijado del muro y en muchos casos el mortero de revoque. En primera instancia se deberá armar las hojas y asegurar los marcos a los muros con tornillos, remaches, burletes de goma, silicona, accesorios de fijación de acero inoxidable. </w:t>
      </w:r>
    </w:p>
    <w:p w14:paraId="6E50E07F"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lastRenderedPageBreak/>
        <w:t>No se aceptarán las estructuras que no tengan las dimensiones o las formas prescritas en los planos o que presenten defectos en su ejecución, que sea material despintado o que muestren torceduras o desuniones. Cualquier modificación al respecto deberá contar con la aprobación del Supervisor y/o Fiscal de Obra.</w:t>
      </w:r>
    </w:p>
    <w:p w14:paraId="2FC15456" w14:textId="77777777" w:rsidR="00125EA2" w:rsidRPr="00643D23" w:rsidRDefault="00125EA2" w:rsidP="00913C69">
      <w:pPr>
        <w:jc w:val="both"/>
        <w:rPr>
          <w:rFonts w:ascii="Arial" w:hAnsi="Arial" w:cs="Arial"/>
          <w:b/>
          <w:sz w:val="20"/>
          <w:szCs w:val="20"/>
        </w:rPr>
      </w:pPr>
    </w:p>
    <w:p w14:paraId="26CD25CF" w14:textId="77777777" w:rsidR="00125EA2" w:rsidRPr="00643D23" w:rsidRDefault="00125EA2" w:rsidP="00913C69">
      <w:pPr>
        <w:jc w:val="both"/>
        <w:rPr>
          <w:rFonts w:ascii="Arial" w:hAnsi="Arial" w:cs="Arial"/>
          <w:b/>
          <w:sz w:val="20"/>
          <w:szCs w:val="20"/>
        </w:rPr>
      </w:pPr>
    </w:p>
    <w:p w14:paraId="27304361" w14:textId="77777777" w:rsidR="00125EA2" w:rsidRPr="00643D23" w:rsidRDefault="00125EA2" w:rsidP="00913C69">
      <w:pPr>
        <w:jc w:val="both"/>
        <w:rPr>
          <w:rFonts w:ascii="Arial" w:hAnsi="Arial" w:cs="Arial"/>
          <w:b/>
          <w:sz w:val="20"/>
          <w:szCs w:val="20"/>
        </w:rPr>
      </w:pPr>
    </w:p>
    <w:p w14:paraId="0195972A"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4. MEDICIÓN</w:t>
      </w:r>
    </w:p>
    <w:p w14:paraId="62D4DF34"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Este ítem se medirá por </w:t>
      </w:r>
      <w:r w:rsidRPr="00643D23">
        <w:rPr>
          <w:rFonts w:ascii="Arial" w:hAnsi="Arial" w:cs="Arial"/>
          <w:b/>
          <w:sz w:val="20"/>
          <w:szCs w:val="20"/>
        </w:rPr>
        <w:t>metro cuadrado (m2),</w:t>
      </w:r>
      <w:r w:rsidRPr="00643D23">
        <w:rPr>
          <w:rFonts w:ascii="Arial" w:hAnsi="Arial" w:cs="Arial"/>
          <w:sz w:val="20"/>
          <w:szCs w:val="20"/>
        </w:rPr>
        <w:t xml:space="preserve"> incluido el vidrio y la colocación de las ventanas, se considerarán el área neta utilizada, previa aprobación del Supervisor y/o Fiscal de Obra.</w:t>
      </w:r>
    </w:p>
    <w:p w14:paraId="1B83A988" w14:textId="77777777" w:rsidR="00125EA2" w:rsidRPr="00643D23" w:rsidRDefault="00125EA2" w:rsidP="00913C69">
      <w:pPr>
        <w:jc w:val="both"/>
        <w:rPr>
          <w:rFonts w:ascii="Arial" w:hAnsi="Arial" w:cs="Arial"/>
          <w:b/>
          <w:sz w:val="20"/>
          <w:szCs w:val="20"/>
        </w:rPr>
      </w:pPr>
    </w:p>
    <w:p w14:paraId="250B8AF8"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5. FORMA DE PAGO</w:t>
      </w:r>
    </w:p>
    <w:p w14:paraId="46DF0749"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Los trabajos tal como lo prescriben las especificaciones técnicas, aprobadas por el Supervisor y/o Fiscal de Obra, medido de acuerdo con el acápite anterior, serán pagados a los precios unitarios de la propuesta aceptada y serán compensación total por todos los materiales, herramientas, equipos, mano de obra y otros gastos directos e indirectos que inciden en su costo. Este ítem se pagará por metro cuadrado (m2).</w:t>
      </w:r>
    </w:p>
    <w:p w14:paraId="75276863" w14:textId="77777777" w:rsidR="00125EA2" w:rsidRPr="00643D23" w:rsidRDefault="00125EA2" w:rsidP="00913C69">
      <w:pPr>
        <w:jc w:val="both"/>
        <w:rPr>
          <w:rFonts w:ascii="Arial" w:hAnsi="Arial" w:cs="Arial"/>
          <w:b/>
          <w:bCs/>
          <w:sz w:val="20"/>
          <w:szCs w:val="20"/>
        </w:rPr>
      </w:pPr>
    </w:p>
    <w:p w14:paraId="03DC9B40"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20.-</w:t>
      </w:r>
      <w:r w:rsidRPr="00643D23">
        <w:rPr>
          <w:rFonts w:ascii="Arial" w:hAnsi="Arial" w:cs="Arial"/>
          <w:b/>
          <w:bCs/>
          <w:sz w:val="20"/>
          <w:szCs w:val="20"/>
        </w:rPr>
        <w:tab/>
        <w:t>PINTURA LATEX INTERIOR   M²</w:t>
      </w:r>
    </w:p>
    <w:p w14:paraId="413C8E56" w14:textId="77777777" w:rsidR="00125EA2" w:rsidRPr="00643D23" w:rsidRDefault="00125EA2" w:rsidP="00913C69">
      <w:pPr>
        <w:jc w:val="both"/>
        <w:rPr>
          <w:rFonts w:ascii="Arial" w:hAnsi="Arial" w:cs="Arial"/>
          <w:b/>
          <w:bCs/>
          <w:sz w:val="20"/>
          <w:szCs w:val="20"/>
        </w:rPr>
      </w:pPr>
    </w:p>
    <w:p w14:paraId="4B2D59E6" w14:textId="77777777" w:rsidR="00125EA2" w:rsidRPr="00643D23" w:rsidRDefault="00125EA2" w:rsidP="00913C69">
      <w:pPr>
        <w:pStyle w:val="Ttulo4"/>
        <w:tabs>
          <w:tab w:val="clear" w:pos="360"/>
        </w:tabs>
        <w:rPr>
          <w:rFonts w:ascii="Arial" w:hAnsi="Arial"/>
          <w:b/>
          <w:sz w:val="20"/>
          <w:szCs w:val="20"/>
        </w:rPr>
      </w:pPr>
      <w:r w:rsidRPr="00643D23">
        <w:rPr>
          <w:rFonts w:ascii="Arial" w:hAnsi="Arial"/>
          <w:b/>
          <w:sz w:val="20"/>
          <w:szCs w:val="20"/>
        </w:rPr>
        <w:t>1. DESCRIPCION</w:t>
      </w:r>
    </w:p>
    <w:p w14:paraId="25DEB289"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Este ítem se refiere a la aplicación de pinturas sobre las superficies de paredes interiores, de acuerdo a lo establecido en el formulario de presentación de propuestas y/o instrucciones del Supervisor de Obra.</w:t>
      </w:r>
    </w:p>
    <w:p w14:paraId="6B73ED69" w14:textId="77777777" w:rsidR="00125EA2" w:rsidRPr="00643D23" w:rsidRDefault="00125EA2" w:rsidP="00913C69">
      <w:pPr>
        <w:pStyle w:val="Ttulo4"/>
        <w:tabs>
          <w:tab w:val="clear" w:pos="360"/>
        </w:tabs>
        <w:rPr>
          <w:rFonts w:ascii="Arial" w:hAnsi="Arial"/>
          <w:b/>
          <w:sz w:val="20"/>
          <w:szCs w:val="20"/>
        </w:rPr>
      </w:pPr>
    </w:p>
    <w:p w14:paraId="5967C576" w14:textId="77777777" w:rsidR="00125EA2" w:rsidRPr="00643D23" w:rsidRDefault="00125EA2" w:rsidP="00913C69">
      <w:pPr>
        <w:pStyle w:val="Ttulo4"/>
        <w:tabs>
          <w:tab w:val="clear" w:pos="360"/>
        </w:tabs>
        <w:rPr>
          <w:rFonts w:ascii="Arial" w:hAnsi="Arial"/>
          <w:b/>
          <w:sz w:val="20"/>
          <w:szCs w:val="20"/>
        </w:rPr>
      </w:pPr>
      <w:r w:rsidRPr="00643D23">
        <w:rPr>
          <w:rFonts w:ascii="Arial" w:hAnsi="Arial"/>
          <w:b/>
          <w:sz w:val="20"/>
          <w:szCs w:val="20"/>
        </w:rPr>
        <w:t>2. MATERIALES, HERRAMIENTAS Y EQUIPO</w:t>
      </w:r>
    </w:p>
    <w:p w14:paraId="7D0F247E" w14:textId="77777777" w:rsidR="00125EA2" w:rsidRPr="00643D23" w:rsidRDefault="00125EA2" w:rsidP="00913C69">
      <w:pPr>
        <w:jc w:val="both"/>
        <w:rPr>
          <w:rFonts w:ascii="Arial" w:hAnsi="Arial" w:cs="Arial"/>
          <w:sz w:val="20"/>
          <w:szCs w:val="20"/>
          <w:lang w:eastAsia="en-US"/>
        </w:rPr>
      </w:pPr>
      <w:bookmarkStart w:id="8" w:name="OLE_LINK10"/>
      <w:bookmarkStart w:id="9" w:name="OLE_LINK33"/>
      <w:r w:rsidRPr="00643D23">
        <w:rPr>
          <w:rFonts w:ascii="Arial" w:hAnsi="Arial" w:cs="Arial"/>
          <w:sz w:val="20"/>
          <w:szCs w:val="20"/>
          <w:lang w:eastAsia="en-US"/>
        </w:rPr>
        <w:t xml:space="preserve">Todos los Materiales, herramientas y equipo a emplearse para la pintura </w:t>
      </w:r>
      <w:proofErr w:type="spellStart"/>
      <w:r w:rsidRPr="00643D23">
        <w:rPr>
          <w:rFonts w:ascii="Arial" w:hAnsi="Arial" w:cs="Arial"/>
          <w:sz w:val="20"/>
          <w:szCs w:val="20"/>
          <w:lang w:eastAsia="en-US"/>
        </w:rPr>
        <w:t>latex</w:t>
      </w:r>
      <w:proofErr w:type="spellEnd"/>
      <w:r w:rsidRPr="00643D23">
        <w:rPr>
          <w:rFonts w:ascii="Arial" w:hAnsi="Arial" w:cs="Arial"/>
          <w:sz w:val="20"/>
          <w:szCs w:val="20"/>
          <w:lang w:eastAsia="en-US"/>
        </w:rPr>
        <w:t xml:space="preserve"> interior, serán proporcionados por el Contratista. Para la correcta ejecución de este ítem, el proponente deberá considerar mínimamente en la elaboración de su presupuesto los siguientes materiales:</w:t>
      </w:r>
    </w:p>
    <w:bookmarkEnd w:id="8"/>
    <w:bookmarkEnd w:id="9"/>
    <w:p w14:paraId="48F7F3CD" w14:textId="77777777" w:rsidR="00125EA2" w:rsidRPr="00643D23" w:rsidRDefault="00125EA2" w:rsidP="00913C69">
      <w:pPr>
        <w:pStyle w:val="Prrafodelista"/>
        <w:numPr>
          <w:ilvl w:val="0"/>
          <w:numId w:val="18"/>
        </w:numPr>
        <w:jc w:val="both"/>
        <w:rPr>
          <w:rFonts w:ascii="Arial" w:hAnsi="Arial" w:cs="Arial"/>
          <w:sz w:val="20"/>
        </w:rPr>
      </w:pPr>
      <w:r w:rsidRPr="00643D23">
        <w:rPr>
          <w:rFonts w:ascii="Arial" w:hAnsi="Arial" w:cs="Arial"/>
          <w:sz w:val="20"/>
        </w:rPr>
        <w:t>Lija para pared</w:t>
      </w:r>
    </w:p>
    <w:p w14:paraId="6B50ED64" w14:textId="77777777" w:rsidR="00125EA2" w:rsidRPr="00643D23" w:rsidRDefault="00125EA2" w:rsidP="00913C69">
      <w:pPr>
        <w:pStyle w:val="Prrafodelista"/>
        <w:numPr>
          <w:ilvl w:val="0"/>
          <w:numId w:val="18"/>
        </w:numPr>
        <w:jc w:val="both"/>
        <w:rPr>
          <w:rFonts w:ascii="Arial" w:hAnsi="Arial" w:cs="Arial"/>
          <w:sz w:val="20"/>
        </w:rPr>
      </w:pPr>
      <w:r w:rsidRPr="00643D23">
        <w:rPr>
          <w:rFonts w:ascii="Arial" w:hAnsi="Arial" w:cs="Arial"/>
          <w:sz w:val="20"/>
        </w:rPr>
        <w:t xml:space="preserve">Pintura </w:t>
      </w:r>
      <w:proofErr w:type="spellStart"/>
      <w:r w:rsidRPr="00643D23">
        <w:rPr>
          <w:rFonts w:ascii="Arial" w:hAnsi="Arial" w:cs="Arial"/>
          <w:sz w:val="20"/>
        </w:rPr>
        <w:t>latex</w:t>
      </w:r>
      <w:proofErr w:type="spellEnd"/>
      <w:r w:rsidRPr="00643D23">
        <w:rPr>
          <w:rFonts w:ascii="Arial" w:hAnsi="Arial" w:cs="Arial"/>
          <w:sz w:val="20"/>
        </w:rPr>
        <w:t xml:space="preserve"> acrílica</w:t>
      </w:r>
    </w:p>
    <w:p w14:paraId="1AB00114" w14:textId="77777777" w:rsidR="00125EA2" w:rsidRPr="00643D23" w:rsidRDefault="00125EA2" w:rsidP="00913C69">
      <w:pPr>
        <w:pStyle w:val="Prrafodelista"/>
        <w:numPr>
          <w:ilvl w:val="0"/>
          <w:numId w:val="18"/>
        </w:numPr>
        <w:jc w:val="both"/>
        <w:rPr>
          <w:rFonts w:ascii="Arial" w:hAnsi="Arial" w:cs="Arial"/>
          <w:sz w:val="20"/>
        </w:rPr>
      </w:pPr>
      <w:r w:rsidRPr="00643D23">
        <w:rPr>
          <w:rFonts w:ascii="Arial" w:hAnsi="Arial" w:cs="Arial"/>
          <w:sz w:val="20"/>
        </w:rPr>
        <w:t>Sellador</w:t>
      </w:r>
    </w:p>
    <w:p w14:paraId="6D261788" w14:textId="77777777" w:rsidR="00125EA2" w:rsidRPr="00643D23" w:rsidRDefault="00125EA2" w:rsidP="00913C69">
      <w:pPr>
        <w:pStyle w:val="Prrafodelista"/>
        <w:numPr>
          <w:ilvl w:val="0"/>
          <w:numId w:val="17"/>
        </w:numPr>
        <w:jc w:val="both"/>
        <w:rPr>
          <w:rFonts w:ascii="Arial" w:hAnsi="Arial" w:cs="Arial"/>
          <w:sz w:val="20"/>
        </w:rPr>
      </w:pPr>
      <w:r w:rsidRPr="00643D23">
        <w:rPr>
          <w:rFonts w:ascii="Arial" w:hAnsi="Arial" w:cs="Arial"/>
          <w:sz w:val="20"/>
        </w:rPr>
        <w:t>masilla</w:t>
      </w:r>
    </w:p>
    <w:p w14:paraId="6961B03E" w14:textId="77777777" w:rsidR="00125EA2" w:rsidRPr="00643D23" w:rsidRDefault="00125EA2" w:rsidP="00913C69">
      <w:pPr>
        <w:pStyle w:val="Prrafodelista"/>
        <w:numPr>
          <w:ilvl w:val="0"/>
          <w:numId w:val="17"/>
        </w:numPr>
        <w:jc w:val="both"/>
        <w:rPr>
          <w:rFonts w:ascii="Arial" w:hAnsi="Arial" w:cs="Arial"/>
          <w:sz w:val="20"/>
        </w:rPr>
      </w:pPr>
      <w:r w:rsidRPr="00643D23">
        <w:rPr>
          <w:rFonts w:ascii="Arial" w:hAnsi="Arial" w:cs="Arial"/>
          <w:sz w:val="20"/>
        </w:rPr>
        <w:t>Herramientas menores</w:t>
      </w:r>
    </w:p>
    <w:p w14:paraId="63B333D5" w14:textId="77777777" w:rsidR="00125EA2" w:rsidRPr="00643D23" w:rsidRDefault="00125EA2" w:rsidP="00913C69">
      <w:pPr>
        <w:pStyle w:val="Ttulo4"/>
        <w:tabs>
          <w:tab w:val="clear" w:pos="360"/>
        </w:tabs>
        <w:rPr>
          <w:rFonts w:ascii="Arial" w:hAnsi="Arial"/>
          <w:b/>
          <w:sz w:val="20"/>
          <w:szCs w:val="20"/>
        </w:rPr>
      </w:pPr>
    </w:p>
    <w:p w14:paraId="6CD84F23" w14:textId="77777777" w:rsidR="00125EA2" w:rsidRPr="00643D23" w:rsidRDefault="00125EA2" w:rsidP="00913C69">
      <w:pPr>
        <w:pStyle w:val="Ttulo4"/>
        <w:tabs>
          <w:tab w:val="clear" w:pos="360"/>
        </w:tabs>
        <w:rPr>
          <w:rFonts w:ascii="Arial" w:hAnsi="Arial"/>
          <w:b/>
          <w:sz w:val="20"/>
          <w:szCs w:val="20"/>
        </w:rPr>
      </w:pPr>
      <w:r w:rsidRPr="00643D23">
        <w:rPr>
          <w:rFonts w:ascii="Arial" w:hAnsi="Arial"/>
          <w:b/>
          <w:sz w:val="20"/>
          <w:szCs w:val="20"/>
        </w:rPr>
        <w:t>3. PROCEDIMIENTO PARA LA EJECUCIÓN</w:t>
      </w:r>
    </w:p>
    <w:p w14:paraId="4160ECF9"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Con anterioridad a la aplicación de la pintura en paredes de los ambientes interiores, se corregirán todas las irregularidades que pudieran presentar en el mortero de cemento, mediante un lijado minucioso, dando además el acabado final y adecuado a los detalles de las instalaciones. Luego se </w:t>
      </w:r>
      <w:proofErr w:type="spellStart"/>
      <w:r w:rsidRPr="00643D23">
        <w:rPr>
          <w:rFonts w:ascii="Arial" w:hAnsi="Arial" w:cs="Arial"/>
          <w:sz w:val="20"/>
          <w:szCs w:val="20"/>
        </w:rPr>
        <w:t>masillarán</w:t>
      </w:r>
      <w:proofErr w:type="spellEnd"/>
      <w:r w:rsidRPr="00643D23">
        <w:rPr>
          <w:rFonts w:ascii="Arial" w:hAnsi="Arial" w:cs="Arial"/>
          <w:sz w:val="20"/>
          <w:szCs w:val="20"/>
        </w:rPr>
        <w:t xml:space="preserve"> las irregularidades y a continuación se aplicará una mano de </w:t>
      </w:r>
      <w:proofErr w:type="spellStart"/>
      <w:r w:rsidRPr="00643D23">
        <w:rPr>
          <w:rFonts w:ascii="Arial" w:hAnsi="Arial" w:cs="Arial"/>
          <w:sz w:val="20"/>
          <w:szCs w:val="20"/>
        </w:rPr>
        <w:t>imprímante</w:t>
      </w:r>
      <w:proofErr w:type="spellEnd"/>
      <w:r w:rsidRPr="00643D23">
        <w:rPr>
          <w:rFonts w:ascii="Arial" w:hAnsi="Arial" w:cs="Arial"/>
          <w:sz w:val="20"/>
          <w:szCs w:val="20"/>
        </w:rPr>
        <w:t xml:space="preserve"> o de cola debidamente templada, la misma que se dejará secar completamente. Una vez seca la mano de </w:t>
      </w:r>
      <w:proofErr w:type="spellStart"/>
      <w:r w:rsidRPr="00643D23">
        <w:rPr>
          <w:rFonts w:ascii="Arial" w:hAnsi="Arial" w:cs="Arial"/>
          <w:sz w:val="20"/>
          <w:szCs w:val="20"/>
        </w:rPr>
        <w:t>imprímante</w:t>
      </w:r>
      <w:proofErr w:type="spellEnd"/>
      <w:r w:rsidRPr="00643D23">
        <w:rPr>
          <w:rFonts w:ascii="Arial" w:hAnsi="Arial" w:cs="Arial"/>
          <w:sz w:val="20"/>
          <w:szCs w:val="20"/>
        </w:rPr>
        <w:t xml:space="preserve"> o de cola, se aplicará la primera mano de pintura y cuando ésta se encuentre seca se aplicarán tantas manos de pintura como sean necesarias, hasta dejar superficies totalmente cubiertas en forma uniforme y homogénea en color y acabado. </w:t>
      </w:r>
    </w:p>
    <w:p w14:paraId="3E6FDEA7" w14:textId="77777777" w:rsidR="00125EA2" w:rsidRPr="00643D23" w:rsidRDefault="00125EA2" w:rsidP="00913C69">
      <w:pPr>
        <w:jc w:val="both"/>
        <w:rPr>
          <w:rFonts w:ascii="Arial" w:hAnsi="Arial" w:cs="Arial"/>
          <w:b/>
          <w:bCs/>
          <w:sz w:val="20"/>
          <w:szCs w:val="20"/>
        </w:rPr>
      </w:pPr>
    </w:p>
    <w:p w14:paraId="64BD9078"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4. MEDICIÓN</w:t>
      </w:r>
    </w:p>
    <w:p w14:paraId="575C49B2"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Las pinturas en paredes interiores serán medidas en </w:t>
      </w:r>
      <w:r w:rsidRPr="00643D23">
        <w:rPr>
          <w:rFonts w:ascii="Arial" w:hAnsi="Arial" w:cs="Arial"/>
          <w:b/>
          <w:sz w:val="20"/>
          <w:szCs w:val="20"/>
        </w:rPr>
        <w:t>metros cuadrados (m²)</w:t>
      </w:r>
      <w:r w:rsidRPr="00643D23">
        <w:rPr>
          <w:rFonts w:ascii="Arial" w:hAnsi="Arial" w:cs="Arial"/>
          <w:sz w:val="20"/>
          <w:szCs w:val="20"/>
        </w:rPr>
        <w:t xml:space="preserve">, tomando en cuenta únicamente las superficies netas ejecutadas, descontándose todos los vanos de puertas, ventanas y otros, Este </w:t>
      </w:r>
      <w:proofErr w:type="spellStart"/>
      <w:r w:rsidRPr="00643D23">
        <w:rPr>
          <w:rFonts w:ascii="Arial" w:hAnsi="Arial" w:cs="Arial"/>
          <w:sz w:val="20"/>
          <w:szCs w:val="20"/>
        </w:rPr>
        <w:t>item</w:t>
      </w:r>
      <w:proofErr w:type="spellEnd"/>
      <w:r w:rsidRPr="00643D23">
        <w:rPr>
          <w:rFonts w:ascii="Arial" w:hAnsi="Arial" w:cs="Arial"/>
          <w:sz w:val="20"/>
          <w:szCs w:val="20"/>
        </w:rPr>
        <w:t xml:space="preserve"> será medido por metro cuadrado neto ejecutado M2</w:t>
      </w:r>
    </w:p>
    <w:p w14:paraId="0A842668" w14:textId="77777777" w:rsidR="00125EA2" w:rsidRPr="00643D23" w:rsidRDefault="00125EA2" w:rsidP="00913C69">
      <w:pPr>
        <w:jc w:val="both"/>
        <w:rPr>
          <w:rFonts w:ascii="Arial" w:hAnsi="Arial" w:cs="Arial"/>
          <w:b/>
          <w:bCs/>
          <w:sz w:val="20"/>
          <w:szCs w:val="20"/>
        </w:rPr>
      </w:pPr>
    </w:p>
    <w:p w14:paraId="0AC2171C"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5. FORMA DE PAGO</w:t>
      </w:r>
    </w:p>
    <w:p w14:paraId="52FD50E8"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Este ítem ejecutado en un todo de acuerdo con los planos y las presentes especificaciones, medido según lo señalado y aprobado por el Supervisor de Obra, será pagado a los precios unitarios de la propuesta aceptada.</w:t>
      </w:r>
    </w:p>
    <w:p w14:paraId="5B15B5E9"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Dichos precios serán compensación total por los materiales, mano de obra, herramientas, equipo y otros gastos que sean necesarios para la adecuada y correcta ejecución de los trabajos.</w:t>
      </w:r>
    </w:p>
    <w:p w14:paraId="6AF09F7B" w14:textId="77777777" w:rsidR="00125EA2" w:rsidRPr="00643D23" w:rsidRDefault="00125EA2" w:rsidP="00913C69">
      <w:pPr>
        <w:jc w:val="both"/>
        <w:rPr>
          <w:rFonts w:ascii="Arial" w:hAnsi="Arial" w:cs="Arial"/>
          <w:sz w:val="20"/>
          <w:szCs w:val="20"/>
        </w:rPr>
      </w:pPr>
    </w:p>
    <w:p w14:paraId="2C232AD8"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21.-</w:t>
      </w:r>
      <w:r w:rsidRPr="00643D23">
        <w:rPr>
          <w:rFonts w:ascii="Arial" w:hAnsi="Arial" w:cs="Arial"/>
          <w:b/>
          <w:bCs/>
          <w:sz w:val="20"/>
          <w:szCs w:val="20"/>
        </w:rPr>
        <w:tab/>
        <w:t>PINTURA EXTERIOR   M²</w:t>
      </w:r>
    </w:p>
    <w:p w14:paraId="5C2F6F5E" w14:textId="77777777" w:rsidR="00125EA2" w:rsidRPr="00643D23" w:rsidRDefault="00125EA2" w:rsidP="00913C69">
      <w:pPr>
        <w:jc w:val="both"/>
        <w:rPr>
          <w:rFonts w:ascii="Arial" w:hAnsi="Arial" w:cs="Arial"/>
          <w:b/>
          <w:bCs/>
          <w:sz w:val="20"/>
          <w:szCs w:val="20"/>
        </w:rPr>
      </w:pPr>
    </w:p>
    <w:p w14:paraId="22D04D41"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1. DESCRIPCIÓN</w:t>
      </w:r>
    </w:p>
    <w:p w14:paraId="2C3083DE"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lastRenderedPageBreak/>
        <w:t>Este ítem comprende la aplicación de pintura látex acrílica en superficies exteriores de muros, incluyendo la preparación previa de la superficie mediante sellador, resane con masa corrida y lijado, con el fin de obtener un acabado uniforme, resistente y de buena presentación, de acuerdo con los planos y especificaciones técnicas del proyecto.</w:t>
      </w:r>
    </w:p>
    <w:p w14:paraId="5C3F998A" w14:textId="77777777" w:rsidR="00125EA2" w:rsidRPr="00643D23" w:rsidRDefault="00125EA2" w:rsidP="00913C69">
      <w:pPr>
        <w:jc w:val="both"/>
        <w:rPr>
          <w:rFonts w:ascii="Arial" w:hAnsi="Arial" w:cs="Arial"/>
          <w:b/>
          <w:sz w:val="20"/>
          <w:szCs w:val="20"/>
        </w:rPr>
      </w:pPr>
    </w:p>
    <w:p w14:paraId="0EF21E53"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2. MATERIALES, HERRAMIENTAS Y EQUIPOS</w:t>
      </w:r>
    </w:p>
    <w:p w14:paraId="79820BCC"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 xml:space="preserve">Todos los Materiales, herramientas y equipo a emplearse para la pintura </w:t>
      </w:r>
      <w:proofErr w:type="spellStart"/>
      <w:r w:rsidRPr="00643D23">
        <w:rPr>
          <w:rFonts w:ascii="Arial" w:hAnsi="Arial" w:cs="Arial"/>
          <w:sz w:val="20"/>
          <w:szCs w:val="20"/>
          <w:lang w:eastAsia="en-US"/>
        </w:rPr>
        <w:t>latex</w:t>
      </w:r>
      <w:proofErr w:type="spellEnd"/>
      <w:r w:rsidRPr="00643D23">
        <w:rPr>
          <w:rFonts w:ascii="Arial" w:hAnsi="Arial" w:cs="Arial"/>
          <w:sz w:val="20"/>
          <w:szCs w:val="20"/>
          <w:lang w:eastAsia="en-US"/>
        </w:rPr>
        <w:t xml:space="preserve"> exterior, serán proporcionados por el Contratista. Para la correcta ejecución de este ítem, el proponente deberá considerar mínimamente en la elaboración de su presupuesto los siguientes materiales:</w:t>
      </w:r>
    </w:p>
    <w:p w14:paraId="0D0B936A" w14:textId="77777777" w:rsidR="00125EA2" w:rsidRPr="00643D23" w:rsidRDefault="00125EA2" w:rsidP="00913C69">
      <w:pPr>
        <w:jc w:val="both"/>
        <w:rPr>
          <w:rFonts w:ascii="Arial" w:hAnsi="Arial" w:cs="Arial"/>
          <w:b/>
          <w:sz w:val="20"/>
          <w:szCs w:val="20"/>
        </w:rPr>
      </w:pPr>
    </w:p>
    <w:p w14:paraId="1022F831" w14:textId="77777777" w:rsidR="00125EA2" w:rsidRPr="00643D23" w:rsidRDefault="00125EA2" w:rsidP="00913C69">
      <w:pPr>
        <w:pStyle w:val="Prrafodelista"/>
        <w:numPr>
          <w:ilvl w:val="0"/>
          <w:numId w:val="20"/>
        </w:numPr>
        <w:jc w:val="both"/>
        <w:rPr>
          <w:rFonts w:ascii="Arial" w:hAnsi="Arial" w:cs="Arial"/>
          <w:sz w:val="20"/>
        </w:rPr>
      </w:pPr>
      <w:r w:rsidRPr="00643D23">
        <w:rPr>
          <w:rFonts w:ascii="Arial" w:hAnsi="Arial" w:cs="Arial"/>
          <w:sz w:val="20"/>
        </w:rPr>
        <w:t>Sellador acrílico.</w:t>
      </w:r>
    </w:p>
    <w:p w14:paraId="2898297F" w14:textId="77777777" w:rsidR="00125EA2" w:rsidRPr="00643D23" w:rsidRDefault="00125EA2" w:rsidP="00913C69">
      <w:pPr>
        <w:pStyle w:val="Prrafodelista"/>
        <w:numPr>
          <w:ilvl w:val="0"/>
          <w:numId w:val="20"/>
        </w:numPr>
        <w:jc w:val="both"/>
        <w:rPr>
          <w:rFonts w:ascii="Arial" w:hAnsi="Arial" w:cs="Arial"/>
          <w:sz w:val="20"/>
        </w:rPr>
      </w:pPr>
      <w:r w:rsidRPr="00643D23">
        <w:rPr>
          <w:rFonts w:ascii="Arial" w:hAnsi="Arial" w:cs="Arial"/>
          <w:sz w:val="20"/>
        </w:rPr>
        <w:t>Masa corrida para resanes.</w:t>
      </w:r>
    </w:p>
    <w:p w14:paraId="707CC1BA" w14:textId="77777777" w:rsidR="00125EA2" w:rsidRPr="00643D23" w:rsidRDefault="00125EA2" w:rsidP="00913C69">
      <w:pPr>
        <w:pStyle w:val="Prrafodelista"/>
        <w:numPr>
          <w:ilvl w:val="0"/>
          <w:numId w:val="20"/>
        </w:numPr>
        <w:jc w:val="both"/>
        <w:rPr>
          <w:rFonts w:ascii="Arial" w:hAnsi="Arial" w:cs="Arial"/>
          <w:sz w:val="20"/>
        </w:rPr>
      </w:pPr>
      <w:r w:rsidRPr="00643D23">
        <w:rPr>
          <w:rFonts w:ascii="Arial" w:hAnsi="Arial" w:cs="Arial"/>
          <w:sz w:val="20"/>
        </w:rPr>
        <w:t>Lija de diferentes granulometrías.</w:t>
      </w:r>
    </w:p>
    <w:p w14:paraId="7D20FF8B" w14:textId="77777777" w:rsidR="00125EA2" w:rsidRPr="00643D23" w:rsidRDefault="00125EA2" w:rsidP="00913C69">
      <w:pPr>
        <w:pStyle w:val="Prrafodelista"/>
        <w:numPr>
          <w:ilvl w:val="0"/>
          <w:numId w:val="20"/>
        </w:numPr>
        <w:jc w:val="both"/>
        <w:rPr>
          <w:rFonts w:ascii="Arial" w:hAnsi="Arial" w:cs="Arial"/>
          <w:sz w:val="20"/>
        </w:rPr>
      </w:pPr>
      <w:r w:rsidRPr="00643D23">
        <w:rPr>
          <w:rFonts w:ascii="Arial" w:hAnsi="Arial" w:cs="Arial"/>
          <w:sz w:val="20"/>
        </w:rPr>
        <w:t>Pintura látex acrílica para exteriores de primera calidad.</w:t>
      </w:r>
    </w:p>
    <w:p w14:paraId="75F864D0" w14:textId="77777777" w:rsidR="00125EA2" w:rsidRPr="00643D23" w:rsidRDefault="00125EA2" w:rsidP="00913C69">
      <w:pPr>
        <w:pStyle w:val="Prrafodelista"/>
        <w:numPr>
          <w:ilvl w:val="0"/>
          <w:numId w:val="20"/>
        </w:numPr>
        <w:jc w:val="both"/>
        <w:rPr>
          <w:rFonts w:ascii="Arial" w:hAnsi="Arial" w:cs="Arial"/>
          <w:sz w:val="20"/>
        </w:rPr>
      </w:pPr>
      <w:r w:rsidRPr="00643D23">
        <w:rPr>
          <w:rFonts w:ascii="Arial" w:hAnsi="Arial" w:cs="Arial"/>
          <w:sz w:val="20"/>
        </w:rPr>
        <w:t>Agua limpia (según recomendación del fabricante).</w:t>
      </w:r>
    </w:p>
    <w:p w14:paraId="5540805D" w14:textId="77777777" w:rsidR="00125EA2" w:rsidRPr="00643D23" w:rsidRDefault="00125EA2" w:rsidP="00913C69">
      <w:pPr>
        <w:pStyle w:val="Prrafodelista"/>
        <w:numPr>
          <w:ilvl w:val="0"/>
          <w:numId w:val="19"/>
        </w:numPr>
        <w:jc w:val="both"/>
        <w:rPr>
          <w:rFonts w:ascii="Arial" w:hAnsi="Arial" w:cs="Arial"/>
          <w:sz w:val="20"/>
        </w:rPr>
      </w:pPr>
      <w:r w:rsidRPr="00643D23">
        <w:rPr>
          <w:rFonts w:ascii="Arial" w:hAnsi="Arial" w:cs="Arial"/>
          <w:sz w:val="20"/>
        </w:rPr>
        <w:t>Andamios, escaleras y herramientas menores necesarias para la ejecución del trabajo.</w:t>
      </w:r>
    </w:p>
    <w:p w14:paraId="268952EB" w14:textId="77777777" w:rsidR="00125EA2" w:rsidRPr="00643D23" w:rsidRDefault="00125EA2" w:rsidP="00913C69">
      <w:pPr>
        <w:jc w:val="both"/>
        <w:rPr>
          <w:rFonts w:ascii="Arial" w:hAnsi="Arial" w:cs="Arial"/>
          <w:b/>
          <w:sz w:val="20"/>
          <w:szCs w:val="20"/>
        </w:rPr>
      </w:pPr>
    </w:p>
    <w:p w14:paraId="7D3EC0C2"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3. PROCEDIMIENTO PARA LA EJECUCIÓN</w:t>
      </w:r>
    </w:p>
    <w:p w14:paraId="6B75C5F0" w14:textId="77777777" w:rsidR="00125EA2" w:rsidRPr="00643D23" w:rsidRDefault="00125EA2" w:rsidP="00913C69">
      <w:pPr>
        <w:jc w:val="both"/>
        <w:rPr>
          <w:rFonts w:ascii="Arial" w:hAnsi="Arial" w:cs="Arial"/>
          <w:sz w:val="20"/>
          <w:szCs w:val="20"/>
        </w:rPr>
      </w:pPr>
    </w:p>
    <w:p w14:paraId="203784F2"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La superficie exterior deberá encontrarse limpia, seca y libre de polvo, grasa o materiales sueltos. Se aplicará una mano de sellador para mejorar la adherencia del sistema de pintura. Posteriormente se realizarán resanes con masa corrida en fisuras e imperfecciones, seguido del lijado hasta obtener una superficie uniforme. Finalmente se aplicarán manos de pintura látex acrílica para exteriores hasta lograr un acabado homogéneo, resistente y de color uniforme según especificaciones del proyecto.</w:t>
      </w:r>
    </w:p>
    <w:p w14:paraId="0CF3FC07" w14:textId="77777777" w:rsidR="00125EA2" w:rsidRPr="00643D23" w:rsidRDefault="00125EA2" w:rsidP="00913C69">
      <w:pPr>
        <w:jc w:val="both"/>
        <w:rPr>
          <w:rFonts w:ascii="Arial" w:hAnsi="Arial" w:cs="Arial"/>
          <w:b/>
          <w:sz w:val="20"/>
          <w:szCs w:val="20"/>
        </w:rPr>
      </w:pPr>
    </w:p>
    <w:p w14:paraId="0718504B"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4. MEDICIÓN</w:t>
      </w:r>
    </w:p>
    <w:p w14:paraId="4ACD061E"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La medición se realizará por </w:t>
      </w:r>
      <w:r w:rsidRPr="00643D23">
        <w:rPr>
          <w:rFonts w:ascii="Arial" w:hAnsi="Arial" w:cs="Arial"/>
          <w:b/>
          <w:sz w:val="20"/>
          <w:szCs w:val="20"/>
        </w:rPr>
        <w:t xml:space="preserve">metro cuadrado (m²) </w:t>
      </w:r>
      <w:r w:rsidRPr="00643D23">
        <w:rPr>
          <w:rFonts w:ascii="Arial" w:hAnsi="Arial" w:cs="Arial"/>
          <w:sz w:val="20"/>
          <w:szCs w:val="20"/>
        </w:rPr>
        <w:t>de superficie pintada efectivamente ejecutada y aprobada por el Supervisor de Obra.</w:t>
      </w:r>
    </w:p>
    <w:p w14:paraId="36708191" w14:textId="77777777" w:rsidR="00125EA2" w:rsidRPr="00643D23" w:rsidRDefault="00125EA2" w:rsidP="00913C69">
      <w:pPr>
        <w:jc w:val="both"/>
        <w:rPr>
          <w:rFonts w:ascii="Arial" w:hAnsi="Arial" w:cs="Arial"/>
          <w:b/>
          <w:sz w:val="20"/>
          <w:szCs w:val="20"/>
        </w:rPr>
      </w:pPr>
    </w:p>
    <w:p w14:paraId="15277B42" w14:textId="77777777" w:rsidR="00125EA2" w:rsidRPr="00643D23" w:rsidRDefault="00125EA2" w:rsidP="00913C69">
      <w:pPr>
        <w:jc w:val="both"/>
        <w:rPr>
          <w:rFonts w:ascii="Arial" w:hAnsi="Arial" w:cs="Arial"/>
          <w:b/>
          <w:sz w:val="20"/>
          <w:szCs w:val="20"/>
        </w:rPr>
      </w:pPr>
      <w:r w:rsidRPr="00643D23">
        <w:rPr>
          <w:rFonts w:ascii="Arial" w:hAnsi="Arial" w:cs="Arial"/>
          <w:b/>
          <w:sz w:val="20"/>
          <w:szCs w:val="20"/>
        </w:rPr>
        <w:t>5. FORMA DE PAGO</w:t>
      </w:r>
    </w:p>
    <w:p w14:paraId="26B055D1"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El pago se efectuará por metro cuadrado (m²) de pintura exterior debidamente ejecutada y aprobada. El precio unitario incluirá el suministro de materiales, mano de obra, herramientas, equipos, preparación de superficie (sellado, resane y lijado) y todas las actividades necesarias para la correcta ejecución del ítem.</w:t>
      </w:r>
    </w:p>
    <w:p w14:paraId="55D8E74D" w14:textId="77777777" w:rsidR="00125EA2" w:rsidRPr="00643D23" w:rsidRDefault="00125EA2" w:rsidP="00913C69">
      <w:pPr>
        <w:jc w:val="both"/>
        <w:rPr>
          <w:rFonts w:ascii="Arial" w:hAnsi="Arial" w:cs="Arial"/>
          <w:b/>
          <w:bCs/>
          <w:sz w:val="20"/>
          <w:szCs w:val="20"/>
        </w:rPr>
      </w:pPr>
    </w:p>
    <w:p w14:paraId="7D2E4D89"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22.-</w:t>
      </w:r>
      <w:r w:rsidRPr="00643D23">
        <w:rPr>
          <w:rFonts w:ascii="Arial" w:hAnsi="Arial" w:cs="Arial"/>
          <w:b/>
          <w:bCs/>
          <w:sz w:val="20"/>
          <w:szCs w:val="20"/>
        </w:rPr>
        <w:tab/>
        <w:t xml:space="preserve">MESON DE </w:t>
      </w:r>
      <w:proofErr w:type="spellStart"/>
      <w:r w:rsidRPr="00643D23">
        <w:rPr>
          <w:rFonts w:ascii="Arial" w:hAnsi="Arial" w:cs="Arial"/>
          <w:b/>
          <w:bCs/>
          <w:sz w:val="20"/>
          <w:szCs w:val="20"/>
        </w:rPr>
        <w:t>H°</w:t>
      </w:r>
      <w:proofErr w:type="spellEnd"/>
      <w:r w:rsidRPr="00643D23">
        <w:rPr>
          <w:rFonts w:ascii="Arial" w:hAnsi="Arial" w:cs="Arial"/>
          <w:b/>
          <w:bCs/>
          <w:sz w:val="20"/>
          <w:szCs w:val="20"/>
        </w:rPr>
        <w:t xml:space="preserve"> </w:t>
      </w:r>
      <w:proofErr w:type="spellStart"/>
      <w:r w:rsidRPr="00643D23">
        <w:rPr>
          <w:rFonts w:ascii="Arial" w:hAnsi="Arial" w:cs="Arial"/>
          <w:b/>
          <w:bCs/>
          <w:sz w:val="20"/>
          <w:szCs w:val="20"/>
        </w:rPr>
        <w:t>A°</w:t>
      </w:r>
      <w:proofErr w:type="spellEnd"/>
      <w:r w:rsidRPr="00643D23">
        <w:rPr>
          <w:rFonts w:ascii="Arial" w:hAnsi="Arial" w:cs="Arial"/>
          <w:b/>
          <w:bCs/>
          <w:sz w:val="20"/>
          <w:szCs w:val="20"/>
        </w:rPr>
        <w:t xml:space="preserve"> CON REVESTIMIENTO CERAMICO   M²</w:t>
      </w:r>
    </w:p>
    <w:p w14:paraId="7461756E" w14:textId="77777777" w:rsidR="00125EA2" w:rsidRPr="00643D23" w:rsidRDefault="00125EA2" w:rsidP="00913C69">
      <w:pPr>
        <w:jc w:val="both"/>
        <w:rPr>
          <w:rFonts w:ascii="Arial" w:hAnsi="Arial" w:cs="Arial"/>
          <w:b/>
          <w:bCs/>
          <w:sz w:val="20"/>
          <w:szCs w:val="20"/>
        </w:rPr>
      </w:pPr>
    </w:p>
    <w:p w14:paraId="59E2F61E" w14:textId="77777777" w:rsidR="00125EA2" w:rsidRPr="00643D23" w:rsidRDefault="00125EA2" w:rsidP="00913C69">
      <w:pPr>
        <w:jc w:val="both"/>
        <w:rPr>
          <w:rFonts w:ascii="Arial" w:hAnsi="Arial" w:cs="Arial"/>
          <w:b/>
          <w:sz w:val="20"/>
          <w:szCs w:val="20"/>
          <w:lang w:eastAsia="en-US"/>
        </w:rPr>
      </w:pPr>
      <w:r w:rsidRPr="00643D23">
        <w:rPr>
          <w:rFonts w:ascii="Arial" w:hAnsi="Arial" w:cs="Arial"/>
          <w:b/>
          <w:sz w:val="20"/>
          <w:szCs w:val="20"/>
          <w:lang w:eastAsia="en-US"/>
        </w:rPr>
        <w:t>1. DESCRIPCIÓN</w:t>
      </w:r>
    </w:p>
    <w:p w14:paraId="7308D229"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 xml:space="preserve">Este ítem comprende la provisión de materiales, mano de obra, herramientas y equipo necesarios para la construcción del </w:t>
      </w:r>
      <w:proofErr w:type="spellStart"/>
      <w:r w:rsidRPr="00643D23">
        <w:rPr>
          <w:rFonts w:ascii="Arial" w:hAnsi="Arial" w:cs="Arial"/>
          <w:sz w:val="20"/>
          <w:szCs w:val="20"/>
          <w:lang w:eastAsia="en-US"/>
        </w:rPr>
        <w:t>meson</w:t>
      </w:r>
      <w:proofErr w:type="spellEnd"/>
      <w:r w:rsidRPr="00643D23">
        <w:rPr>
          <w:rFonts w:ascii="Arial" w:hAnsi="Arial" w:cs="Arial"/>
          <w:sz w:val="20"/>
          <w:szCs w:val="20"/>
          <w:lang w:eastAsia="en-US"/>
        </w:rPr>
        <w:t xml:space="preserve"> de hormigón armado con revestimiento de cerámica esmaltada, de acuerdo con las dimensiones, niveles, detalles constructivos y ubicaciones indicadas en los planos. Incluye el encofrado, armado del acero de refuerzo, vaciado, curado del hormigón, revestimiento cerámico, colocado de piezas, emboquillado, limpieza final y todos los trabajos necesarios para su correcta ejecución.</w:t>
      </w:r>
    </w:p>
    <w:p w14:paraId="34735300" w14:textId="77777777" w:rsidR="00125EA2" w:rsidRPr="00643D23" w:rsidRDefault="00125EA2" w:rsidP="00913C69">
      <w:pPr>
        <w:jc w:val="both"/>
        <w:rPr>
          <w:rFonts w:ascii="Arial" w:hAnsi="Arial" w:cs="Arial"/>
          <w:b/>
          <w:sz w:val="20"/>
          <w:szCs w:val="20"/>
          <w:lang w:eastAsia="en-US"/>
        </w:rPr>
      </w:pPr>
    </w:p>
    <w:p w14:paraId="4743F440" w14:textId="77777777" w:rsidR="00125EA2" w:rsidRPr="00643D23" w:rsidRDefault="00125EA2" w:rsidP="00913C69">
      <w:pPr>
        <w:jc w:val="both"/>
        <w:rPr>
          <w:rFonts w:ascii="Arial" w:hAnsi="Arial" w:cs="Arial"/>
          <w:b/>
          <w:sz w:val="20"/>
          <w:szCs w:val="20"/>
          <w:lang w:eastAsia="en-US"/>
        </w:rPr>
      </w:pPr>
      <w:r w:rsidRPr="00643D23">
        <w:rPr>
          <w:rFonts w:ascii="Arial" w:hAnsi="Arial" w:cs="Arial"/>
          <w:b/>
          <w:sz w:val="20"/>
          <w:szCs w:val="20"/>
          <w:lang w:eastAsia="en-US"/>
        </w:rPr>
        <w:t>2. MATERIALES, HERRAMIENTAS Y EQUIPO</w:t>
      </w:r>
    </w:p>
    <w:p w14:paraId="14FE1F82"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Todos los materiales, herramientas y equipos a emplearse, para la construcción del mesón de hormigón armado con revestimiento de cerámica esmaltada, serán proporcionados por el Contratista. Para la correcta ejecución de este ítem, el proponente deberá considerar mínimamente en la elaboración de su presupuesto los siguientes materiales:</w:t>
      </w:r>
    </w:p>
    <w:p w14:paraId="740B730C" w14:textId="77777777" w:rsidR="00125EA2" w:rsidRPr="00643D23" w:rsidRDefault="00125EA2" w:rsidP="00913C69">
      <w:pPr>
        <w:pStyle w:val="Prrafodelista"/>
        <w:numPr>
          <w:ilvl w:val="0"/>
          <w:numId w:val="22"/>
        </w:numPr>
        <w:jc w:val="both"/>
        <w:rPr>
          <w:rFonts w:ascii="Arial" w:hAnsi="Arial" w:cs="Arial"/>
          <w:sz w:val="20"/>
        </w:rPr>
      </w:pPr>
      <w:r w:rsidRPr="00643D23">
        <w:rPr>
          <w:rFonts w:ascii="Arial" w:hAnsi="Arial" w:cs="Arial"/>
          <w:sz w:val="20"/>
        </w:rPr>
        <w:t>Cerámica esmaltada.</w:t>
      </w:r>
    </w:p>
    <w:p w14:paraId="764995BB" w14:textId="77777777" w:rsidR="00125EA2" w:rsidRPr="00643D23" w:rsidRDefault="00125EA2" w:rsidP="00913C69">
      <w:pPr>
        <w:pStyle w:val="Prrafodelista"/>
        <w:numPr>
          <w:ilvl w:val="0"/>
          <w:numId w:val="22"/>
        </w:numPr>
        <w:jc w:val="both"/>
        <w:rPr>
          <w:rFonts w:ascii="Arial" w:hAnsi="Arial" w:cs="Arial"/>
          <w:sz w:val="20"/>
        </w:rPr>
      </w:pPr>
      <w:r w:rsidRPr="00643D23">
        <w:rPr>
          <w:rFonts w:ascii="Arial" w:hAnsi="Arial" w:cs="Arial"/>
          <w:sz w:val="20"/>
        </w:rPr>
        <w:t>Fierro corrugado.</w:t>
      </w:r>
    </w:p>
    <w:p w14:paraId="0002293D" w14:textId="77777777" w:rsidR="00125EA2" w:rsidRPr="00643D23" w:rsidRDefault="00125EA2" w:rsidP="00913C69">
      <w:pPr>
        <w:pStyle w:val="Prrafodelista"/>
        <w:numPr>
          <w:ilvl w:val="0"/>
          <w:numId w:val="22"/>
        </w:numPr>
        <w:jc w:val="both"/>
        <w:rPr>
          <w:rFonts w:ascii="Arial" w:hAnsi="Arial" w:cs="Arial"/>
          <w:sz w:val="20"/>
        </w:rPr>
      </w:pPr>
      <w:r w:rsidRPr="00643D23">
        <w:rPr>
          <w:rFonts w:ascii="Arial" w:hAnsi="Arial" w:cs="Arial"/>
          <w:sz w:val="20"/>
        </w:rPr>
        <w:t>Alambre de amarre.</w:t>
      </w:r>
    </w:p>
    <w:p w14:paraId="6DF4B7D7" w14:textId="77777777" w:rsidR="00125EA2" w:rsidRPr="00643D23" w:rsidRDefault="00125EA2" w:rsidP="00913C69">
      <w:pPr>
        <w:pStyle w:val="Prrafodelista"/>
        <w:numPr>
          <w:ilvl w:val="0"/>
          <w:numId w:val="22"/>
        </w:numPr>
        <w:jc w:val="both"/>
        <w:rPr>
          <w:rFonts w:ascii="Arial" w:hAnsi="Arial" w:cs="Arial"/>
          <w:sz w:val="20"/>
        </w:rPr>
      </w:pPr>
      <w:r w:rsidRPr="00643D23">
        <w:rPr>
          <w:rFonts w:ascii="Arial" w:hAnsi="Arial" w:cs="Arial"/>
          <w:sz w:val="20"/>
        </w:rPr>
        <w:t>Arenilla.</w:t>
      </w:r>
    </w:p>
    <w:p w14:paraId="603D932A" w14:textId="77777777" w:rsidR="00125EA2" w:rsidRPr="00643D23" w:rsidRDefault="00125EA2" w:rsidP="00913C69">
      <w:pPr>
        <w:pStyle w:val="Prrafodelista"/>
        <w:numPr>
          <w:ilvl w:val="0"/>
          <w:numId w:val="22"/>
        </w:numPr>
        <w:jc w:val="both"/>
        <w:rPr>
          <w:rFonts w:ascii="Arial" w:hAnsi="Arial" w:cs="Arial"/>
          <w:sz w:val="20"/>
        </w:rPr>
      </w:pPr>
      <w:r w:rsidRPr="00643D23">
        <w:rPr>
          <w:rFonts w:ascii="Arial" w:hAnsi="Arial" w:cs="Arial"/>
          <w:sz w:val="20"/>
        </w:rPr>
        <w:t>Grava.</w:t>
      </w:r>
    </w:p>
    <w:p w14:paraId="354394CA" w14:textId="77777777" w:rsidR="00125EA2" w:rsidRPr="00643D23" w:rsidRDefault="00125EA2" w:rsidP="00913C69">
      <w:pPr>
        <w:pStyle w:val="Prrafodelista"/>
        <w:numPr>
          <w:ilvl w:val="0"/>
          <w:numId w:val="22"/>
        </w:numPr>
        <w:jc w:val="both"/>
        <w:rPr>
          <w:rFonts w:ascii="Arial" w:hAnsi="Arial" w:cs="Arial"/>
          <w:sz w:val="20"/>
        </w:rPr>
      </w:pPr>
      <w:r w:rsidRPr="00643D23">
        <w:rPr>
          <w:rFonts w:ascii="Arial" w:hAnsi="Arial" w:cs="Arial"/>
          <w:sz w:val="20"/>
        </w:rPr>
        <w:t>Cemento Portland.</w:t>
      </w:r>
    </w:p>
    <w:p w14:paraId="7CAFDDC0" w14:textId="77777777" w:rsidR="00125EA2" w:rsidRPr="00643D23" w:rsidRDefault="00125EA2" w:rsidP="00913C69">
      <w:pPr>
        <w:pStyle w:val="Prrafodelista"/>
        <w:numPr>
          <w:ilvl w:val="0"/>
          <w:numId w:val="22"/>
        </w:numPr>
        <w:jc w:val="both"/>
        <w:rPr>
          <w:rFonts w:ascii="Arial" w:hAnsi="Arial" w:cs="Arial"/>
          <w:sz w:val="20"/>
        </w:rPr>
      </w:pPr>
      <w:r w:rsidRPr="00643D23">
        <w:rPr>
          <w:rFonts w:ascii="Arial" w:hAnsi="Arial" w:cs="Arial"/>
          <w:sz w:val="20"/>
        </w:rPr>
        <w:t>Clavos de 2½".</w:t>
      </w:r>
    </w:p>
    <w:p w14:paraId="01DAFCD3" w14:textId="77777777" w:rsidR="00125EA2" w:rsidRPr="00643D23" w:rsidRDefault="00125EA2" w:rsidP="00913C69">
      <w:pPr>
        <w:pStyle w:val="Prrafodelista"/>
        <w:numPr>
          <w:ilvl w:val="0"/>
          <w:numId w:val="22"/>
        </w:numPr>
        <w:jc w:val="both"/>
        <w:rPr>
          <w:rFonts w:ascii="Arial" w:hAnsi="Arial" w:cs="Arial"/>
          <w:sz w:val="20"/>
        </w:rPr>
      </w:pPr>
      <w:r w:rsidRPr="00643D23">
        <w:rPr>
          <w:rFonts w:ascii="Arial" w:hAnsi="Arial" w:cs="Arial"/>
          <w:sz w:val="20"/>
        </w:rPr>
        <w:lastRenderedPageBreak/>
        <w:t>Madera de construcción.</w:t>
      </w:r>
    </w:p>
    <w:p w14:paraId="4921D7AF" w14:textId="77777777" w:rsidR="00125EA2" w:rsidRPr="00643D23" w:rsidRDefault="00125EA2" w:rsidP="00913C69">
      <w:pPr>
        <w:pStyle w:val="Prrafodelista"/>
        <w:numPr>
          <w:ilvl w:val="0"/>
          <w:numId w:val="21"/>
        </w:numPr>
        <w:jc w:val="both"/>
        <w:rPr>
          <w:rFonts w:ascii="Arial" w:hAnsi="Arial" w:cs="Arial"/>
          <w:sz w:val="20"/>
        </w:rPr>
      </w:pPr>
      <w:r w:rsidRPr="00643D23">
        <w:rPr>
          <w:rFonts w:ascii="Arial" w:hAnsi="Arial" w:cs="Arial"/>
          <w:sz w:val="20"/>
        </w:rPr>
        <w:t>Herramientas menores.</w:t>
      </w:r>
    </w:p>
    <w:p w14:paraId="325C34C9" w14:textId="77777777" w:rsidR="00125EA2" w:rsidRPr="00643D23" w:rsidRDefault="00125EA2" w:rsidP="00913C69">
      <w:pPr>
        <w:jc w:val="both"/>
        <w:rPr>
          <w:rFonts w:ascii="Arial" w:hAnsi="Arial" w:cs="Arial"/>
          <w:b/>
          <w:sz w:val="20"/>
          <w:szCs w:val="20"/>
          <w:lang w:eastAsia="en-US"/>
        </w:rPr>
      </w:pPr>
    </w:p>
    <w:p w14:paraId="1661D631" w14:textId="77777777" w:rsidR="00125EA2" w:rsidRPr="00643D23" w:rsidRDefault="00125EA2" w:rsidP="00913C69">
      <w:pPr>
        <w:jc w:val="both"/>
        <w:rPr>
          <w:rFonts w:ascii="Arial" w:hAnsi="Arial" w:cs="Arial"/>
          <w:b/>
          <w:sz w:val="20"/>
          <w:szCs w:val="20"/>
          <w:lang w:eastAsia="en-US"/>
        </w:rPr>
      </w:pPr>
      <w:r w:rsidRPr="00643D23">
        <w:rPr>
          <w:rFonts w:ascii="Arial" w:hAnsi="Arial" w:cs="Arial"/>
          <w:b/>
          <w:sz w:val="20"/>
          <w:szCs w:val="20"/>
          <w:lang w:eastAsia="en-US"/>
        </w:rPr>
        <w:t xml:space="preserve">3. PROCEDIMIENTO PARA </w:t>
      </w:r>
      <w:proofErr w:type="gramStart"/>
      <w:r w:rsidRPr="00643D23">
        <w:rPr>
          <w:rFonts w:ascii="Arial" w:hAnsi="Arial" w:cs="Arial"/>
          <w:b/>
          <w:sz w:val="20"/>
          <w:szCs w:val="20"/>
          <w:lang w:eastAsia="en-US"/>
        </w:rPr>
        <w:t>LA  EJECUCIÓN</w:t>
      </w:r>
      <w:proofErr w:type="gramEnd"/>
    </w:p>
    <w:p w14:paraId="4262E11B"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Previamente se verificará la ubicación, dimensiones y niveles establecidos en los planos. Se procederá al armado y colocación del acero de refuerzo, seguido del encofrado con madera de construcción debidamente nivelado y apuntalado. Posteriormente se realizará el vaciado del hormigón, asegurando su adecuada compactación y nivelación. Una vez alcanzada la resistencia necesaria y concluido el período de curado, se retirará el encofrado y se preparará la superficie para la colocación del revestimiento cerámico. La cerámica esmaltada será instalada con adhesivo apropiado, manteniendo la alineación, nivelación y uniformidad de las juntas, las cuales serán emboquilladas una vez fraguado el adhesivo. Finalmente, se efectuará la limpieza del mesón y la verificación de su acabado, debiendo quedar libre de fisuras, desprendimientos o imperfecciones.</w:t>
      </w:r>
    </w:p>
    <w:p w14:paraId="66629156" w14:textId="77777777" w:rsidR="00125EA2" w:rsidRPr="00643D23" w:rsidRDefault="00125EA2" w:rsidP="00913C69">
      <w:pPr>
        <w:jc w:val="both"/>
        <w:rPr>
          <w:rFonts w:ascii="Arial" w:hAnsi="Arial" w:cs="Arial"/>
          <w:b/>
          <w:sz w:val="20"/>
          <w:szCs w:val="20"/>
          <w:lang w:eastAsia="en-US"/>
        </w:rPr>
      </w:pPr>
    </w:p>
    <w:p w14:paraId="6E6E89D9" w14:textId="77777777" w:rsidR="00125EA2" w:rsidRPr="00643D23" w:rsidRDefault="00125EA2" w:rsidP="00913C69">
      <w:pPr>
        <w:jc w:val="both"/>
        <w:rPr>
          <w:rFonts w:ascii="Arial" w:hAnsi="Arial" w:cs="Arial"/>
          <w:b/>
          <w:sz w:val="20"/>
          <w:szCs w:val="20"/>
          <w:lang w:eastAsia="en-US"/>
        </w:rPr>
      </w:pPr>
      <w:r w:rsidRPr="00643D23">
        <w:rPr>
          <w:rFonts w:ascii="Arial" w:hAnsi="Arial" w:cs="Arial"/>
          <w:b/>
          <w:sz w:val="20"/>
          <w:szCs w:val="20"/>
          <w:lang w:eastAsia="en-US"/>
        </w:rPr>
        <w:t>4. MEDICIÓN</w:t>
      </w:r>
    </w:p>
    <w:p w14:paraId="21AB4278"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 xml:space="preserve">La medición se realizará en </w:t>
      </w:r>
      <w:r w:rsidRPr="00643D23">
        <w:rPr>
          <w:rFonts w:ascii="Arial" w:hAnsi="Arial" w:cs="Arial"/>
          <w:b/>
          <w:sz w:val="20"/>
          <w:szCs w:val="20"/>
          <w:lang w:eastAsia="en-US"/>
        </w:rPr>
        <w:t>metros cuadrados (m²)</w:t>
      </w:r>
      <w:r w:rsidRPr="00643D23">
        <w:rPr>
          <w:rFonts w:ascii="Arial" w:hAnsi="Arial" w:cs="Arial"/>
          <w:sz w:val="20"/>
          <w:szCs w:val="20"/>
          <w:lang w:eastAsia="en-US"/>
        </w:rPr>
        <w:t xml:space="preserve"> de mesón de hormigón armado con revestimiento cerámico completamente ejecutado, de acuerdo con las dimensiones establecidas en los planos y aprobado por el Supervisor de Obra.</w:t>
      </w:r>
    </w:p>
    <w:p w14:paraId="4221BA27" w14:textId="77777777" w:rsidR="00125EA2" w:rsidRPr="00643D23" w:rsidRDefault="00125EA2" w:rsidP="00913C69">
      <w:pPr>
        <w:jc w:val="both"/>
        <w:rPr>
          <w:rFonts w:ascii="Arial" w:hAnsi="Arial" w:cs="Arial"/>
          <w:b/>
          <w:sz w:val="20"/>
          <w:szCs w:val="20"/>
          <w:lang w:eastAsia="en-US"/>
        </w:rPr>
      </w:pPr>
    </w:p>
    <w:p w14:paraId="22EF4BBA" w14:textId="77777777" w:rsidR="00125EA2" w:rsidRPr="00643D23" w:rsidRDefault="00125EA2" w:rsidP="00913C69">
      <w:pPr>
        <w:jc w:val="both"/>
        <w:rPr>
          <w:rFonts w:ascii="Arial" w:hAnsi="Arial" w:cs="Arial"/>
          <w:b/>
          <w:sz w:val="20"/>
          <w:szCs w:val="20"/>
          <w:lang w:eastAsia="en-US"/>
        </w:rPr>
      </w:pPr>
      <w:r w:rsidRPr="00643D23">
        <w:rPr>
          <w:rFonts w:ascii="Arial" w:hAnsi="Arial" w:cs="Arial"/>
          <w:b/>
          <w:sz w:val="20"/>
          <w:szCs w:val="20"/>
          <w:lang w:eastAsia="en-US"/>
        </w:rPr>
        <w:t>5. FORMA DE PAGO</w:t>
      </w:r>
    </w:p>
    <w:p w14:paraId="5138E514" w14:textId="77777777" w:rsidR="00125EA2" w:rsidRPr="00643D23" w:rsidRDefault="00125EA2" w:rsidP="00913C69">
      <w:pPr>
        <w:jc w:val="both"/>
        <w:rPr>
          <w:rFonts w:ascii="Arial" w:hAnsi="Arial" w:cs="Arial"/>
          <w:sz w:val="20"/>
          <w:szCs w:val="20"/>
          <w:lang w:eastAsia="en-US"/>
        </w:rPr>
      </w:pPr>
      <w:r w:rsidRPr="00643D23">
        <w:rPr>
          <w:rFonts w:ascii="Arial" w:hAnsi="Arial" w:cs="Arial"/>
          <w:sz w:val="20"/>
          <w:szCs w:val="20"/>
          <w:lang w:eastAsia="en-US"/>
        </w:rPr>
        <w:t>Este ítem será pagado por metro cuadrado (m²) ejecutado, medido y aprobado por el Supervisor de Obra. El precio unitario comprenderá la provisión de todos los materiales, mano de obra, equipos, herramientas, encofrado, acero de refuerzo, hormigón, revestimiento cerámico, adhesivos, boquilla, transporte, limpieza final y todas las operaciones necesarias para la correcta ejecución del ítem, conforme a planos y especificaciones técnicas.</w:t>
      </w:r>
    </w:p>
    <w:p w14:paraId="0EB90730" w14:textId="77777777" w:rsidR="00125EA2" w:rsidRPr="00643D23" w:rsidRDefault="00125EA2" w:rsidP="00913C69">
      <w:pPr>
        <w:jc w:val="both"/>
        <w:rPr>
          <w:rFonts w:ascii="Arial" w:hAnsi="Arial" w:cs="Arial"/>
          <w:b/>
          <w:bCs/>
          <w:sz w:val="20"/>
          <w:szCs w:val="20"/>
        </w:rPr>
      </w:pPr>
    </w:p>
    <w:p w14:paraId="6B556486"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M03- INSTALACIÓN HIDROSANITARIA</w:t>
      </w:r>
    </w:p>
    <w:p w14:paraId="45FE4956" w14:textId="77777777" w:rsidR="00125EA2" w:rsidRPr="00643D23" w:rsidRDefault="00125EA2" w:rsidP="00913C69">
      <w:pPr>
        <w:jc w:val="both"/>
        <w:rPr>
          <w:rFonts w:ascii="Arial" w:hAnsi="Arial" w:cs="Arial"/>
          <w:b/>
          <w:bCs/>
          <w:sz w:val="20"/>
          <w:szCs w:val="20"/>
        </w:rPr>
      </w:pPr>
    </w:p>
    <w:p w14:paraId="47504E5F"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23.-</w:t>
      </w:r>
      <w:r w:rsidRPr="00643D23">
        <w:rPr>
          <w:rFonts w:ascii="Arial" w:hAnsi="Arial" w:cs="Arial"/>
          <w:b/>
          <w:bCs/>
          <w:sz w:val="20"/>
          <w:szCs w:val="20"/>
        </w:rPr>
        <w:tab/>
        <w:t xml:space="preserve">PUNTO DE INSTALACIÓN AGUA POTABLE   </w:t>
      </w:r>
    </w:p>
    <w:p w14:paraId="6EDB5C17"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1. DESCRIPCIÓN</w:t>
      </w:r>
    </w:p>
    <w:p w14:paraId="7068C66E"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Este ítem comprende la provisión de materiales, mano de obra, herramientas y equipo necesarios para la ejecución de un punto de instalación de agua potable en el módulo hidrosanitario, incluyendo el suministro e instalación de tuberías, accesorios, uniones y elementos de conexión requeridos para abastecer de agua potable a los artefactos sanitarios, de </w:t>
      </w:r>
    </w:p>
    <w:p w14:paraId="7E914F56" w14:textId="77777777" w:rsidR="00125EA2" w:rsidRPr="00643D23" w:rsidRDefault="00125EA2" w:rsidP="00913C69">
      <w:pPr>
        <w:autoSpaceDE w:val="0"/>
        <w:adjustRightInd w:val="0"/>
        <w:jc w:val="both"/>
        <w:rPr>
          <w:rFonts w:ascii="Arial" w:hAnsi="Arial" w:cs="Arial"/>
          <w:sz w:val="20"/>
          <w:szCs w:val="20"/>
        </w:rPr>
      </w:pPr>
    </w:p>
    <w:p w14:paraId="279D8D4E"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2. MATERIALES, HERRAMIENTAS Y EQUIPO</w:t>
      </w:r>
    </w:p>
    <w:p w14:paraId="6242B4F0"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Todos los materiales, herramientas y equipos a emplearse, para la ejecución de un punto de instalación de agua potable en el módulo hidrosanitario, serán proporcionados por el Contratista. Para la correcta ejecución de este ítem, el proponente deberá considerar mínimamente en la elaboración de su presupuesto los siguientes materiales:</w:t>
      </w:r>
    </w:p>
    <w:p w14:paraId="34243F98" w14:textId="77777777" w:rsidR="00125EA2" w:rsidRPr="00643D23" w:rsidRDefault="00125EA2" w:rsidP="00913C69">
      <w:pPr>
        <w:pStyle w:val="Prrafodelista"/>
        <w:numPr>
          <w:ilvl w:val="0"/>
          <w:numId w:val="23"/>
        </w:numPr>
        <w:autoSpaceDE w:val="0"/>
        <w:adjustRightInd w:val="0"/>
        <w:jc w:val="both"/>
        <w:rPr>
          <w:rFonts w:ascii="Arial" w:hAnsi="Arial" w:cs="Arial"/>
          <w:sz w:val="20"/>
        </w:rPr>
      </w:pPr>
      <w:r w:rsidRPr="00643D23">
        <w:rPr>
          <w:rFonts w:ascii="Arial" w:hAnsi="Arial" w:cs="Arial"/>
          <w:sz w:val="20"/>
        </w:rPr>
        <w:t>Tubería PVC de ½".</w:t>
      </w:r>
    </w:p>
    <w:p w14:paraId="6DA86CFA" w14:textId="77777777" w:rsidR="00125EA2" w:rsidRPr="00643D23" w:rsidRDefault="00125EA2" w:rsidP="00913C69">
      <w:pPr>
        <w:pStyle w:val="Prrafodelista"/>
        <w:numPr>
          <w:ilvl w:val="0"/>
          <w:numId w:val="23"/>
        </w:numPr>
        <w:autoSpaceDE w:val="0"/>
        <w:adjustRightInd w:val="0"/>
        <w:jc w:val="both"/>
        <w:rPr>
          <w:rFonts w:ascii="Arial" w:hAnsi="Arial" w:cs="Arial"/>
          <w:sz w:val="20"/>
        </w:rPr>
      </w:pPr>
      <w:r w:rsidRPr="00643D23">
        <w:rPr>
          <w:rFonts w:ascii="Arial" w:hAnsi="Arial" w:cs="Arial"/>
          <w:sz w:val="20"/>
        </w:rPr>
        <w:t>Codos PVC de ½".</w:t>
      </w:r>
    </w:p>
    <w:p w14:paraId="7169ACF3" w14:textId="77777777" w:rsidR="00125EA2" w:rsidRPr="00643D23" w:rsidRDefault="00125EA2" w:rsidP="00913C69">
      <w:pPr>
        <w:pStyle w:val="Prrafodelista"/>
        <w:numPr>
          <w:ilvl w:val="0"/>
          <w:numId w:val="23"/>
        </w:numPr>
        <w:autoSpaceDE w:val="0"/>
        <w:adjustRightInd w:val="0"/>
        <w:jc w:val="both"/>
        <w:rPr>
          <w:rFonts w:ascii="Arial" w:hAnsi="Arial" w:cs="Arial"/>
          <w:sz w:val="20"/>
        </w:rPr>
      </w:pPr>
      <w:proofErr w:type="spellStart"/>
      <w:proofErr w:type="gramStart"/>
      <w:r w:rsidRPr="00643D23">
        <w:rPr>
          <w:rFonts w:ascii="Arial" w:hAnsi="Arial" w:cs="Arial"/>
          <w:sz w:val="20"/>
        </w:rPr>
        <w:t>Tee</w:t>
      </w:r>
      <w:proofErr w:type="spellEnd"/>
      <w:r w:rsidRPr="00643D23">
        <w:rPr>
          <w:rFonts w:ascii="Arial" w:hAnsi="Arial" w:cs="Arial"/>
          <w:sz w:val="20"/>
        </w:rPr>
        <w:t xml:space="preserve">  </w:t>
      </w:r>
      <w:proofErr w:type="spellStart"/>
      <w:r w:rsidRPr="00643D23">
        <w:rPr>
          <w:rFonts w:ascii="Arial" w:hAnsi="Arial" w:cs="Arial"/>
          <w:sz w:val="20"/>
        </w:rPr>
        <w:t>pvc</w:t>
      </w:r>
      <w:proofErr w:type="spellEnd"/>
      <w:proofErr w:type="gramEnd"/>
      <w:r w:rsidRPr="00643D23">
        <w:rPr>
          <w:rFonts w:ascii="Arial" w:hAnsi="Arial" w:cs="Arial"/>
          <w:sz w:val="20"/>
        </w:rPr>
        <w:t xml:space="preserve"> ½" e=40</w:t>
      </w:r>
    </w:p>
    <w:p w14:paraId="7E1CE979" w14:textId="77777777" w:rsidR="00125EA2" w:rsidRPr="00643D23" w:rsidRDefault="00125EA2" w:rsidP="00913C69">
      <w:pPr>
        <w:pStyle w:val="Prrafodelista"/>
        <w:numPr>
          <w:ilvl w:val="0"/>
          <w:numId w:val="23"/>
        </w:numPr>
        <w:autoSpaceDE w:val="0"/>
        <w:adjustRightInd w:val="0"/>
        <w:jc w:val="both"/>
        <w:rPr>
          <w:rFonts w:ascii="Arial" w:hAnsi="Arial" w:cs="Arial"/>
          <w:sz w:val="20"/>
        </w:rPr>
      </w:pPr>
      <w:proofErr w:type="gramStart"/>
      <w:r w:rsidRPr="00643D23">
        <w:rPr>
          <w:rFonts w:ascii="Arial" w:hAnsi="Arial" w:cs="Arial"/>
          <w:sz w:val="20"/>
        </w:rPr>
        <w:t>Cupla  ½</w:t>
      </w:r>
      <w:proofErr w:type="gramEnd"/>
      <w:r w:rsidRPr="00643D23">
        <w:rPr>
          <w:rFonts w:ascii="Arial" w:hAnsi="Arial" w:cs="Arial"/>
          <w:sz w:val="20"/>
        </w:rPr>
        <w:t>" e=40</w:t>
      </w:r>
    </w:p>
    <w:p w14:paraId="3635C942" w14:textId="77777777" w:rsidR="00125EA2" w:rsidRPr="00643D23" w:rsidRDefault="00125EA2" w:rsidP="00913C69">
      <w:pPr>
        <w:pStyle w:val="Prrafodelista"/>
        <w:numPr>
          <w:ilvl w:val="0"/>
          <w:numId w:val="23"/>
        </w:numPr>
        <w:autoSpaceDE w:val="0"/>
        <w:adjustRightInd w:val="0"/>
        <w:jc w:val="both"/>
        <w:rPr>
          <w:rFonts w:ascii="Arial" w:hAnsi="Arial" w:cs="Arial"/>
          <w:sz w:val="20"/>
        </w:rPr>
      </w:pPr>
      <w:r w:rsidRPr="00643D23">
        <w:rPr>
          <w:rFonts w:ascii="Arial" w:hAnsi="Arial" w:cs="Arial"/>
          <w:sz w:val="20"/>
        </w:rPr>
        <w:t>Cinta de teflón.</w:t>
      </w:r>
    </w:p>
    <w:p w14:paraId="4876BE05" w14:textId="77777777" w:rsidR="00125EA2" w:rsidRPr="00643D23" w:rsidRDefault="00125EA2" w:rsidP="00913C69">
      <w:pPr>
        <w:pStyle w:val="Prrafodelista"/>
        <w:numPr>
          <w:ilvl w:val="0"/>
          <w:numId w:val="24"/>
        </w:numPr>
        <w:autoSpaceDE w:val="0"/>
        <w:adjustRightInd w:val="0"/>
        <w:jc w:val="both"/>
        <w:rPr>
          <w:rFonts w:ascii="Arial" w:hAnsi="Arial" w:cs="Arial"/>
          <w:sz w:val="20"/>
        </w:rPr>
      </w:pPr>
      <w:r w:rsidRPr="00643D23">
        <w:rPr>
          <w:rFonts w:ascii="Arial" w:hAnsi="Arial" w:cs="Arial"/>
          <w:sz w:val="20"/>
        </w:rPr>
        <w:t>Herramientas menores.</w:t>
      </w:r>
    </w:p>
    <w:p w14:paraId="0E64A5E1" w14:textId="77777777" w:rsidR="00125EA2" w:rsidRPr="00643D23" w:rsidRDefault="00125EA2" w:rsidP="00913C69">
      <w:pPr>
        <w:autoSpaceDE w:val="0"/>
        <w:adjustRightInd w:val="0"/>
        <w:jc w:val="both"/>
        <w:rPr>
          <w:rFonts w:ascii="Arial" w:hAnsi="Arial" w:cs="Arial"/>
          <w:b/>
          <w:sz w:val="20"/>
          <w:szCs w:val="20"/>
        </w:rPr>
      </w:pPr>
    </w:p>
    <w:p w14:paraId="463C56F8"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3. PROCEDIMIENTO PARA LA EJECUCIÓN</w:t>
      </w:r>
    </w:p>
    <w:p w14:paraId="13E144B5"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Se verificará la ubicación de los puntos de consumo y el recorrido de la instalación conforme a los planos. Posteriormente se realizará el corte, limpieza y ensamblaje de la tubería PVC de ½" con sus respectivos accesorios, utilizando cemento solvente para PVC en las uniones correspondientes y cinta de teflón en las conexiones roscadas. Se instalarán las </w:t>
      </w:r>
      <w:proofErr w:type="gramStart"/>
      <w:r w:rsidRPr="00643D23">
        <w:rPr>
          <w:rFonts w:ascii="Arial" w:hAnsi="Arial" w:cs="Arial"/>
          <w:sz w:val="20"/>
          <w:szCs w:val="20"/>
        </w:rPr>
        <w:t>uniones patente</w:t>
      </w:r>
      <w:proofErr w:type="gramEnd"/>
      <w:r w:rsidRPr="00643D23">
        <w:rPr>
          <w:rFonts w:ascii="Arial" w:hAnsi="Arial" w:cs="Arial"/>
          <w:sz w:val="20"/>
          <w:szCs w:val="20"/>
        </w:rPr>
        <w:t xml:space="preserve"> y niples hexagonales donde correspondan, asegurando la correcta alineación, fijación y hermeticidad del sistema. Finalmente, se efectuará la prueba de presión para comprobar el correcto funcionamiento de la instalación y la ausencia de fugas, debiendo contar con la aprobación del Supervisor de Obra.</w:t>
      </w:r>
    </w:p>
    <w:p w14:paraId="44159AB6" w14:textId="77777777" w:rsidR="00125EA2" w:rsidRPr="00643D23" w:rsidRDefault="00125EA2" w:rsidP="00913C69">
      <w:pPr>
        <w:autoSpaceDE w:val="0"/>
        <w:adjustRightInd w:val="0"/>
        <w:jc w:val="both"/>
        <w:rPr>
          <w:rFonts w:ascii="Arial" w:hAnsi="Arial" w:cs="Arial"/>
          <w:b/>
          <w:sz w:val="20"/>
          <w:szCs w:val="20"/>
        </w:rPr>
      </w:pPr>
    </w:p>
    <w:p w14:paraId="0BDD127C"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lastRenderedPageBreak/>
        <w:t>4. MEDICIÓN</w:t>
      </w:r>
    </w:p>
    <w:p w14:paraId="3B1AD4C5"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La medición se realizará </w:t>
      </w:r>
      <w:r w:rsidRPr="00643D23">
        <w:rPr>
          <w:rFonts w:ascii="Arial" w:hAnsi="Arial" w:cs="Arial"/>
          <w:b/>
          <w:sz w:val="20"/>
          <w:szCs w:val="20"/>
        </w:rPr>
        <w:t>por punto (</w:t>
      </w:r>
      <w:proofErr w:type="spellStart"/>
      <w:r w:rsidRPr="00643D23">
        <w:rPr>
          <w:rFonts w:ascii="Arial" w:hAnsi="Arial" w:cs="Arial"/>
          <w:b/>
          <w:sz w:val="20"/>
          <w:szCs w:val="20"/>
        </w:rPr>
        <w:t>Pto</w:t>
      </w:r>
      <w:proofErr w:type="spellEnd"/>
      <w:r w:rsidRPr="00643D23">
        <w:rPr>
          <w:rFonts w:ascii="Arial" w:hAnsi="Arial" w:cs="Arial"/>
          <w:b/>
          <w:sz w:val="20"/>
          <w:szCs w:val="20"/>
        </w:rPr>
        <w:t>)</w:t>
      </w:r>
      <w:r w:rsidRPr="00643D23">
        <w:rPr>
          <w:rFonts w:ascii="Arial" w:hAnsi="Arial" w:cs="Arial"/>
          <w:sz w:val="20"/>
          <w:szCs w:val="20"/>
        </w:rPr>
        <w:t xml:space="preserve"> de instalación de agua potable completamente ejecutado, probado y aprobado por el Supervisor de Obra.</w:t>
      </w:r>
    </w:p>
    <w:p w14:paraId="0F616C7A" w14:textId="77777777" w:rsidR="00125EA2" w:rsidRPr="00643D23" w:rsidRDefault="00125EA2" w:rsidP="00913C69">
      <w:pPr>
        <w:autoSpaceDE w:val="0"/>
        <w:adjustRightInd w:val="0"/>
        <w:jc w:val="both"/>
        <w:rPr>
          <w:rFonts w:ascii="Arial" w:hAnsi="Arial" w:cs="Arial"/>
          <w:b/>
          <w:sz w:val="20"/>
          <w:szCs w:val="20"/>
        </w:rPr>
      </w:pPr>
    </w:p>
    <w:p w14:paraId="278B2ECE"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5. FORMA DE PAGO</w:t>
      </w:r>
    </w:p>
    <w:p w14:paraId="218F6E4D"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Este ítem será pagado por punto (</w:t>
      </w:r>
      <w:proofErr w:type="spellStart"/>
      <w:r w:rsidRPr="00643D23">
        <w:rPr>
          <w:rFonts w:ascii="Arial" w:hAnsi="Arial" w:cs="Arial"/>
          <w:sz w:val="20"/>
          <w:szCs w:val="20"/>
        </w:rPr>
        <w:t>Pto</w:t>
      </w:r>
      <w:proofErr w:type="spellEnd"/>
      <w:r w:rsidRPr="00643D23">
        <w:rPr>
          <w:rFonts w:ascii="Arial" w:hAnsi="Arial" w:cs="Arial"/>
          <w:sz w:val="20"/>
          <w:szCs w:val="20"/>
        </w:rPr>
        <w:t>) ejecutado, medido y aprobado por el Supervisor de Obra. El precio unitario incluirá el suministro de tuberías, accesorios, conexiones, adhesivos, mano de obra, herramientas, equipos, pruebas hidráulicas y todas las actividades necesarias para la correcta ejecución del punto de instalación de agua potable, conforme a los planos y especificaciones técnicas.</w:t>
      </w:r>
    </w:p>
    <w:p w14:paraId="1687552B" w14:textId="77777777" w:rsidR="00125EA2" w:rsidRPr="00643D23" w:rsidRDefault="00125EA2" w:rsidP="00913C69">
      <w:pPr>
        <w:autoSpaceDE w:val="0"/>
        <w:adjustRightInd w:val="0"/>
        <w:jc w:val="both"/>
        <w:rPr>
          <w:rFonts w:ascii="Arial" w:hAnsi="Arial" w:cs="Arial"/>
          <w:sz w:val="20"/>
          <w:szCs w:val="20"/>
        </w:rPr>
      </w:pPr>
    </w:p>
    <w:p w14:paraId="60DB1A40"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24.-</w:t>
      </w:r>
      <w:r w:rsidRPr="00643D23">
        <w:rPr>
          <w:rFonts w:ascii="Arial" w:hAnsi="Arial" w:cs="Arial"/>
          <w:b/>
          <w:bCs/>
          <w:sz w:val="20"/>
          <w:szCs w:val="20"/>
        </w:rPr>
        <w:tab/>
        <w:t>PREV. Y TENDIDO TUBERIA PVC D=1/2" E-40 INC. ACCESORIOS</w:t>
      </w:r>
    </w:p>
    <w:p w14:paraId="508AFBF7" w14:textId="77777777" w:rsidR="00125EA2" w:rsidRPr="00643D23" w:rsidRDefault="00125EA2" w:rsidP="00913C69">
      <w:pPr>
        <w:autoSpaceDE w:val="0"/>
        <w:adjustRightInd w:val="0"/>
        <w:jc w:val="both"/>
        <w:rPr>
          <w:rFonts w:ascii="Arial" w:hAnsi="Arial" w:cs="Arial"/>
          <w:b/>
          <w:sz w:val="20"/>
          <w:szCs w:val="20"/>
        </w:rPr>
      </w:pPr>
    </w:p>
    <w:p w14:paraId="7EF11016"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1. DESCRIPCIÓN</w:t>
      </w:r>
    </w:p>
    <w:p w14:paraId="010328A3"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Este ítem comprende la provisión de materiales, mano de obra, herramientas y equipo necesarios para el suministro e instalación de tubería de PVC de 1/2" Clase E-40 para la red de distribución de agua potable, incluyendo el tendido de tuberías, accesorios, uniones, fijaciones, pruebas hidráulicas y todos los trabajos necesarios para su correcta ejecución, de acuerdo con los planos de instalaciones hidrosanitarias y las instrucciones del Supervisor de Obra.</w:t>
      </w:r>
    </w:p>
    <w:p w14:paraId="713AA671" w14:textId="77777777" w:rsidR="00125EA2" w:rsidRPr="00643D23" w:rsidRDefault="00125EA2" w:rsidP="00913C69">
      <w:pPr>
        <w:autoSpaceDE w:val="0"/>
        <w:adjustRightInd w:val="0"/>
        <w:jc w:val="both"/>
        <w:rPr>
          <w:rFonts w:ascii="Arial" w:hAnsi="Arial" w:cs="Arial"/>
          <w:b/>
          <w:sz w:val="20"/>
          <w:szCs w:val="20"/>
        </w:rPr>
      </w:pPr>
    </w:p>
    <w:p w14:paraId="721023DA"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2. MATERIALES, HERRAMIENTAS Y EQUIPO</w:t>
      </w:r>
    </w:p>
    <w:p w14:paraId="703C4FAA"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Todos los materiales, herramientas y equipos a emplearse, para la </w:t>
      </w:r>
      <w:proofErr w:type="spellStart"/>
      <w:r w:rsidRPr="00643D23">
        <w:rPr>
          <w:rFonts w:ascii="Arial" w:hAnsi="Arial" w:cs="Arial"/>
          <w:sz w:val="20"/>
          <w:szCs w:val="20"/>
        </w:rPr>
        <w:t>prev</w:t>
      </w:r>
      <w:proofErr w:type="spellEnd"/>
      <w:r w:rsidRPr="00643D23">
        <w:rPr>
          <w:rFonts w:ascii="Arial" w:hAnsi="Arial" w:cs="Arial"/>
          <w:sz w:val="20"/>
          <w:szCs w:val="20"/>
        </w:rPr>
        <w:t xml:space="preserve">. y tendido </w:t>
      </w:r>
      <w:proofErr w:type="spellStart"/>
      <w:r w:rsidRPr="00643D23">
        <w:rPr>
          <w:rFonts w:ascii="Arial" w:hAnsi="Arial" w:cs="Arial"/>
          <w:sz w:val="20"/>
          <w:szCs w:val="20"/>
        </w:rPr>
        <w:t>tuberia</w:t>
      </w:r>
      <w:proofErr w:type="spellEnd"/>
      <w:r w:rsidRPr="00643D23">
        <w:rPr>
          <w:rFonts w:ascii="Arial" w:hAnsi="Arial" w:cs="Arial"/>
          <w:sz w:val="20"/>
          <w:szCs w:val="20"/>
        </w:rPr>
        <w:t xml:space="preserve"> </w:t>
      </w:r>
      <w:proofErr w:type="spellStart"/>
      <w:r w:rsidRPr="00643D23">
        <w:rPr>
          <w:rFonts w:ascii="Arial" w:hAnsi="Arial" w:cs="Arial"/>
          <w:sz w:val="20"/>
          <w:szCs w:val="20"/>
        </w:rPr>
        <w:t>pvc</w:t>
      </w:r>
      <w:proofErr w:type="spellEnd"/>
      <w:r w:rsidRPr="00643D23">
        <w:rPr>
          <w:rFonts w:ascii="Arial" w:hAnsi="Arial" w:cs="Arial"/>
          <w:sz w:val="20"/>
          <w:szCs w:val="20"/>
        </w:rPr>
        <w:t xml:space="preserve"> d=1/2" e-40 inc. accesorios, serán proporcionados por el Contratista. Para la correcta ejecución de este ítem, el proponente deberá considerar mínimamente en la elaboración de su presupuesto los siguientes materiales:</w:t>
      </w:r>
    </w:p>
    <w:p w14:paraId="54C91522" w14:textId="77777777" w:rsidR="00125EA2" w:rsidRPr="00643D23" w:rsidRDefault="00125EA2" w:rsidP="00913C69">
      <w:pPr>
        <w:pStyle w:val="Prrafodelista"/>
        <w:numPr>
          <w:ilvl w:val="0"/>
          <w:numId w:val="25"/>
        </w:numPr>
        <w:autoSpaceDE w:val="0"/>
        <w:adjustRightInd w:val="0"/>
        <w:jc w:val="both"/>
        <w:rPr>
          <w:rFonts w:ascii="Arial" w:hAnsi="Arial" w:cs="Arial"/>
          <w:sz w:val="20"/>
        </w:rPr>
      </w:pPr>
      <w:r w:rsidRPr="00643D23">
        <w:rPr>
          <w:rFonts w:ascii="Arial" w:hAnsi="Arial" w:cs="Arial"/>
          <w:sz w:val="20"/>
        </w:rPr>
        <w:t xml:space="preserve">Tubería PVC </w:t>
      </w:r>
      <w:proofErr w:type="gramStart"/>
      <w:r w:rsidRPr="00643D23">
        <w:rPr>
          <w:rFonts w:ascii="Arial" w:hAnsi="Arial" w:cs="Arial"/>
          <w:sz w:val="20"/>
        </w:rPr>
        <w:t>de  1</w:t>
      </w:r>
      <w:proofErr w:type="gramEnd"/>
      <w:r w:rsidRPr="00643D23">
        <w:rPr>
          <w:rFonts w:ascii="Arial" w:hAnsi="Arial" w:cs="Arial"/>
          <w:sz w:val="20"/>
        </w:rPr>
        <w:t>/2" E-40.</w:t>
      </w:r>
    </w:p>
    <w:p w14:paraId="413C943D" w14:textId="77777777" w:rsidR="00125EA2" w:rsidRPr="00643D23" w:rsidRDefault="00125EA2" w:rsidP="00913C69">
      <w:pPr>
        <w:pStyle w:val="Prrafodelista"/>
        <w:numPr>
          <w:ilvl w:val="0"/>
          <w:numId w:val="25"/>
        </w:numPr>
        <w:autoSpaceDE w:val="0"/>
        <w:adjustRightInd w:val="0"/>
        <w:jc w:val="both"/>
        <w:rPr>
          <w:rFonts w:ascii="Arial" w:hAnsi="Arial" w:cs="Arial"/>
          <w:sz w:val="20"/>
        </w:rPr>
      </w:pPr>
      <w:r w:rsidRPr="00643D23">
        <w:rPr>
          <w:rFonts w:ascii="Arial" w:hAnsi="Arial" w:cs="Arial"/>
          <w:sz w:val="20"/>
        </w:rPr>
        <w:t>Codo PVC de 1/2".</w:t>
      </w:r>
    </w:p>
    <w:p w14:paraId="4C0FCEA9" w14:textId="77777777" w:rsidR="00125EA2" w:rsidRPr="00643D23" w:rsidRDefault="00125EA2" w:rsidP="00913C69">
      <w:pPr>
        <w:pStyle w:val="Prrafodelista"/>
        <w:numPr>
          <w:ilvl w:val="0"/>
          <w:numId w:val="25"/>
        </w:numPr>
        <w:autoSpaceDE w:val="0"/>
        <w:adjustRightInd w:val="0"/>
        <w:jc w:val="both"/>
        <w:rPr>
          <w:rFonts w:ascii="Arial" w:hAnsi="Arial" w:cs="Arial"/>
          <w:sz w:val="20"/>
        </w:rPr>
      </w:pPr>
      <w:r w:rsidRPr="00643D23">
        <w:rPr>
          <w:rFonts w:ascii="Arial" w:hAnsi="Arial" w:cs="Arial"/>
          <w:sz w:val="20"/>
        </w:rPr>
        <w:t xml:space="preserve">Cupla PVC </w:t>
      </w:r>
      <w:proofErr w:type="gramStart"/>
      <w:r w:rsidRPr="00643D23">
        <w:rPr>
          <w:rFonts w:ascii="Arial" w:hAnsi="Arial" w:cs="Arial"/>
          <w:sz w:val="20"/>
        </w:rPr>
        <w:t>de  1</w:t>
      </w:r>
      <w:proofErr w:type="gramEnd"/>
      <w:r w:rsidRPr="00643D23">
        <w:rPr>
          <w:rFonts w:ascii="Arial" w:hAnsi="Arial" w:cs="Arial"/>
          <w:sz w:val="20"/>
        </w:rPr>
        <w:t>/2".</w:t>
      </w:r>
    </w:p>
    <w:p w14:paraId="157815D2" w14:textId="77777777" w:rsidR="00125EA2" w:rsidRPr="00643D23" w:rsidRDefault="00125EA2" w:rsidP="00913C69">
      <w:pPr>
        <w:pStyle w:val="Prrafodelista"/>
        <w:numPr>
          <w:ilvl w:val="0"/>
          <w:numId w:val="25"/>
        </w:numPr>
        <w:autoSpaceDE w:val="0"/>
        <w:adjustRightInd w:val="0"/>
        <w:jc w:val="both"/>
        <w:rPr>
          <w:rFonts w:ascii="Arial" w:hAnsi="Arial" w:cs="Arial"/>
          <w:sz w:val="20"/>
        </w:rPr>
      </w:pPr>
      <w:proofErr w:type="spellStart"/>
      <w:r w:rsidRPr="00643D23">
        <w:rPr>
          <w:rFonts w:ascii="Arial" w:hAnsi="Arial" w:cs="Arial"/>
          <w:sz w:val="20"/>
        </w:rPr>
        <w:t>Tee</w:t>
      </w:r>
      <w:proofErr w:type="spellEnd"/>
      <w:r w:rsidRPr="00643D23">
        <w:rPr>
          <w:rFonts w:ascii="Arial" w:hAnsi="Arial" w:cs="Arial"/>
          <w:sz w:val="20"/>
        </w:rPr>
        <w:t xml:space="preserve"> de 1/2".</w:t>
      </w:r>
    </w:p>
    <w:p w14:paraId="3AE9C666" w14:textId="77777777" w:rsidR="00125EA2" w:rsidRPr="00643D23" w:rsidRDefault="00125EA2" w:rsidP="00913C69">
      <w:pPr>
        <w:pStyle w:val="Prrafodelista"/>
        <w:numPr>
          <w:ilvl w:val="0"/>
          <w:numId w:val="25"/>
        </w:numPr>
        <w:autoSpaceDE w:val="0"/>
        <w:adjustRightInd w:val="0"/>
        <w:jc w:val="both"/>
        <w:rPr>
          <w:rFonts w:ascii="Arial" w:hAnsi="Arial" w:cs="Arial"/>
          <w:sz w:val="20"/>
        </w:rPr>
      </w:pPr>
      <w:r w:rsidRPr="00643D23">
        <w:rPr>
          <w:rFonts w:ascii="Arial" w:hAnsi="Arial" w:cs="Arial"/>
          <w:sz w:val="20"/>
        </w:rPr>
        <w:t>Cinta de teflón.</w:t>
      </w:r>
    </w:p>
    <w:p w14:paraId="356CF7DE" w14:textId="77777777" w:rsidR="00125EA2" w:rsidRPr="00643D23" w:rsidRDefault="00125EA2" w:rsidP="00913C69">
      <w:pPr>
        <w:pStyle w:val="Prrafodelista"/>
        <w:numPr>
          <w:ilvl w:val="0"/>
          <w:numId w:val="25"/>
        </w:numPr>
        <w:autoSpaceDE w:val="0"/>
        <w:adjustRightInd w:val="0"/>
        <w:jc w:val="both"/>
        <w:rPr>
          <w:rFonts w:ascii="Arial" w:hAnsi="Arial" w:cs="Arial"/>
          <w:sz w:val="20"/>
        </w:rPr>
      </w:pPr>
      <w:r w:rsidRPr="00643D23">
        <w:rPr>
          <w:rFonts w:ascii="Arial" w:hAnsi="Arial" w:cs="Arial"/>
          <w:sz w:val="20"/>
        </w:rPr>
        <w:t>Limpiador para PVC.</w:t>
      </w:r>
    </w:p>
    <w:p w14:paraId="306DDE0F" w14:textId="77777777" w:rsidR="00125EA2" w:rsidRPr="00643D23" w:rsidRDefault="00125EA2" w:rsidP="00913C69">
      <w:pPr>
        <w:pStyle w:val="Prrafodelista"/>
        <w:numPr>
          <w:ilvl w:val="0"/>
          <w:numId w:val="26"/>
        </w:numPr>
        <w:autoSpaceDE w:val="0"/>
        <w:adjustRightInd w:val="0"/>
        <w:jc w:val="both"/>
        <w:rPr>
          <w:rFonts w:ascii="Arial" w:hAnsi="Arial" w:cs="Arial"/>
          <w:sz w:val="20"/>
        </w:rPr>
      </w:pPr>
      <w:r w:rsidRPr="00643D23">
        <w:rPr>
          <w:rFonts w:ascii="Arial" w:hAnsi="Arial" w:cs="Arial"/>
          <w:sz w:val="20"/>
        </w:rPr>
        <w:t>Herramientas menores.</w:t>
      </w:r>
    </w:p>
    <w:p w14:paraId="01ECBA32" w14:textId="77777777" w:rsidR="00125EA2" w:rsidRPr="00643D23" w:rsidRDefault="00125EA2" w:rsidP="00913C69">
      <w:pPr>
        <w:autoSpaceDE w:val="0"/>
        <w:adjustRightInd w:val="0"/>
        <w:jc w:val="both"/>
        <w:rPr>
          <w:rFonts w:ascii="Arial" w:hAnsi="Arial" w:cs="Arial"/>
          <w:b/>
          <w:sz w:val="20"/>
          <w:szCs w:val="20"/>
        </w:rPr>
      </w:pPr>
    </w:p>
    <w:p w14:paraId="71AFD459"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3. PROCEDIMIENTO PARA LA EJECUCIÓN</w:t>
      </w:r>
    </w:p>
    <w:p w14:paraId="01723F6B"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Se verificará el recorrido de la tubería y la ubicación de los puntos de conexión de acuerdo con los planos de instalaciones hidrosanitarias. La tubería será cortada a la longitud requerida, limpiando y preparando las superficies de unión mediante la aplicación de limpiador para PVC. Posteriormente se ensamblarán la tubería y sus accesorios, asegurando la correcta alineación y hermeticidad de las uniones; en las conexiones roscadas se utilizará cinta de teflón. Finalizada la instalación, se realizará la prueba hidráulica correspondiente para verificar el correcto funcionamiento de la red y la ausencia de fugas, debiendo contar con la aprobación del Supervisor de Obra.</w:t>
      </w:r>
    </w:p>
    <w:p w14:paraId="16F79143" w14:textId="77777777" w:rsidR="00125EA2" w:rsidRPr="00643D23" w:rsidRDefault="00125EA2" w:rsidP="00913C69">
      <w:pPr>
        <w:autoSpaceDE w:val="0"/>
        <w:adjustRightInd w:val="0"/>
        <w:jc w:val="both"/>
        <w:rPr>
          <w:rFonts w:ascii="Arial" w:hAnsi="Arial" w:cs="Arial"/>
          <w:b/>
          <w:sz w:val="20"/>
          <w:szCs w:val="20"/>
        </w:rPr>
      </w:pPr>
    </w:p>
    <w:p w14:paraId="328C8352"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4. MEDICIÓN</w:t>
      </w:r>
    </w:p>
    <w:p w14:paraId="5396A6CF"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La medición se realizará en </w:t>
      </w:r>
      <w:r w:rsidRPr="00643D23">
        <w:rPr>
          <w:rFonts w:ascii="Arial" w:hAnsi="Arial" w:cs="Arial"/>
          <w:b/>
          <w:sz w:val="20"/>
          <w:szCs w:val="20"/>
        </w:rPr>
        <w:t xml:space="preserve">metros lineales (ml) </w:t>
      </w:r>
      <w:r w:rsidRPr="00643D23">
        <w:rPr>
          <w:rFonts w:ascii="Arial" w:hAnsi="Arial" w:cs="Arial"/>
          <w:sz w:val="20"/>
          <w:szCs w:val="20"/>
        </w:rPr>
        <w:t>de tubería PVC de 1/2" E-40 efectivamente instalada, incluyendo los accesorios necesarios para su correcto funcionamiento, de acuerdo con los planos y aprobada por el Supervisor de Obra.</w:t>
      </w:r>
    </w:p>
    <w:p w14:paraId="558A365E" w14:textId="77777777" w:rsidR="00125EA2" w:rsidRPr="00643D23" w:rsidRDefault="00125EA2" w:rsidP="00913C69">
      <w:pPr>
        <w:autoSpaceDE w:val="0"/>
        <w:adjustRightInd w:val="0"/>
        <w:jc w:val="both"/>
        <w:rPr>
          <w:rFonts w:ascii="Arial" w:hAnsi="Arial" w:cs="Arial"/>
          <w:b/>
          <w:sz w:val="20"/>
          <w:szCs w:val="20"/>
        </w:rPr>
      </w:pPr>
    </w:p>
    <w:p w14:paraId="32548A2B"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5. FORMA DE PAGO</w:t>
      </w:r>
    </w:p>
    <w:p w14:paraId="70455B2D"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Este ítem será pagado por metro lineal (ml) ejecutado, medido y aprobado por el Supervisor de Obra. El precio unitario comprenderá la provisión de la tubería PVC de 1/2" E-40, accesorios, cinta de teflón, limpiador para PVC, mano de obra, herramientas, equipos, pruebas hidráulicas y todas las operaciones necesarias para la correcta ejecución del ítem, conforme a los planos y especificaciones técnicas.</w:t>
      </w:r>
    </w:p>
    <w:p w14:paraId="2FC7B919" w14:textId="77777777" w:rsidR="00125EA2" w:rsidRPr="00643D23" w:rsidRDefault="00125EA2" w:rsidP="00913C69">
      <w:pPr>
        <w:jc w:val="both"/>
        <w:rPr>
          <w:rFonts w:ascii="Arial" w:hAnsi="Arial" w:cs="Arial"/>
          <w:b/>
          <w:bCs/>
          <w:sz w:val="20"/>
          <w:szCs w:val="20"/>
        </w:rPr>
      </w:pPr>
    </w:p>
    <w:p w14:paraId="1C14AF5A"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25.-</w:t>
      </w:r>
      <w:r w:rsidRPr="00643D23">
        <w:rPr>
          <w:rFonts w:ascii="Arial" w:hAnsi="Arial" w:cs="Arial"/>
          <w:b/>
          <w:bCs/>
          <w:sz w:val="20"/>
          <w:szCs w:val="20"/>
        </w:rPr>
        <w:tab/>
        <w:t>PUNTO DE INSTALACIÓN SANITARIA</w:t>
      </w:r>
    </w:p>
    <w:p w14:paraId="6097DD2B" w14:textId="77777777" w:rsidR="00125EA2" w:rsidRPr="00643D23" w:rsidRDefault="00125EA2" w:rsidP="00913C69">
      <w:pPr>
        <w:jc w:val="both"/>
        <w:rPr>
          <w:rFonts w:ascii="Arial" w:hAnsi="Arial" w:cs="Arial"/>
          <w:b/>
          <w:bCs/>
          <w:sz w:val="20"/>
          <w:szCs w:val="20"/>
        </w:rPr>
      </w:pPr>
    </w:p>
    <w:p w14:paraId="3D0CB3C8"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1. DESCRIPCIÓN</w:t>
      </w:r>
    </w:p>
    <w:p w14:paraId="2B59CE7B"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lastRenderedPageBreak/>
        <w:t>Este ítem comprende la provisión e instalación de un punto de instalación sanitaria para artefactos sanitarios, incluyendo el suministro, tendido, conexión y accesorios necesarios para la evacuación de aguas residuales, de acuerdo con los planos sanitarios y especificaciones técnicas del proyecto.</w:t>
      </w:r>
    </w:p>
    <w:p w14:paraId="2F5321D2" w14:textId="77777777" w:rsidR="00125EA2" w:rsidRPr="00643D23" w:rsidRDefault="00125EA2" w:rsidP="00913C69">
      <w:pPr>
        <w:autoSpaceDE w:val="0"/>
        <w:adjustRightInd w:val="0"/>
        <w:jc w:val="both"/>
        <w:rPr>
          <w:rFonts w:ascii="Arial" w:hAnsi="Arial" w:cs="Arial"/>
          <w:b/>
          <w:sz w:val="20"/>
          <w:szCs w:val="20"/>
        </w:rPr>
      </w:pPr>
    </w:p>
    <w:p w14:paraId="234546AA"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2. MATERIALES, HERRAMIENTAS Y EQUIPOS</w:t>
      </w:r>
    </w:p>
    <w:p w14:paraId="33B4A546"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Todos los materiales, herramientas y equipos a emplearse, para el punto de instalación sanitaria, serán proporcionados por el Contratista. Para la correcta ejecución de este ítem, el proponente deberá considerar mínimamente en la elaboración de su presupuesto los siguientes materiales:</w:t>
      </w:r>
    </w:p>
    <w:p w14:paraId="34354D24" w14:textId="77777777" w:rsidR="00125EA2" w:rsidRPr="00643D23" w:rsidRDefault="00125EA2" w:rsidP="00913C69">
      <w:pPr>
        <w:pStyle w:val="Prrafodelista"/>
        <w:numPr>
          <w:ilvl w:val="0"/>
          <w:numId w:val="27"/>
        </w:numPr>
        <w:autoSpaceDE w:val="0"/>
        <w:adjustRightInd w:val="0"/>
        <w:jc w:val="both"/>
        <w:rPr>
          <w:rFonts w:ascii="Arial" w:hAnsi="Arial" w:cs="Arial"/>
          <w:sz w:val="20"/>
        </w:rPr>
      </w:pPr>
      <w:r w:rsidRPr="00643D23">
        <w:rPr>
          <w:rFonts w:ascii="Arial" w:hAnsi="Arial" w:cs="Arial"/>
          <w:sz w:val="20"/>
        </w:rPr>
        <w:t>Tubería PVC d= 1 ½".</w:t>
      </w:r>
    </w:p>
    <w:p w14:paraId="7BDD2854" w14:textId="77777777" w:rsidR="00125EA2" w:rsidRPr="00643D23" w:rsidRDefault="00125EA2" w:rsidP="00913C69">
      <w:pPr>
        <w:pStyle w:val="Prrafodelista"/>
        <w:numPr>
          <w:ilvl w:val="0"/>
          <w:numId w:val="27"/>
        </w:numPr>
        <w:autoSpaceDE w:val="0"/>
        <w:adjustRightInd w:val="0"/>
        <w:jc w:val="both"/>
        <w:rPr>
          <w:rFonts w:ascii="Arial" w:hAnsi="Arial" w:cs="Arial"/>
          <w:sz w:val="20"/>
        </w:rPr>
      </w:pPr>
      <w:r w:rsidRPr="00643D23">
        <w:rPr>
          <w:rFonts w:ascii="Arial" w:hAnsi="Arial" w:cs="Arial"/>
          <w:sz w:val="20"/>
        </w:rPr>
        <w:t>Tubería PVC d= 4".</w:t>
      </w:r>
    </w:p>
    <w:p w14:paraId="6E611EF1" w14:textId="77777777" w:rsidR="00125EA2" w:rsidRPr="00643D23" w:rsidRDefault="00125EA2" w:rsidP="00913C69">
      <w:pPr>
        <w:pStyle w:val="Prrafodelista"/>
        <w:numPr>
          <w:ilvl w:val="0"/>
          <w:numId w:val="27"/>
        </w:numPr>
        <w:autoSpaceDE w:val="0"/>
        <w:adjustRightInd w:val="0"/>
        <w:jc w:val="both"/>
        <w:rPr>
          <w:rFonts w:ascii="Arial" w:hAnsi="Arial" w:cs="Arial"/>
          <w:sz w:val="20"/>
        </w:rPr>
      </w:pPr>
      <w:r w:rsidRPr="00643D23">
        <w:rPr>
          <w:rFonts w:ascii="Arial" w:hAnsi="Arial" w:cs="Arial"/>
          <w:sz w:val="20"/>
        </w:rPr>
        <w:t>Codo PVC de 1 ½"</w:t>
      </w:r>
    </w:p>
    <w:p w14:paraId="1EECEA48" w14:textId="77777777" w:rsidR="00125EA2" w:rsidRPr="00643D23" w:rsidRDefault="00125EA2" w:rsidP="00913C69">
      <w:pPr>
        <w:pStyle w:val="Prrafodelista"/>
        <w:numPr>
          <w:ilvl w:val="0"/>
          <w:numId w:val="27"/>
        </w:numPr>
        <w:autoSpaceDE w:val="0"/>
        <w:adjustRightInd w:val="0"/>
        <w:jc w:val="both"/>
        <w:rPr>
          <w:rFonts w:ascii="Arial" w:hAnsi="Arial" w:cs="Arial"/>
          <w:sz w:val="20"/>
        </w:rPr>
      </w:pPr>
      <w:r w:rsidRPr="00643D23">
        <w:rPr>
          <w:rFonts w:ascii="Arial" w:hAnsi="Arial" w:cs="Arial"/>
          <w:sz w:val="20"/>
        </w:rPr>
        <w:t>Codo PVC d= 4".</w:t>
      </w:r>
    </w:p>
    <w:p w14:paraId="01E480D6" w14:textId="77777777" w:rsidR="00125EA2" w:rsidRPr="00643D23" w:rsidRDefault="00125EA2" w:rsidP="00913C69">
      <w:pPr>
        <w:pStyle w:val="Prrafodelista"/>
        <w:numPr>
          <w:ilvl w:val="0"/>
          <w:numId w:val="27"/>
        </w:numPr>
        <w:autoSpaceDE w:val="0"/>
        <w:adjustRightInd w:val="0"/>
        <w:jc w:val="both"/>
        <w:rPr>
          <w:rFonts w:ascii="Arial" w:hAnsi="Arial" w:cs="Arial"/>
          <w:sz w:val="20"/>
        </w:rPr>
      </w:pPr>
      <w:r w:rsidRPr="00643D23">
        <w:rPr>
          <w:rFonts w:ascii="Arial" w:hAnsi="Arial" w:cs="Arial"/>
          <w:sz w:val="20"/>
        </w:rPr>
        <w:t xml:space="preserve">Limpiador </w:t>
      </w:r>
      <w:proofErr w:type="spellStart"/>
      <w:r w:rsidRPr="00643D23">
        <w:rPr>
          <w:rFonts w:ascii="Arial" w:hAnsi="Arial" w:cs="Arial"/>
          <w:sz w:val="20"/>
        </w:rPr>
        <w:t>pvc</w:t>
      </w:r>
      <w:proofErr w:type="spellEnd"/>
    </w:p>
    <w:p w14:paraId="362F3975" w14:textId="77777777" w:rsidR="00125EA2" w:rsidRPr="00643D23" w:rsidRDefault="00125EA2" w:rsidP="00913C69">
      <w:pPr>
        <w:pStyle w:val="Prrafodelista"/>
        <w:numPr>
          <w:ilvl w:val="0"/>
          <w:numId w:val="27"/>
        </w:numPr>
        <w:autoSpaceDE w:val="0"/>
        <w:adjustRightInd w:val="0"/>
        <w:jc w:val="both"/>
        <w:rPr>
          <w:rFonts w:ascii="Arial" w:hAnsi="Arial" w:cs="Arial"/>
          <w:sz w:val="20"/>
        </w:rPr>
      </w:pPr>
      <w:r w:rsidRPr="00643D23">
        <w:rPr>
          <w:rFonts w:ascii="Arial" w:hAnsi="Arial" w:cs="Arial"/>
          <w:sz w:val="20"/>
        </w:rPr>
        <w:t>Pegamento para PVC</w:t>
      </w:r>
    </w:p>
    <w:p w14:paraId="4CBBFB52" w14:textId="77777777" w:rsidR="00125EA2" w:rsidRPr="00643D23" w:rsidRDefault="00125EA2" w:rsidP="00913C69">
      <w:pPr>
        <w:pStyle w:val="Prrafodelista"/>
        <w:numPr>
          <w:ilvl w:val="0"/>
          <w:numId w:val="28"/>
        </w:numPr>
        <w:autoSpaceDE w:val="0"/>
        <w:adjustRightInd w:val="0"/>
        <w:jc w:val="both"/>
        <w:rPr>
          <w:rFonts w:ascii="Arial" w:hAnsi="Arial" w:cs="Arial"/>
          <w:sz w:val="20"/>
        </w:rPr>
      </w:pPr>
      <w:r w:rsidRPr="00643D23">
        <w:rPr>
          <w:rFonts w:ascii="Arial" w:hAnsi="Arial" w:cs="Arial"/>
          <w:sz w:val="20"/>
        </w:rPr>
        <w:t>Llaves y herramientas menores de instalación.</w:t>
      </w:r>
    </w:p>
    <w:p w14:paraId="62A56402" w14:textId="77777777" w:rsidR="00125EA2" w:rsidRPr="00643D23" w:rsidRDefault="00125EA2" w:rsidP="00913C69">
      <w:pPr>
        <w:autoSpaceDE w:val="0"/>
        <w:adjustRightInd w:val="0"/>
        <w:jc w:val="both"/>
        <w:rPr>
          <w:rFonts w:ascii="Arial" w:hAnsi="Arial" w:cs="Arial"/>
          <w:b/>
          <w:sz w:val="20"/>
          <w:szCs w:val="20"/>
        </w:rPr>
      </w:pPr>
    </w:p>
    <w:p w14:paraId="7DFA9E27"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3. PROCEDIMIENTO PARA LA EJECUCIÓN</w:t>
      </w:r>
    </w:p>
    <w:p w14:paraId="129240EC"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Se realizará el replanteo de los puntos sanitarios de acuerdo con los planos del proyecto. Las tuberías y accesorios de PVC serán cortados, ensamblados y unidos mediante pegamento especial para PVC, verificando alineación, pendiente y hermeticidad de las conexiones. Una vez concluida la instalación, se efectuarán las pruebas correspondientes para comprobar el correcto funcionamiento del sistema y la ausencia de fugas, procediéndose posteriormente a la aprobación por parte de la Supervisión de Obra.</w:t>
      </w:r>
    </w:p>
    <w:p w14:paraId="0FD14FDD" w14:textId="77777777" w:rsidR="00125EA2" w:rsidRPr="00643D23" w:rsidRDefault="00125EA2" w:rsidP="00913C69">
      <w:pPr>
        <w:autoSpaceDE w:val="0"/>
        <w:adjustRightInd w:val="0"/>
        <w:jc w:val="both"/>
        <w:rPr>
          <w:rFonts w:ascii="Arial" w:hAnsi="Arial" w:cs="Arial"/>
          <w:b/>
          <w:sz w:val="20"/>
          <w:szCs w:val="20"/>
        </w:rPr>
      </w:pPr>
    </w:p>
    <w:p w14:paraId="6BF1989D"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4. MEDICIÓN</w:t>
      </w:r>
    </w:p>
    <w:p w14:paraId="2E78BC3E"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La medición se realizará </w:t>
      </w:r>
      <w:r w:rsidRPr="00643D23">
        <w:rPr>
          <w:rFonts w:ascii="Arial" w:hAnsi="Arial" w:cs="Arial"/>
          <w:b/>
          <w:sz w:val="20"/>
          <w:szCs w:val="20"/>
        </w:rPr>
        <w:t>por punto (</w:t>
      </w:r>
      <w:proofErr w:type="spellStart"/>
      <w:r w:rsidRPr="00643D23">
        <w:rPr>
          <w:rFonts w:ascii="Arial" w:hAnsi="Arial" w:cs="Arial"/>
          <w:b/>
          <w:sz w:val="20"/>
          <w:szCs w:val="20"/>
        </w:rPr>
        <w:t>Pto</w:t>
      </w:r>
      <w:proofErr w:type="spellEnd"/>
      <w:r w:rsidRPr="00643D23">
        <w:rPr>
          <w:rFonts w:ascii="Arial" w:hAnsi="Arial" w:cs="Arial"/>
          <w:b/>
          <w:sz w:val="20"/>
          <w:szCs w:val="20"/>
        </w:rPr>
        <w:t>)</w:t>
      </w:r>
      <w:r w:rsidRPr="00643D23">
        <w:rPr>
          <w:rFonts w:ascii="Arial" w:hAnsi="Arial" w:cs="Arial"/>
          <w:sz w:val="20"/>
          <w:szCs w:val="20"/>
        </w:rPr>
        <w:t xml:space="preserve"> de instalación sanitaria completamente ejecutado, probado y aprobado por el Supervisor de Obra.</w:t>
      </w:r>
    </w:p>
    <w:p w14:paraId="68DA5E14" w14:textId="77777777" w:rsidR="00125EA2" w:rsidRPr="00643D23" w:rsidRDefault="00125EA2" w:rsidP="00913C69">
      <w:pPr>
        <w:autoSpaceDE w:val="0"/>
        <w:adjustRightInd w:val="0"/>
        <w:jc w:val="both"/>
        <w:rPr>
          <w:rFonts w:ascii="Arial" w:hAnsi="Arial" w:cs="Arial"/>
          <w:b/>
          <w:sz w:val="20"/>
          <w:szCs w:val="20"/>
        </w:rPr>
      </w:pPr>
    </w:p>
    <w:p w14:paraId="1C581104"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5. FORMA DE PAGO</w:t>
      </w:r>
    </w:p>
    <w:p w14:paraId="79918192"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El pago se efectuará por punto (</w:t>
      </w:r>
      <w:proofErr w:type="spellStart"/>
      <w:r w:rsidRPr="00643D23">
        <w:rPr>
          <w:rFonts w:ascii="Arial" w:hAnsi="Arial" w:cs="Arial"/>
          <w:sz w:val="20"/>
          <w:szCs w:val="20"/>
        </w:rPr>
        <w:t>Pto</w:t>
      </w:r>
      <w:proofErr w:type="spellEnd"/>
      <w:r w:rsidRPr="00643D23">
        <w:rPr>
          <w:rFonts w:ascii="Arial" w:hAnsi="Arial" w:cs="Arial"/>
          <w:sz w:val="20"/>
          <w:szCs w:val="20"/>
        </w:rPr>
        <w:t>) de instalación sanitaria debidamente ejecutado y aprobado. El precio unitario incluirá el suministro de materiales, mano de obra, herramientas, equipos, pruebas de funcionamiento y todas las actividades necesarias para la correcta ejecución del ítem.</w:t>
      </w:r>
    </w:p>
    <w:p w14:paraId="5E24A3F1" w14:textId="77777777" w:rsidR="00125EA2" w:rsidRPr="00643D23" w:rsidRDefault="00125EA2" w:rsidP="00913C69">
      <w:pPr>
        <w:autoSpaceDE w:val="0"/>
        <w:adjustRightInd w:val="0"/>
        <w:jc w:val="both"/>
        <w:rPr>
          <w:rFonts w:ascii="Arial" w:hAnsi="Arial" w:cs="Arial"/>
          <w:b/>
          <w:sz w:val="20"/>
          <w:szCs w:val="20"/>
          <w:u w:val="single"/>
        </w:rPr>
      </w:pPr>
    </w:p>
    <w:p w14:paraId="3EB22F97"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26.-</w:t>
      </w:r>
      <w:r w:rsidRPr="00643D23">
        <w:rPr>
          <w:rFonts w:ascii="Arial" w:hAnsi="Arial" w:cs="Arial"/>
          <w:b/>
          <w:bCs/>
          <w:sz w:val="20"/>
          <w:szCs w:val="20"/>
        </w:rPr>
        <w:tab/>
        <w:t>PROV.E INST. DE LAVAMANOS DE OVALINA INCRUZTADA INC. ACC.</w:t>
      </w:r>
    </w:p>
    <w:p w14:paraId="54D881EE" w14:textId="77777777" w:rsidR="00125EA2" w:rsidRPr="00643D23" w:rsidRDefault="00125EA2" w:rsidP="00913C69">
      <w:pPr>
        <w:jc w:val="both"/>
        <w:rPr>
          <w:rFonts w:ascii="Arial" w:hAnsi="Arial" w:cs="Arial"/>
          <w:b/>
          <w:bCs/>
          <w:sz w:val="20"/>
          <w:szCs w:val="20"/>
        </w:rPr>
      </w:pPr>
    </w:p>
    <w:p w14:paraId="10FD6BA5"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1. DESCRIPCIÓN</w:t>
      </w:r>
    </w:p>
    <w:p w14:paraId="651746CC"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Este ítem comprende la provisión e instalación de lavamanos de </w:t>
      </w:r>
      <w:proofErr w:type="spellStart"/>
      <w:r w:rsidRPr="00643D23">
        <w:rPr>
          <w:rFonts w:ascii="Arial" w:hAnsi="Arial" w:cs="Arial"/>
          <w:sz w:val="20"/>
          <w:szCs w:val="20"/>
        </w:rPr>
        <w:t>ovalina</w:t>
      </w:r>
      <w:proofErr w:type="spellEnd"/>
      <w:r w:rsidRPr="00643D23">
        <w:rPr>
          <w:rFonts w:ascii="Arial" w:hAnsi="Arial" w:cs="Arial"/>
          <w:sz w:val="20"/>
          <w:szCs w:val="20"/>
        </w:rPr>
        <w:t xml:space="preserve"> incrustada sin pedestal, incluyendo accesorios, conexiones y todos los elementos necesarios para su correcto funcionamiento, de acuerdo con los planos y especificaciones técnicas del proyecto.</w:t>
      </w:r>
    </w:p>
    <w:p w14:paraId="4903E03E" w14:textId="77777777" w:rsidR="00125EA2" w:rsidRPr="00643D23" w:rsidRDefault="00125EA2" w:rsidP="00913C69">
      <w:pPr>
        <w:autoSpaceDE w:val="0"/>
        <w:adjustRightInd w:val="0"/>
        <w:jc w:val="both"/>
        <w:rPr>
          <w:rFonts w:ascii="Arial" w:hAnsi="Arial" w:cs="Arial"/>
          <w:b/>
          <w:sz w:val="20"/>
          <w:szCs w:val="20"/>
        </w:rPr>
      </w:pPr>
    </w:p>
    <w:p w14:paraId="34BE8616"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2. MATERIALES, HERRAMIENTAS Y EQUIPOS</w:t>
      </w:r>
    </w:p>
    <w:p w14:paraId="0C2AD27C"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Todos los materiales, herramientas y equipos a emplearse, para </w:t>
      </w:r>
      <w:proofErr w:type="spellStart"/>
      <w:proofErr w:type="gramStart"/>
      <w:r w:rsidRPr="00643D23">
        <w:rPr>
          <w:rFonts w:ascii="Arial" w:hAnsi="Arial" w:cs="Arial"/>
          <w:sz w:val="20"/>
          <w:szCs w:val="20"/>
        </w:rPr>
        <w:t>prov.e</w:t>
      </w:r>
      <w:proofErr w:type="spellEnd"/>
      <w:proofErr w:type="gramEnd"/>
      <w:r w:rsidRPr="00643D23">
        <w:rPr>
          <w:rFonts w:ascii="Arial" w:hAnsi="Arial" w:cs="Arial"/>
          <w:sz w:val="20"/>
          <w:szCs w:val="20"/>
        </w:rPr>
        <w:t xml:space="preserve"> </w:t>
      </w:r>
      <w:proofErr w:type="spellStart"/>
      <w:r w:rsidRPr="00643D23">
        <w:rPr>
          <w:rFonts w:ascii="Arial" w:hAnsi="Arial" w:cs="Arial"/>
          <w:sz w:val="20"/>
          <w:szCs w:val="20"/>
        </w:rPr>
        <w:t>inst.</w:t>
      </w:r>
      <w:proofErr w:type="spellEnd"/>
      <w:r w:rsidRPr="00643D23">
        <w:rPr>
          <w:rFonts w:ascii="Arial" w:hAnsi="Arial" w:cs="Arial"/>
          <w:sz w:val="20"/>
          <w:szCs w:val="20"/>
        </w:rPr>
        <w:t xml:space="preserve"> de lavamanos de </w:t>
      </w:r>
      <w:proofErr w:type="spellStart"/>
      <w:r w:rsidRPr="00643D23">
        <w:rPr>
          <w:rFonts w:ascii="Arial" w:hAnsi="Arial" w:cs="Arial"/>
          <w:sz w:val="20"/>
          <w:szCs w:val="20"/>
        </w:rPr>
        <w:t>ovalina</w:t>
      </w:r>
      <w:proofErr w:type="spellEnd"/>
      <w:r w:rsidRPr="00643D23">
        <w:rPr>
          <w:rFonts w:ascii="Arial" w:hAnsi="Arial" w:cs="Arial"/>
          <w:sz w:val="20"/>
          <w:szCs w:val="20"/>
        </w:rPr>
        <w:t xml:space="preserve"> </w:t>
      </w:r>
      <w:proofErr w:type="spellStart"/>
      <w:r w:rsidRPr="00643D23">
        <w:rPr>
          <w:rFonts w:ascii="Arial" w:hAnsi="Arial" w:cs="Arial"/>
          <w:sz w:val="20"/>
          <w:szCs w:val="20"/>
        </w:rPr>
        <w:t>incruztada</w:t>
      </w:r>
      <w:proofErr w:type="spellEnd"/>
      <w:r w:rsidRPr="00643D23">
        <w:rPr>
          <w:rFonts w:ascii="Arial" w:hAnsi="Arial" w:cs="Arial"/>
          <w:sz w:val="20"/>
          <w:szCs w:val="20"/>
        </w:rPr>
        <w:t xml:space="preserve"> inc. </w:t>
      </w:r>
      <w:proofErr w:type="spellStart"/>
      <w:r w:rsidRPr="00643D23">
        <w:rPr>
          <w:rFonts w:ascii="Arial" w:hAnsi="Arial" w:cs="Arial"/>
          <w:sz w:val="20"/>
          <w:szCs w:val="20"/>
        </w:rPr>
        <w:t>acc</w:t>
      </w:r>
      <w:proofErr w:type="spellEnd"/>
      <w:r w:rsidRPr="00643D23">
        <w:rPr>
          <w:rFonts w:ascii="Arial" w:hAnsi="Arial" w:cs="Arial"/>
          <w:sz w:val="20"/>
          <w:szCs w:val="20"/>
        </w:rPr>
        <w:t>., serán proporcionados por el Contratista. Para la correcta ejecución de este ítem, el proponente deberá considerar mínimamente en la elaboración de su presupuesto los siguientes materiales:</w:t>
      </w:r>
    </w:p>
    <w:p w14:paraId="61D9A660" w14:textId="77777777" w:rsidR="00125EA2" w:rsidRPr="00643D23" w:rsidRDefault="00125EA2" w:rsidP="00913C69">
      <w:pPr>
        <w:pStyle w:val="Prrafodelista"/>
        <w:numPr>
          <w:ilvl w:val="0"/>
          <w:numId w:val="29"/>
        </w:numPr>
        <w:autoSpaceDE w:val="0"/>
        <w:adjustRightInd w:val="0"/>
        <w:jc w:val="both"/>
        <w:rPr>
          <w:rFonts w:ascii="Arial" w:hAnsi="Arial" w:cs="Arial"/>
          <w:sz w:val="20"/>
        </w:rPr>
      </w:pPr>
      <w:proofErr w:type="gramStart"/>
      <w:r w:rsidRPr="00643D23">
        <w:rPr>
          <w:rFonts w:ascii="Arial" w:hAnsi="Arial" w:cs="Arial"/>
          <w:sz w:val="20"/>
        </w:rPr>
        <w:t>Lavamanos  sin</w:t>
      </w:r>
      <w:proofErr w:type="gramEnd"/>
      <w:r w:rsidRPr="00643D23">
        <w:rPr>
          <w:rFonts w:ascii="Arial" w:hAnsi="Arial" w:cs="Arial"/>
          <w:sz w:val="20"/>
        </w:rPr>
        <w:t xml:space="preserve"> pedestal.</w:t>
      </w:r>
    </w:p>
    <w:p w14:paraId="75D0AE14" w14:textId="77777777" w:rsidR="00125EA2" w:rsidRPr="00643D23" w:rsidRDefault="00125EA2" w:rsidP="00913C69">
      <w:pPr>
        <w:pStyle w:val="Prrafodelista"/>
        <w:numPr>
          <w:ilvl w:val="0"/>
          <w:numId w:val="29"/>
        </w:numPr>
        <w:autoSpaceDE w:val="0"/>
        <w:adjustRightInd w:val="0"/>
        <w:jc w:val="both"/>
        <w:rPr>
          <w:rFonts w:ascii="Arial" w:hAnsi="Arial" w:cs="Arial"/>
          <w:sz w:val="20"/>
        </w:rPr>
      </w:pPr>
      <w:r w:rsidRPr="00643D23">
        <w:rPr>
          <w:rFonts w:ascii="Arial" w:hAnsi="Arial" w:cs="Arial"/>
          <w:sz w:val="20"/>
        </w:rPr>
        <w:t>Cemento blanco.</w:t>
      </w:r>
    </w:p>
    <w:p w14:paraId="61B3231C" w14:textId="77777777" w:rsidR="00125EA2" w:rsidRPr="00643D23" w:rsidRDefault="00125EA2" w:rsidP="00913C69">
      <w:pPr>
        <w:pStyle w:val="Prrafodelista"/>
        <w:numPr>
          <w:ilvl w:val="0"/>
          <w:numId w:val="29"/>
        </w:numPr>
        <w:autoSpaceDE w:val="0"/>
        <w:adjustRightInd w:val="0"/>
        <w:jc w:val="both"/>
        <w:rPr>
          <w:rFonts w:ascii="Arial" w:hAnsi="Arial" w:cs="Arial"/>
          <w:sz w:val="20"/>
        </w:rPr>
      </w:pPr>
      <w:r w:rsidRPr="00643D23">
        <w:rPr>
          <w:rFonts w:ascii="Arial" w:hAnsi="Arial" w:cs="Arial"/>
          <w:sz w:val="20"/>
        </w:rPr>
        <w:t>Chicotillo de ½".</w:t>
      </w:r>
    </w:p>
    <w:p w14:paraId="3056CE1A" w14:textId="77777777" w:rsidR="00125EA2" w:rsidRPr="00643D23" w:rsidRDefault="00125EA2" w:rsidP="00913C69">
      <w:pPr>
        <w:pStyle w:val="Prrafodelista"/>
        <w:numPr>
          <w:ilvl w:val="0"/>
          <w:numId w:val="29"/>
        </w:numPr>
        <w:autoSpaceDE w:val="0"/>
        <w:adjustRightInd w:val="0"/>
        <w:jc w:val="both"/>
        <w:rPr>
          <w:rFonts w:ascii="Arial" w:hAnsi="Arial" w:cs="Arial"/>
          <w:sz w:val="20"/>
        </w:rPr>
      </w:pPr>
      <w:r w:rsidRPr="00643D23">
        <w:rPr>
          <w:rFonts w:ascii="Arial" w:hAnsi="Arial" w:cs="Arial"/>
          <w:sz w:val="20"/>
        </w:rPr>
        <w:t>Sifón plástico.</w:t>
      </w:r>
    </w:p>
    <w:p w14:paraId="0D2D88A0" w14:textId="77777777" w:rsidR="00125EA2" w:rsidRPr="00643D23" w:rsidRDefault="00125EA2" w:rsidP="00913C69">
      <w:pPr>
        <w:pStyle w:val="Prrafodelista"/>
        <w:numPr>
          <w:ilvl w:val="0"/>
          <w:numId w:val="30"/>
        </w:numPr>
        <w:autoSpaceDE w:val="0"/>
        <w:adjustRightInd w:val="0"/>
        <w:jc w:val="both"/>
        <w:rPr>
          <w:rFonts w:ascii="Arial" w:hAnsi="Arial" w:cs="Arial"/>
          <w:sz w:val="20"/>
        </w:rPr>
      </w:pPr>
      <w:r w:rsidRPr="00643D23">
        <w:rPr>
          <w:rFonts w:ascii="Arial" w:hAnsi="Arial" w:cs="Arial"/>
          <w:sz w:val="20"/>
        </w:rPr>
        <w:t>Herramientas menores necesarias para la instalación.</w:t>
      </w:r>
    </w:p>
    <w:p w14:paraId="26DF190D" w14:textId="77777777" w:rsidR="00125EA2" w:rsidRPr="00643D23" w:rsidRDefault="00125EA2" w:rsidP="00913C69">
      <w:pPr>
        <w:autoSpaceDE w:val="0"/>
        <w:adjustRightInd w:val="0"/>
        <w:jc w:val="both"/>
        <w:rPr>
          <w:rFonts w:ascii="Arial" w:hAnsi="Arial" w:cs="Arial"/>
          <w:b/>
          <w:sz w:val="20"/>
          <w:szCs w:val="20"/>
        </w:rPr>
      </w:pPr>
    </w:p>
    <w:p w14:paraId="57D0C0AB"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3. PROCEDIMIENTO PARA LA EJECUCIÓN</w:t>
      </w:r>
    </w:p>
    <w:p w14:paraId="7E7C3BC1"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sz w:val="20"/>
          <w:szCs w:val="20"/>
        </w:rPr>
        <w:t xml:space="preserve">Se verificará previamente la ubicación y dimensiones establecidas en los planos. El lavamanos de </w:t>
      </w:r>
      <w:proofErr w:type="spellStart"/>
      <w:r w:rsidRPr="00643D23">
        <w:rPr>
          <w:rFonts w:ascii="Arial" w:hAnsi="Arial" w:cs="Arial"/>
          <w:sz w:val="20"/>
          <w:szCs w:val="20"/>
        </w:rPr>
        <w:t>ovalina</w:t>
      </w:r>
      <w:proofErr w:type="spellEnd"/>
      <w:r w:rsidRPr="00643D23">
        <w:rPr>
          <w:rFonts w:ascii="Arial" w:hAnsi="Arial" w:cs="Arial"/>
          <w:sz w:val="20"/>
          <w:szCs w:val="20"/>
        </w:rPr>
        <w:t xml:space="preserve"> será colocado e incrustado sobre el mesón correspondiente, garantizando su correcta nivelación y fijación. Se instalarán el chicotillo, sifón plástico y demás accesorios requeridos, efectuando las conexiones a las redes de agua potable y desagüe. Posteriormente se realizarán pruebas de funcionamiento para verificar la correcta </w:t>
      </w:r>
      <w:r w:rsidRPr="00643D23">
        <w:rPr>
          <w:rFonts w:ascii="Arial" w:hAnsi="Arial" w:cs="Arial"/>
          <w:sz w:val="20"/>
          <w:szCs w:val="20"/>
        </w:rPr>
        <w:lastRenderedPageBreak/>
        <w:t>alimentación de agua, evacuación y hermeticidad de las conexiones. Finalmente se procederá a la limpieza y entrega del elemento completamente operativo.</w:t>
      </w:r>
    </w:p>
    <w:p w14:paraId="7F0D60EF" w14:textId="77777777" w:rsidR="00125EA2" w:rsidRPr="00643D23" w:rsidRDefault="00125EA2" w:rsidP="00913C69">
      <w:pPr>
        <w:autoSpaceDE w:val="0"/>
        <w:adjustRightInd w:val="0"/>
        <w:jc w:val="both"/>
        <w:rPr>
          <w:rFonts w:ascii="Arial" w:hAnsi="Arial" w:cs="Arial"/>
          <w:b/>
          <w:sz w:val="20"/>
          <w:szCs w:val="20"/>
        </w:rPr>
      </w:pPr>
    </w:p>
    <w:p w14:paraId="3F4C9A8C"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4. MEDICIÓN</w:t>
      </w:r>
    </w:p>
    <w:p w14:paraId="78D1D216"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La medición se realizará por </w:t>
      </w:r>
      <w:r w:rsidRPr="00643D23">
        <w:rPr>
          <w:rFonts w:ascii="Arial" w:hAnsi="Arial" w:cs="Arial"/>
          <w:b/>
          <w:sz w:val="20"/>
          <w:szCs w:val="20"/>
        </w:rPr>
        <w:t>pieza (</w:t>
      </w:r>
      <w:proofErr w:type="spellStart"/>
      <w:r w:rsidRPr="00643D23">
        <w:rPr>
          <w:rFonts w:ascii="Arial" w:hAnsi="Arial" w:cs="Arial"/>
          <w:b/>
          <w:sz w:val="20"/>
          <w:szCs w:val="20"/>
        </w:rPr>
        <w:t>Pza</w:t>
      </w:r>
      <w:proofErr w:type="spellEnd"/>
      <w:r w:rsidRPr="00643D23">
        <w:rPr>
          <w:rFonts w:ascii="Arial" w:hAnsi="Arial" w:cs="Arial"/>
          <w:b/>
          <w:sz w:val="20"/>
          <w:szCs w:val="20"/>
        </w:rPr>
        <w:t>)</w:t>
      </w:r>
      <w:r w:rsidRPr="00643D23">
        <w:rPr>
          <w:rFonts w:ascii="Arial" w:hAnsi="Arial" w:cs="Arial"/>
          <w:sz w:val="20"/>
          <w:szCs w:val="20"/>
        </w:rPr>
        <w:t xml:space="preserve"> de lavamanos de </w:t>
      </w:r>
      <w:proofErr w:type="spellStart"/>
      <w:r w:rsidRPr="00643D23">
        <w:rPr>
          <w:rFonts w:ascii="Arial" w:hAnsi="Arial" w:cs="Arial"/>
          <w:sz w:val="20"/>
          <w:szCs w:val="20"/>
        </w:rPr>
        <w:t>ovalina</w:t>
      </w:r>
      <w:proofErr w:type="spellEnd"/>
      <w:r w:rsidRPr="00643D23">
        <w:rPr>
          <w:rFonts w:ascii="Arial" w:hAnsi="Arial" w:cs="Arial"/>
          <w:sz w:val="20"/>
          <w:szCs w:val="20"/>
        </w:rPr>
        <w:t xml:space="preserve"> incrustada completamente instalado, funcionando y aprobado por el Supervisor de Obra.</w:t>
      </w:r>
    </w:p>
    <w:p w14:paraId="24757F0B" w14:textId="77777777" w:rsidR="00125EA2" w:rsidRPr="00643D23" w:rsidRDefault="00125EA2" w:rsidP="00913C69">
      <w:pPr>
        <w:autoSpaceDE w:val="0"/>
        <w:adjustRightInd w:val="0"/>
        <w:jc w:val="both"/>
        <w:rPr>
          <w:rFonts w:ascii="Arial" w:hAnsi="Arial" w:cs="Arial"/>
          <w:b/>
          <w:sz w:val="20"/>
          <w:szCs w:val="20"/>
        </w:rPr>
      </w:pPr>
    </w:p>
    <w:p w14:paraId="4A9795F2"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5. FORMA DE PAGO</w:t>
      </w:r>
    </w:p>
    <w:p w14:paraId="346053A9"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El pago se efectuará por pieza (</w:t>
      </w:r>
      <w:proofErr w:type="spellStart"/>
      <w:r w:rsidRPr="00643D23">
        <w:rPr>
          <w:rFonts w:ascii="Arial" w:hAnsi="Arial" w:cs="Arial"/>
          <w:sz w:val="20"/>
          <w:szCs w:val="20"/>
        </w:rPr>
        <w:t>Pza</w:t>
      </w:r>
      <w:proofErr w:type="spellEnd"/>
      <w:r w:rsidRPr="00643D23">
        <w:rPr>
          <w:rFonts w:ascii="Arial" w:hAnsi="Arial" w:cs="Arial"/>
          <w:sz w:val="20"/>
          <w:szCs w:val="20"/>
        </w:rPr>
        <w:t xml:space="preserve">) de lavamanos de </w:t>
      </w:r>
      <w:proofErr w:type="spellStart"/>
      <w:r w:rsidRPr="00643D23">
        <w:rPr>
          <w:rFonts w:ascii="Arial" w:hAnsi="Arial" w:cs="Arial"/>
          <w:sz w:val="20"/>
          <w:szCs w:val="20"/>
        </w:rPr>
        <w:t>ovalina</w:t>
      </w:r>
      <w:proofErr w:type="spellEnd"/>
      <w:r w:rsidRPr="00643D23">
        <w:rPr>
          <w:rFonts w:ascii="Arial" w:hAnsi="Arial" w:cs="Arial"/>
          <w:sz w:val="20"/>
          <w:szCs w:val="20"/>
        </w:rPr>
        <w:t xml:space="preserve"> incrustada, debidamente suministrado, instalado y aprobado por el Supervisor de Obra. El precio unitario incluirá materiales, accesorios, mano de obra, herramientas, equipos, pruebas de funcionamiento y todas las actividades necesarias para la correcta ejecución del ítem.</w:t>
      </w:r>
    </w:p>
    <w:p w14:paraId="6E763FB3" w14:textId="77777777" w:rsidR="00125EA2" w:rsidRPr="00643D23" w:rsidRDefault="00125EA2" w:rsidP="00913C69">
      <w:pPr>
        <w:autoSpaceDE w:val="0"/>
        <w:adjustRightInd w:val="0"/>
        <w:jc w:val="both"/>
        <w:rPr>
          <w:rFonts w:ascii="Arial" w:hAnsi="Arial" w:cs="Arial"/>
          <w:sz w:val="20"/>
          <w:szCs w:val="20"/>
        </w:rPr>
      </w:pPr>
    </w:p>
    <w:p w14:paraId="4976B6E7" w14:textId="77777777" w:rsidR="00125EA2" w:rsidRPr="00643D23" w:rsidRDefault="00125EA2" w:rsidP="00913C69">
      <w:pPr>
        <w:autoSpaceDE w:val="0"/>
        <w:adjustRightInd w:val="0"/>
        <w:jc w:val="both"/>
        <w:rPr>
          <w:rFonts w:ascii="Arial" w:hAnsi="Arial" w:cs="Arial"/>
          <w:sz w:val="20"/>
          <w:szCs w:val="20"/>
        </w:rPr>
      </w:pPr>
    </w:p>
    <w:p w14:paraId="6A53A5F0" w14:textId="77777777" w:rsidR="00125EA2" w:rsidRPr="00643D23" w:rsidRDefault="00125EA2" w:rsidP="00913C69">
      <w:pPr>
        <w:autoSpaceDE w:val="0"/>
        <w:adjustRightInd w:val="0"/>
        <w:jc w:val="both"/>
        <w:rPr>
          <w:rFonts w:ascii="Arial" w:hAnsi="Arial" w:cs="Arial"/>
          <w:b/>
          <w:sz w:val="20"/>
          <w:szCs w:val="20"/>
          <w:u w:val="single"/>
        </w:rPr>
      </w:pPr>
    </w:p>
    <w:p w14:paraId="2611E937"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27.-</w:t>
      </w:r>
      <w:r w:rsidRPr="00643D23">
        <w:rPr>
          <w:rFonts w:ascii="Arial" w:hAnsi="Arial" w:cs="Arial"/>
          <w:b/>
          <w:bCs/>
          <w:sz w:val="20"/>
          <w:szCs w:val="20"/>
        </w:rPr>
        <w:tab/>
        <w:t>PROV.E INST.GRIFO MONOCOMANDO TIPO PALANCA.</w:t>
      </w:r>
    </w:p>
    <w:p w14:paraId="182CB495" w14:textId="77777777" w:rsidR="00125EA2" w:rsidRPr="00643D23" w:rsidRDefault="00125EA2" w:rsidP="00913C69">
      <w:pPr>
        <w:jc w:val="both"/>
        <w:rPr>
          <w:rFonts w:ascii="Arial" w:hAnsi="Arial" w:cs="Arial"/>
          <w:b/>
          <w:bCs/>
          <w:sz w:val="20"/>
          <w:szCs w:val="20"/>
        </w:rPr>
      </w:pPr>
    </w:p>
    <w:p w14:paraId="06186431"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1. DESCRIPCIÓN</w:t>
      </w:r>
    </w:p>
    <w:p w14:paraId="70C857C8"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Este ítem comprende la provisión e instalación de grifo </w:t>
      </w:r>
      <w:proofErr w:type="spellStart"/>
      <w:r w:rsidRPr="00643D23">
        <w:rPr>
          <w:rFonts w:ascii="Arial" w:hAnsi="Arial" w:cs="Arial"/>
          <w:sz w:val="20"/>
          <w:szCs w:val="20"/>
        </w:rPr>
        <w:t>monocomando</w:t>
      </w:r>
      <w:proofErr w:type="spellEnd"/>
      <w:r w:rsidRPr="00643D23">
        <w:rPr>
          <w:rFonts w:ascii="Arial" w:hAnsi="Arial" w:cs="Arial"/>
          <w:sz w:val="20"/>
          <w:szCs w:val="20"/>
        </w:rPr>
        <w:t xml:space="preserve"> tipo palanca, incluyendo accesorios, conexiones y todos los elementos necesarios para su correcto funcionamiento, de acuerdo con los planos y especificaciones técnicas del proyecto.</w:t>
      </w:r>
    </w:p>
    <w:p w14:paraId="50DC8566" w14:textId="77777777" w:rsidR="00125EA2" w:rsidRPr="00643D23" w:rsidRDefault="00125EA2" w:rsidP="00913C69">
      <w:pPr>
        <w:autoSpaceDE w:val="0"/>
        <w:adjustRightInd w:val="0"/>
        <w:jc w:val="both"/>
        <w:rPr>
          <w:rFonts w:ascii="Arial" w:hAnsi="Arial" w:cs="Arial"/>
          <w:b/>
          <w:sz w:val="20"/>
          <w:szCs w:val="20"/>
        </w:rPr>
      </w:pPr>
    </w:p>
    <w:p w14:paraId="36F669B4"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2. MATERIALES, HERRAMIENTAS Y EQUIPOS</w:t>
      </w:r>
    </w:p>
    <w:p w14:paraId="2641FB74" w14:textId="77777777" w:rsidR="00125EA2" w:rsidRPr="00643D23" w:rsidRDefault="00125EA2" w:rsidP="00913C69">
      <w:pPr>
        <w:autoSpaceDE w:val="0"/>
        <w:adjustRightInd w:val="0"/>
        <w:jc w:val="both"/>
        <w:rPr>
          <w:rFonts w:ascii="Arial" w:hAnsi="Arial" w:cs="Arial"/>
          <w:sz w:val="20"/>
          <w:szCs w:val="20"/>
        </w:rPr>
      </w:pPr>
      <w:bookmarkStart w:id="10" w:name="OLE_LINK45"/>
      <w:r w:rsidRPr="00643D23">
        <w:rPr>
          <w:rFonts w:ascii="Arial" w:hAnsi="Arial" w:cs="Arial"/>
          <w:sz w:val="20"/>
          <w:szCs w:val="20"/>
        </w:rPr>
        <w:t xml:space="preserve">Todos los materiales, herramientas y equipos a emplearse, para </w:t>
      </w:r>
      <w:proofErr w:type="spellStart"/>
      <w:proofErr w:type="gramStart"/>
      <w:r w:rsidRPr="00643D23">
        <w:rPr>
          <w:rFonts w:ascii="Arial" w:hAnsi="Arial" w:cs="Arial"/>
          <w:sz w:val="20"/>
          <w:szCs w:val="20"/>
        </w:rPr>
        <w:t>prov.e</w:t>
      </w:r>
      <w:proofErr w:type="spellEnd"/>
      <w:proofErr w:type="gramEnd"/>
      <w:r w:rsidRPr="00643D23">
        <w:rPr>
          <w:rFonts w:ascii="Arial" w:hAnsi="Arial" w:cs="Arial"/>
          <w:sz w:val="20"/>
          <w:szCs w:val="20"/>
        </w:rPr>
        <w:t xml:space="preserve"> </w:t>
      </w:r>
      <w:proofErr w:type="spellStart"/>
      <w:r w:rsidRPr="00643D23">
        <w:rPr>
          <w:rFonts w:ascii="Arial" w:hAnsi="Arial" w:cs="Arial"/>
          <w:sz w:val="20"/>
          <w:szCs w:val="20"/>
        </w:rPr>
        <w:t>inst.</w:t>
      </w:r>
      <w:proofErr w:type="spellEnd"/>
      <w:r w:rsidRPr="00643D23">
        <w:rPr>
          <w:rFonts w:ascii="Arial" w:hAnsi="Arial" w:cs="Arial"/>
          <w:sz w:val="20"/>
          <w:szCs w:val="20"/>
        </w:rPr>
        <w:t xml:space="preserve"> grifo </w:t>
      </w:r>
      <w:proofErr w:type="spellStart"/>
      <w:r w:rsidRPr="00643D23">
        <w:rPr>
          <w:rFonts w:ascii="Arial" w:hAnsi="Arial" w:cs="Arial"/>
          <w:sz w:val="20"/>
          <w:szCs w:val="20"/>
        </w:rPr>
        <w:t>monocomando</w:t>
      </w:r>
      <w:proofErr w:type="spellEnd"/>
      <w:r w:rsidRPr="00643D23">
        <w:rPr>
          <w:rFonts w:ascii="Arial" w:hAnsi="Arial" w:cs="Arial"/>
          <w:sz w:val="20"/>
          <w:szCs w:val="20"/>
        </w:rPr>
        <w:t xml:space="preserve"> tipo palanca, serán proporcionados por el Contratista. Para la correcta ejecución de este ítem, el proponente deberá considerar mínimamente en la elaboración de su presupuesto los siguientes materiales:</w:t>
      </w:r>
    </w:p>
    <w:bookmarkEnd w:id="10"/>
    <w:p w14:paraId="4C585B8B" w14:textId="77777777" w:rsidR="00125EA2" w:rsidRPr="00643D23" w:rsidRDefault="00125EA2" w:rsidP="00913C69">
      <w:pPr>
        <w:pStyle w:val="Prrafodelista"/>
        <w:numPr>
          <w:ilvl w:val="0"/>
          <w:numId w:val="31"/>
        </w:numPr>
        <w:autoSpaceDE w:val="0"/>
        <w:adjustRightInd w:val="0"/>
        <w:jc w:val="both"/>
        <w:rPr>
          <w:rFonts w:ascii="Arial" w:hAnsi="Arial" w:cs="Arial"/>
          <w:sz w:val="20"/>
        </w:rPr>
      </w:pPr>
      <w:r w:rsidRPr="00643D23">
        <w:rPr>
          <w:rFonts w:ascii="Arial" w:hAnsi="Arial" w:cs="Arial"/>
          <w:sz w:val="20"/>
        </w:rPr>
        <w:t>Grifo tipo palanca.</w:t>
      </w:r>
    </w:p>
    <w:p w14:paraId="74BCCB7E" w14:textId="77777777" w:rsidR="00125EA2" w:rsidRPr="00643D23" w:rsidRDefault="00125EA2" w:rsidP="00913C69">
      <w:pPr>
        <w:pStyle w:val="Prrafodelista"/>
        <w:numPr>
          <w:ilvl w:val="0"/>
          <w:numId w:val="31"/>
        </w:numPr>
        <w:autoSpaceDE w:val="0"/>
        <w:adjustRightInd w:val="0"/>
        <w:jc w:val="both"/>
        <w:rPr>
          <w:rFonts w:ascii="Arial" w:hAnsi="Arial" w:cs="Arial"/>
          <w:sz w:val="20"/>
        </w:rPr>
      </w:pPr>
      <w:r w:rsidRPr="00643D23">
        <w:rPr>
          <w:rFonts w:ascii="Arial" w:hAnsi="Arial" w:cs="Arial"/>
          <w:sz w:val="20"/>
        </w:rPr>
        <w:t>Cemento blanco.</w:t>
      </w:r>
    </w:p>
    <w:p w14:paraId="09D7A57A" w14:textId="77777777" w:rsidR="00125EA2" w:rsidRPr="00643D23" w:rsidRDefault="00125EA2" w:rsidP="00913C69">
      <w:pPr>
        <w:pStyle w:val="Prrafodelista"/>
        <w:numPr>
          <w:ilvl w:val="0"/>
          <w:numId w:val="31"/>
        </w:numPr>
        <w:autoSpaceDE w:val="0"/>
        <w:adjustRightInd w:val="0"/>
        <w:jc w:val="both"/>
        <w:rPr>
          <w:rFonts w:ascii="Arial" w:hAnsi="Arial" w:cs="Arial"/>
          <w:sz w:val="20"/>
        </w:rPr>
      </w:pPr>
      <w:r w:rsidRPr="00643D23">
        <w:rPr>
          <w:rFonts w:ascii="Arial" w:hAnsi="Arial" w:cs="Arial"/>
          <w:sz w:val="20"/>
        </w:rPr>
        <w:t>Chicotillo de ½".</w:t>
      </w:r>
    </w:p>
    <w:p w14:paraId="30F3E0CF" w14:textId="77777777" w:rsidR="00125EA2" w:rsidRPr="00643D23" w:rsidRDefault="00125EA2" w:rsidP="00913C69">
      <w:pPr>
        <w:pStyle w:val="Prrafodelista"/>
        <w:numPr>
          <w:ilvl w:val="0"/>
          <w:numId w:val="31"/>
        </w:numPr>
        <w:autoSpaceDE w:val="0"/>
        <w:adjustRightInd w:val="0"/>
        <w:jc w:val="both"/>
        <w:rPr>
          <w:rFonts w:ascii="Arial" w:hAnsi="Arial" w:cs="Arial"/>
          <w:sz w:val="20"/>
        </w:rPr>
      </w:pPr>
      <w:r w:rsidRPr="00643D23">
        <w:rPr>
          <w:rFonts w:ascii="Arial" w:hAnsi="Arial" w:cs="Arial"/>
          <w:sz w:val="20"/>
        </w:rPr>
        <w:t>Cinta de teflón.</w:t>
      </w:r>
    </w:p>
    <w:p w14:paraId="1704347A" w14:textId="77777777" w:rsidR="00125EA2" w:rsidRPr="00643D23" w:rsidRDefault="00125EA2" w:rsidP="00913C69">
      <w:pPr>
        <w:pStyle w:val="Prrafodelista"/>
        <w:numPr>
          <w:ilvl w:val="0"/>
          <w:numId w:val="32"/>
        </w:numPr>
        <w:autoSpaceDE w:val="0"/>
        <w:adjustRightInd w:val="0"/>
        <w:jc w:val="both"/>
        <w:rPr>
          <w:rFonts w:ascii="Arial" w:hAnsi="Arial" w:cs="Arial"/>
          <w:sz w:val="20"/>
        </w:rPr>
      </w:pPr>
      <w:r w:rsidRPr="00643D23">
        <w:rPr>
          <w:rFonts w:ascii="Arial" w:hAnsi="Arial" w:cs="Arial"/>
          <w:sz w:val="20"/>
        </w:rPr>
        <w:t>Herramientas menores necesarias para la instalación.</w:t>
      </w:r>
    </w:p>
    <w:p w14:paraId="175DE68B" w14:textId="77777777" w:rsidR="00125EA2" w:rsidRPr="00643D23" w:rsidRDefault="00125EA2" w:rsidP="00913C69">
      <w:pPr>
        <w:autoSpaceDE w:val="0"/>
        <w:adjustRightInd w:val="0"/>
        <w:jc w:val="both"/>
        <w:rPr>
          <w:rFonts w:ascii="Arial" w:hAnsi="Arial" w:cs="Arial"/>
          <w:b/>
          <w:sz w:val="20"/>
          <w:szCs w:val="20"/>
        </w:rPr>
      </w:pPr>
    </w:p>
    <w:p w14:paraId="08621B25"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3. PROCEDIMIENTO PARA LA EJECUCIÓN</w:t>
      </w:r>
    </w:p>
    <w:p w14:paraId="36B81A35"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Se verificará previamente la ubicación indicada en los planos y la compatibilidad con el artefacto sanitario correspondiente. El grifo </w:t>
      </w:r>
      <w:proofErr w:type="spellStart"/>
      <w:r w:rsidRPr="00643D23">
        <w:rPr>
          <w:rFonts w:ascii="Arial" w:hAnsi="Arial" w:cs="Arial"/>
          <w:sz w:val="20"/>
          <w:szCs w:val="20"/>
        </w:rPr>
        <w:t>monocomando</w:t>
      </w:r>
      <w:proofErr w:type="spellEnd"/>
      <w:r w:rsidRPr="00643D23">
        <w:rPr>
          <w:rFonts w:ascii="Arial" w:hAnsi="Arial" w:cs="Arial"/>
          <w:sz w:val="20"/>
          <w:szCs w:val="20"/>
        </w:rPr>
        <w:t xml:space="preserve"> será colocado y fijado adecuadamente, asegurando su correcta alineación y estabilidad. Las conexiones a la red de agua se realizarán mediante chicotillo de ½", utilizando cinta de teflón en las uniones roscadas para garantizar la hermeticidad del sistema. Posteriormente se efectuarán pruebas de funcionamiento para verificar el correcto suministro de agua y la ausencia de fugas. Finalmente se realizará la limpieza y entrega del artefacto completamente operativo.</w:t>
      </w:r>
    </w:p>
    <w:p w14:paraId="4FD22CD5" w14:textId="77777777" w:rsidR="00125EA2" w:rsidRPr="00643D23" w:rsidRDefault="00125EA2" w:rsidP="00913C69">
      <w:pPr>
        <w:autoSpaceDE w:val="0"/>
        <w:adjustRightInd w:val="0"/>
        <w:jc w:val="both"/>
        <w:rPr>
          <w:rFonts w:ascii="Arial" w:hAnsi="Arial" w:cs="Arial"/>
          <w:b/>
          <w:sz w:val="20"/>
          <w:szCs w:val="20"/>
        </w:rPr>
      </w:pPr>
    </w:p>
    <w:p w14:paraId="4D0ECF74"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4. MEDICIÓN</w:t>
      </w:r>
    </w:p>
    <w:p w14:paraId="4C397A71"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La medición se realizará por </w:t>
      </w:r>
      <w:r w:rsidRPr="00643D23">
        <w:rPr>
          <w:rFonts w:ascii="Arial" w:hAnsi="Arial" w:cs="Arial"/>
          <w:b/>
          <w:sz w:val="20"/>
          <w:szCs w:val="20"/>
        </w:rPr>
        <w:t>pieza (</w:t>
      </w:r>
      <w:proofErr w:type="spellStart"/>
      <w:r w:rsidRPr="00643D23">
        <w:rPr>
          <w:rFonts w:ascii="Arial" w:hAnsi="Arial" w:cs="Arial"/>
          <w:b/>
          <w:sz w:val="20"/>
          <w:szCs w:val="20"/>
        </w:rPr>
        <w:t>Pza</w:t>
      </w:r>
      <w:proofErr w:type="spellEnd"/>
      <w:r w:rsidRPr="00643D23">
        <w:rPr>
          <w:rFonts w:ascii="Arial" w:hAnsi="Arial" w:cs="Arial"/>
          <w:b/>
          <w:sz w:val="20"/>
          <w:szCs w:val="20"/>
        </w:rPr>
        <w:t>)</w:t>
      </w:r>
      <w:r w:rsidRPr="00643D23">
        <w:rPr>
          <w:rFonts w:ascii="Arial" w:hAnsi="Arial" w:cs="Arial"/>
          <w:sz w:val="20"/>
          <w:szCs w:val="20"/>
        </w:rPr>
        <w:t xml:space="preserve"> de grifo </w:t>
      </w:r>
      <w:proofErr w:type="spellStart"/>
      <w:r w:rsidRPr="00643D23">
        <w:rPr>
          <w:rFonts w:ascii="Arial" w:hAnsi="Arial" w:cs="Arial"/>
          <w:sz w:val="20"/>
          <w:szCs w:val="20"/>
        </w:rPr>
        <w:t>monocomando</w:t>
      </w:r>
      <w:proofErr w:type="spellEnd"/>
      <w:r w:rsidRPr="00643D23">
        <w:rPr>
          <w:rFonts w:ascii="Arial" w:hAnsi="Arial" w:cs="Arial"/>
          <w:sz w:val="20"/>
          <w:szCs w:val="20"/>
        </w:rPr>
        <w:t xml:space="preserve"> tipo palanca completamente instalado, funcionando y aprobado por el Supervisor de Obra.</w:t>
      </w:r>
    </w:p>
    <w:p w14:paraId="541B3111" w14:textId="77777777" w:rsidR="00125EA2" w:rsidRPr="00643D23" w:rsidRDefault="00125EA2" w:rsidP="00913C69">
      <w:pPr>
        <w:autoSpaceDE w:val="0"/>
        <w:adjustRightInd w:val="0"/>
        <w:jc w:val="both"/>
        <w:rPr>
          <w:rFonts w:ascii="Arial" w:hAnsi="Arial" w:cs="Arial"/>
          <w:b/>
          <w:sz w:val="20"/>
          <w:szCs w:val="20"/>
        </w:rPr>
      </w:pPr>
    </w:p>
    <w:p w14:paraId="32364838"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5. FORMA DE PAGO</w:t>
      </w:r>
    </w:p>
    <w:p w14:paraId="677D6D86"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El pago se efectuará por pieza (</w:t>
      </w:r>
      <w:proofErr w:type="spellStart"/>
      <w:r w:rsidRPr="00643D23">
        <w:rPr>
          <w:rFonts w:ascii="Arial" w:hAnsi="Arial" w:cs="Arial"/>
          <w:sz w:val="20"/>
          <w:szCs w:val="20"/>
        </w:rPr>
        <w:t>Pza</w:t>
      </w:r>
      <w:proofErr w:type="spellEnd"/>
      <w:r w:rsidRPr="00643D23">
        <w:rPr>
          <w:rFonts w:ascii="Arial" w:hAnsi="Arial" w:cs="Arial"/>
          <w:sz w:val="20"/>
          <w:szCs w:val="20"/>
        </w:rPr>
        <w:t xml:space="preserve">) de grifo </w:t>
      </w:r>
      <w:proofErr w:type="spellStart"/>
      <w:r w:rsidRPr="00643D23">
        <w:rPr>
          <w:rFonts w:ascii="Arial" w:hAnsi="Arial" w:cs="Arial"/>
          <w:sz w:val="20"/>
          <w:szCs w:val="20"/>
        </w:rPr>
        <w:t>monocomando</w:t>
      </w:r>
      <w:proofErr w:type="spellEnd"/>
      <w:r w:rsidRPr="00643D23">
        <w:rPr>
          <w:rFonts w:ascii="Arial" w:hAnsi="Arial" w:cs="Arial"/>
          <w:sz w:val="20"/>
          <w:szCs w:val="20"/>
        </w:rPr>
        <w:t xml:space="preserve"> tipo palanca, debidamente suministrado, instalado y aprobado por el Supervisor de Obra. El precio unitario incluirá materiales, accesorios, mano de obra, herramientas, equipos, pruebas de funcionamiento y todas las actividades necesarias para la correcta ejecución del ítem.</w:t>
      </w:r>
    </w:p>
    <w:p w14:paraId="51DF9E12" w14:textId="77777777" w:rsidR="00125EA2" w:rsidRPr="00643D23" w:rsidRDefault="00125EA2" w:rsidP="00913C69">
      <w:pPr>
        <w:pStyle w:val="Ttulo1"/>
        <w:tabs>
          <w:tab w:val="clear" w:pos="360"/>
        </w:tabs>
        <w:jc w:val="both"/>
        <w:rPr>
          <w:rFonts w:ascii="Arial" w:hAnsi="Arial" w:cs="Arial"/>
          <w:bCs/>
          <w:sz w:val="20"/>
          <w:szCs w:val="20"/>
          <w:u w:val="none"/>
        </w:rPr>
      </w:pPr>
    </w:p>
    <w:p w14:paraId="0AC00411" w14:textId="77777777" w:rsidR="00125EA2" w:rsidRPr="00643D23" w:rsidRDefault="00125EA2" w:rsidP="00913C69">
      <w:pPr>
        <w:pStyle w:val="Ttulo1"/>
        <w:tabs>
          <w:tab w:val="clear" w:pos="360"/>
        </w:tabs>
        <w:jc w:val="both"/>
        <w:rPr>
          <w:rFonts w:ascii="Arial" w:hAnsi="Arial" w:cs="Arial"/>
          <w:sz w:val="20"/>
          <w:szCs w:val="20"/>
          <w:u w:val="none"/>
          <w:lang w:eastAsia="es-BO"/>
        </w:rPr>
      </w:pPr>
      <w:r w:rsidRPr="00643D23">
        <w:rPr>
          <w:rFonts w:ascii="Arial" w:hAnsi="Arial" w:cs="Arial"/>
          <w:bCs/>
          <w:sz w:val="20"/>
          <w:szCs w:val="20"/>
          <w:u w:val="none"/>
        </w:rPr>
        <w:t>ITEM 28.-</w:t>
      </w:r>
      <w:r w:rsidRPr="00643D23">
        <w:rPr>
          <w:rFonts w:ascii="Arial" w:hAnsi="Arial" w:cs="Arial"/>
          <w:bCs/>
          <w:sz w:val="20"/>
          <w:szCs w:val="20"/>
          <w:u w:val="none"/>
        </w:rPr>
        <w:tab/>
        <w:t xml:space="preserve"> </w:t>
      </w:r>
      <w:bookmarkStart w:id="11" w:name="OLE_LINK2"/>
      <w:r w:rsidRPr="00643D23">
        <w:rPr>
          <w:rFonts w:ascii="Arial" w:hAnsi="Arial" w:cs="Arial"/>
          <w:sz w:val="20"/>
          <w:szCs w:val="20"/>
          <w:u w:val="none"/>
        </w:rPr>
        <w:t>PROV. E INST. INODORO DE TANQUE ELEVADO CON VÁLVULA DE DESCARGA EN PARED INC. ACC.</w:t>
      </w:r>
      <w:bookmarkEnd w:id="11"/>
      <w:r w:rsidRPr="00643D23">
        <w:rPr>
          <w:rFonts w:ascii="Arial" w:hAnsi="Arial" w:cs="Arial"/>
          <w:sz w:val="20"/>
          <w:szCs w:val="20"/>
          <w:u w:val="none"/>
        </w:rPr>
        <w:t xml:space="preserve">   PZA</w:t>
      </w:r>
    </w:p>
    <w:p w14:paraId="0368A665" w14:textId="77777777" w:rsidR="00125EA2" w:rsidRPr="00643D23" w:rsidRDefault="00125EA2" w:rsidP="00913C69">
      <w:pPr>
        <w:jc w:val="both"/>
        <w:rPr>
          <w:rFonts w:ascii="Arial" w:hAnsi="Arial" w:cs="Arial"/>
          <w:sz w:val="20"/>
          <w:szCs w:val="20"/>
        </w:rPr>
      </w:pPr>
      <w:r w:rsidRPr="00643D23">
        <w:rPr>
          <w:rStyle w:val="Textoennegrita"/>
          <w:rFonts w:ascii="Arial" w:hAnsi="Arial" w:cs="Arial"/>
          <w:sz w:val="20"/>
          <w:szCs w:val="20"/>
        </w:rPr>
        <w:t>1. DESCRIPCIÓN</w:t>
      </w:r>
    </w:p>
    <w:p w14:paraId="60C4163B"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Este ítem comprende la provisión e instalación de inodoro blanco de tanque elevado, incluyendo válvula de descarga para pared, accesorios, conexiones y todos los elementos necesarios para su correcto funcionamiento, de acuerdo con los planos y especificaciones técnicas del proyecto.</w:t>
      </w:r>
    </w:p>
    <w:p w14:paraId="5D95AF59" w14:textId="77777777" w:rsidR="00125EA2" w:rsidRPr="00643D23" w:rsidRDefault="00125EA2" w:rsidP="00913C69">
      <w:pPr>
        <w:jc w:val="both"/>
        <w:rPr>
          <w:rFonts w:ascii="Arial" w:hAnsi="Arial" w:cs="Arial"/>
          <w:sz w:val="20"/>
          <w:szCs w:val="20"/>
        </w:rPr>
      </w:pPr>
    </w:p>
    <w:p w14:paraId="5274C1F9" w14:textId="77777777" w:rsidR="00125EA2" w:rsidRPr="00643D23" w:rsidRDefault="00125EA2" w:rsidP="00913C69">
      <w:pPr>
        <w:jc w:val="both"/>
        <w:rPr>
          <w:rFonts w:ascii="Arial" w:hAnsi="Arial" w:cs="Arial"/>
          <w:sz w:val="20"/>
          <w:szCs w:val="20"/>
        </w:rPr>
      </w:pPr>
      <w:r w:rsidRPr="00643D23">
        <w:rPr>
          <w:rStyle w:val="Textoennegrita"/>
          <w:rFonts w:ascii="Arial" w:hAnsi="Arial" w:cs="Arial"/>
          <w:sz w:val="20"/>
          <w:szCs w:val="20"/>
        </w:rPr>
        <w:t>2. MATERIALES, HERRAMIENTAS Y EQUIPOS</w:t>
      </w:r>
    </w:p>
    <w:p w14:paraId="644242B9"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Todos los materiales, herramientas y equipos a emplearse, para la provisión e instalación de inodoro de tanque elevado con válvula de descarga en pared, incluyendo accesorios, serán proporcionados por el Contratista. Para la correcta ejecución de este ítem, el proponente deberá considerar mínimamente en la elaboración de su presupuesto los siguientes materiales:</w:t>
      </w:r>
    </w:p>
    <w:p w14:paraId="5D06A82B" w14:textId="77777777" w:rsidR="00125EA2" w:rsidRPr="00643D23" w:rsidRDefault="00125EA2" w:rsidP="00913C69">
      <w:pPr>
        <w:numPr>
          <w:ilvl w:val="0"/>
          <w:numId w:val="56"/>
        </w:numPr>
        <w:spacing w:before="100" w:beforeAutospacing="1" w:after="100" w:afterAutospacing="1"/>
        <w:jc w:val="both"/>
        <w:rPr>
          <w:rFonts w:ascii="Arial" w:hAnsi="Arial" w:cs="Arial"/>
          <w:sz w:val="20"/>
          <w:szCs w:val="20"/>
        </w:rPr>
      </w:pPr>
      <w:r w:rsidRPr="00643D23">
        <w:rPr>
          <w:rFonts w:ascii="Arial" w:hAnsi="Arial" w:cs="Arial"/>
          <w:sz w:val="20"/>
          <w:szCs w:val="20"/>
        </w:rPr>
        <w:t>Inodoro blanco tanque elevado c/</w:t>
      </w:r>
      <w:proofErr w:type="spellStart"/>
      <w:r w:rsidRPr="00643D23">
        <w:rPr>
          <w:rFonts w:ascii="Arial" w:hAnsi="Arial" w:cs="Arial"/>
          <w:sz w:val="20"/>
          <w:szCs w:val="20"/>
        </w:rPr>
        <w:t>acc</w:t>
      </w:r>
      <w:proofErr w:type="spellEnd"/>
      <w:r w:rsidRPr="00643D23">
        <w:rPr>
          <w:rFonts w:ascii="Arial" w:hAnsi="Arial" w:cs="Arial"/>
          <w:sz w:val="20"/>
          <w:szCs w:val="20"/>
        </w:rPr>
        <w:t>.</w:t>
      </w:r>
    </w:p>
    <w:p w14:paraId="636E6837" w14:textId="77777777" w:rsidR="00125EA2" w:rsidRPr="00643D23" w:rsidRDefault="00125EA2" w:rsidP="00913C69">
      <w:pPr>
        <w:numPr>
          <w:ilvl w:val="0"/>
          <w:numId w:val="56"/>
        </w:numPr>
        <w:spacing w:before="100" w:beforeAutospacing="1" w:after="100" w:afterAutospacing="1"/>
        <w:jc w:val="both"/>
        <w:rPr>
          <w:rFonts w:ascii="Arial" w:hAnsi="Arial" w:cs="Arial"/>
          <w:sz w:val="20"/>
          <w:szCs w:val="20"/>
        </w:rPr>
      </w:pPr>
      <w:r w:rsidRPr="00643D23">
        <w:rPr>
          <w:rFonts w:ascii="Arial" w:hAnsi="Arial" w:cs="Arial"/>
          <w:sz w:val="20"/>
          <w:szCs w:val="20"/>
        </w:rPr>
        <w:t>Chicotillo de ½".</w:t>
      </w:r>
    </w:p>
    <w:p w14:paraId="1DA0E3B8" w14:textId="77777777" w:rsidR="00125EA2" w:rsidRPr="00643D23" w:rsidRDefault="00125EA2" w:rsidP="00913C69">
      <w:pPr>
        <w:numPr>
          <w:ilvl w:val="0"/>
          <w:numId w:val="56"/>
        </w:numPr>
        <w:spacing w:before="100" w:beforeAutospacing="1" w:after="100" w:afterAutospacing="1"/>
        <w:jc w:val="both"/>
        <w:rPr>
          <w:rFonts w:ascii="Arial" w:hAnsi="Arial" w:cs="Arial"/>
          <w:sz w:val="20"/>
          <w:szCs w:val="20"/>
        </w:rPr>
      </w:pPr>
      <w:r w:rsidRPr="00643D23">
        <w:rPr>
          <w:rFonts w:ascii="Arial" w:hAnsi="Arial" w:cs="Arial"/>
          <w:sz w:val="20"/>
          <w:szCs w:val="20"/>
        </w:rPr>
        <w:t>Cemento blanco.</w:t>
      </w:r>
    </w:p>
    <w:p w14:paraId="404CC63C" w14:textId="77777777" w:rsidR="00125EA2" w:rsidRPr="00643D23" w:rsidRDefault="00125EA2" w:rsidP="00913C69">
      <w:pPr>
        <w:numPr>
          <w:ilvl w:val="0"/>
          <w:numId w:val="56"/>
        </w:numPr>
        <w:spacing w:before="100" w:beforeAutospacing="1" w:after="100" w:afterAutospacing="1"/>
        <w:jc w:val="both"/>
        <w:rPr>
          <w:rFonts w:ascii="Arial" w:hAnsi="Arial" w:cs="Arial"/>
          <w:sz w:val="20"/>
          <w:szCs w:val="20"/>
        </w:rPr>
      </w:pPr>
      <w:r w:rsidRPr="00643D23">
        <w:rPr>
          <w:rFonts w:ascii="Arial" w:hAnsi="Arial" w:cs="Arial"/>
          <w:sz w:val="20"/>
          <w:szCs w:val="20"/>
        </w:rPr>
        <w:t>Válvula de descarga para pared.</w:t>
      </w:r>
    </w:p>
    <w:p w14:paraId="5C5DD512" w14:textId="77777777" w:rsidR="00125EA2" w:rsidRPr="00643D23" w:rsidRDefault="00125EA2" w:rsidP="00913C69">
      <w:pPr>
        <w:numPr>
          <w:ilvl w:val="0"/>
          <w:numId w:val="56"/>
        </w:numPr>
        <w:spacing w:before="100" w:beforeAutospacing="1" w:after="100" w:afterAutospacing="1"/>
        <w:jc w:val="both"/>
        <w:rPr>
          <w:rFonts w:ascii="Arial" w:hAnsi="Arial" w:cs="Arial"/>
          <w:sz w:val="20"/>
          <w:szCs w:val="20"/>
        </w:rPr>
      </w:pPr>
      <w:r w:rsidRPr="00643D23">
        <w:rPr>
          <w:rFonts w:ascii="Arial" w:hAnsi="Arial" w:cs="Arial"/>
          <w:sz w:val="20"/>
          <w:szCs w:val="20"/>
        </w:rPr>
        <w:t>Herramientas menores necesarias para la instalación.</w:t>
      </w:r>
    </w:p>
    <w:p w14:paraId="16C3F540" w14:textId="77777777" w:rsidR="00125EA2" w:rsidRPr="00643D23" w:rsidRDefault="00125EA2" w:rsidP="00913C69">
      <w:pPr>
        <w:jc w:val="both"/>
        <w:rPr>
          <w:rStyle w:val="Textoennegrita"/>
          <w:rFonts w:ascii="Arial" w:hAnsi="Arial" w:cs="Arial"/>
          <w:sz w:val="20"/>
          <w:szCs w:val="20"/>
        </w:rPr>
      </w:pPr>
      <w:r w:rsidRPr="00643D23">
        <w:rPr>
          <w:rStyle w:val="Textoennegrita"/>
          <w:rFonts w:ascii="Arial" w:hAnsi="Arial" w:cs="Arial"/>
          <w:sz w:val="20"/>
          <w:szCs w:val="20"/>
        </w:rPr>
        <w:t>3. PROCEDIMIENTO PARA LA EJECUCIÓN</w:t>
      </w:r>
    </w:p>
    <w:p w14:paraId="76A44654" w14:textId="77777777" w:rsidR="00125EA2" w:rsidRPr="00643D23" w:rsidRDefault="00125EA2" w:rsidP="00913C69">
      <w:pPr>
        <w:jc w:val="both"/>
        <w:rPr>
          <w:rFonts w:ascii="Arial" w:hAnsi="Arial" w:cs="Arial"/>
          <w:sz w:val="20"/>
          <w:szCs w:val="20"/>
        </w:rPr>
      </w:pPr>
    </w:p>
    <w:p w14:paraId="172AF98E"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Se verificará previamente la ubicación y niveles establecidos en los planos. El inodoro de tanque elevado será colocado y fijado adecuadamente sobre el piso terminado, garantizando su correcta alineación y estabilidad. Se realizará la instalación de la válvula de descarga en pared y las conexiones correspondientes al tanque elevado. Asimismo, se efectuarán las conexiones a la red de agua potable mediante chicotillo de ½" y a la red de desagüe utilizando los accesorios correspondientes.</w:t>
      </w:r>
    </w:p>
    <w:p w14:paraId="66B48BEF"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Posteriormente se efectuarán pruebas de funcionamiento para verificar el correcto llenado y descarga del tanque, así como el adecuado funcionamiento de la válvula de descarga y la ausencia de fugas en las conexiones. Finalmente se realizará la limpieza y entrega del artefacto completamente operativo.</w:t>
      </w:r>
    </w:p>
    <w:p w14:paraId="37693760" w14:textId="77777777" w:rsidR="00125EA2" w:rsidRPr="00643D23" w:rsidRDefault="00125EA2" w:rsidP="00913C69">
      <w:pPr>
        <w:jc w:val="both"/>
        <w:rPr>
          <w:rFonts w:ascii="Arial" w:hAnsi="Arial" w:cs="Arial"/>
          <w:sz w:val="20"/>
          <w:szCs w:val="20"/>
        </w:rPr>
      </w:pPr>
    </w:p>
    <w:p w14:paraId="5A7E38C3" w14:textId="77777777" w:rsidR="00125EA2" w:rsidRPr="00643D23" w:rsidRDefault="00125EA2" w:rsidP="00913C69">
      <w:pPr>
        <w:jc w:val="both"/>
        <w:rPr>
          <w:rFonts w:ascii="Arial" w:hAnsi="Arial" w:cs="Arial"/>
          <w:sz w:val="20"/>
          <w:szCs w:val="20"/>
        </w:rPr>
      </w:pPr>
      <w:r w:rsidRPr="00643D23">
        <w:rPr>
          <w:rStyle w:val="Textoennegrita"/>
          <w:rFonts w:ascii="Arial" w:hAnsi="Arial" w:cs="Arial"/>
          <w:sz w:val="20"/>
          <w:szCs w:val="20"/>
        </w:rPr>
        <w:t xml:space="preserve">4. </w:t>
      </w:r>
      <w:proofErr w:type="spellStart"/>
      <w:r w:rsidRPr="00643D23">
        <w:rPr>
          <w:rStyle w:val="Textoennegrita"/>
          <w:rFonts w:ascii="Arial" w:hAnsi="Arial" w:cs="Arial"/>
          <w:sz w:val="20"/>
          <w:szCs w:val="20"/>
        </w:rPr>
        <w:t>MEDICIÓN</w:t>
      </w:r>
      <w:r w:rsidRPr="00643D23">
        <w:rPr>
          <w:rFonts w:ascii="Arial" w:hAnsi="Arial" w:cs="Arial"/>
          <w:sz w:val="20"/>
          <w:szCs w:val="20"/>
        </w:rPr>
        <w:t>La</w:t>
      </w:r>
      <w:proofErr w:type="spellEnd"/>
      <w:r w:rsidRPr="00643D23">
        <w:rPr>
          <w:rFonts w:ascii="Arial" w:hAnsi="Arial" w:cs="Arial"/>
          <w:sz w:val="20"/>
          <w:szCs w:val="20"/>
        </w:rPr>
        <w:t xml:space="preserve"> medición se realizará por </w:t>
      </w:r>
      <w:r w:rsidRPr="00643D23">
        <w:rPr>
          <w:rStyle w:val="Textoennegrita"/>
          <w:rFonts w:ascii="Arial" w:hAnsi="Arial" w:cs="Arial"/>
          <w:sz w:val="20"/>
          <w:szCs w:val="20"/>
        </w:rPr>
        <w:t>pieza (Pza.)</w:t>
      </w:r>
      <w:r w:rsidRPr="00643D23">
        <w:rPr>
          <w:rFonts w:ascii="Arial" w:hAnsi="Arial" w:cs="Arial"/>
          <w:sz w:val="20"/>
          <w:szCs w:val="20"/>
        </w:rPr>
        <w:t xml:space="preserve"> de inodoro de tanque elevado con válvula de descarga en pared, completamente instalado, funcionando y aprobado por el Supervisor de Obra.</w:t>
      </w:r>
    </w:p>
    <w:p w14:paraId="37547758" w14:textId="77777777" w:rsidR="00125EA2" w:rsidRPr="00643D23" w:rsidRDefault="00125EA2" w:rsidP="00913C69">
      <w:pPr>
        <w:jc w:val="both"/>
        <w:rPr>
          <w:rFonts w:ascii="Arial" w:hAnsi="Arial" w:cs="Arial"/>
          <w:sz w:val="20"/>
          <w:szCs w:val="20"/>
        </w:rPr>
      </w:pPr>
    </w:p>
    <w:p w14:paraId="3E733107" w14:textId="77777777" w:rsidR="00125EA2" w:rsidRPr="00643D23" w:rsidRDefault="00125EA2" w:rsidP="00913C69">
      <w:pPr>
        <w:jc w:val="both"/>
        <w:rPr>
          <w:rFonts w:ascii="Arial" w:hAnsi="Arial" w:cs="Arial"/>
          <w:sz w:val="20"/>
          <w:szCs w:val="20"/>
        </w:rPr>
      </w:pPr>
      <w:r w:rsidRPr="00643D23">
        <w:rPr>
          <w:rStyle w:val="Textoennegrita"/>
          <w:rFonts w:ascii="Arial" w:hAnsi="Arial" w:cs="Arial"/>
          <w:sz w:val="20"/>
          <w:szCs w:val="20"/>
        </w:rPr>
        <w:t>5. FORMA DE PAGO</w:t>
      </w:r>
    </w:p>
    <w:p w14:paraId="642CAD03"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El pago se efectuará por </w:t>
      </w:r>
      <w:r w:rsidRPr="00643D23">
        <w:rPr>
          <w:rFonts w:ascii="Arial" w:hAnsi="Arial" w:cs="Arial"/>
          <w:b/>
          <w:bCs/>
          <w:sz w:val="20"/>
          <w:szCs w:val="20"/>
        </w:rPr>
        <w:t>pieza (Pza.)</w:t>
      </w:r>
      <w:r w:rsidRPr="00643D23">
        <w:rPr>
          <w:rFonts w:ascii="Arial" w:hAnsi="Arial" w:cs="Arial"/>
          <w:sz w:val="20"/>
          <w:szCs w:val="20"/>
        </w:rPr>
        <w:t xml:space="preserve"> de inodoro de tanque elevado con válvula de descarga en pared, debidamente suministrado, instalado y aprobado por el Supervisor de Obra. El precio unitario incluirá materiales, accesorios, mano de obra, herramientas, equipos, pruebas de funcionamiento y todas las actividades necesarias para la correcta ejecución del ítem.</w:t>
      </w:r>
    </w:p>
    <w:p w14:paraId="20F63345" w14:textId="77777777" w:rsidR="00125EA2" w:rsidRPr="00643D23" w:rsidRDefault="00125EA2" w:rsidP="00913C69">
      <w:pPr>
        <w:jc w:val="both"/>
        <w:rPr>
          <w:rFonts w:ascii="Arial" w:hAnsi="Arial" w:cs="Arial"/>
          <w:sz w:val="20"/>
          <w:szCs w:val="20"/>
        </w:rPr>
      </w:pPr>
    </w:p>
    <w:p w14:paraId="2019961D" w14:textId="77777777" w:rsidR="00125EA2" w:rsidRPr="00643D23" w:rsidRDefault="00125EA2" w:rsidP="00913C69">
      <w:pPr>
        <w:jc w:val="both"/>
        <w:rPr>
          <w:rFonts w:ascii="Arial" w:hAnsi="Arial" w:cs="Arial"/>
          <w:b/>
          <w:bCs/>
          <w:sz w:val="20"/>
          <w:szCs w:val="20"/>
        </w:rPr>
      </w:pPr>
    </w:p>
    <w:p w14:paraId="10A0AB48"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29.-</w:t>
      </w:r>
      <w:r w:rsidRPr="00643D23">
        <w:rPr>
          <w:rFonts w:ascii="Arial" w:hAnsi="Arial" w:cs="Arial"/>
          <w:b/>
          <w:bCs/>
          <w:sz w:val="20"/>
          <w:szCs w:val="20"/>
        </w:rPr>
        <w:tab/>
        <w:t xml:space="preserve">PROV.E </w:t>
      </w:r>
      <w:proofErr w:type="gramStart"/>
      <w:r w:rsidRPr="00643D23">
        <w:rPr>
          <w:rFonts w:ascii="Arial" w:hAnsi="Arial" w:cs="Arial"/>
          <w:b/>
          <w:bCs/>
          <w:sz w:val="20"/>
          <w:szCs w:val="20"/>
        </w:rPr>
        <w:t>INST.URINARIO  INC.</w:t>
      </w:r>
      <w:proofErr w:type="gramEnd"/>
      <w:r w:rsidRPr="00643D23">
        <w:rPr>
          <w:rFonts w:ascii="Arial" w:hAnsi="Arial" w:cs="Arial"/>
          <w:b/>
          <w:bCs/>
          <w:sz w:val="20"/>
          <w:szCs w:val="20"/>
        </w:rPr>
        <w:t xml:space="preserve"> ACCESORIOS   PZA.</w:t>
      </w:r>
    </w:p>
    <w:p w14:paraId="7ED7AD56" w14:textId="77777777" w:rsidR="00125EA2" w:rsidRPr="00643D23" w:rsidRDefault="00125EA2" w:rsidP="00913C69">
      <w:pPr>
        <w:autoSpaceDE w:val="0"/>
        <w:adjustRightInd w:val="0"/>
        <w:jc w:val="both"/>
        <w:rPr>
          <w:rFonts w:ascii="Arial" w:hAnsi="Arial" w:cs="Arial"/>
          <w:b/>
          <w:sz w:val="20"/>
          <w:szCs w:val="20"/>
        </w:rPr>
      </w:pPr>
    </w:p>
    <w:p w14:paraId="3321C7AF"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1. DESCRIPCIÓN</w:t>
      </w:r>
    </w:p>
    <w:p w14:paraId="31F65FC3"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Este ítem comprende la provisión e instalación de urinario de color blanco, incluyendo sifón, grifo, conexiones y todos los accesorios necesarios para su correcto funcionamiento, de acuerdo con los planos y especificaciones técnicas del proyecto.</w:t>
      </w:r>
    </w:p>
    <w:p w14:paraId="53C497DA" w14:textId="77777777" w:rsidR="00125EA2" w:rsidRPr="00643D23" w:rsidRDefault="00125EA2" w:rsidP="00913C69">
      <w:pPr>
        <w:autoSpaceDE w:val="0"/>
        <w:adjustRightInd w:val="0"/>
        <w:jc w:val="both"/>
        <w:rPr>
          <w:rFonts w:ascii="Arial" w:hAnsi="Arial" w:cs="Arial"/>
          <w:b/>
          <w:sz w:val="20"/>
          <w:szCs w:val="20"/>
        </w:rPr>
      </w:pPr>
    </w:p>
    <w:p w14:paraId="38026222"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2. MATERIALES, HERRAMIENTAS Y EQUIPOS</w:t>
      </w:r>
    </w:p>
    <w:p w14:paraId="4E7B8752"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Todos los materiales, herramientas y equipos a emplearse, para </w:t>
      </w:r>
      <w:proofErr w:type="spellStart"/>
      <w:proofErr w:type="gramStart"/>
      <w:r w:rsidRPr="00643D23">
        <w:rPr>
          <w:rFonts w:ascii="Arial" w:hAnsi="Arial" w:cs="Arial"/>
          <w:sz w:val="20"/>
          <w:szCs w:val="20"/>
        </w:rPr>
        <w:t>prov.e</w:t>
      </w:r>
      <w:proofErr w:type="spellEnd"/>
      <w:proofErr w:type="gramEnd"/>
      <w:r w:rsidRPr="00643D23">
        <w:rPr>
          <w:rFonts w:ascii="Arial" w:hAnsi="Arial" w:cs="Arial"/>
          <w:sz w:val="20"/>
          <w:szCs w:val="20"/>
        </w:rPr>
        <w:t xml:space="preserve"> </w:t>
      </w:r>
      <w:proofErr w:type="spellStart"/>
      <w:r w:rsidRPr="00643D23">
        <w:rPr>
          <w:rFonts w:ascii="Arial" w:hAnsi="Arial" w:cs="Arial"/>
          <w:sz w:val="20"/>
          <w:szCs w:val="20"/>
        </w:rPr>
        <w:t>inst.urinario</w:t>
      </w:r>
      <w:proofErr w:type="spellEnd"/>
      <w:r w:rsidRPr="00643D23">
        <w:rPr>
          <w:rFonts w:ascii="Arial" w:hAnsi="Arial" w:cs="Arial"/>
          <w:sz w:val="20"/>
          <w:szCs w:val="20"/>
        </w:rPr>
        <w:t xml:space="preserve"> inc. Accesorios, serán proporcionados por el Contratista. Para la correcta ejecución de este ítem, el proponente deberá considerar mínimamente en la elaboración de su presupuesto los siguientes materiales:</w:t>
      </w:r>
    </w:p>
    <w:p w14:paraId="74032DE0" w14:textId="77777777" w:rsidR="00125EA2" w:rsidRPr="00643D23" w:rsidRDefault="00125EA2" w:rsidP="00913C69">
      <w:pPr>
        <w:pStyle w:val="Prrafodelista"/>
        <w:numPr>
          <w:ilvl w:val="0"/>
          <w:numId w:val="35"/>
        </w:numPr>
        <w:autoSpaceDE w:val="0"/>
        <w:adjustRightInd w:val="0"/>
        <w:jc w:val="both"/>
        <w:rPr>
          <w:rFonts w:ascii="Arial" w:hAnsi="Arial" w:cs="Arial"/>
          <w:sz w:val="20"/>
        </w:rPr>
      </w:pPr>
      <w:r w:rsidRPr="00643D23">
        <w:rPr>
          <w:rFonts w:ascii="Arial" w:hAnsi="Arial" w:cs="Arial"/>
          <w:sz w:val="20"/>
        </w:rPr>
        <w:t>Urinario blanco con sifón.</w:t>
      </w:r>
    </w:p>
    <w:p w14:paraId="3903E974" w14:textId="77777777" w:rsidR="00125EA2" w:rsidRPr="00643D23" w:rsidRDefault="00125EA2" w:rsidP="00913C69">
      <w:pPr>
        <w:pStyle w:val="Prrafodelista"/>
        <w:numPr>
          <w:ilvl w:val="0"/>
          <w:numId w:val="35"/>
        </w:numPr>
        <w:autoSpaceDE w:val="0"/>
        <w:adjustRightInd w:val="0"/>
        <w:jc w:val="both"/>
        <w:rPr>
          <w:rFonts w:ascii="Arial" w:hAnsi="Arial" w:cs="Arial"/>
          <w:sz w:val="20"/>
        </w:rPr>
      </w:pPr>
      <w:r w:rsidRPr="00643D23">
        <w:rPr>
          <w:rFonts w:ascii="Arial" w:hAnsi="Arial" w:cs="Arial"/>
          <w:sz w:val="20"/>
        </w:rPr>
        <w:t>Grifo para urinario de ½".</w:t>
      </w:r>
    </w:p>
    <w:p w14:paraId="661FE360" w14:textId="77777777" w:rsidR="00125EA2" w:rsidRPr="00643D23" w:rsidRDefault="00125EA2" w:rsidP="00913C69">
      <w:pPr>
        <w:pStyle w:val="Prrafodelista"/>
        <w:numPr>
          <w:ilvl w:val="0"/>
          <w:numId w:val="35"/>
        </w:numPr>
        <w:autoSpaceDE w:val="0"/>
        <w:adjustRightInd w:val="0"/>
        <w:jc w:val="both"/>
        <w:rPr>
          <w:rFonts w:ascii="Arial" w:hAnsi="Arial" w:cs="Arial"/>
          <w:sz w:val="20"/>
        </w:rPr>
      </w:pPr>
      <w:r w:rsidRPr="00643D23">
        <w:rPr>
          <w:rFonts w:ascii="Arial" w:hAnsi="Arial" w:cs="Arial"/>
          <w:sz w:val="20"/>
        </w:rPr>
        <w:t>Chicotillo de ½".</w:t>
      </w:r>
    </w:p>
    <w:p w14:paraId="7062CAB7" w14:textId="77777777" w:rsidR="00125EA2" w:rsidRPr="00643D23" w:rsidRDefault="00125EA2" w:rsidP="00913C69">
      <w:pPr>
        <w:pStyle w:val="Prrafodelista"/>
        <w:numPr>
          <w:ilvl w:val="0"/>
          <w:numId w:val="35"/>
        </w:numPr>
        <w:autoSpaceDE w:val="0"/>
        <w:adjustRightInd w:val="0"/>
        <w:jc w:val="both"/>
        <w:rPr>
          <w:rFonts w:ascii="Arial" w:hAnsi="Arial" w:cs="Arial"/>
          <w:sz w:val="20"/>
        </w:rPr>
      </w:pPr>
      <w:r w:rsidRPr="00643D23">
        <w:rPr>
          <w:rFonts w:ascii="Arial" w:hAnsi="Arial" w:cs="Arial"/>
          <w:sz w:val="20"/>
        </w:rPr>
        <w:t>Cinta de teflón.</w:t>
      </w:r>
    </w:p>
    <w:p w14:paraId="1907BD74" w14:textId="77777777" w:rsidR="00125EA2" w:rsidRPr="00643D23" w:rsidRDefault="00125EA2" w:rsidP="00913C69">
      <w:pPr>
        <w:pStyle w:val="Prrafodelista"/>
        <w:numPr>
          <w:ilvl w:val="0"/>
          <w:numId w:val="36"/>
        </w:numPr>
        <w:autoSpaceDE w:val="0"/>
        <w:adjustRightInd w:val="0"/>
        <w:jc w:val="both"/>
        <w:rPr>
          <w:rFonts w:ascii="Arial" w:hAnsi="Arial" w:cs="Arial"/>
          <w:sz w:val="20"/>
        </w:rPr>
      </w:pPr>
      <w:r w:rsidRPr="00643D23">
        <w:rPr>
          <w:rFonts w:ascii="Arial" w:hAnsi="Arial" w:cs="Arial"/>
          <w:sz w:val="20"/>
        </w:rPr>
        <w:t>Herramientas menores necesarias para la instalación.</w:t>
      </w:r>
    </w:p>
    <w:p w14:paraId="58FBBF11" w14:textId="77777777" w:rsidR="00125EA2" w:rsidRPr="00643D23" w:rsidRDefault="00125EA2" w:rsidP="00913C69">
      <w:pPr>
        <w:autoSpaceDE w:val="0"/>
        <w:adjustRightInd w:val="0"/>
        <w:jc w:val="both"/>
        <w:rPr>
          <w:rFonts w:ascii="Arial" w:hAnsi="Arial" w:cs="Arial"/>
          <w:b/>
          <w:sz w:val="20"/>
          <w:szCs w:val="20"/>
        </w:rPr>
      </w:pPr>
    </w:p>
    <w:p w14:paraId="4CDDC44B"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3. PROCEDIMIENTO PARA LA EJECUCIÓN</w:t>
      </w:r>
    </w:p>
    <w:p w14:paraId="72C05845"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Se verificará previamente la ubicación y alturas establecidas en los planos. El urinario será colocado y fijado firmemente al muro mediante los elementos de anclaje correspondientes, garantizando su correcta alineación y estabilidad. Se instalarán el sifón, grifo de ½", chicotillo y demás accesorios requeridos, realizando las </w:t>
      </w:r>
      <w:r w:rsidRPr="00643D23">
        <w:rPr>
          <w:rFonts w:ascii="Arial" w:hAnsi="Arial" w:cs="Arial"/>
          <w:sz w:val="20"/>
          <w:szCs w:val="20"/>
        </w:rPr>
        <w:lastRenderedPageBreak/>
        <w:t>conexiones a las redes de agua potable y desagüe. En las uniones roscadas se utilizará cinta de teflón para asegurar la hermeticidad. Posteriormente se efectuarán pruebas de funcionamiento para verificar el correcto suministro y evacuación del agua, así como la ausencia de fugas. Finalmente se realizará la limpieza y entrega del artefacto completamente operativo.</w:t>
      </w:r>
    </w:p>
    <w:p w14:paraId="580745E7" w14:textId="77777777" w:rsidR="00125EA2" w:rsidRPr="00643D23" w:rsidRDefault="00125EA2" w:rsidP="00913C69">
      <w:pPr>
        <w:autoSpaceDE w:val="0"/>
        <w:adjustRightInd w:val="0"/>
        <w:jc w:val="both"/>
        <w:rPr>
          <w:rFonts w:ascii="Arial" w:hAnsi="Arial" w:cs="Arial"/>
          <w:b/>
          <w:sz w:val="20"/>
          <w:szCs w:val="20"/>
        </w:rPr>
      </w:pPr>
    </w:p>
    <w:p w14:paraId="2A118C0E"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4. MEDICIÓN</w:t>
      </w:r>
    </w:p>
    <w:p w14:paraId="7E36C674"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La medición se realizará por </w:t>
      </w:r>
      <w:r w:rsidRPr="00643D23">
        <w:rPr>
          <w:rFonts w:ascii="Arial" w:hAnsi="Arial" w:cs="Arial"/>
          <w:b/>
          <w:sz w:val="20"/>
          <w:szCs w:val="20"/>
        </w:rPr>
        <w:t>pieza (</w:t>
      </w:r>
      <w:proofErr w:type="spellStart"/>
      <w:r w:rsidRPr="00643D23">
        <w:rPr>
          <w:rFonts w:ascii="Arial" w:hAnsi="Arial" w:cs="Arial"/>
          <w:b/>
          <w:sz w:val="20"/>
          <w:szCs w:val="20"/>
        </w:rPr>
        <w:t>Pza</w:t>
      </w:r>
      <w:proofErr w:type="spellEnd"/>
      <w:r w:rsidRPr="00643D23">
        <w:rPr>
          <w:rFonts w:ascii="Arial" w:hAnsi="Arial" w:cs="Arial"/>
          <w:b/>
          <w:sz w:val="20"/>
          <w:szCs w:val="20"/>
        </w:rPr>
        <w:t>)</w:t>
      </w:r>
      <w:r w:rsidRPr="00643D23">
        <w:rPr>
          <w:rFonts w:ascii="Arial" w:hAnsi="Arial" w:cs="Arial"/>
          <w:sz w:val="20"/>
          <w:szCs w:val="20"/>
        </w:rPr>
        <w:t xml:space="preserve"> de urinario completamente instalado, funcionando y aprobado por el Supervisor de Obra.</w:t>
      </w:r>
    </w:p>
    <w:p w14:paraId="16685A63" w14:textId="77777777" w:rsidR="00125EA2" w:rsidRPr="00643D23" w:rsidRDefault="00125EA2" w:rsidP="00913C69">
      <w:pPr>
        <w:autoSpaceDE w:val="0"/>
        <w:adjustRightInd w:val="0"/>
        <w:jc w:val="both"/>
        <w:rPr>
          <w:rFonts w:ascii="Arial" w:hAnsi="Arial" w:cs="Arial"/>
          <w:b/>
          <w:sz w:val="20"/>
          <w:szCs w:val="20"/>
        </w:rPr>
      </w:pPr>
    </w:p>
    <w:p w14:paraId="3C604063"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5. FORMA DE PAGO</w:t>
      </w:r>
    </w:p>
    <w:p w14:paraId="5392E730"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El pago se efectuará por pieza (</w:t>
      </w:r>
      <w:proofErr w:type="spellStart"/>
      <w:r w:rsidRPr="00643D23">
        <w:rPr>
          <w:rFonts w:ascii="Arial" w:hAnsi="Arial" w:cs="Arial"/>
          <w:sz w:val="20"/>
          <w:szCs w:val="20"/>
        </w:rPr>
        <w:t>Pza</w:t>
      </w:r>
      <w:proofErr w:type="spellEnd"/>
      <w:r w:rsidRPr="00643D23">
        <w:rPr>
          <w:rFonts w:ascii="Arial" w:hAnsi="Arial" w:cs="Arial"/>
          <w:sz w:val="20"/>
          <w:szCs w:val="20"/>
        </w:rPr>
        <w:t>) de urinario, debidamente suministrado, instalado y aprobado por el Supervisor de Obra. El precio unitario incluirá materiales, accesorios, mano de obra, herramientas, equipos, fijaciones, pruebas de funcionamiento y todas las actividades necesarias para la correcta ejecución del ítem.</w:t>
      </w:r>
    </w:p>
    <w:p w14:paraId="45BBF261" w14:textId="77777777" w:rsidR="00125EA2" w:rsidRPr="00643D23" w:rsidRDefault="00125EA2" w:rsidP="00913C69">
      <w:pPr>
        <w:autoSpaceDE w:val="0"/>
        <w:adjustRightInd w:val="0"/>
        <w:jc w:val="both"/>
        <w:rPr>
          <w:rFonts w:ascii="Arial" w:hAnsi="Arial" w:cs="Arial"/>
          <w:sz w:val="20"/>
          <w:szCs w:val="20"/>
        </w:rPr>
      </w:pPr>
    </w:p>
    <w:p w14:paraId="564E5A30"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30.-</w:t>
      </w:r>
      <w:r w:rsidRPr="00643D23">
        <w:rPr>
          <w:rFonts w:ascii="Arial" w:hAnsi="Arial" w:cs="Arial"/>
          <w:b/>
          <w:bCs/>
          <w:sz w:val="20"/>
          <w:szCs w:val="20"/>
        </w:rPr>
        <w:tab/>
        <w:t>PROV.E INST. CAJA SIFONADA CON REJILLA P/PISO   PZA</w:t>
      </w:r>
    </w:p>
    <w:p w14:paraId="16E6D34F" w14:textId="77777777" w:rsidR="00125EA2" w:rsidRPr="00643D23" w:rsidRDefault="00125EA2" w:rsidP="00913C69">
      <w:pPr>
        <w:autoSpaceDE w:val="0"/>
        <w:adjustRightInd w:val="0"/>
        <w:jc w:val="both"/>
        <w:rPr>
          <w:rFonts w:ascii="Arial" w:hAnsi="Arial" w:cs="Arial"/>
          <w:b/>
          <w:sz w:val="20"/>
          <w:szCs w:val="20"/>
        </w:rPr>
      </w:pPr>
    </w:p>
    <w:p w14:paraId="30453872"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1. DESCRIPCIÓN</w:t>
      </w:r>
    </w:p>
    <w:p w14:paraId="6A933079"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Este ítem comprende la provisión e instalación de caja sifonada con rejilla para piso, destinada a la recolección y evacuación de aguas residuales, evitando el retorno de olores desde la red sanitaria, de acuerdo con los planos y especificaciones técnicas del proyecto.</w:t>
      </w:r>
    </w:p>
    <w:p w14:paraId="2BB7819A" w14:textId="77777777" w:rsidR="00125EA2" w:rsidRPr="00643D23" w:rsidRDefault="00125EA2" w:rsidP="00913C69">
      <w:pPr>
        <w:autoSpaceDE w:val="0"/>
        <w:adjustRightInd w:val="0"/>
        <w:jc w:val="both"/>
        <w:rPr>
          <w:rFonts w:ascii="Arial" w:hAnsi="Arial" w:cs="Arial"/>
          <w:b/>
          <w:sz w:val="20"/>
          <w:szCs w:val="20"/>
        </w:rPr>
      </w:pPr>
    </w:p>
    <w:p w14:paraId="39F3BD26"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2. MATERIALES, HERRAMIENTAS Y EQUIPOS</w:t>
      </w:r>
    </w:p>
    <w:p w14:paraId="56AC2A3A"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Todos los materiales, herramientas y equipos a emplearse, para </w:t>
      </w:r>
      <w:proofErr w:type="spellStart"/>
      <w:proofErr w:type="gramStart"/>
      <w:r w:rsidRPr="00643D23">
        <w:rPr>
          <w:rFonts w:ascii="Arial" w:hAnsi="Arial" w:cs="Arial"/>
          <w:sz w:val="20"/>
          <w:szCs w:val="20"/>
        </w:rPr>
        <w:t>prov.e</w:t>
      </w:r>
      <w:proofErr w:type="spellEnd"/>
      <w:proofErr w:type="gramEnd"/>
      <w:r w:rsidRPr="00643D23">
        <w:rPr>
          <w:rFonts w:ascii="Arial" w:hAnsi="Arial" w:cs="Arial"/>
          <w:sz w:val="20"/>
          <w:szCs w:val="20"/>
        </w:rPr>
        <w:t xml:space="preserve"> </w:t>
      </w:r>
      <w:proofErr w:type="spellStart"/>
      <w:r w:rsidRPr="00643D23">
        <w:rPr>
          <w:rFonts w:ascii="Arial" w:hAnsi="Arial" w:cs="Arial"/>
          <w:sz w:val="20"/>
          <w:szCs w:val="20"/>
        </w:rPr>
        <w:t>inst.caja</w:t>
      </w:r>
      <w:proofErr w:type="spellEnd"/>
      <w:r w:rsidRPr="00643D23">
        <w:rPr>
          <w:rFonts w:ascii="Arial" w:hAnsi="Arial" w:cs="Arial"/>
          <w:sz w:val="20"/>
          <w:szCs w:val="20"/>
        </w:rPr>
        <w:t xml:space="preserve"> sifonada con rejilla p/piso, serán proporcionados por el Contratista. Para la correcta ejecución de este ítem, el proponente deberá considerar mínimamente en la elaboración de su presupuesto los siguientes materiales:</w:t>
      </w:r>
    </w:p>
    <w:p w14:paraId="25DCE197" w14:textId="77777777" w:rsidR="00125EA2" w:rsidRPr="00643D23" w:rsidRDefault="00125EA2" w:rsidP="00913C69">
      <w:pPr>
        <w:pStyle w:val="Prrafodelista"/>
        <w:numPr>
          <w:ilvl w:val="0"/>
          <w:numId w:val="37"/>
        </w:numPr>
        <w:autoSpaceDE w:val="0"/>
        <w:adjustRightInd w:val="0"/>
        <w:jc w:val="both"/>
        <w:rPr>
          <w:rFonts w:ascii="Arial" w:hAnsi="Arial" w:cs="Arial"/>
          <w:sz w:val="20"/>
        </w:rPr>
      </w:pPr>
      <w:r w:rsidRPr="00643D23">
        <w:rPr>
          <w:rFonts w:ascii="Arial" w:hAnsi="Arial" w:cs="Arial"/>
          <w:sz w:val="20"/>
        </w:rPr>
        <w:t>Cámara interceptora.</w:t>
      </w:r>
    </w:p>
    <w:p w14:paraId="25C734A0" w14:textId="77777777" w:rsidR="00125EA2" w:rsidRPr="00643D23" w:rsidRDefault="00125EA2" w:rsidP="00913C69">
      <w:pPr>
        <w:pStyle w:val="Prrafodelista"/>
        <w:numPr>
          <w:ilvl w:val="0"/>
          <w:numId w:val="37"/>
        </w:numPr>
        <w:autoSpaceDE w:val="0"/>
        <w:adjustRightInd w:val="0"/>
        <w:jc w:val="both"/>
        <w:rPr>
          <w:rFonts w:ascii="Arial" w:hAnsi="Arial" w:cs="Arial"/>
          <w:sz w:val="20"/>
        </w:rPr>
      </w:pPr>
      <w:r w:rsidRPr="00643D23">
        <w:rPr>
          <w:rFonts w:ascii="Arial" w:hAnsi="Arial" w:cs="Arial"/>
          <w:sz w:val="20"/>
        </w:rPr>
        <w:t>Rejilla de piso.</w:t>
      </w:r>
    </w:p>
    <w:p w14:paraId="663A9EA3" w14:textId="77777777" w:rsidR="00125EA2" w:rsidRPr="00643D23" w:rsidRDefault="00125EA2" w:rsidP="00913C69">
      <w:pPr>
        <w:pStyle w:val="Prrafodelista"/>
        <w:numPr>
          <w:ilvl w:val="0"/>
          <w:numId w:val="38"/>
        </w:numPr>
        <w:autoSpaceDE w:val="0"/>
        <w:adjustRightInd w:val="0"/>
        <w:jc w:val="both"/>
        <w:rPr>
          <w:rFonts w:ascii="Arial" w:hAnsi="Arial" w:cs="Arial"/>
          <w:sz w:val="20"/>
        </w:rPr>
      </w:pPr>
      <w:r w:rsidRPr="00643D23">
        <w:rPr>
          <w:rFonts w:ascii="Arial" w:hAnsi="Arial" w:cs="Arial"/>
          <w:sz w:val="20"/>
        </w:rPr>
        <w:t>Herramientas menores necesarias para la instalación.</w:t>
      </w:r>
    </w:p>
    <w:p w14:paraId="71E4BC1D" w14:textId="77777777" w:rsidR="00125EA2" w:rsidRPr="00643D23" w:rsidRDefault="00125EA2" w:rsidP="00913C69">
      <w:pPr>
        <w:autoSpaceDE w:val="0"/>
        <w:adjustRightInd w:val="0"/>
        <w:jc w:val="both"/>
        <w:rPr>
          <w:rFonts w:ascii="Arial" w:hAnsi="Arial" w:cs="Arial"/>
          <w:b/>
          <w:sz w:val="20"/>
          <w:szCs w:val="20"/>
        </w:rPr>
      </w:pPr>
    </w:p>
    <w:p w14:paraId="6F1189C3"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3. PROCEDIMIENTO PARA LA EJECUCIÓN</w:t>
      </w:r>
    </w:p>
    <w:p w14:paraId="0EDEE6F8"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Se realizará el replanteo de la ubicación indicada en los planos sanitarios. La caja sifonada será instalada a la cota y nivel correspondientes, asegurando su correcta conexión con la red de desagüe. Posteriormente se colocará la rejilla de piso, verificando que quede perfectamente nivelada con el acabado final del piso. Se efectuarán pruebas de funcionamiento para comprobar la adecuada evacuación de las aguas y la correcta operación del sifón. Finalmente se realizará la limpieza del área de trabajo.</w:t>
      </w:r>
    </w:p>
    <w:p w14:paraId="184F6594"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4. MEDICIÓN</w:t>
      </w:r>
    </w:p>
    <w:p w14:paraId="38F89C0F"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La medición se realizará por pieza (</w:t>
      </w:r>
      <w:proofErr w:type="spellStart"/>
      <w:r w:rsidRPr="00643D23">
        <w:rPr>
          <w:rFonts w:ascii="Arial" w:hAnsi="Arial" w:cs="Arial"/>
          <w:sz w:val="20"/>
          <w:szCs w:val="20"/>
        </w:rPr>
        <w:t>Pza</w:t>
      </w:r>
      <w:proofErr w:type="spellEnd"/>
      <w:r w:rsidRPr="00643D23">
        <w:rPr>
          <w:rFonts w:ascii="Arial" w:hAnsi="Arial" w:cs="Arial"/>
          <w:sz w:val="20"/>
          <w:szCs w:val="20"/>
        </w:rPr>
        <w:t>) de caja sifonada con rejilla para piso completamente instalada, funcionando y aprobada por el Supervisor de Obra.</w:t>
      </w:r>
    </w:p>
    <w:p w14:paraId="3487B541"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5. FORMA DE PAGO</w:t>
      </w:r>
    </w:p>
    <w:p w14:paraId="5541553B"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El pago se efectuará por </w:t>
      </w:r>
      <w:r w:rsidRPr="00643D23">
        <w:rPr>
          <w:rFonts w:ascii="Arial" w:hAnsi="Arial" w:cs="Arial"/>
          <w:b/>
          <w:sz w:val="20"/>
          <w:szCs w:val="20"/>
        </w:rPr>
        <w:t>pieza (</w:t>
      </w:r>
      <w:proofErr w:type="spellStart"/>
      <w:r w:rsidRPr="00643D23">
        <w:rPr>
          <w:rFonts w:ascii="Arial" w:hAnsi="Arial" w:cs="Arial"/>
          <w:b/>
          <w:sz w:val="20"/>
          <w:szCs w:val="20"/>
        </w:rPr>
        <w:t>Pza</w:t>
      </w:r>
      <w:proofErr w:type="spellEnd"/>
      <w:r w:rsidRPr="00643D23">
        <w:rPr>
          <w:rFonts w:ascii="Arial" w:hAnsi="Arial" w:cs="Arial"/>
          <w:b/>
          <w:sz w:val="20"/>
          <w:szCs w:val="20"/>
        </w:rPr>
        <w:t>)</w:t>
      </w:r>
      <w:r w:rsidRPr="00643D23">
        <w:rPr>
          <w:rFonts w:ascii="Arial" w:hAnsi="Arial" w:cs="Arial"/>
          <w:sz w:val="20"/>
          <w:szCs w:val="20"/>
        </w:rPr>
        <w:t xml:space="preserve"> de caja sifonada con rejilla para piso, debidamente suministrada, instalada y aprobada por el Supervisor de Obra. El precio unitario incluirá materiales, accesorios, mano de obra, herramientas, equipos, pruebas de funcionamiento y todas las actividades necesarias para la correcta ejecución del ítem.</w:t>
      </w:r>
    </w:p>
    <w:p w14:paraId="466F9160" w14:textId="77777777" w:rsidR="00125EA2" w:rsidRPr="00643D23" w:rsidRDefault="00125EA2" w:rsidP="00913C69">
      <w:pPr>
        <w:autoSpaceDE w:val="0"/>
        <w:adjustRightInd w:val="0"/>
        <w:jc w:val="both"/>
        <w:rPr>
          <w:rFonts w:ascii="Arial" w:hAnsi="Arial" w:cs="Arial"/>
          <w:b/>
          <w:sz w:val="20"/>
          <w:szCs w:val="20"/>
          <w:u w:val="single"/>
        </w:rPr>
      </w:pPr>
    </w:p>
    <w:p w14:paraId="4128DAA7"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ITEM 31.-</w:t>
      </w:r>
      <w:r w:rsidRPr="00643D23">
        <w:rPr>
          <w:rFonts w:ascii="Arial" w:hAnsi="Arial" w:cs="Arial"/>
          <w:b/>
          <w:sz w:val="20"/>
          <w:szCs w:val="20"/>
        </w:rPr>
        <w:tab/>
        <w:t xml:space="preserve">PROV. Y TENDIDO TUBERIA PVC D =1 </w:t>
      </w:r>
      <w:proofErr w:type="gramStart"/>
      <w:r w:rsidRPr="00643D23">
        <w:rPr>
          <w:rFonts w:ascii="Arial" w:hAnsi="Arial" w:cs="Arial"/>
          <w:b/>
          <w:sz w:val="20"/>
          <w:szCs w:val="20"/>
        </w:rPr>
        <w:t xml:space="preserve">½”   </w:t>
      </w:r>
      <w:proofErr w:type="gramEnd"/>
      <w:r w:rsidRPr="00643D23">
        <w:rPr>
          <w:rFonts w:ascii="Arial" w:hAnsi="Arial" w:cs="Arial"/>
          <w:b/>
          <w:sz w:val="20"/>
          <w:szCs w:val="20"/>
        </w:rPr>
        <w:t>M</w:t>
      </w:r>
    </w:p>
    <w:p w14:paraId="57591D25" w14:textId="77777777" w:rsidR="00125EA2" w:rsidRPr="00643D23" w:rsidRDefault="00125EA2" w:rsidP="00913C69">
      <w:pPr>
        <w:autoSpaceDE w:val="0"/>
        <w:adjustRightInd w:val="0"/>
        <w:jc w:val="both"/>
        <w:rPr>
          <w:rFonts w:ascii="Arial" w:hAnsi="Arial" w:cs="Arial"/>
          <w:b/>
          <w:sz w:val="20"/>
          <w:szCs w:val="20"/>
        </w:rPr>
      </w:pPr>
    </w:p>
    <w:p w14:paraId="10C0048A"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1. DESCRIPCIÓN</w:t>
      </w:r>
    </w:p>
    <w:p w14:paraId="317ACB6B"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Este ítem comprende la provisión de materiales, mano de obra, herramientas y equipo necesarios para el suministro e instalación de tubería de PVC Ø 1 1/2" para la red de distribución de agua potable, incluyendo el tendido de la tubería, corte, uniones, fijaciones, pruebas hidráulicas y todos los trabajos necesarios para su correcta ejecución, de acuerdo con los planos de instalaciones hidrosanitarias y las instrucciones del Supervisor de Obra.</w:t>
      </w:r>
    </w:p>
    <w:p w14:paraId="4EDAA4EE" w14:textId="77777777" w:rsidR="00125EA2" w:rsidRPr="00643D23" w:rsidRDefault="00125EA2" w:rsidP="00913C69">
      <w:pPr>
        <w:autoSpaceDE w:val="0"/>
        <w:adjustRightInd w:val="0"/>
        <w:jc w:val="both"/>
        <w:rPr>
          <w:rFonts w:ascii="Arial" w:hAnsi="Arial" w:cs="Arial"/>
          <w:b/>
          <w:sz w:val="20"/>
          <w:szCs w:val="20"/>
        </w:rPr>
      </w:pPr>
    </w:p>
    <w:p w14:paraId="34F62F3B"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2. MATERIALES, HERRAMIENTAS Y EQUIPO</w:t>
      </w:r>
    </w:p>
    <w:p w14:paraId="637EAC12"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lastRenderedPageBreak/>
        <w:t xml:space="preserve">Todos los materiales, herramientas y equipos a emplearse, para </w:t>
      </w:r>
      <w:proofErr w:type="spellStart"/>
      <w:proofErr w:type="gramStart"/>
      <w:r w:rsidRPr="00643D23">
        <w:rPr>
          <w:rFonts w:ascii="Arial" w:hAnsi="Arial" w:cs="Arial"/>
          <w:sz w:val="20"/>
          <w:szCs w:val="20"/>
        </w:rPr>
        <w:t>prov.y</w:t>
      </w:r>
      <w:proofErr w:type="spellEnd"/>
      <w:proofErr w:type="gramEnd"/>
      <w:r w:rsidRPr="00643D23">
        <w:rPr>
          <w:rFonts w:ascii="Arial" w:hAnsi="Arial" w:cs="Arial"/>
          <w:sz w:val="20"/>
          <w:szCs w:val="20"/>
        </w:rPr>
        <w:t xml:space="preserve"> tendido </w:t>
      </w:r>
      <w:proofErr w:type="spellStart"/>
      <w:r w:rsidRPr="00643D23">
        <w:rPr>
          <w:rFonts w:ascii="Arial" w:hAnsi="Arial" w:cs="Arial"/>
          <w:sz w:val="20"/>
          <w:szCs w:val="20"/>
        </w:rPr>
        <w:t>tuberia</w:t>
      </w:r>
      <w:proofErr w:type="spellEnd"/>
      <w:r w:rsidRPr="00643D23">
        <w:rPr>
          <w:rFonts w:ascii="Arial" w:hAnsi="Arial" w:cs="Arial"/>
          <w:sz w:val="20"/>
          <w:szCs w:val="20"/>
        </w:rPr>
        <w:t xml:space="preserve"> </w:t>
      </w:r>
      <w:proofErr w:type="spellStart"/>
      <w:r w:rsidRPr="00643D23">
        <w:rPr>
          <w:rFonts w:ascii="Arial" w:hAnsi="Arial" w:cs="Arial"/>
          <w:sz w:val="20"/>
          <w:szCs w:val="20"/>
        </w:rPr>
        <w:t>pvc</w:t>
      </w:r>
      <w:proofErr w:type="spellEnd"/>
      <w:r w:rsidRPr="00643D23">
        <w:rPr>
          <w:rFonts w:ascii="Arial" w:hAnsi="Arial" w:cs="Arial"/>
          <w:sz w:val="20"/>
          <w:szCs w:val="20"/>
        </w:rPr>
        <w:t xml:space="preserve"> d =1 ½”, serán proporcionados por el Contratista. Para la correcta ejecución de este ítem, el proponente deberá considerar mínimamente en la elaboración de su presupuesto los siguientes materiales:</w:t>
      </w:r>
    </w:p>
    <w:p w14:paraId="0D9C0CE1" w14:textId="77777777" w:rsidR="00125EA2" w:rsidRPr="00643D23" w:rsidRDefault="00125EA2" w:rsidP="00913C69">
      <w:pPr>
        <w:pStyle w:val="Prrafodelista"/>
        <w:numPr>
          <w:ilvl w:val="0"/>
          <w:numId w:val="40"/>
        </w:numPr>
        <w:autoSpaceDE w:val="0"/>
        <w:adjustRightInd w:val="0"/>
        <w:jc w:val="both"/>
        <w:rPr>
          <w:rFonts w:ascii="Arial" w:hAnsi="Arial" w:cs="Arial"/>
          <w:sz w:val="20"/>
        </w:rPr>
      </w:pPr>
      <w:r w:rsidRPr="00643D23">
        <w:rPr>
          <w:rFonts w:ascii="Arial" w:hAnsi="Arial" w:cs="Arial"/>
          <w:sz w:val="20"/>
        </w:rPr>
        <w:t>Tubería PVC d= 1 1/2".</w:t>
      </w:r>
    </w:p>
    <w:p w14:paraId="36A6BB27" w14:textId="77777777" w:rsidR="00125EA2" w:rsidRPr="00643D23" w:rsidRDefault="00125EA2" w:rsidP="00913C69">
      <w:pPr>
        <w:pStyle w:val="Prrafodelista"/>
        <w:numPr>
          <w:ilvl w:val="0"/>
          <w:numId w:val="40"/>
        </w:numPr>
        <w:autoSpaceDE w:val="0"/>
        <w:adjustRightInd w:val="0"/>
        <w:jc w:val="both"/>
        <w:rPr>
          <w:rFonts w:ascii="Arial" w:hAnsi="Arial" w:cs="Arial"/>
          <w:sz w:val="20"/>
        </w:rPr>
      </w:pPr>
      <w:r w:rsidRPr="00643D23">
        <w:rPr>
          <w:rFonts w:ascii="Arial" w:hAnsi="Arial" w:cs="Arial"/>
          <w:sz w:val="20"/>
        </w:rPr>
        <w:t>Pegamento (cemento solvente) para PVC.</w:t>
      </w:r>
    </w:p>
    <w:p w14:paraId="35668F7A" w14:textId="77777777" w:rsidR="00125EA2" w:rsidRPr="00643D23" w:rsidRDefault="00125EA2" w:rsidP="00913C69">
      <w:pPr>
        <w:pStyle w:val="Prrafodelista"/>
        <w:numPr>
          <w:ilvl w:val="0"/>
          <w:numId w:val="40"/>
        </w:numPr>
        <w:autoSpaceDE w:val="0"/>
        <w:adjustRightInd w:val="0"/>
        <w:jc w:val="both"/>
        <w:rPr>
          <w:rFonts w:ascii="Arial" w:hAnsi="Arial" w:cs="Arial"/>
          <w:sz w:val="20"/>
        </w:rPr>
      </w:pPr>
      <w:r w:rsidRPr="00643D23">
        <w:rPr>
          <w:rFonts w:ascii="Arial" w:hAnsi="Arial" w:cs="Arial"/>
          <w:sz w:val="20"/>
        </w:rPr>
        <w:t>Limpiador para PVC.</w:t>
      </w:r>
    </w:p>
    <w:p w14:paraId="3A9AF9A9" w14:textId="77777777" w:rsidR="00125EA2" w:rsidRPr="00643D23" w:rsidRDefault="00125EA2" w:rsidP="00913C69">
      <w:pPr>
        <w:pStyle w:val="Prrafodelista"/>
        <w:numPr>
          <w:ilvl w:val="0"/>
          <w:numId w:val="40"/>
        </w:numPr>
        <w:autoSpaceDE w:val="0"/>
        <w:adjustRightInd w:val="0"/>
        <w:jc w:val="both"/>
        <w:rPr>
          <w:rFonts w:ascii="Arial" w:hAnsi="Arial" w:cs="Arial"/>
          <w:sz w:val="20"/>
        </w:rPr>
      </w:pPr>
      <w:proofErr w:type="spellStart"/>
      <w:r w:rsidRPr="00643D23">
        <w:rPr>
          <w:rFonts w:ascii="Arial" w:hAnsi="Arial" w:cs="Arial"/>
          <w:sz w:val="20"/>
        </w:rPr>
        <w:t>Semicodo</w:t>
      </w:r>
      <w:proofErr w:type="spellEnd"/>
      <w:r w:rsidRPr="00643D23">
        <w:rPr>
          <w:rFonts w:ascii="Arial" w:hAnsi="Arial" w:cs="Arial"/>
          <w:sz w:val="20"/>
        </w:rPr>
        <w:t xml:space="preserve"> </w:t>
      </w:r>
      <w:proofErr w:type="spellStart"/>
      <w:r w:rsidRPr="00643D23">
        <w:rPr>
          <w:rFonts w:ascii="Arial" w:hAnsi="Arial" w:cs="Arial"/>
          <w:sz w:val="20"/>
        </w:rPr>
        <w:t>pvc</w:t>
      </w:r>
      <w:proofErr w:type="spellEnd"/>
      <w:r w:rsidRPr="00643D23">
        <w:rPr>
          <w:rFonts w:ascii="Arial" w:hAnsi="Arial" w:cs="Arial"/>
          <w:sz w:val="20"/>
        </w:rPr>
        <w:t xml:space="preserve"> 1 1/2"</w:t>
      </w:r>
    </w:p>
    <w:p w14:paraId="6668A707" w14:textId="77777777" w:rsidR="00125EA2" w:rsidRPr="00643D23" w:rsidRDefault="00125EA2" w:rsidP="00913C69">
      <w:pPr>
        <w:pStyle w:val="Prrafodelista"/>
        <w:numPr>
          <w:ilvl w:val="0"/>
          <w:numId w:val="40"/>
        </w:numPr>
        <w:autoSpaceDE w:val="0"/>
        <w:adjustRightInd w:val="0"/>
        <w:jc w:val="both"/>
        <w:rPr>
          <w:rFonts w:ascii="Arial" w:hAnsi="Arial" w:cs="Arial"/>
          <w:sz w:val="20"/>
        </w:rPr>
      </w:pPr>
      <w:r w:rsidRPr="00643D23">
        <w:rPr>
          <w:rFonts w:ascii="Arial" w:hAnsi="Arial" w:cs="Arial"/>
          <w:sz w:val="20"/>
        </w:rPr>
        <w:t xml:space="preserve">Ye </w:t>
      </w:r>
      <w:proofErr w:type="spellStart"/>
      <w:r w:rsidRPr="00643D23">
        <w:rPr>
          <w:rFonts w:ascii="Arial" w:hAnsi="Arial" w:cs="Arial"/>
          <w:sz w:val="20"/>
        </w:rPr>
        <w:t>pvc</w:t>
      </w:r>
      <w:proofErr w:type="spellEnd"/>
      <w:r w:rsidRPr="00643D23">
        <w:rPr>
          <w:rFonts w:ascii="Arial" w:hAnsi="Arial" w:cs="Arial"/>
          <w:sz w:val="20"/>
        </w:rPr>
        <w:t xml:space="preserve"> 1 1/2"</w:t>
      </w:r>
    </w:p>
    <w:p w14:paraId="57DCA131" w14:textId="77777777" w:rsidR="00125EA2" w:rsidRPr="00643D23" w:rsidRDefault="00125EA2" w:rsidP="00913C69">
      <w:pPr>
        <w:pStyle w:val="Prrafodelista"/>
        <w:numPr>
          <w:ilvl w:val="0"/>
          <w:numId w:val="40"/>
        </w:numPr>
        <w:autoSpaceDE w:val="0"/>
        <w:adjustRightInd w:val="0"/>
        <w:jc w:val="both"/>
        <w:rPr>
          <w:rFonts w:ascii="Arial" w:hAnsi="Arial" w:cs="Arial"/>
          <w:sz w:val="20"/>
        </w:rPr>
      </w:pPr>
      <w:proofErr w:type="spellStart"/>
      <w:r w:rsidRPr="00643D23">
        <w:rPr>
          <w:rFonts w:ascii="Arial" w:hAnsi="Arial" w:cs="Arial"/>
          <w:sz w:val="20"/>
        </w:rPr>
        <w:t>Reduccion</w:t>
      </w:r>
      <w:proofErr w:type="spellEnd"/>
      <w:r w:rsidRPr="00643D23">
        <w:rPr>
          <w:rFonts w:ascii="Arial" w:hAnsi="Arial" w:cs="Arial"/>
          <w:sz w:val="20"/>
        </w:rPr>
        <w:t xml:space="preserve"> </w:t>
      </w:r>
      <w:proofErr w:type="spellStart"/>
      <w:r w:rsidRPr="00643D23">
        <w:rPr>
          <w:rFonts w:ascii="Arial" w:hAnsi="Arial" w:cs="Arial"/>
          <w:sz w:val="20"/>
        </w:rPr>
        <w:t>pvc</w:t>
      </w:r>
      <w:proofErr w:type="spellEnd"/>
      <w:r w:rsidRPr="00643D23">
        <w:rPr>
          <w:rFonts w:ascii="Arial" w:hAnsi="Arial" w:cs="Arial"/>
          <w:sz w:val="20"/>
        </w:rPr>
        <w:t xml:space="preserve"> 1 1/2"- 4”</w:t>
      </w:r>
    </w:p>
    <w:p w14:paraId="4620B2FC" w14:textId="77777777" w:rsidR="00125EA2" w:rsidRPr="00643D23" w:rsidRDefault="00125EA2" w:rsidP="00913C69">
      <w:pPr>
        <w:pStyle w:val="Prrafodelista"/>
        <w:numPr>
          <w:ilvl w:val="0"/>
          <w:numId w:val="39"/>
        </w:numPr>
        <w:autoSpaceDE w:val="0"/>
        <w:adjustRightInd w:val="0"/>
        <w:jc w:val="both"/>
        <w:rPr>
          <w:rFonts w:ascii="Arial" w:hAnsi="Arial" w:cs="Arial"/>
          <w:sz w:val="20"/>
        </w:rPr>
      </w:pPr>
      <w:r w:rsidRPr="00643D23">
        <w:rPr>
          <w:rFonts w:ascii="Arial" w:hAnsi="Arial" w:cs="Arial"/>
          <w:sz w:val="20"/>
        </w:rPr>
        <w:t>Herramientas menores.</w:t>
      </w:r>
    </w:p>
    <w:p w14:paraId="6F7F53BF" w14:textId="77777777" w:rsidR="00125EA2" w:rsidRPr="00643D23" w:rsidRDefault="00125EA2" w:rsidP="00913C69">
      <w:pPr>
        <w:autoSpaceDE w:val="0"/>
        <w:adjustRightInd w:val="0"/>
        <w:jc w:val="both"/>
        <w:rPr>
          <w:rFonts w:ascii="Arial" w:hAnsi="Arial" w:cs="Arial"/>
          <w:b/>
          <w:sz w:val="20"/>
          <w:szCs w:val="20"/>
        </w:rPr>
      </w:pPr>
    </w:p>
    <w:p w14:paraId="02BCBD4D"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 xml:space="preserve">3. PROCEDIMIENTO PARA </w:t>
      </w:r>
      <w:proofErr w:type="gramStart"/>
      <w:r w:rsidRPr="00643D23">
        <w:rPr>
          <w:rFonts w:ascii="Arial" w:hAnsi="Arial" w:cs="Arial"/>
          <w:b/>
          <w:sz w:val="20"/>
          <w:szCs w:val="20"/>
        </w:rPr>
        <w:t>LA  EJECUCIÓN</w:t>
      </w:r>
      <w:proofErr w:type="gramEnd"/>
    </w:p>
    <w:p w14:paraId="1DB6F0A4"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Se verificará el recorrido de la tubería de acuerdo con los planos de instalaciones hidrosanitarias. La tubería será cortada a las longitudes requeridas y las superficies de unión serán limpiadas con limpiador para PVC. Posteriormente se aplicará pegamento (cemento solvente) para PVC y se ensamblarán los tramos de tubería, asegurando su correcta alineación, nivelación y hermeticidad. Una vez concluida la instalación, se realizará la prueba hidráulica correspondiente para verificar el correcto funcionamiento de la red y la ausencia de fugas, debiendo contar con la aprobación del Supervisor de Obra.</w:t>
      </w:r>
    </w:p>
    <w:p w14:paraId="0E3A89DE" w14:textId="77777777" w:rsidR="00125EA2" w:rsidRPr="00643D23" w:rsidRDefault="00125EA2" w:rsidP="00913C69">
      <w:pPr>
        <w:autoSpaceDE w:val="0"/>
        <w:adjustRightInd w:val="0"/>
        <w:jc w:val="both"/>
        <w:rPr>
          <w:rFonts w:ascii="Arial" w:hAnsi="Arial" w:cs="Arial"/>
          <w:b/>
          <w:sz w:val="20"/>
          <w:szCs w:val="20"/>
        </w:rPr>
      </w:pPr>
    </w:p>
    <w:p w14:paraId="76C7BC4C"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4. MEDICIÓN</w:t>
      </w:r>
    </w:p>
    <w:p w14:paraId="678FA7B8"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La medición se realizará en </w:t>
      </w:r>
      <w:r w:rsidRPr="00643D23">
        <w:rPr>
          <w:rFonts w:ascii="Arial" w:hAnsi="Arial" w:cs="Arial"/>
          <w:b/>
          <w:sz w:val="20"/>
          <w:szCs w:val="20"/>
        </w:rPr>
        <w:t>metros lineales (ml)</w:t>
      </w:r>
      <w:r w:rsidRPr="00643D23">
        <w:rPr>
          <w:rFonts w:ascii="Arial" w:hAnsi="Arial" w:cs="Arial"/>
          <w:sz w:val="20"/>
          <w:szCs w:val="20"/>
        </w:rPr>
        <w:t xml:space="preserve"> de tubería PVC Ø 1 1/2" efectivamente instalada, probada y aprobada por el Supervisor de Obra.</w:t>
      </w:r>
    </w:p>
    <w:p w14:paraId="0D221E48" w14:textId="77777777" w:rsidR="00125EA2" w:rsidRPr="00643D23" w:rsidRDefault="00125EA2" w:rsidP="00913C69">
      <w:pPr>
        <w:autoSpaceDE w:val="0"/>
        <w:adjustRightInd w:val="0"/>
        <w:jc w:val="both"/>
        <w:rPr>
          <w:rFonts w:ascii="Arial" w:hAnsi="Arial" w:cs="Arial"/>
          <w:b/>
          <w:sz w:val="20"/>
          <w:szCs w:val="20"/>
        </w:rPr>
      </w:pPr>
    </w:p>
    <w:p w14:paraId="70F05ADD"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5. FORMA DE PAGO</w:t>
      </w:r>
    </w:p>
    <w:p w14:paraId="4FDABEA7"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Este ítem será pagado por metro lineal (ml) ejecutado, medido y aprobado por el Supervisor de Obra. El precio unitario comprenderá la provisión de la tubería PVC Ø 1 1/2", pegamento (cemento solvente) para PVC, limpiador para PVC, mano de obra, herramientas, equipos, pruebas hidráulicas y todas las operaciones necesarias para la correcta ejecución del ítem, conforme a los planos y especificaciones técnicas.</w:t>
      </w:r>
    </w:p>
    <w:p w14:paraId="15D0FBF0" w14:textId="77777777" w:rsidR="00125EA2" w:rsidRPr="00643D23" w:rsidRDefault="00125EA2" w:rsidP="00913C69">
      <w:pPr>
        <w:jc w:val="both"/>
        <w:rPr>
          <w:rFonts w:ascii="Arial" w:hAnsi="Arial" w:cs="Arial"/>
          <w:b/>
          <w:bCs/>
          <w:sz w:val="20"/>
          <w:szCs w:val="20"/>
        </w:rPr>
      </w:pPr>
    </w:p>
    <w:p w14:paraId="0D5DF5EA"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32.-</w:t>
      </w:r>
      <w:r w:rsidRPr="00643D23">
        <w:rPr>
          <w:rFonts w:ascii="Arial" w:hAnsi="Arial" w:cs="Arial"/>
          <w:b/>
          <w:bCs/>
          <w:sz w:val="20"/>
          <w:szCs w:val="20"/>
        </w:rPr>
        <w:tab/>
        <w:t>PROV. Y TENDIDO TUBERIA PVC D =</w:t>
      </w:r>
      <w:proofErr w:type="gramStart"/>
      <w:r w:rsidRPr="00643D23">
        <w:rPr>
          <w:rFonts w:ascii="Arial" w:hAnsi="Arial" w:cs="Arial"/>
          <w:b/>
          <w:bCs/>
          <w:sz w:val="20"/>
          <w:szCs w:val="20"/>
        </w:rPr>
        <w:t>4”  M</w:t>
      </w:r>
      <w:proofErr w:type="gramEnd"/>
    </w:p>
    <w:p w14:paraId="68AFCFAC" w14:textId="77777777" w:rsidR="00125EA2" w:rsidRPr="00643D23" w:rsidRDefault="00125EA2" w:rsidP="00913C69">
      <w:pPr>
        <w:jc w:val="both"/>
        <w:rPr>
          <w:rFonts w:ascii="Arial" w:hAnsi="Arial" w:cs="Arial"/>
          <w:b/>
          <w:bCs/>
          <w:sz w:val="20"/>
          <w:szCs w:val="20"/>
        </w:rPr>
      </w:pPr>
    </w:p>
    <w:p w14:paraId="3BBEE622"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1. DESCRIPCIÓN</w:t>
      </w:r>
    </w:p>
    <w:p w14:paraId="258F685E"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Este ítem comprende la provisión de materiales, mano de obra, herramientas y equipo necesarios para el suministro e instalación de tubería de PVC Ø 4" para la red de desagüe sanitario, incluyendo el tendido de la tubería, corte, uniones, fijaciones, pruebas de funcionamiento y todos los trabajos necesarios para su correcta ejecución, de acuerdo con los planos de instalaciones hidrosanitarias y las instrucciones del Supervisor de Obra.</w:t>
      </w:r>
    </w:p>
    <w:p w14:paraId="09A3929A" w14:textId="77777777" w:rsidR="00125EA2" w:rsidRPr="00643D23" w:rsidRDefault="00125EA2" w:rsidP="00913C69">
      <w:pPr>
        <w:autoSpaceDE w:val="0"/>
        <w:adjustRightInd w:val="0"/>
        <w:jc w:val="both"/>
        <w:rPr>
          <w:rFonts w:ascii="Arial" w:hAnsi="Arial" w:cs="Arial"/>
          <w:b/>
          <w:sz w:val="20"/>
          <w:szCs w:val="20"/>
        </w:rPr>
      </w:pPr>
    </w:p>
    <w:p w14:paraId="633BD71D"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2. MATERIALES, HERRAMIENTAS Y EQUIPO</w:t>
      </w:r>
    </w:p>
    <w:p w14:paraId="09B86415"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 xml:space="preserve">Todos los materiales, herramientas y equipos a </w:t>
      </w:r>
      <w:proofErr w:type="spellStart"/>
      <w:proofErr w:type="gramStart"/>
      <w:r w:rsidRPr="00643D23">
        <w:rPr>
          <w:rFonts w:ascii="Arial" w:hAnsi="Arial" w:cs="Arial"/>
          <w:bCs/>
          <w:sz w:val="20"/>
          <w:szCs w:val="20"/>
        </w:rPr>
        <w:t>emplearse,</w:t>
      </w:r>
      <w:r w:rsidRPr="00643D23">
        <w:rPr>
          <w:rFonts w:ascii="Arial" w:hAnsi="Arial" w:cs="Arial"/>
          <w:sz w:val="20"/>
          <w:szCs w:val="20"/>
        </w:rPr>
        <w:t>en</w:t>
      </w:r>
      <w:proofErr w:type="spellEnd"/>
      <w:proofErr w:type="gramEnd"/>
      <w:r w:rsidRPr="00643D23">
        <w:rPr>
          <w:rFonts w:ascii="Arial" w:hAnsi="Arial" w:cs="Arial"/>
          <w:sz w:val="20"/>
          <w:szCs w:val="20"/>
        </w:rPr>
        <w:t xml:space="preserve"> la</w:t>
      </w:r>
      <w:r w:rsidRPr="00643D23">
        <w:rPr>
          <w:rFonts w:ascii="Arial" w:hAnsi="Arial" w:cs="Arial"/>
          <w:bCs/>
          <w:sz w:val="20"/>
          <w:szCs w:val="20"/>
        </w:rPr>
        <w:t xml:space="preserve"> instalación de tubería de PVC Ø 4" para la red de desagüe sanitario, serán proporcionados por el Contratista. Para la correcta ejecución de este ítem, el proponente deberá considerar mínimamente en la elaboración de su presupuesto los siguientes materiales:</w:t>
      </w:r>
    </w:p>
    <w:p w14:paraId="01E4265D" w14:textId="77777777" w:rsidR="00125EA2" w:rsidRPr="00643D23" w:rsidRDefault="00125EA2" w:rsidP="00913C69">
      <w:pPr>
        <w:pStyle w:val="Prrafodelista"/>
        <w:numPr>
          <w:ilvl w:val="0"/>
          <w:numId w:val="41"/>
        </w:numPr>
        <w:autoSpaceDE w:val="0"/>
        <w:adjustRightInd w:val="0"/>
        <w:jc w:val="both"/>
        <w:rPr>
          <w:rFonts w:ascii="Arial" w:hAnsi="Arial" w:cs="Arial"/>
          <w:sz w:val="20"/>
        </w:rPr>
      </w:pPr>
      <w:r w:rsidRPr="00643D23">
        <w:rPr>
          <w:rFonts w:ascii="Arial" w:hAnsi="Arial" w:cs="Arial"/>
          <w:sz w:val="20"/>
        </w:rPr>
        <w:t>Tubería PVC d= 4".</w:t>
      </w:r>
    </w:p>
    <w:p w14:paraId="28A0821F" w14:textId="77777777" w:rsidR="00125EA2" w:rsidRPr="00643D23" w:rsidRDefault="00125EA2" w:rsidP="00913C69">
      <w:pPr>
        <w:pStyle w:val="Prrafodelista"/>
        <w:numPr>
          <w:ilvl w:val="0"/>
          <w:numId w:val="41"/>
        </w:numPr>
        <w:autoSpaceDE w:val="0"/>
        <w:adjustRightInd w:val="0"/>
        <w:jc w:val="both"/>
        <w:rPr>
          <w:rFonts w:ascii="Arial" w:hAnsi="Arial" w:cs="Arial"/>
          <w:sz w:val="20"/>
        </w:rPr>
      </w:pPr>
      <w:proofErr w:type="gramStart"/>
      <w:r w:rsidRPr="00643D23">
        <w:rPr>
          <w:rFonts w:ascii="Arial" w:hAnsi="Arial" w:cs="Arial"/>
          <w:sz w:val="20"/>
        </w:rPr>
        <w:t>Pegamento  para</w:t>
      </w:r>
      <w:proofErr w:type="gramEnd"/>
      <w:r w:rsidRPr="00643D23">
        <w:rPr>
          <w:rFonts w:ascii="Arial" w:hAnsi="Arial" w:cs="Arial"/>
          <w:sz w:val="20"/>
        </w:rPr>
        <w:t xml:space="preserve"> PVC.</w:t>
      </w:r>
    </w:p>
    <w:p w14:paraId="30ACABEB" w14:textId="77777777" w:rsidR="00125EA2" w:rsidRPr="00643D23" w:rsidRDefault="00125EA2" w:rsidP="00913C69">
      <w:pPr>
        <w:pStyle w:val="Prrafodelista"/>
        <w:numPr>
          <w:ilvl w:val="0"/>
          <w:numId w:val="41"/>
        </w:numPr>
        <w:autoSpaceDE w:val="0"/>
        <w:adjustRightInd w:val="0"/>
        <w:jc w:val="both"/>
        <w:rPr>
          <w:rFonts w:ascii="Arial" w:hAnsi="Arial" w:cs="Arial"/>
          <w:sz w:val="20"/>
        </w:rPr>
      </w:pPr>
      <w:r w:rsidRPr="00643D23">
        <w:rPr>
          <w:rFonts w:ascii="Arial" w:hAnsi="Arial" w:cs="Arial"/>
          <w:sz w:val="20"/>
        </w:rPr>
        <w:t>Limpiador para PVC.</w:t>
      </w:r>
    </w:p>
    <w:p w14:paraId="6B4C19E1" w14:textId="77777777" w:rsidR="00125EA2" w:rsidRPr="00643D23" w:rsidRDefault="00125EA2" w:rsidP="00913C69">
      <w:pPr>
        <w:pStyle w:val="Prrafodelista"/>
        <w:numPr>
          <w:ilvl w:val="0"/>
          <w:numId w:val="41"/>
        </w:numPr>
        <w:autoSpaceDE w:val="0"/>
        <w:adjustRightInd w:val="0"/>
        <w:jc w:val="both"/>
        <w:rPr>
          <w:rFonts w:ascii="Arial" w:hAnsi="Arial" w:cs="Arial"/>
          <w:sz w:val="20"/>
        </w:rPr>
      </w:pPr>
      <w:proofErr w:type="spellStart"/>
      <w:r w:rsidRPr="00643D23">
        <w:rPr>
          <w:rFonts w:ascii="Arial" w:hAnsi="Arial" w:cs="Arial"/>
          <w:sz w:val="20"/>
        </w:rPr>
        <w:t>Semicodo</w:t>
      </w:r>
      <w:proofErr w:type="spellEnd"/>
      <w:r w:rsidRPr="00643D23">
        <w:rPr>
          <w:rFonts w:ascii="Arial" w:hAnsi="Arial" w:cs="Arial"/>
          <w:sz w:val="20"/>
        </w:rPr>
        <w:t xml:space="preserve"> </w:t>
      </w:r>
      <w:proofErr w:type="spellStart"/>
      <w:r w:rsidRPr="00643D23">
        <w:rPr>
          <w:rFonts w:ascii="Arial" w:hAnsi="Arial" w:cs="Arial"/>
          <w:sz w:val="20"/>
        </w:rPr>
        <w:t>pvc</w:t>
      </w:r>
      <w:proofErr w:type="spellEnd"/>
      <w:r w:rsidRPr="00643D23">
        <w:rPr>
          <w:rFonts w:ascii="Arial" w:hAnsi="Arial" w:cs="Arial"/>
          <w:sz w:val="20"/>
        </w:rPr>
        <w:t xml:space="preserve"> 4”</w:t>
      </w:r>
    </w:p>
    <w:p w14:paraId="6189BFD4" w14:textId="77777777" w:rsidR="00125EA2" w:rsidRPr="00643D23" w:rsidRDefault="00125EA2" w:rsidP="00913C69">
      <w:pPr>
        <w:pStyle w:val="Prrafodelista"/>
        <w:numPr>
          <w:ilvl w:val="0"/>
          <w:numId w:val="41"/>
        </w:numPr>
        <w:autoSpaceDE w:val="0"/>
        <w:adjustRightInd w:val="0"/>
        <w:jc w:val="both"/>
        <w:rPr>
          <w:rFonts w:ascii="Arial" w:hAnsi="Arial" w:cs="Arial"/>
          <w:sz w:val="20"/>
        </w:rPr>
      </w:pPr>
      <w:r w:rsidRPr="00643D23">
        <w:rPr>
          <w:rFonts w:ascii="Arial" w:hAnsi="Arial" w:cs="Arial"/>
          <w:sz w:val="20"/>
        </w:rPr>
        <w:t xml:space="preserve">Ye </w:t>
      </w:r>
      <w:proofErr w:type="spellStart"/>
      <w:r w:rsidRPr="00643D23">
        <w:rPr>
          <w:rFonts w:ascii="Arial" w:hAnsi="Arial" w:cs="Arial"/>
          <w:sz w:val="20"/>
        </w:rPr>
        <w:t>pvc</w:t>
      </w:r>
      <w:proofErr w:type="spellEnd"/>
      <w:r w:rsidRPr="00643D23">
        <w:rPr>
          <w:rFonts w:ascii="Arial" w:hAnsi="Arial" w:cs="Arial"/>
          <w:sz w:val="20"/>
        </w:rPr>
        <w:t xml:space="preserve"> de 4”</w:t>
      </w:r>
    </w:p>
    <w:p w14:paraId="7C9101DA" w14:textId="77777777" w:rsidR="00125EA2" w:rsidRPr="00643D23" w:rsidRDefault="00125EA2" w:rsidP="00913C69">
      <w:pPr>
        <w:pStyle w:val="Prrafodelista"/>
        <w:numPr>
          <w:ilvl w:val="0"/>
          <w:numId w:val="42"/>
        </w:numPr>
        <w:autoSpaceDE w:val="0"/>
        <w:adjustRightInd w:val="0"/>
        <w:jc w:val="both"/>
        <w:rPr>
          <w:rFonts w:ascii="Arial" w:hAnsi="Arial" w:cs="Arial"/>
          <w:sz w:val="20"/>
        </w:rPr>
      </w:pPr>
      <w:r w:rsidRPr="00643D23">
        <w:rPr>
          <w:rFonts w:ascii="Arial" w:hAnsi="Arial" w:cs="Arial"/>
          <w:sz w:val="20"/>
        </w:rPr>
        <w:t>Herramientas menores.</w:t>
      </w:r>
    </w:p>
    <w:p w14:paraId="6201003B" w14:textId="77777777" w:rsidR="00125EA2" w:rsidRPr="00643D23" w:rsidRDefault="00125EA2" w:rsidP="00913C69">
      <w:pPr>
        <w:autoSpaceDE w:val="0"/>
        <w:adjustRightInd w:val="0"/>
        <w:jc w:val="both"/>
        <w:rPr>
          <w:rFonts w:ascii="Arial" w:hAnsi="Arial" w:cs="Arial"/>
          <w:b/>
          <w:sz w:val="20"/>
          <w:szCs w:val="20"/>
        </w:rPr>
      </w:pPr>
    </w:p>
    <w:p w14:paraId="5B72B0F9"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 xml:space="preserve">3. PROCEDIMIENTO PARA </w:t>
      </w:r>
      <w:proofErr w:type="gramStart"/>
      <w:r w:rsidRPr="00643D23">
        <w:rPr>
          <w:rFonts w:ascii="Arial" w:hAnsi="Arial" w:cs="Arial"/>
          <w:b/>
          <w:sz w:val="20"/>
          <w:szCs w:val="20"/>
        </w:rPr>
        <w:t>LA  EJECUCIÓN</w:t>
      </w:r>
      <w:proofErr w:type="gramEnd"/>
    </w:p>
    <w:p w14:paraId="59FC1C9E"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Se verificará el recorrido de la tubería conforme a los planos de instalaciones sanitarias. La tubería será cortada a las longitudes requeridas y las superficies de unión serán limpiadas con limpiador para PVC. Posteriormente se aplicará pegamento (cemento solvente) para PVC y se ensamblarán los tramos de tubería, asegurando la correcta alineación, pendiente y hermeticidad de las uniones. Una vez concluida la instalación, se realizará la </w:t>
      </w:r>
      <w:r w:rsidRPr="00643D23">
        <w:rPr>
          <w:rFonts w:ascii="Arial" w:hAnsi="Arial" w:cs="Arial"/>
          <w:sz w:val="20"/>
          <w:szCs w:val="20"/>
        </w:rPr>
        <w:lastRenderedPageBreak/>
        <w:t>prueba de funcionamiento para verificar el correcto escurrimiento y la ausencia de fugas, debiendo contar con la aprobación del Supervisor de Obra.</w:t>
      </w:r>
    </w:p>
    <w:p w14:paraId="37E2C346" w14:textId="77777777" w:rsidR="00125EA2" w:rsidRPr="00643D23" w:rsidRDefault="00125EA2" w:rsidP="00913C69">
      <w:pPr>
        <w:autoSpaceDE w:val="0"/>
        <w:adjustRightInd w:val="0"/>
        <w:jc w:val="both"/>
        <w:rPr>
          <w:rFonts w:ascii="Arial" w:hAnsi="Arial" w:cs="Arial"/>
          <w:b/>
          <w:sz w:val="20"/>
          <w:szCs w:val="20"/>
        </w:rPr>
      </w:pPr>
    </w:p>
    <w:p w14:paraId="116A2129"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4. MEDICIÓN</w:t>
      </w:r>
    </w:p>
    <w:p w14:paraId="2F86D55F"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La medición se realizará en </w:t>
      </w:r>
      <w:r w:rsidRPr="00643D23">
        <w:rPr>
          <w:rFonts w:ascii="Arial" w:hAnsi="Arial" w:cs="Arial"/>
          <w:b/>
          <w:sz w:val="20"/>
          <w:szCs w:val="20"/>
        </w:rPr>
        <w:t>metros lineales (ml)</w:t>
      </w:r>
      <w:r w:rsidRPr="00643D23">
        <w:rPr>
          <w:rFonts w:ascii="Arial" w:hAnsi="Arial" w:cs="Arial"/>
          <w:sz w:val="20"/>
          <w:szCs w:val="20"/>
        </w:rPr>
        <w:t xml:space="preserve"> de tubería PVC Ø 4" efectivamente instalada, probada y aprobada por el Supervisor de Obra.</w:t>
      </w:r>
    </w:p>
    <w:p w14:paraId="62B46F2F" w14:textId="77777777" w:rsidR="00125EA2" w:rsidRPr="00643D23" w:rsidRDefault="00125EA2" w:rsidP="00913C69">
      <w:pPr>
        <w:autoSpaceDE w:val="0"/>
        <w:adjustRightInd w:val="0"/>
        <w:jc w:val="both"/>
        <w:rPr>
          <w:rFonts w:ascii="Arial" w:hAnsi="Arial" w:cs="Arial"/>
          <w:b/>
          <w:sz w:val="20"/>
          <w:szCs w:val="20"/>
        </w:rPr>
      </w:pPr>
    </w:p>
    <w:p w14:paraId="3F1A3777"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5. FORMA DE PAGO</w:t>
      </w:r>
    </w:p>
    <w:p w14:paraId="6BCE9E74"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Este ítem será pagado por metro lineal (ml) ejecutado, medido y aprobado por el Supervisor de Obra. El precio unitario comprenderá la provisión de la tubería PVC Ø 4", pegamento (cemento solvente) para PVC, limpiador para PVC, mano de obra, herramientas, equipos, pruebas de funcionamiento y todas las operaciones necesarias para la correcta ejecución del ítem, conforme a los planos y especificaciones técnicas.</w:t>
      </w:r>
    </w:p>
    <w:p w14:paraId="70A1BA41" w14:textId="77777777" w:rsidR="00125EA2" w:rsidRPr="00643D23" w:rsidRDefault="00125EA2" w:rsidP="00913C69">
      <w:pPr>
        <w:jc w:val="both"/>
        <w:rPr>
          <w:rFonts w:ascii="Arial" w:hAnsi="Arial" w:cs="Arial"/>
          <w:b/>
          <w:bCs/>
          <w:sz w:val="20"/>
          <w:szCs w:val="20"/>
        </w:rPr>
      </w:pPr>
    </w:p>
    <w:p w14:paraId="07734208"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33.-</w:t>
      </w:r>
      <w:r w:rsidRPr="00643D23">
        <w:rPr>
          <w:rFonts w:ascii="Arial" w:hAnsi="Arial" w:cs="Arial"/>
          <w:b/>
          <w:bCs/>
          <w:sz w:val="20"/>
          <w:szCs w:val="20"/>
        </w:rPr>
        <w:tab/>
        <w:t>CÁMARA DE INSPECCIÓN DE MANPOSTERÍA DE LADRILLO ADOBITO CON REVOQUE CEMENTICIO PLANCHADO. 60X60 CM    PZA</w:t>
      </w:r>
    </w:p>
    <w:p w14:paraId="6BB8EE77" w14:textId="77777777" w:rsidR="00125EA2" w:rsidRPr="00643D23" w:rsidRDefault="00125EA2" w:rsidP="00913C69">
      <w:pPr>
        <w:jc w:val="both"/>
        <w:rPr>
          <w:rFonts w:ascii="Arial" w:hAnsi="Arial" w:cs="Arial"/>
          <w:b/>
          <w:bCs/>
          <w:sz w:val="20"/>
          <w:szCs w:val="20"/>
        </w:rPr>
      </w:pPr>
    </w:p>
    <w:p w14:paraId="30A148F6" w14:textId="77777777" w:rsidR="00125EA2" w:rsidRPr="00643D23" w:rsidRDefault="00125EA2" w:rsidP="00913C69">
      <w:pPr>
        <w:jc w:val="both"/>
        <w:rPr>
          <w:rFonts w:ascii="Arial" w:hAnsi="Arial" w:cs="Arial"/>
          <w:b/>
          <w:bCs/>
          <w:sz w:val="20"/>
          <w:szCs w:val="20"/>
          <w:lang w:val="es-ES_tradnl"/>
        </w:rPr>
      </w:pPr>
      <w:r w:rsidRPr="00643D23">
        <w:rPr>
          <w:rFonts w:ascii="Arial" w:hAnsi="Arial" w:cs="Arial"/>
          <w:b/>
          <w:bCs/>
          <w:sz w:val="20"/>
          <w:szCs w:val="20"/>
          <w:lang w:val="es-ES_tradnl"/>
        </w:rPr>
        <w:t>1. DESCRIPCION</w:t>
      </w:r>
    </w:p>
    <w:p w14:paraId="3678D76A" w14:textId="77777777" w:rsidR="00125EA2" w:rsidRPr="00643D23" w:rsidRDefault="00125EA2" w:rsidP="00913C69">
      <w:pPr>
        <w:jc w:val="both"/>
        <w:rPr>
          <w:rFonts w:ascii="Arial" w:hAnsi="Arial" w:cs="Arial"/>
          <w:sz w:val="20"/>
          <w:szCs w:val="20"/>
          <w:lang w:val="es-ES_tradnl"/>
        </w:rPr>
      </w:pPr>
      <w:r w:rsidRPr="00643D23">
        <w:rPr>
          <w:rFonts w:ascii="Arial" w:hAnsi="Arial" w:cs="Arial"/>
          <w:sz w:val="20"/>
          <w:szCs w:val="20"/>
          <w:lang w:val="es-ES_tradnl"/>
        </w:rPr>
        <w:t>Este ítem se refiere a la construcción de cámaras de inspección de mampostería de ladrillo adobito con medidas internas 60x60 cm con una altura de 80 cm construido según planos de detalle proporcionados, su ubicación se encuentra detallada en los planos de instalación sanitaria.</w:t>
      </w:r>
    </w:p>
    <w:p w14:paraId="54ECD360" w14:textId="77777777" w:rsidR="00125EA2" w:rsidRPr="00643D23" w:rsidRDefault="00125EA2" w:rsidP="00913C69">
      <w:pPr>
        <w:jc w:val="both"/>
        <w:rPr>
          <w:rFonts w:ascii="Arial" w:hAnsi="Arial" w:cs="Arial"/>
          <w:b/>
          <w:bCs/>
          <w:sz w:val="20"/>
          <w:szCs w:val="20"/>
          <w:lang w:val="es-ES_tradnl"/>
        </w:rPr>
      </w:pPr>
    </w:p>
    <w:p w14:paraId="1C75E9DC" w14:textId="77777777" w:rsidR="00125EA2" w:rsidRPr="00643D23" w:rsidRDefault="00125EA2" w:rsidP="00913C69">
      <w:pPr>
        <w:jc w:val="both"/>
        <w:rPr>
          <w:rFonts w:ascii="Arial" w:hAnsi="Arial" w:cs="Arial"/>
          <w:b/>
          <w:bCs/>
          <w:sz w:val="20"/>
          <w:szCs w:val="20"/>
          <w:lang w:val="es-ES_tradnl"/>
        </w:rPr>
      </w:pPr>
      <w:r w:rsidRPr="00643D23">
        <w:rPr>
          <w:rFonts w:ascii="Arial" w:hAnsi="Arial" w:cs="Arial"/>
          <w:b/>
          <w:bCs/>
          <w:sz w:val="20"/>
          <w:szCs w:val="20"/>
          <w:lang w:val="es-ES_tradnl"/>
        </w:rPr>
        <w:t>2. MATERIALES HERRAMIENTAS Y EQUIPO</w:t>
      </w:r>
    </w:p>
    <w:p w14:paraId="72996A8B" w14:textId="77777777" w:rsidR="00125EA2" w:rsidRPr="00643D23" w:rsidRDefault="00125EA2" w:rsidP="00913C69">
      <w:pPr>
        <w:jc w:val="both"/>
        <w:rPr>
          <w:rFonts w:ascii="Arial" w:hAnsi="Arial" w:cs="Arial"/>
          <w:sz w:val="20"/>
          <w:szCs w:val="20"/>
          <w:lang w:val="es-ES_tradnl"/>
        </w:rPr>
      </w:pPr>
      <w:r w:rsidRPr="00643D23">
        <w:rPr>
          <w:rFonts w:ascii="Arial" w:hAnsi="Arial" w:cs="Arial"/>
          <w:sz w:val="20"/>
          <w:szCs w:val="20"/>
          <w:lang w:val="es-ES_tradnl"/>
        </w:rPr>
        <w:t xml:space="preserve">Todos los materiales, herramientas y equipos a emplearse en cámara de inspección de 0.60x0.60x0.80 metros, serán proporcionados por el Contratista. Para la correcta ejecución de este ítem, el proponente deberá considerar mínimamente en la elaboración de su presupuesto los siguientes materiales: </w:t>
      </w:r>
    </w:p>
    <w:p w14:paraId="02995D99" w14:textId="77777777" w:rsidR="00125EA2" w:rsidRPr="00643D23" w:rsidRDefault="00125EA2" w:rsidP="00913C69">
      <w:pPr>
        <w:pStyle w:val="Prrafodelista"/>
        <w:numPr>
          <w:ilvl w:val="0"/>
          <w:numId w:val="43"/>
        </w:numPr>
        <w:jc w:val="both"/>
        <w:rPr>
          <w:rFonts w:ascii="Arial" w:hAnsi="Arial" w:cs="Arial"/>
          <w:sz w:val="20"/>
        </w:rPr>
      </w:pPr>
      <w:r w:rsidRPr="00643D23">
        <w:rPr>
          <w:rFonts w:ascii="Arial" w:hAnsi="Arial" w:cs="Arial"/>
          <w:sz w:val="20"/>
        </w:rPr>
        <w:t xml:space="preserve">Cemento portland </w:t>
      </w:r>
    </w:p>
    <w:p w14:paraId="50A856E0" w14:textId="77777777" w:rsidR="00125EA2" w:rsidRPr="00643D23" w:rsidRDefault="00125EA2" w:rsidP="00913C69">
      <w:pPr>
        <w:pStyle w:val="Prrafodelista"/>
        <w:numPr>
          <w:ilvl w:val="0"/>
          <w:numId w:val="43"/>
        </w:numPr>
        <w:jc w:val="both"/>
        <w:rPr>
          <w:rFonts w:ascii="Arial" w:hAnsi="Arial" w:cs="Arial"/>
          <w:sz w:val="20"/>
        </w:rPr>
      </w:pPr>
      <w:r w:rsidRPr="00643D23">
        <w:rPr>
          <w:rFonts w:ascii="Arial" w:hAnsi="Arial" w:cs="Arial"/>
          <w:sz w:val="20"/>
        </w:rPr>
        <w:t>Fierro corrugado</w:t>
      </w:r>
    </w:p>
    <w:p w14:paraId="6519B43B" w14:textId="77777777" w:rsidR="00125EA2" w:rsidRPr="00643D23" w:rsidRDefault="00125EA2" w:rsidP="00913C69">
      <w:pPr>
        <w:pStyle w:val="Prrafodelista"/>
        <w:numPr>
          <w:ilvl w:val="0"/>
          <w:numId w:val="43"/>
        </w:numPr>
        <w:jc w:val="both"/>
        <w:rPr>
          <w:rFonts w:ascii="Arial" w:hAnsi="Arial" w:cs="Arial"/>
          <w:sz w:val="20"/>
        </w:rPr>
      </w:pPr>
      <w:r w:rsidRPr="00643D23">
        <w:rPr>
          <w:rFonts w:ascii="Arial" w:hAnsi="Arial" w:cs="Arial"/>
          <w:sz w:val="20"/>
        </w:rPr>
        <w:t>Grava</w:t>
      </w:r>
    </w:p>
    <w:p w14:paraId="262418A5" w14:textId="77777777" w:rsidR="00125EA2" w:rsidRPr="00643D23" w:rsidRDefault="00125EA2" w:rsidP="00913C69">
      <w:pPr>
        <w:pStyle w:val="Prrafodelista"/>
        <w:numPr>
          <w:ilvl w:val="0"/>
          <w:numId w:val="43"/>
        </w:numPr>
        <w:jc w:val="both"/>
        <w:rPr>
          <w:rFonts w:ascii="Arial" w:hAnsi="Arial" w:cs="Arial"/>
          <w:sz w:val="20"/>
        </w:rPr>
      </w:pPr>
      <w:r w:rsidRPr="00643D23">
        <w:rPr>
          <w:rFonts w:ascii="Arial" w:hAnsi="Arial" w:cs="Arial"/>
          <w:sz w:val="20"/>
        </w:rPr>
        <w:t xml:space="preserve">Ladrillo adobito </w:t>
      </w:r>
    </w:p>
    <w:p w14:paraId="51D24A48" w14:textId="77777777" w:rsidR="00125EA2" w:rsidRPr="00643D23" w:rsidRDefault="00125EA2" w:rsidP="00913C69">
      <w:pPr>
        <w:pStyle w:val="Prrafodelista"/>
        <w:numPr>
          <w:ilvl w:val="0"/>
          <w:numId w:val="43"/>
        </w:numPr>
        <w:jc w:val="both"/>
        <w:rPr>
          <w:rFonts w:ascii="Arial" w:hAnsi="Arial" w:cs="Arial"/>
          <w:sz w:val="20"/>
        </w:rPr>
      </w:pPr>
      <w:r w:rsidRPr="00643D23">
        <w:rPr>
          <w:rFonts w:ascii="Arial" w:hAnsi="Arial" w:cs="Arial"/>
          <w:sz w:val="20"/>
        </w:rPr>
        <w:t>Arenilla</w:t>
      </w:r>
    </w:p>
    <w:p w14:paraId="0B788BEB" w14:textId="77777777" w:rsidR="00125EA2" w:rsidRPr="00643D23" w:rsidRDefault="00125EA2" w:rsidP="00913C69">
      <w:pPr>
        <w:pStyle w:val="Prrafodelista"/>
        <w:numPr>
          <w:ilvl w:val="0"/>
          <w:numId w:val="43"/>
        </w:numPr>
        <w:jc w:val="both"/>
        <w:rPr>
          <w:rFonts w:ascii="Arial" w:hAnsi="Arial" w:cs="Arial"/>
          <w:sz w:val="20"/>
        </w:rPr>
      </w:pPr>
      <w:r w:rsidRPr="00643D23">
        <w:rPr>
          <w:rFonts w:ascii="Arial" w:hAnsi="Arial" w:cs="Arial"/>
          <w:sz w:val="20"/>
        </w:rPr>
        <w:t>Herramientas menores</w:t>
      </w:r>
    </w:p>
    <w:p w14:paraId="2A9C6F18" w14:textId="77777777" w:rsidR="00125EA2" w:rsidRPr="00643D23" w:rsidRDefault="00125EA2" w:rsidP="00913C69">
      <w:pPr>
        <w:jc w:val="both"/>
        <w:rPr>
          <w:rFonts w:ascii="Arial" w:hAnsi="Arial" w:cs="Arial"/>
          <w:b/>
          <w:bCs/>
          <w:sz w:val="20"/>
          <w:szCs w:val="20"/>
          <w:lang w:val="es-ES_tradnl"/>
        </w:rPr>
      </w:pPr>
    </w:p>
    <w:p w14:paraId="4E5EB273" w14:textId="77777777" w:rsidR="00125EA2" w:rsidRPr="00643D23" w:rsidRDefault="00125EA2" w:rsidP="00913C69">
      <w:pPr>
        <w:jc w:val="both"/>
        <w:rPr>
          <w:rFonts w:ascii="Arial" w:hAnsi="Arial" w:cs="Arial"/>
          <w:b/>
          <w:bCs/>
          <w:sz w:val="20"/>
          <w:szCs w:val="20"/>
          <w:lang w:val="es-ES_tradnl"/>
        </w:rPr>
      </w:pPr>
      <w:r w:rsidRPr="00643D23">
        <w:rPr>
          <w:rFonts w:ascii="Arial" w:hAnsi="Arial" w:cs="Arial"/>
          <w:b/>
          <w:bCs/>
          <w:sz w:val="20"/>
          <w:szCs w:val="20"/>
          <w:lang w:val="es-ES_tradnl"/>
        </w:rPr>
        <w:t xml:space="preserve">3. PROCEDIMIENTO PARA </w:t>
      </w:r>
      <w:proofErr w:type="gramStart"/>
      <w:r w:rsidRPr="00643D23">
        <w:rPr>
          <w:rFonts w:ascii="Arial" w:hAnsi="Arial" w:cs="Arial"/>
          <w:b/>
          <w:bCs/>
          <w:sz w:val="20"/>
          <w:szCs w:val="20"/>
          <w:lang w:val="es-ES_tradnl"/>
        </w:rPr>
        <w:t>LA  EJECUCION</w:t>
      </w:r>
      <w:proofErr w:type="gramEnd"/>
    </w:p>
    <w:p w14:paraId="21F0D19A" w14:textId="77777777" w:rsidR="00125EA2" w:rsidRPr="00643D23" w:rsidRDefault="00125EA2" w:rsidP="00913C69">
      <w:pPr>
        <w:jc w:val="both"/>
        <w:rPr>
          <w:rFonts w:ascii="Arial" w:hAnsi="Arial" w:cs="Arial"/>
          <w:sz w:val="20"/>
          <w:szCs w:val="20"/>
          <w:lang w:val="es-ES_tradnl"/>
        </w:rPr>
      </w:pPr>
      <w:r w:rsidRPr="00643D23">
        <w:rPr>
          <w:rFonts w:ascii="Arial" w:hAnsi="Arial" w:cs="Arial"/>
          <w:sz w:val="20"/>
          <w:szCs w:val="20"/>
          <w:lang w:val="es-ES_tradnl"/>
        </w:rPr>
        <w:t xml:space="preserve">Estas cámaras comprenden la ejecución de los muros con mampostería de ladrillo adobito, revocadas internamente, apoyadas en soladura de </w:t>
      </w:r>
      <w:proofErr w:type="spellStart"/>
      <w:r w:rsidRPr="00643D23">
        <w:rPr>
          <w:rFonts w:ascii="Arial" w:hAnsi="Arial" w:cs="Arial"/>
          <w:sz w:val="20"/>
          <w:szCs w:val="20"/>
          <w:lang w:val="es-ES_tradnl"/>
        </w:rPr>
        <w:t>Hº</w:t>
      </w:r>
      <w:proofErr w:type="spellEnd"/>
      <w:r w:rsidRPr="00643D23">
        <w:rPr>
          <w:rFonts w:ascii="Arial" w:hAnsi="Arial" w:cs="Arial"/>
          <w:sz w:val="20"/>
          <w:szCs w:val="20"/>
          <w:lang w:val="es-ES_tradnl"/>
        </w:rPr>
        <w:t xml:space="preserve"> de 10 cm. de espesor. Las dimensiones interiores de la cámara serán de (60 x 60) cm de acuerdo a lo que especifique los planos, la profundidad estará en función nivel del terreno y profundidad de excavación del tendido de tubería y/o indicaciones del Supervisor y/o Fiscal de Obra. Incluye también la conexión de las tuberías de entrada y salida, con las medias cañas interiores revocadas y alisadas. </w:t>
      </w:r>
    </w:p>
    <w:p w14:paraId="2EA5C309" w14:textId="77777777" w:rsidR="00125EA2" w:rsidRPr="00643D23" w:rsidRDefault="00125EA2" w:rsidP="00913C69">
      <w:pPr>
        <w:jc w:val="both"/>
        <w:rPr>
          <w:rFonts w:ascii="Arial" w:hAnsi="Arial" w:cs="Arial"/>
          <w:sz w:val="20"/>
          <w:szCs w:val="20"/>
          <w:lang w:val="es-ES_tradnl"/>
        </w:rPr>
      </w:pPr>
      <w:r w:rsidRPr="00643D23">
        <w:rPr>
          <w:rFonts w:ascii="Arial" w:hAnsi="Arial" w:cs="Arial"/>
          <w:sz w:val="20"/>
          <w:szCs w:val="20"/>
          <w:lang w:val="es-ES_tradnl"/>
        </w:rPr>
        <w:t xml:space="preserve">Serán construidas con tapa y contratapa de </w:t>
      </w:r>
      <w:proofErr w:type="spellStart"/>
      <w:r w:rsidRPr="00643D23">
        <w:rPr>
          <w:rFonts w:ascii="Arial" w:hAnsi="Arial" w:cs="Arial"/>
          <w:sz w:val="20"/>
          <w:szCs w:val="20"/>
          <w:lang w:val="es-ES_tradnl"/>
        </w:rPr>
        <w:t>Hº</w:t>
      </w:r>
      <w:proofErr w:type="spellEnd"/>
      <w:r w:rsidRPr="00643D23">
        <w:rPr>
          <w:rFonts w:ascii="Arial" w:hAnsi="Arial" w:cs="Arial"/>
          <w:sz w:val="20"/>
          <w:szCs w:val="20"/>
          <w:lang w:val="es-ES_tradnl"/>
        </w:rPr>
        <w:t xml:space="preserve"> </w:t>
      </w:r>
      <w:proofErr w:type="spellStart"/>
      <w:r w:rsidRPr="00643D23">
        <w:rPr>
          <w:rFonts w:ascii="Arial" w:hAnsi="Arial" w:cs="Arial"/>
          <w:sz w:val="20"/>
          <w:szCs w:val="20"/>
          <w:lang w:val="es-ES_tradnl"/>
        </w:rPr>
        <w:t>Aº</w:t>
      </w:r>
      <w:proofErr w:type="spellEnd"/>
      <w:r w:rsidRPr="00643D23">
        <w:rPr>
          <w:rFonts w:ascii="Arial" w:hAnsi="Arial" w:cs="Arial"/>
          <w:sz w:val="20"/>
          <w:szCs w:val="20"/>
          <w:lang w:val="es-ES_tradnl"/>
        </w:rPr>
        <w:t xml:space="preserve">. Serán ejecutados de acuerdo al número y ubicación indicados en los planos, verificando que las dimensiones y niveles de los tubos de entrada y salida, sean las especificadas en los planos. En el fondo se construirán las canaletas (media caña) de manera que faciliten el flujo de las aguas. </w:t>
      </w:r>
    </w:p>
    <w:p w14:paraId="2837EBB0" w14:textId="77777777" w:rsidR="00125EA2" w:rsidRPr="00643D23" w:rsidRDefault="00125EA2" w:rsidP="00913C69">
      <w:pPr>
        <w:jc w:val="both"/>
        <w:rPr>
          <w:rFonts w:ascii="Arial" w:hAnsi="Arial" w:cs="Arial"/>
          <w:sz w:val="20"/>
          <w:szCs w:val="20"/>
          <w:lang w:val="es-ES_tradnl"/>
        </w:rPr>
      </w:pPr>
      <w:r w:rsidRPr="00643D23">
        <w:rPr>
          <w:rFonts w:ascii="Arial" w:hAnsi="Arial" w:cs="Arial"/>
          <w:sz w:val="20"/>
          <w:szCs w:val="20"/>
          <w:lang w:val="es-ES_tradnl"/>
        </w:rPr>
        <w:t xml:space="preserve">Las canaletas, el fondo y las paredes laterales de la cámara, deberán ser revocadas con un mortero de cemento de dosificación 1:3, con un espesor mínimo de 1.5 cm y bruñidas con una mezcla de mortero 1:1. </w:t>
      </w:r>
    </w:p>
    <w:p w14:paraId="04599A5B" w14:textId="77777777" w:rsidR="00125EA2" w:rsidRPr="00643D23" w:rsidRDefault="00125EA2" w:rsidP="00913C69">
      <w:pPr>
        <w:jc w:val="both"/>
        <w:rPr>
          <w:rFonts w:ascii="Arial" w:hAnsi="Arial" w:cs="Arial"/>
          <w:sz w:val="20"/>
          <w:szCs w:val="20"/>
          <w:lang w:val="es-ES_tradnl"/>
        </w:rPr>
      </w:pPr>
      <w:r w:rsidRPr="00643D23">
        <w:rPr>
          <w:rFonts w:ascii="Arial" w:hAnsi="Arial" w:cs="Arial"/>
          <w:sz w:val="20"/>
          <w:szCs w:val="20"/>
          <w:lang w:val="es-ES_tradnl"/>
        </w:rPr>
        <w:t xml:space="preserve">Llevarán doble tapa, una interior apoyada en los rebordes de la canaletas o apoyo de mampostería de ladrillo adobito y otra exterior a nivel de piso terminado de 10 cm. de espesor, armada con una parrilla de acero Ø=6 mm a cada 15 cm en ambos sentidos. La tapa interna debe tener asa con Fe Ø 6 mm y la tapa externa tornillos de cabeza plana. </w:t>
      </w:r>
    </w:p>
    <w:p w14:paraId="7C83393F" w14:textId="77777777" w:rsidR="00125EA2" w:rsidRPr="00643D23" w:rsidRDefault="00125EA2" w:rsidP="00913C69">
      <w:pPr>
        <w:jc w:val="both"/>
        <w:rPr>
          <w:rFonts w:ascii="Arial" w:hAnsi="Arial" w:cs="Arial"/>
          <w:sz w:val="20"/>
          <w:szCs w:val="20"/>
          <w:lang w:val="es-ES_tradnl"/>
        </w:rPr>
      </w:pPr>
      <w:r w:rsidRPr="00643D23">
        <w:rPr>
          <w:rFonts w:ascii="Arial" w:hAnsi="Arial" w:cs="Arial"/>
          <w:sz w:val="20"/>
          <w:szCs w:val="20"/>
          <w:lang w:val="es-ES_tradnl"/>
        </w:rPr>
        <w:t xml:space="preserve">Las tuberías de entrada y salida deben tener el nivel indicado en los planos y deben penetrar hasta 5 cm. de la fase interna de la cámara concordando perfectamente con la media caña, evitando cualquier rugosidad que pudiera perjudicar el flujo de las aguas servidas. El trabajo se ejecutará en forma meticulosa siguiendo cuidadosamente las instrucciones y recomendaciones del Supervisor y/o Fiscal de obra. </w:t>
      </w:r>
    </w:p>
    <w:p w14:paraId="51381BD3" w14:textId="77777777" w:rsidR="00125EA2" w:rsidRPr="00643D23" w:rsidRDefault="00125EA2" w:rsidP="00913C69">
      <w:pPr>
        <w:jc w:val="both"/>
        <w:rPr>
          <w:rFonts w:ascii="Arial" w:hAnsi="Arial" w:cs="Arial"/>
          <w:b/>
          <w:bCs/>
          <w:sz w:val="20"/>
          <w:szCs w:val="20"/>
          <w:lang w:val="es-ES_tradnl"/>
        </w:rPr>
      </w:pPr>
      <w:r w:rsidRPr="00643D23">
        <w:rPr>
          <w:rFonts w:ascii="Arial" w:hAnsi="Arial" w:cs="Arial"/>
          <w:b/>
          <w:bCs/>
          <w:sz w:val="20"/>
          <w:szCs w:val="20"/>
          <w:lang w:val="es-ES_tradnl"/>
        </w:rPr>
        <w:t>4. MEDICIÓN</w:t>
      </w:r>
    </w:p>
    <w:p w14:paraId="709043E4" w14:textId="77777777" w:rsidR="00125EA2" w:rsidRPr="00643D23" w:rsidRDefault="00125EA2" w:rsidP="00913C69">
      <w:pPr>
        <w:jc w:val="both"/>
        <w:rPr>
          <w:rFonts w:ascii="Arial" w:hAnsi="Arial" w:cs="Arial"/>
          <w:sz w:val="20"/>
          <w:szCs w:val="20"/>
          <w:lang w:val="es-ES_tradnl"/>
        </w:rPr>
      </w:pPr>
      <w:r w:rsidRPr="00643D23">
        <w:rPr>
          <w:rFonts w:ascii="Arial" w:hAnsi="Arial" w:cs="Arial"/>
          <w:sz w:val="20"/>
          <w:szCs w:val="20"/>
          <w:lang w:val="es-ES_tradnl"/>
        </w:rPr>
        <w:t xml:space="preserve">Este ítem se medirá por </w:t>
      </w:r>
      <w:r w:rsidRPr="00643D23">
        <w:rPr>
          <w:rFonts w:ascii="Arial" w:hAnsi="Arial" w:cs="Arial"/>
          <w:b/>
          <w:sz w:val="20"/>
          <w:szCs w:val="20"/>
          <w:lang w:val="es-ES_tradnl"/>
        </w:rPr>
        <w:t>pieza (</w:t>
      </w:r>
      <w:proofErr w:type="spellStart"/>
      <w:r w:rsidRPr="00643D23">
        <w:rPr>
          <w:rFonts w:ascii="Arial" w:hAnsi="Arial" w:cs="Arial"/>
          <w:b/>
          <w:sz w:val="20"/>
          <w:szCs w:val="20"/>
          <w:lang w:val="es-ES_tradnl"/>
        </w:rPr>
        <w:t>pza</w:t>
      </w:r>
      <w:proofErr w:type="spellEnd"/>
      <w:r w:rsidRPr="00643D23">
        <w:rPr>
          <w:rFonts w:ascii="Arial" w:hAnsi="Arial" w:cs="Arial"/>
          <w:b/>
          <w:sz w:val="20"/>
          <w:szCs w:val="20"/>
          <w:lang w:val="es-ES_tradnl"/>
        </w:rPr>
        <w:t>),</w:t>
      </w:r>
      <w:r w:rsidRPr="00643D23">
        <w:rPr>
          <w:rFonts w:ascii="Arial" w:hAnsi="Arial" w:cs="Arial"/>
          <w:sz w:val="20"/>
          <w:szCs w:val="20"/>
          <w:lang w:val="es-ES_tradnl"/>
        </w:rPr>
        <w:t xml:space="preserve"> correctamente ejecutadas y con la aprobación del Supervisor y/o Fiscal de Obras.</w:t>
      </w:r>
    </w:p>
    <w:p w14:paraId="698984A7" w14:textId="77777777" w:rsidR="00125EA2" w:rsidRPr="00643D23" w:rsidRDefault="00125EA2" w:rsidP="00913C69">
      <w:pPr>
        <w:jc w:val="both"/>
        <w:rPr>
          <w:rFonts w:ascii="Arial" w:hAnsi="Arial" w:cs="Arial"/>
          <w:b/>
          <w:bCs/>
          <w:sz w:val="20"/>
          <w:szCs w:val="20"/>
          <w:lang w:val="es-ES_tradnl"/>
        </w:rPr>
      </w:pPr>
    </w:p>
    <w:p w14:paraId="5BB2DA33" w14:textId="77777777" w:rsidR="00125EA2" w:rsidRPr="00643D23" w:rsidRDefault="00125EA2" w:rsidP="00913C69">
      <w:pPr>
        <w:jc w:val="both"/>
        <w:rPr>
          <w:rFonts w:ascii="Arial" w:hAnsi="Arial" w:cs="Arial"/>
          <w:b/>
          <w:bCs/>
          <w:sz w:val="20"/>
          <w:szCs w:val="20"/>
          <w:lang w:val="es-ES_tradnl"/>
        </w:rPr>
      </w:pPr>
      <w:r w:rsidRPr="00643D23">
        <w:rPr>
          <w:rFonts w:ascii="Arial" w:hAnsi="Arial" w:cs="Arial"/>
          <w:b/>
          <w:bCs/>
          <w:sz w:val="20"/>
          <w:szCs w:val="20"/>
          <w:lang w:val="es-ES_tradnl"/>
        </w:rPr>
        <w:t>5. FORMA DE PAGO</w:t>
      </w:r>
    </w:p>
    <w:p w14:paraId="7769C711" w14:textId="77777777" w:rsidR="00125EA2" w:rsidRPr="00643D23" w:rsidRDefault="00125EA2" w:rsidP="00913C69">
      <w:pPr>
        <w:jc w:val="both"/>
        <w:rPr>
          <w:rFonts w:ascii="Arial" w:hAnsi="Arial" w:cs="Arial"/>
          <w:sz w:val="20"/>
          <w:szCs w:val="20"/>
          <w:lang w:val="es-ES_tradnl"/>
        </w:rPr>
      </w:pPr>
      <w:r w:rsidRPr="00643D23">
        <w:rPr>
          <w:rFonts w:ascii="Arial" w:hAnsi="Arial" w:cs="Arial"/>
          <w:sz w:val="20"/>
          <w:szCs w:val="20"/>
          <w:lang w:val="es-ES_tradnl"/>
        </w:rPr>
        <w:t>Los trabajos realizados tal como lo prescriben las Especificaciones Técnicas y aprobadas por el Supervisor y/o Fiscal de Obras, medido de acuerdo al acápite anterior, serán pagados de acuerdo a los precios unitarios de la propuesta aceptada y serán compensación total por todos los materiales, herramientas, equipos, mano de obra y otros gastos directos e indirectos que inciden en su costo.</w:t>
      </w:r>
    </w:p>
    <w:p w14:paraId="3006D0A3" w14:textId="77777777" w:rsidR="00125EA2" w:rsidRPr="00643D23" w:rsidRDefault="00125EA2" w:rsidP="00913C69">
      <w:pPr>
        <w:jc w:val="both"/>
        <w:rPr>
          <w:rFonts w:ascii="Arial" w:hAnsi="Arial" w:cs="Arial"/>
          <w:b/>
          <w:bCs/>
          <w:sz w:val="20"/>
          <w:szCs w:val="20"/>
        </w:rPr>
      </w:pPr>
    </w:p>
    <w:p w14:paraId="107EC1A1"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34.-</w:t>
      </w:r>
      <w:r w:rsidRPr="00643D23">
        <w:rPr>
          <w:rFonts w:ascii="Arial" w:hAnsi="Arial" w:cs="Arial"/>
          <w:b/>
          <w:bCs/>
          <w:sz w:val="20"/>
          <w:szCs w:val="20"/>
        </w:rPr>
        <w:tab/>
      </w:r>
      <w:bookmarkStart w:id="12" w:name="OLE_LINK4"/>
      <w:r w:rsidRPr="00643D23">
        <w:rPr>
          <w:rFonts w:ascii="Arial" w:hAnsi="Arial" w:cs="Arial"/>
          <w:b/>
          <w:bCs/>
          <w:sz w:val="20"/>
          <w:szCs w:val="20"/>
        </w:rPr>
        <w:t>PROV. Y COLOC. LLAVE DE PASO DIRECTA COBRE 1/</w:t>
      </w:r>
      <w:proofErr w:type="gramStart"/>
      <w:r w:rsidRPr="00643D23">
        <w:rPr>
          <w:rFonts w:ascii="Arial" w:hAnsi="Arial" w:cs="Arial"/>
          <w:b/>
          <w:bCs/>
          <w:sz w:val="20"/>
          <w:szCs w:val="20"/>
        </w:rPr>
        <w:t>2”</w:t>
      </w:r>
      <w:bookmarkEnd w:id="12"/>
      <w:r w:rsidRPr="00643D23">
        <w:rPr>
          <w:rFonts w:ascii="Arial" w:hAnsi="Arial" w:cs="Arial"/>
          <w:b/>
          <w:bCs/>
          <w:sz w:val="20"/>
          <w:szCs w:val="20"/>
        </w:rPr>
        <w:t xml:space="preserve">   </w:t>
      </w:r>
      <w:proofErr w:type="gramEnd"/>
      <w:r w:rsidRPr="00643D23">
        <w:rPr>
          <w:rFonts w:ascii="Arial" w:hAnsi="Arial" w:cs="Arial"/>
          <w:b/>
          <w:bCs/>
          <w:sz w:val="20"/>
          <w:szCs w:val="20"/>
        </w:rPr>
        <w:t>PZA</w:t>
      </w:r>
    </w:p>
    <w:p w14:paraId="69D6EABE" w14:textId="77777777" w:rsidR="00125EA2" w:rsidRPr="00643D23" w:rsidRDefault="00125EA2" w:rsidP="00913C69">
      <w:pPr>
        <w:jc w:val="both"/>
        <w:rPr>
          <w:rFonts w:ascii="Arial" w:hAnsi="Arial" w:cs="Arial"/>
          <w:b/>
          <w:bCs/>
          <w:sz w:val="20"/>
          <w:szCs w:val="20"/>
        </w:rPr>
      </w:pPr>
    </w:p>
    <w:p w14:paraId="74F87022"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1. DESCRIPCIÓN</w:t>
      </w:r>
    </w:p>
    <w:p w14:paraId="79F2C4E1"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Este ítem comprende la provisión de materiales, mano de obra, herramientas y equipo necesarios para la instalación de una llave de paso directa de cobre de 1/2”, destinada al control y cierre del suministro de agua potable en la red principal de distribución, incluyendo todos los elementos de conexión, sellado, montaje, pruebas de funcionamiento y demás trabajos necesarios, de acuerdo con los planos de instalaciones hidrosanitarias y las instrucciones del Supervisor de Obra.</w:t>
      </w:r>
    </w:p>
    <w:p w14:paraId="7177E7BE" w14:textId="77777777" w:rsidR="00125EA2" w:rsidRPr="00643D23" w:rsidRDefault="00125EA2" w:rsidP="00913C69">
      <w:pPr>
        <w:autoSpaceDE w:val="0"/>
        <w:adjustRightInd w:val="0"/>
        <w:jc w:val="both"/>
        <w:rPr>
          <w:rFonts w:ascii="Arial" w:hAnsi="Arial" w:cs="Arial"/>
          <w:b/>
          <w:sz w:val="20"/>
          <w:szCs w:val="20"/>
        </w:rPr>
      </w:pPr>
    </w:p>
    <w:p w14:paraId="2002558B"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2. MATERIALES, HERRAMIENTAS Y EQUIPO</w:t>
      </w:r>
    </w:p>
    <w:p w14:paraId="1498702B"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Todos los materiales, herramientas y equipos a emplearse, para la instalación de una llave de paso directa de cobre de ½”, serán proporcionados por el Contratista. Para la correcta ejecución de este ítem, el proponente deberá considerar mínimamente en la elaboración de su presupuesto los siguientes materiales:</w:t>
      </w:r>
    </w:p>
    <w:p w14:paraId="3713DDB7" w14:textId="77777777" w:rsidR="00125EA2" w:rsidRPr="00643D23" w:rsidRDefault="00125EA2" w:rsidP="00913C69">
      <w:pPr>
        <w:pStyle w:val="Prrafodelista"/>
        <w:numPr>
          <w:ilvl w:val="0"/>
          <w:numId w:val="45"/>
        </w:numPr>
        <w:autoSpaceDE w:val="0"/>
        <w:adjustRightInd w:val="0"/>
        <w:jc w:val="both"/>
        <w:rPr>
          <w:rFonts w:ascii="Arial" w:hAnsi="Arial" w:cs="Arial"/>
          <w:sz w:val="20"/>
        </w:rPr>
      </w:pPr>
      <w:r w:rsidRPr="00643D23">
        <w:rPr>
          <w:rFonts w:ascii="Arial" w:hAnsi="Arial" w:cs="Arial"/>
          <w:sz w:val="20"/>
        </w:rPr>
        <w:t xml:space="preserve">Llave de </w:t>
      </w:r>
      <w:proofErr w:type="gramStart"/>
      <w:r w:rsidRPr="00643D23">
        <w:rPr>
          <w:rFonts w:ascii="Arial" w:hAnsi="Arial" w:cs="Arial"/>
          <w:sz w:val="20"/>
        </w:rPr>
        <w:t>paso  de</w:t>
      </w:r>
      <w:proofErr w:type="gramEnd"/>
      <w:r w:rsidRPr="00643D23">
        <w:rPr>
          <w:rFonts w:ascii="Arial" w:hAnsi="Arial" w:cs="Arial"/>
          <w:sz w:val="20"/>
        </w:rPr>
        <w:t xml:space="preserve"> 1/2”.</w:t>
      </w:r>
    </w:p>
    <w:p w14:paraId="102D82E2" w14:textId="77777777" w:rsidR="00125EA2" w:rsidRPr="00643D23" w:rsidRDefault="00125EA2" w:rsidP="00913C69">
      <w:pPr>
        <w:pStyle w:val="Prrafodelista"/>
        <w:numPr>
          <w:ilvl w:val="0"/>
          <w:numId w:val="45"/>
        </w:numPr>
        <w:autoSpaceDE w:val="0"/>
        <w:adjustRightInd w:val="0"/>
        <w:jc w:val="both"/>
        <w:rPr>
          <w:rFonts w:ascii="Arial" w:hAnsi="Arial" w:cs="Arial"/>
          <w:sz w:val="20"/>
        </w:rPr>
      </w:pPr>
      <w:r w:rsidRPr="00643D23">
        <w:rPr>
          <w:rFonts w:ascii="Arial" w:hAnsi="Arial" w:cs="Arial"/>
          <w:sz w:val="20"/>
        </w:rPr>
        <w:t>Unión patente 1/2”.</w:t>
      </w:r>
    </w:p>
    <w:p w14:paraId="3D02E3EE" w14:textId="77777777" w:rsidR="00125EA2" w:rsidRPr="00643D23" w:rsidRDefault="00125EA2" w:rsidP="00913C69">
      <w:pPr>
        <w:pStyle w:val="Prrafodelista"/>
        <w:numPr>
          <w:ilvl w:val="0"/>
          <w:numId w:val="45"/>
        </w:numPr>
        <w:autoSpaceDE w:val="0"/>
        <w:adjustRightInd w:val="0"/>
        <w:jc w:val="both"/>
        <w:rPr>
          <w:rFonts w:ascii="Arial" w:hAnsi="Arial" w:cs="Arial"/>
          <w:sz w:val="20"/>
        </w:rPr>
      </w:pPr>
      <w:r w:rsidRPr="00643D23">
        <w:rPr>
          <w:rFonts w:ascii="Arial" w:hAnsi="Arial" w:cs="Arial"/>
          <w:sz w:val="20"/>
        </w:rPr>
        <w:t>Niple hexagonal 1/2”.</w:t>
      </w:r>
    </w:p>
    <w:p w14:paraId="32EEF468" w14:textId="77777777" w:rsidR="00125EA2" w:rsidRPr="00643D23" w:rsidRDefault="00125EA2" w:rsidP="00913C69">
      <w:pPr>
        <w:pStyle w:val="Prrafodelista"/>
        <w:numPr>
          <w:ilvl w:val="0"/>
          <w:numId w:val="45"/>
        </w:numPr>
        <w:autoSpaceDE w:val="0"/>
        <w:adjustRightInd w:val="0"/>
        <w:jc w:val="both"/>
        <w:rPr>
          <w:rFonts w:ascii="Arial" w:hAnsi="Arial" w:cs="Arial"/>
          <w:sz w:val="20"/>
        </w:rPr>
      </w:pPr>
      <w:r w:rsidRPr="00643D23">
        <w:rPr>
          <w:rFonts w:ascii="Arial" w:hAnsi="Arial" w:cs="Arial"/>
          <w:sz w:val="20"/>
        </w:rPr>
        <w:t>Cinta de teflón.</w:t>
      </w:r>
      <w:r w:rsidRPr="00643D23">
        <w:rPr>
          <w:rFonts w:ascii="Arial" w:hAnsi="Arial" w:cs="Arial"/>
          <w:sz w:val="20"/>
        </w:rPr>
        <w:tab/>
      </w:r>
    </w:p>
    <w:p w14:paraId="1423168C" w14:textId="77777777" w:rsidR="00125EA2" w:rsidRPr="00643D23" w:rsidRDefault="00125EA2" w:rsidP="00913C69">
      <w:pPr>
        <w:pStyle w:val="Prrafodelista"/>
        <w:numPr>
          <w:ilvl w:val="0"/>
          <w:numId w:val="44"/>
        </w:numPr>
        <w:autoSpaceDE w:val="0"/>
        <w:adjustRightInd w:val="0"/>
        <w:jc w:val="both"/>
        <w:rPr>
          <w:rFonts w:ascii="Arial" w:hAnsi="Arial" w:cs="Arial"/>
          <w:sz w:val="20"/>
        </w:rPr>
      </w:pPr>
      <w:r w:rsidRPr="00643D23">
        <w:rPr>
          <w:rFonts w:ascii="Arial" w:hAnsi="Arial" w:cs="Arial"/>
          <w:sz w:val="20"/>
        </w:rPr>
        <w:t>Herramientas menores.</w:t>
      </w:r>
    </w:p>
    <w:p w14:paraId="2124A764" w14:textId="77777777" w:rsidR="00125EA2" w:rsidRPr="00643D23" w:rsidRDefault="00125EA2" w:rsidP="00913C69">
      <w:pPr>
        <w:autoSpaceDE w:val="0"/>
        <w:adjustRightInd w:val="0"/>
        <w:jc w:val="both"/>
        <w:rPr>
          <w:rFonts w:ascii="Arial" w:hAnsi="Arial" w:cs="Arial"/>
          <w:b/>
          <w:sz w:val="20"/>
          <w:szCs w:val="20"/>
        </w:rPr>
      </w:pPr>
    </w:p>
    <w:p w14:paraId="16367974"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 xml:space="preserve">3. PROCEDIMIENTO PARA </w:t>
      </w:r>
      <w:proofErr w:type="gramStart"/>
      <w:r w:rsidRPr="00643D23">
        <w:rPr>
          <w:rFonts w:ascii="Arial" w:hAnsi="Arial" w:cs="Arial"/>
          <w:b/>
          <w:sz w:val="20"/>
          <w:szCs w:val="20"/>
        </w:rPr>
        <w:t>LA  EJECUCIÓN</w:t>
      </w:r>
      <w:proofErr w:type="gramEnd"/>
    </w:p>
    <w:p w14:paraId="42DE0D9D"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Se verificará la ubicación de la llave de paso de acuerdo con los planos de instalaciones hidrosanitarias. Las conexiones roscadas serán limpiadas y selladas mediante la aplicación de cinta de teflón para garantizar su hermeticidad. Posteriormente se instalará la llave de paso de cobre de 1/2”., asegurando su correcta alineación y ajuste, evitando esfuerzos que puedan afectar su funcionamiento. Finalizada la instalación, se realizará la prueba de presión y funcionamiento para verificar la ausencia de fugas y el correcto accionamiento de la válvula, debiendo contar con la aprobación del Supervisor de Obra.</w:t>
      </w:r>
    </w:p>
    <w:p w14:paraId="5BBD1BE5" w14:textId="77777777" w:rsidR="00125EA2" w:rsidRPr="00643D23" w:rsidRDefault="00125EA2" w:rsidP="00913C69">
      <w:pPr>
        <w:autoSpaceDE w:val="0"/>
        <w:adjustRightInd w:val="0"/>
        <w:jc w:val="both"/>
        <w:rPr>
          <w:rFonts w:ascii="Arial" w:hAnsi="Arial" w:cs="Arial"/>
          <w:b/>
          <w:sz w:val="20"/>
          <w:szCs w:val="20"/>
        </w:rPr>
      </w:pPr>
    </w:p>
    <w:p w14:paraId="00E4148F"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4. MEDICIÓN</w:t>
      </w:r>
    </w:p>
    <w:p w14:paraId="48F568CC"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 xml:space="preserve">La medición se realizará por </w:t>
      </w:r>
      <w:r w:rsidRPr="00643D23">
        <w:rPr>
          <w:rFonts w:ascii="Arial" w:hAnsi="Arial" w:cs="Arial"/>
          <w:b/>
          <w:sz w:val="20"/>
          <w:szCs w:val="20"/>
        </w:rPr>
        <w:t>pieza (</w:t>
      </w:r>
      <w:proofErr w:type="spellStart"/>
      <w:r w:rsidRPr="00643D23">
        <w:rPr>
          <w:rFonts w:ascii="Arial" w:hAnsi="Arial" w:cs="Arial"/>
          <w:b/>
          <w:sz w:val="20"/>
          <w:szCs w:val="20"/>
        </w:rPr>
        <w:t>Pza</w:t>
      </w:r>
      <w:proofErr w:type="spellEnd"/>
      <w:r w:rsidRPr="00643D23">
        <w:rPr>
          <w:rFonts w:ascii="Arial" w:hAnsi="Arial" w:cs="Arial"/>
          <w:b/>
          <w:sz w:val="20"/>
          <w:szCs w:val="20"/>
        </w:rPr>
        <w:t>)</w:t>
      </w:r>
      <w:r w:rsidRPr="00643D23">
        <w:rPr>
          <w:rFonts w:ascii="Arial" w:hAnsi="Arial" w:cs="Arial"/>
          <w:sz w:val="20"/>
          <w:szCs w:val="20"/>
        </w:rPr>
        <w:t xml:space="preserve"> de llave de paso directa de cobre de 1/2”., completamente instalada, probada y aprobada por el Supervisor de Obra.</w:t>
      </w:r>
    </w:p>
    <w:p w14:paraId="09C23274" w14:textId="77777777" w:rsidR="00125EA2" w:rsidRPr="00643D23" w:rsidRDefault="00125EA2" w:rsidP="00913C69">
      <w:pPr>
        <w:autoSpaceDE w:val="0"/>
        <w:adjustRightInd w:val="0"/>
        <w:jc w:val="both"/>
        <w:rPr>
          <w:rFonts w:ascii="Arial" w:hAnsi="Arial" w:cs="Arial"/>
          <w:b/>
          <w:sz w:val="20"/>
          <w:szCs w:val="20"/>
        </w:rPr>
      </w:pPr>
    </w:p>
    <w:p w14:paraId="7A1650FF" w14:textId="77777777" w:rsidR="00125EA2" w:rsidRPr="00643D23" w:rsidRDefault="00125EA2" w:rsidP="00913C69">
      <w:pPr>
        <w:autoSpaceDE w:val="0"/>
        <w:adjustRightInd w:val="0"/>
        <w:jc w:val="both"/>
        <w:rPr>
          <w:rFonts w:ascii="Arial" w:hAnsi="Arial" w:cs="Arial"/>
          <w:b/>
          <w:sz w:val="20"/>
          <w:szCs w:val="20"/>
        </w:rPr>
      </w:pPr>
      <w:r w:rsidRPr="00643D23">
        <w:rPr>
          <w:rFonts w:ascii="Arial" w:hAnsi="Arial" w:cs="Arial"/>
          <w:b/>
          <w:sz w:val="20"/>
          <w:szCs w:val="20"/>
        </w:rPr>
        <w:t>5. FORMA DE PAGO</w:t>
      </w:r>
    </w:p>
    <w:p w14:paraId="452E4411" w14:textId="77777777" w:rsidR="00125EA2" w:rsidRPr="00643D23" w:rsidRDefault="00125EA2" w:rsidP="00913C69">
      <w:pPr>
        <w:autoSpaceDE w:val="0"/>
        <w:adjustRightInd w:val="0"/>
        <w:jc w:val="both"/>
        <w:rPr>
          <w:rFonts w:ascii="Arial" w:hAnsi="Arial" w:cs="Arial"/>
          <w:sz w:val="20"/>
          <w:szCs w:val="20"/>
        </w:rPr>
      </w:pPr>
      <w:r w:rsidRPr="00643D23">
        <w:rPr>
          <w:rFonts w:ascii="Arial" w:hAnsi="Arial" w:cs="Arial"/>
          <w:sz w:val="20"/>
          <w:szCs w:val="20"/>
        </w:rPr>
        <w:t>Este ítem será pagado por pieza (</w:t>
      </w:r>
      <w:proofErr w:type="spellStart"/>
      <w:r w:rsidRPr="00643D23">
        <w:rPr>
          <w:rFonts w:ascii="Arial" w:hAnsi="Arial" w:cs="Arial"/>
          <w:sz w:val="20"/>
          <w:szCs w:val="20"/>
        </w:rPr>
        <w:t>Pza</w:t>
      </w:r>
      <w:proofErr w:type="spellEnd"/>
      <w:r w:rsidRPr="00643D23">
        <w:rPr>
          <w:rFonts w:ascii="Arial" w:hAnsi="Arial" w:cs="Arial"/>
          <w:sz w:val="20"/>
          <w:szCs w:val="20"/>
        </w:rPr>
        <w:t>) ejecutada, medida y aprobada por el Supervisor de Obra. El precio unitario comprenderá la provisión de la llave de paso de cobre de 1/2”., cinta de teflón, mano de obra, herramientas, equipos, pruebas de funcionamiento y todas las operaciones necesarias para la correcta ejecución del ítem, conforme a los planos y especificaciones técnicas.</w:t>
      </w:r>
    </w:p>
    <w:p w14:paraId="1AF61CB7" w14:textId="77777777" w:rsidR="00125EA2" w:rsidRPr="00643D23" w:rsidRDefault="00125EA2" w:rsidP="00913C69">
      <w:pPr>
        <w:jc w:val="both"/>
        <w:rPr>
          <w:rFonts w:ascii="Arial" w:hAnsi="Arial" w:cs="Arial"/>
          <w:b/>
          <w:bCs/>
          <w:sz w:val="20"/>
          <w:szCs w:val="20"/>
        </w:rPr>
      </w:pPr>
    </w:p>
    <w:p w14:paraId="6EB85877"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M04 – INSTALACIÓN ELÉCTRICA</w:t>
      </w:r>
    </w:p>
    <w:p w14:paraId="3126D214" w14:textId="77777777" w:rsidR="00125EA2" w:rsidRPr="00643D23" w:rsidRDefault="00125EA2" w:rsidP="00913C69">
      <w:pPr>
        <w:jc w:val="both"/>
        <w:rPr>
          <w:rFonts w:ascii="Arial" w:hAnsi="Arial" w:cs="Arial"/>
          <w:b/>
          <w:bCs/>
          <w:sz w:val="20"/>
          <w:szCs w:val="20"/>
        </w:rPr>
      </w:pPr>
    </w:p>
    <w:p w14:paraId="3956250E"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35.-</w:t>
      </w:r>
      <w:r w:rsidRPr="00643D23">
        <w:rPr>
          <w:rFonts w:ascii="Arial" w:hAnsi="Arial" w:cs="Arial"/>
          <w:b/>
          <w:bCs/>
          <w:sz w:val="20"/>
          <w:szCs w:val="20"/>
        </w:rPr>
        <w:tab/>
      </w:r>
      <w:proofErr w:type="gramStart"/>
      <w:r w:rsidRPr="00643D23">
        <w:rPr>
          <w:rFonts w:ascii="Arial" w:hAnsi="Arial" w:cs="Arial"/>
          <w:b/>
          <w:bCs/>
          <w:sz w:val="20"/>
          <w:szCs w:val="20"/>
        </w:rPr>
        <w:t>TABLERO  DE</w:t>
      </w:r>
      <w:proofErr w:type="gramEnd"/>
      <w:r w:rsidRPr="00643D23">
        <w:rPr>
          <w:rFonts w:ascii="Arial" w:hAnsi="Arial" w:cs="Arial"/>
          <w:b/>
          <w:bCs/>
          <w:sz w:val="20"/>
          <w:szCs w:val="20"/>
        </w:rPr>
        <w:t xml:space="preserve"> TERMICOS (2 LINEAS) INCLUYE ACOMETIDA   PZA</w:t>
      </w:r>
    </w:p>
    <w:p w14:paraId="38D8511E" w14:textId="77777777" w:rsidR="00125EA2" w:rsidRPr="00643D23" w:rsidRDefault="00125EA2" w:rsidP="00913C69">
      <w:pPr>
        <w:jc w:val="both"/>
        <w:rPr>
          <w:rFonts w:ascii="Arial" w:hAnsi="Arial" w:cs="Arial"/>
          <w:b/>
          <w:bCs/>
          <w:sz w:val="20"/>
          <w:szCs w:val="20"/>
        </w:rPr>
      </w:pPr>
    </w:p>
    <w:p w14:paraId="5DACCD3B"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1. DESCRIPCIÓN</w:t>
      </w:r>
    </w:p>
    <w:p w14:paraId="494A2866"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Este ítem comprende la provisión e instalación de un tablero de térmicos de cuatro (2) líneas, incluyendo su acometida eléctrica, dispositivos de protección, canalizaciones y conexiones necesarias para la correcta distribución y protección de los circuitos eléctricos, de acuerdo con los planos y especificaciones técnicas del proyecto.</w:t>
      </w:r>
    </w:p>
    <w:p w14:paraId="3CFCB456" w14:textId="77777777" w:rsidR="00125EA2" w:rsidRPr="00643D23" w:rsidRDefault="00125EA2" w:rsidP="00913C69">
      <w:pPr>
        <w:jc w:val="both"/>
        <w:rPr>
          <w:rFonts w:ascii="Arial" w:hAnsi="Arial" w:cs="Arial"/>
          <w:b/>
          <w:bCs/>
          <w:sz w:val="20"/>
          <w:szCs w:val="20"/>
        </w:rPr>
      </w:pPr>
    </w:p>
    <w:p w14:paraId="459F1491"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2. MATERIALES, HERRAMIENTAS Y EQUIPOS</w:t>
      </w:r>
    </w:p>
    <w:p w14:paraId="02E4E9E7"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lastRenderedPageBreak/>
        <w:t xml:space="preserve">Todos los materiales, herramientas y equipos a emplearse, para el </w:t>
      </w:r>
      <w:proofErr w:type="gramStart"/>
      <w:r w:rsidRPr="00643D23">
        <w:rPr>
          <w:rFonts w:ascii="Arial" w:hAnsi="Arial" w:cs="Arial"/>
          <w:bCs/>
          <w:sz w:val="20"/>
          <w:szCs w:val="20"/>
        </w:rPr>
        <w:t>tablero  de</w:t>
      </w:r>
      <w:proofErr w:type="gramEnd"/>
      <w:r w:rsidRPr="00643D23">
        <w:rPr>
          <w:rFonts w:ascii="Arial" w:hAnsi="Arial" w:cs="Arial"/>
          <w:bCs/>
          <w:sz w:val="20"/>
          <w:szCs w:val="20"/>
        </w:rPr>
        <w:t xml:space="preserve"> </w:t>
      </w:r>
      <w:proofErr w:type="spellStart"/>
      <w:r w:rsidRPr="00643D23">
        <w:rPr>
          <w:rFonts w:ascii="Arial" w:hAnsi="Arial" w:cs="Arial"/>
          <w:bCs/>
          <w:sz w:val="20"/>
          <w:szCs w:val="20"/>
        </w:rPr>
        <w:t>termicos</w:t>
      </w:r>
      <w:proofErr w:type="spellEnd"/>
      <w:r w:rsidRPr="00643D23">
        <w:rPr>
          <w:rFonts w:ascii="Arial" w:hAnsi="Arial" w:cs="Arial"/>
          <w:bCs/>
          <w:sz w:val="20"/>
          <w:szCs w:val="20"/>
        </w:rPr>
        <w:t xml:space="preserve"> (4 </w:t>
      </w:r>
      <w:proofErr w:type="spellStart"/>
      <w:r w:rsidRPr="00643D23">
        <w:rPr>
          <w:rFonts w:ascii="Arial" w:hAnsi="Arial" w:cs="Arial"/>
          <w:bCs/>
          <w:sz w:val="20"/>
          <w:szCs w:val="20"/>
        </w:rPr>
        <w:t>lineas</w:t>
      </w:r>
      <w:proofErr w:type="spellEnd"/>
      <w:r w:rsidRPr="00643D23">
        <w:rPr>
          <w:rFonts w:ascii="Arial" w:hAnsi="Arial" w:cs="Arial"/>
          <w:bCs/>
          <w:sz w:val="20"/>
          <w:szCs w:val="20"/>
        </w:rPr>
        <w:t>) incluye acometida , serán proporcionados por el Contratista. Para la correcta ejecución de este ítem, el proponente deberá considerar mínimamente en la elaboración de su presupuesto los siguientes materiales:</w:t>
      </w:r>
    </w:p>
    <w:p w14:paraId="22EDF3A0" w14:textId="77777777" w:rsidR="00125EA2" w:rsidRPr="00643D23" w:rsidRDefault="00125EA2" w:rsidP="00913C69">
      <w:pPr>
        <w:pStyle w:val="Prrafodelista"/>
        <w:numPr>
          <w:ilvl w:val="0"/>
          <w:numId w:val="46"/>
        </w:numPr>
        <w:jc w:val="both"/>
        <w:rPr>
          <w:rFonts w:ascii="Arial" w:hAnsi="Arial" w:cs="Arial"/>
          <w:bCs/>
          <w:sz w:val="20"/>
        </w:rPr>
      </w:pPr>
      <w:r w:rsidRPr="00643D23">
        <w:rPr>
          <w:rFonts w:ascii="Arial" w:hAnsi="Arial" w:cs="Arial"/>
          <w:bCs/>
          <w:sz w:val="20"/>
        </w:rPr>
        <w:t xml:space="preserve">Térmicos de 30 </w:t>
      </w:r>
      <w:proofErr w:type="spellStart"/>
      <w:r w:rsidRPr="00643D23">
        <w:rPr>
          <w:rFonts w:ascii="Arial" w:hAnsi="Arial" w:cs="Arial"/>
          <w:bCs/>
          <w:sz w:val="20"/>
        </w:rPr>
        <w:t>amp</w:t>
      </w:r>
      <w:proofErr w:type="spellEnd"/>
      <w:r w:rsidRPr="00643D23">
        <w:rPr>
          <w:rFonts w:ascii="Arial" w:hAnsi="Arial" w:cs="Arial"/>
          <w:bCs/>
          <w:sz w:val="20"/>
        </w:rPr>
        <w:t>.</w:t>
      </w:r>
    </w:p>
    <w:p w14:paraId="1DA7F727" w14:textId="77777777" w:rsidR="00125EA2" w:rsidRPr="00643D23" w:rsidRDefault="00125EA2" w:rsidP="00913C69">
      <w:pPr>
        <w:pStyle w:val="Prrafodelista"/>
        <w:numPr>
          <w:ilvl w:val="0"/>
          <w:numId w:val="46"/>
        </w:numPr>
        <w:jc w:val="both"/>
        <w:rPr>
          <w:rFonts w:ascii="Arial" w:hAnsi="Arial" w:cs="Arial"/>
          <w:bCs/>
          <w:sz w:val="20"/>
        </w:rPr>
      </w:pPr>
      <w:r w:rsidRPr="00643D23">
        <w:rPr>
          <w:rFonts w:ascii="Arial" w:hAnsi="Arial" w:cs="Arial"/>
          <w:bCs/>
          <w:sz w:val="20"/>
        </w:rPr>
        <w:t>Caja de distribución metálica.</w:t>
      </w:r>
    </w:p>
    <w:p w14:paraId="4FC15C39" w14:textId="77777777" w:rsidR="00125EA2" w:rsidRPr="00643D23" w:rsidRDefault="00125EA2" w:rsidP="00913C69">
      <w:pPr>
        <w:pStyle w:val="Prrafodelista"/>
        <w:numPr>
          <w:ilvl w:val="0"/>
          <w:numId w:val="46"/>
        </w:numPr>
        <w:jc w:val="both"/>
        <w:rPr>
          <w:rFonts w:ascii="Arial" w:hAnsi="Arial" w:cs="Arial"/>
          <w:bCs/>
          <w:sz w:val="20"/>
        </w:rPr>
      </w:pPr>
      <w:r w:rsidRPr="00643D23">
        <w:rPr>
          <w:rFonts w:ascii="Arial" w:hAnsi="Arial" w:cs="Arial"/>
          <w:bCs/>
          <w:sz w:val="20"/>
        </w:rPr>
        <w:t xml:space="preserve">Cable flexible </w:t>
      </w:r>
      <w:proofErr w:type="spellStart"/>
      <w:r w:rsidRPr="00643D23">
        <w:rPr>
          <w:rFonts w:ascii="Arial" w:hAnsi="Arial" w:cs="Arial"/>
          <w:bCs/>
          <w:sz w:val="20"/>
        </w:rPr>
        <w:t>Nº</w:t>
      </w:r>
      <w:proofErr w:type="spellEnd"/>
      <w:r w:rsidRPr="00643D23">
        <w:rPr>
          <w:rFonts w:ascii="Arial" w:hAnsi="Arial" w:cs="Arial"/>
          <w:bCs/>
          <w:sz w:val="20"/>
        </w:rPr>
        <w:t xml:space="preserve"> 8.</w:t>
      </w:r>
    </w:p>
    <w:p w14:paraId="47FBD45E" w14:textId="77777777" w:rsidR="00125EA2" w:rsidRPr="00643D23" w:rsidRDefault="00125EA2" w:rsidP="00913C69">
      <w:pPr>
        <w:pStyle w:val="Prrafodelista"/>
        <w:numPr>
          <w:ilvl w:val="0"/>
          <w:numId w:val="46"/>
        </w:numPr>
        <w:jc w:val="both"/>
        <w:rPr>
          <w:rFonts w:ascii="Arial" w:hAnsi="Arial" w:cs="Arial"/>
          <w:bCs/>
          <w:sz w:val="20"/>
        </w:rPr>
      </w:pPr>
      <w:r w:rsidRPr="00643D23">
        <w:rPr>
          <w:rFonts w:ascii="Arial" w:hAnsi="Arial" w:cs="Arial"/>
          <w:bCs/>
          <w:sz w:val="20"/>
        </w:rPr>
        <w:t>Tubo Bergman d= 3/4".</w:t>
      </w:r>
    </w:p>
    <w:p w14:paraId="230EF5F0" w14:textId="77777777" w:rsidR="00125EA2" w:rsidRPr="00643D23" w:rsidRDefault="00125EA2" w:rsidP="00913C69">
      <w:pPr>
        <w:pStyle w:val="Prrafodelista"/>
        <w:ind w:left="720" w:firstLine="0"/>
        <w:jc w:val="both"/>
        <w:rPr>
          <w:rFonts w:ascii="Arial" w:hAnsi="Arial" w:cs="Arial"/>
          <w:bCs/>
          <w:sz w:val="20"/>
        </w:rPr>
      </w:pPr>
    </w:p>
    <w:p w14:paraId="0FFDBF39" w14:textId="77777777" w:rsidR="00125EA2" w:rsidRPr="00643D23" w:rsidRDefault="00125EA2" w:rsidP="00913C69">
      <w:pPr>
        <w:pStyle w:val="Prrafodelista"/>
        <w:numPr>
          <w:ilvl w:val="0"/>
          <w:numId w:val="47"/>
        </w:numPr>
        <w:jc w:val="both"/>
        <w:rPr>
          <w:rFonts w:ascii="Arial" w:hAnsi="Arial" w:cs="Arial"/>
          <w:bCs/>
          <w:sz w:val="20"/>
        </w:rPr>
      </w:pPr>
      <w:r w:rsidRPr="00643D23">
        <w:rPr>
          <w:rFonts w:ascii="Arial" w:hAnsi="Arial" w:cs="Arial"/>
          <w:bCs/>
          <w:sz w:val="20"/>
        </w:rPr>
        <w:t>Herramientas menores eléctricas.</w:t>
      </w:r>
    </w:p>
    <w:p w14:paraId="149DA8AE" w14:textId="77777777" w:rsidR="00125EA2" w:rsidRPr="00643D23" w:rsidRDefault="00125EA2" w:rsidP="00913C69">
      <w:pPr>
        <w:jc w:val="both"/>
        <w:rPr>
          <w:rFonts w:ascii="Arial" w:hAnsi="Arial" w:cs="Arial"/>
          <w:b/>
          <w:bCs/>
          <w:sz w:val="20"/>
          <w:szCs w:val="20"/>
        </w:rPr>
      </w:pPr>
    </w:p>
    <w:p w14:paraId="7F5CCCCF"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3. PROCEDIMIENTO PARA LA EJECUCIÓN</w:t>
      </w:r>
    </w:p>
    <w:p w14:paraId="262A2AD8"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 xml:space="preserve">Se realizará la ubicación del tablero conforme a planos eléctricos, garantizando accesibilidad y seguridad. Se fijará la caja de distribución metálica en el punto indicado, realizando el tendido de la acometida mediante tubo Bergman Ø 3/4" y cable flexible </w:t>
      </w:r>
      <w:proofErr w:type="spellStart"/>
      <w:r w:rsidRPr="00643D23">
        <w:rPr>
          <w:rFonts w:ascii="Arial" w:hAnsi="Arial" w:cs="Arial"/>
          <w:bCs/>
          <w:sz w:val="20"/>
          <w:szCs w:val="20"/>
        </w:rPr>
        <w:t>Nº</w:t>
      </w:r>
      <w:proofErr w:type="spellEnd"/>
      <w:r w:rsidRPr="00643D23">
        <w:rPr>
          <w:rFonts w:ascii="Arial" w:hAnsi="Arial" w:cs="Arial"/>
          <w:bCs/>
          <w:sz w:val="20"/>
          <w:szCs w:val="20"/>
        </w:rPr>
        <w:t xml:space="preserve"> 8. Se instalarán los interruptores térmicos de 30 A, distribuyendo adecuadamente las cuatro líneas eléctricas. Todas las conexiones deberán realizarse asegurando firmeza, aislamiento y orden en el cableado. Finalmente se efectuarán pruebas de funcionamiento para verificar la correcta distribución de energía y protección de los circuitos.</w:t>
      </w:r>
    </w:p>
    <w:p w14:paraId="3ABA6DDF" w14:textId="77777777" w:rsidR="00125EA2" w:rsidRPr="00643D23" w:rsidRDefault="00125EA2" w:rsidP="00913C69">
      <w:pPr>
        <w:jc w:val="both"/>
        <w:rPr>
          <w:rFonts w:ascii="Arial" w:hAnsi="Arial" w:cs="Arial"/>
          <w:b/>
          <w:bCs/>
          <w:sz w:val="20"/>
          <w:szCs w:val="20"/>
        </w:rPr>
      </w:pPr>
    </w:p>
    <w:p w14:paraId="1D15CFD7"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4. MEDICIÓN</w:t>
      </w:r>
    </w:p>
    <w:p w14:paraId="68D33E0D"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 xml:space="preserve">La medición se realizará por </w:t>
      </w:r>
      <w:r w:rsidRPr="00643D23">
        <w:rPr>
          <w:rFonts w:ascii="Arial" w:hAnsi="Arial" w:cs="Arial"/>
          <w:b/>
          <w:bCs/>
          <w:sz w:val="20"/>
          <w:szCs w:val="20"/>
        </w:rPr>
        <w:t>pieza (</w:t>
      </w:r>
      <w:proofErr w:type="spellStart"/>
      <w:r w:rsidRPr="00643D23">
        <w:rPr>
          <w:rFonts w:ascii="Arial" w:hAnsi="Arial" w:cs="Arial"/>
          <w:b/>
          <w:bCs/>
          <w:sz w:val="20"/>
          <w:szCs w:val="20"/>
        </w:rPr>
        <w:t>Pza</w:t>
      </w:r>
      <w:proofErr w:type="spellEnd"/>
      <w:r w:rsidRPr="00643D23">
        <w:rPr>
          <w:rFonts w:ascii="Arial" w:hAnsi="Arial" w:cs="Arial"/>
          <w:b/>
          <w:bCs/>
          <w:sz w:val="20"/>
          <w:szCs w:val="20"/>
        </w:rPr>
        <w:t>)</w:t>
      </w:r>
      <w:r w:rsidRPr="00643D23">
        <w:rPr>
          <w:rFonts w:ascii="Arial" w:hAnsi="Arial" w:cs="Arial"/>
          <w:bCs/>
          <w:sz w:val="20"/>
          <w:szCs w:val="20"/>
        </w:rPr>
        <w:t xml:space="preserve"> de tablero de térmicos completamente instalado, con acometida, probado y aprobado por el Supervisor de Obra.</w:t>
      </w:r>
    </w:p>
    <w:p w14:paraId="0B00557D" w14:textId="77777777" w:rsidR="00125EA2" w:rsidRPr="00643D23" w:rsidRDefault="00125EA2" w:rsidP="00913C69">
      <w:pPr>
        <w:jc w:val="both"/>
        <w:rPr>
          <w:rFonts w:ascii="Arial" w:hAnsi="Arial" w:cs="Arial"/>
          <w:b/>
          <w:bCs/>
          <w:sz w:val="20"/>
          <w:szCs w:val="20"/>
        </w:rPr>
      </w:pPr>
    </w:p>
    <w:p w14:paraId="26DC4AF1"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5. FORMA DE PAGO</w:t>
      </w:r>
    </w:p>
    <w:p w14:paraId="6C33D1AB"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El pago se efectuará por pieza (</w:t>
      </w:r>
      <w:proofErr w:type="spellStart"/>
      <w:r w:rsidRPr="00643D23">
        <w:rPr>
          <w:rFonts w:ascii="Arial" w:hAnsi="Arial" w:cs="Arial"/>
          <w:bCs/>
          <w:sz w:val="20"/>
          <w:szCs w:val="20"/>
        </w:rPr>
        <w:t>Pza</w:t>
      </w:r>
      <w:proofErr w:type="spellEnd"/>
      <w:r w:rsidRPr="00643D23">
        <w:rPr>
          <w:rFonts w:ascii="Arial" w:hAnsi="Arial" w:cs="Arial"/>
          <w:bCs/>
          <w:sz w:val="20"/>
          <w:szCs w:val="20"/>
        </w:rPr>
        <w:t>) de tablero de térmicos de 4 líneas, debidamente suministrado e instalado. El precio unitario incluirá materiales, mano de obra, herramientas, equipos, canalizaciones, acometida, pruebas eléctricas y todas las actividades necesarias para la correcta ejecución del ítem.</w:t>
      </w:r>
    </w:p>
    <w:p w14:paraId="1AFF9053" w14:textId="77777777" w:rsidR="00125EA2" w:rsidRPr="00643D23" w:rsidRDefault="00125EA2" w:rsidP="00913C69">
      <w:pPr>
        <w:jc w:val="both"/>
        <w:rPr>
          <w:rFonts w:ascii="Arial" w:hAnsi="Arial" w:cs="Arial"/>
          <w:b/>
          <w:bCs/>
          <w:sz w:val="20"/>
          <w:szCs w:val="20"/>
        </w:rPr>
      </w:pPr>
    </w:p>
    <w:p w14:paraId="595075BA"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ITEM 36.-</w:t>
      </w:r>
      <w:r w:rsidRPr="00643D23">
        <w:rPr>
          <w:rFonts w:ascii="Arial" w:hAnsi="Arial" w:cs="Arial"/>
          <w:b/>
          <w:bCs/>
          <w:sz w:val="20"/>
          <w:szCs w:val="20"/>
        </w:rPr>
        <w:tab/>
        <w:t>PROV. E INST. INTERRUPTOR SIMPLE   PTO</w:t>
      </w:r>
    </w:p>
    <w:p w14:paraId="7EC13589" w14:textId="77777777" w:rsidR="00125EA2" w:rsidRPr="00643D23" w:rsidRDefault="00125EA2" w:rsidP="00913C69">
      <w:pPr>
        <w:jc w:val="both"/>
        <w:rPr>
          <w:rFonts w:ascii="Arial" w:hAnsi="Arial" w:cs="Arial"/>
          <w:b/>
          <w:bCs/>
          <w:sz w:val="20"/>
          <w:szCs w:val="20"/>
        </w:rPr>
      </w:pPr>
    </w:p>
    <w:p w14:paraId="552FC839"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1. DESCRIPCIÓN</w:t>
      </w:r>
    </w:p>
    <w:p w14:paraId="25210B80"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Este ítem comprende la provisión e instalación de interruptores simples para el control de los puntos de iluminación, incluyendo el cableado, tubería de protección y caja de conexión, ejecutados de acuerdo con los planos eléctricos, ubicación, niveles y especificaciones del proyecto.</w:t>
      </w:r>
    </w:p>
    <w:p w14:paraId="7FC2EA57" w14:textId="77777777" w:rsidR="00125EA2" w:rsidRPr="00643D23" w:rsidRDefault="00125EA2" w:rsidP="00913C69">
      <w:pPr>
        <w:jc w:val="both"/>
        <w:rPr>
          <w:rFonts w:ascii="Arial" w:hAnsi="Arial" w:cs="Arial"/>
          <w:b/>
          <w:bCs/>
          <w:sz w:val="20"/>
          <w:szCs w:val="20"/>
        </w:rPr>
      </w:pPr>
    </w:p>
    <w:p w14:paraId="73A4F853"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2. MATERIALES, HERRAMIENTAS Y EQUIPOS</w:t>
      </w:r>
    </w:p>
    <w:p w14:paraId="1AD77793"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Todos los materiales, herramientas y equipos a emplearse, en la</w:t>
      </w:r>
      <w:r w:rsidRPr="00643D23">
        <w:rPr>
          <w:rFonts w:ascii="Arial" w:hAnsi="Arial" w:cs="Arial"/>
          <w:sz w:val="20"/>
          <w:szCs w:val="20"/>
        </w:rPr>
        <w:t xml:space="preserve"> </w:t>
      </w:r>
      <w:r w:rsidRPr="00643D23">
        <w:rPr>
          <w:rFonts w:ascii="Arial" w:hAnsi="Arial" w:cs="Arial"/>
          <w:bCs/>
          <w:sz w:val="20"/>
          <w:szCs w:val="20"/>
        </w:rPr>
        <w:t>instalación de interruptores simples, serán proporcionados por el Contratista. Para la correcta ejecución de este ítem, el proponente deberá considerar mínimamente en la elaboración de su presupuesto los siguientes materiales:</w:t>
      </w:r>
    </w:p>
    <w:p w14:paraId="5712F9C6" w14:textId="77777777" w:rsidR="00125EA2" w:rsidRPr="00643D23" w:rsidRDefault="00125EA2" w:rsidP="00913C69">
      <w:pPr>
        <w:pStyle w:val="Prrafodelista"/>
        <w:numPr>
          <w:ilvl w:val="0"/>
          <w:numId w:val="48"/>
        </w:numPr>
        <w:jc w:val="both"/>
        <w:rPr>
          <w:rFonts w:ascii="Arial" w:hAnsi="Arial" w:cs="Arial"/>
          <w:bCs/>
          <w:sz w:val="20"/>
        </w:rPr>
      </w:pPr>
      <w:r w:rsidRPr="00643D23">
        <w:rPr>
          <w:rFonts w:ascii="Arial" w:hAnsi="Arial" w:cs="Arial"/>
          <w:bCs/>
          <w:sz w:val="20"/>
        </w:rPr>
        <w:t>Cable aislado monopolar N.º 12.</w:t>
      </w:r>
    </w:p>
    <w:p w14:paraId="0E0503B0" w14:textId="77777777" w:rsidR="00125EA2" w:rsidRPr="00643D23" w:rsidRDefault="00125EA2" w:rsidP="00913C69">
      <w:pPr>
        <w:pStyle w:val="Prrafodelista"/>
        <w:numPr>
          <w:ilvl w:val="0"/>
          <w:numId w:val="48"/>
        </w:numPr>
        <w:jc w:val="both"/>
        <w:rPr>
          <w:rFonts w:ascii="Arial" w:hAnsi="Arial" w:cs="Arial"/>
          <w:bCs/>
          <w:sz w:val="20"/>
        </w:rPr>
      </w:pPr>
      <w:r w:rsidRPr="00643D23">
        <w:rPr>
          <w:rFonts w:ascii="Arial" w:hAnsi="Arial" w:cs="Arial"/>
          <w:bCs/>
          <w:sz w:val="20"/>
        </w:rPr>
        <w:t>Tubo Bergman de Ø 3/4".</w:t>
      </w:r>
    </w:p>
    <w:p w14:paraId="716B39D9" w14:textId="77777777" w:rsidR="00125EA2" w:rsidRPr="00643D23" w:rsidRDefault="00125EA2" w:rsidP="00913C69">
      <w:pPr>
        <w:pStyle w:val="Prrafodelista"/>
        <w:numPr>
          <w:ilvl w:val="0"/>
          <w:numId w:val="48"/>
        </w:numPr>
        <w:jc w:val="both"/>
        <w:rPr>
          <w:rFonts w:ascii="Arial" w:hAnsi="Arial" w:cs="Arial"/>
          <w:bCs/>
          <w:sz w:val="20"/>
        </w:rPr>
      </w:pPr>
      <w:r w:rsidRPr="00643D23">
        <w:rPr>
          <w:rFonts w:ascii="Arial" w:hAnsi="Arial" w:cs="Arial"/>
          <w:bCs/>
          <w:sz w:val="20"/>
        </w:rPr>
        <w:t>Interruptor simple.</w:t>
      </w:r>
    </w:p>
    <w:p w14:paraId="39971B8A" w14:textId="77777777" w:rsidR="00125EA2" w:rsidRPr="00643D23" w:rsidRDefault="00125EA2" w:rsidP="00913C69">
      <w:pPr>
        <w:pStyle w:val="Prrafodelista"/>
        <w:numPr>
          <w:ilvl w:val="0"/>
          <w:numId w:val="48"/>
        </w:numPr>
        <w:jc w:val="both"/>
        <w:rPr>
          <w:rFonts w:ascii="Arial" w:hAnsi="Arial" w:cs="Arial"/>
          <w:bCs/>
          <w:sz w:val="20"/>
        </w:rPr>
      </w:pPr>
      <w:r w:rsidRPr="00643D23">
        <w:rPr>
          <w:rFonts w:ascii="Arial" w:hAnsi="Arial" w:cs="Arial"/>
          <w:bCs/>
          <w:sz w:val="20"/>
        </w:rPr>
        <w:t>Caja plástica de 2x4".</w:t>
      </w:r>
    </w:p>
    <w:p w14:paraId="75085193" w14:textId="77777777" w:rsidR="00125EA2" w:rsidRPr="00643D23" w:rsidRDefault="00125EA2" w:rsidP="00913C69">
      <w:pPr>
        <w:pStyle w:val="Prrafodelista"/>
        <w:numPr>
          <w:ilvl w:val="0"/>
          <w:numId w:val="48"/>
        </w:numPr>
        <w:jc w:val="both"/>
        <w:rPr>
          <w:rFonts w:ascii="Arial" w:hAnsi="Arial" w:cs="Arial"/>
          <w:bCs/>
          <w:sz w:val="20"/>
        </w:rPr>
      </w:pPr>
      <w:r w:rsidRPr="00643D23">
        <w:rPr>
          <w:rFonts w:ascii="Arial" w:hAnsi="Arial" w:cs="Arial"/>
          <w:bCs/>
          <w:sz w:val="20"/>
        </w:rPr>
        <w:t>Herramientas menores eléctricas.</w:t>
      </w:r>
    </w:p>
    <w:p w14:paraId="5B2E6970" w14:textId="77777777" w:rsidR="00125EA2" w:rsidRPr="00643D23" w:rsidRDefault="00125EA2" w:rsidP="00913C69">
      <w:pPr>
        <w:jc w:val="both"/>
        <w:rPr>
          <w:rFonts w:ascii="Arial" w:hAnsi="Arial" w:cs="Arial"/>
          <w:b/>
          <w:bCs/>
          <w:sz w:val="20"/>
          <w:szCs w:val="20"/>
        </w:rPr>
      </w:pPr>
    </w:p>
    <w:p w14:paraId="1E8FE367"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3. PROCEDIMIENTO PARA LA EJECUCIÓN</w:t>
      </w:r>
    </w:p>
    <w:p w14:paraId="1113A79C"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Previamente se realizará el replanteo y verificación de la ubicación de los interruptores de acuerdo con los planos eléctricos del proyecto. Se procederá a la colocación de la caja plástica de 2" x 4", verificando su correcta fijación, nivel y ubicación. Posteriormente se instalará el tubo Bergman de Ø 3/4", asegurando su continuidad y correcta protección del cableado. El cable aislado monopolar N.º 12 será introducido por el interior de la tubería, dejando la longitud necesaria para realizar las conexiones. El interruptor simple será conectado correctamente, verificando la firmeza de los terminales y evitando conexiones expuestas o deficientes. Concluida la instalación, se realizará la verificación de continuidad, conexiones y funcionamiento del interruptor, efectuando las pruebas necesarias antes de su aprobación por el Supervisor de Obra.</w:t>
      </w:r>
    </w:p>
    <w:p w14:paraId="3A11C033" w14:textId="77777777" w:rsidR="00125EA2" w:rsidRPr="00643D23" w:rsidRDefault="00125EA2" w:rsidP="00913C69">
      <w:pPr>
        <w:jc w:val="both"/>
        <w:rPr>
          <w:rFonts w:ascii="Arial" w:hAnsi="Arial" w:cs="Arial"/>
          <w:b/>
          <w:bCs/>
          <w:sz w:val="20"/>
          <w:szCs w:val="20"/>
        </w:rPr>
      </w:pPr>
    </w:p>
    <w:p w14:paraId="560724AA"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4. MEDICIÓN</w:t>
      </w:r>
    </w:p>
    <w:p w14:paraId="6B167A2D"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lastRenderedPageBreak/>
        <w:t xml:space="preserve">La medición se realizará por </w:t>
      </w:r>
      <w:r w:rsidRPr="00643D23">
        <w:rPr>
          <w:rFonts w:ascii="Arial" w:hAnsi="Arial" w:cs="Arial"/>
          <w:b/>
          <w:bCs/>
          <w:sz w:val="20"/>
          <w:szCs w:val="20"/>
        </w:rPr>
        <w:t>pieza (PZA)</w:t>
      </w:r>
      <w:r w:rsidRPr="00643D23">
        <w:rPr>
          <w:rFonts w:ascii="Arial" w:hAnsi="Arial" w:cs="Arial"/>
          <w:bCs/>
          <w:sz w:val="20"/>
          <w:szCs w:val="20"/>
        </w:rPr>
        <w:t xml:space="preserve"> de interruptor simple completamente provisto, instalado, conectado, probado y aprobado por el Supervisor de Obra.</w:t>
      </w:r>
    </w:p>
    <w:p w14:paraId="585A0A2E" w14:textId="77777777" w:rsidR="00125EA2" w:rsidRPr="00643D23" w:rsidRDefault="00125EA2" w:rsidP="00913C69">
      <w:pPr>
        <w:jc w:val="both"/>
        <w:rPr>
          <w:rFonts w:ascii="Arial" w:hAnsi="Arial" w:cs="Arial"/>
          <w:b/>
          <w:bCs/>
          <w:sz w:val="20"/>
          <w:szCs w:val="20"/>
        </w:rPr>
      </w:pPr>
    </w:p>
    <w:p w14:paraId="11456E0A"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5. FORMA DE PAGO</w:t>
      </w:r>
    </w:p>
    <w:p w14:paraId="2F9B3B9E" w14:textId="77777777" w:rsidR="00125EA2" w:rsidRPr="00643D23" w:rsidRDefault="00125EA2" w:rsidP="00913C69">
      <w:pPr>
        <w:jc w:val="both"/>
        <w:rPr>
          <w:rFonts w:ascii="Arial" w:hAnsi="Arial" w:cs="Arial"/>
          <w:sz w:val="20"/>
          <w:szCs w:val="20"/>
        </w:rPr>
      </w:pPr>
      <w:r w:rsidRPr="00643D23">
        <w:rPr>
          <w:rFonts w:ascii="Arial" w:hAnsi="Arial" w:cs="Arial"/>
          <w:sz w:val="20"/>
          <w:szCs w:val="20"/>
        </w:rPr>
        <w:t xml:space="preserve">El pago se realizará por </w:t>
      </w:r>
      <w:r w:rsidRPr="00643D23">
        <w:rPr>
          <w:rStyle w:val="Textoennegrita"/>
          <w:rFonts w:ascii="Arial" w:hAnsi="Arial" w:cs="Arial"/>
          <w:b w:val="0"/>
          <w:sz w:val="20"/>
          <w:szCs w:val="20"/>
        </w:rPr>
        <w:t>pieza (PZA)</w:t>
      </w:r>
      <w:r w:rsidRPr="00643D23">
        <w:rPr>
          <w:rFonts w:ascii="Arial" w:hAnsi="Arial" w:cs="Arial"/>
          <w:sz w:val="20"/>
          <w:szCs w:val="20"/>
        </w:rPr>
        <w:t xml:space="preserve"> de interruptor simple efectivamente provisto e instalado, medido y aprobado por el Supervisor de Obra. El precio unitario deberá incluir todos los materiales, mano de obra, herramientas, equipos, cableado, tubería, caja plástica, conexiones, fijaciones, pruebas, transporte y demás actividades necesarias para la correcta ejecución y funcionamiento del ítem.</w:t>
      </w:r>
    </w:p>
    <w:p w14:paraId="714AE8E6" w14:textId="77777777" w:rsidR="00125EA2" w:rsidRPr="00643D23" w:rsidRDefault="00125EA2" w:rsidP="00913C69">
      <w:pPr>
        <w:jc w:val="both"/>
        <w:rPr>
          <w:rFonts w:ascii="Arial" w:hAnsi="Arial" w:cs="Arial"/>
          <w:sz w:val="20"/>
          <w:szCs w:val="20"/>
        </w:rPr>
      </w:pPr>
    </w:p>
    <w:p w14:paraId="61D5AADA" w14:textId="77777777" w:rsidR="00125EA2" w:rsidRPr="00643D23" w:rsidRDefault="00125EA2" w:rsidP="00913C69">
      <w:pPr>
        <w:jc w:val="both"/>
        <w:rPr>
          <w:rFonts w:ascii="Arial" w:hAnsi="Arial" w:cs="Arial"/>
          <w:sz w:val="20"/>
          <w:szCs w:val="20"/>
          <w:highlight w:val="yellow"/>
          <w:lang w:eastAsia="en-US"/>
        </w:rPr>
      </w:pPr>
      <w:bookmarkStart w:id="13" w:name="OLE_LINK3"/>
    </w:p>
    <w:p w14:paraId="5D084B3B" w14:textId="77777777" w:rsidR="00125EA2" w:rsidRPr="00643D23" w:rsidRDefault="00125EA2" w:rsidP="00913C69">
      <w:pPr>
        <w:jc w:val="both"/>
        <w:rPr>
          <w:rFonts w:ascii="Arial" w:hAnsi="Arial" w:cs="Arial"/>
          <w:b/>
          <w:sz w:val="20"/>
          <w:szCs w:val="20"/>
          <w:highlight w:val="yellow"/>
          <w:lang w:val="en-US" w:eastAsia="en-US"/>
        </w:rPr>
      </w:pPr>
      <w:r w:rsidRPr="00643D23">
        <w:rPr>
          <w:rFonts w:ascii="Arial" w:hAnsi="Arial" w:cs="Arial"/>
          <w:b/>
          <w:sz w:val="20"/>
          <w:szCs w:val="20"/>
          <w:lang w:val="en-US" w:eastAsia="en-US"/>
        </w:rPr>
        <w:t>ITEM 37.-</w:t>
      </w:r>
      <w:r w:rsidRPr="00643D23">
        <w:rPr>
          <w:rFonts w:ascii="Arial" w:hAnsi="Arial" w:cs="Arial"/>
          <w:b/>
          <w:sz w:val="20"/>
          <w:szCs w:val="20"/>
          <w:lang w:val="en-US" w:eastAsia="en-US"/>
        </w:rPr>
        <w:tab/>
        <w:t>PROV. Y COLOC. DE LUMINARIA LED 24 W DOWNLIGHT</w:t>
      </w:r>
    </w:p>
    <w:p w14:paraId="223AEEB4" w14:textId="77777777" w:rsidR="00125EA2" w:rsidRPr="00643D23" w:rsidRDefault="00125EA2" w:rsidP="00913C69">
      <w:pPr>
        <w:jc w:val="both"/>
        <w:rPr>
          <w:rFonts w:ascii="Arial" w:hAnsi="Arial" w:cs="Arial"/>
          <w:sz w:val="20"/>
          <w:szCs w:val="20"/>
          <w:highlight w:val="yellow"/>
          <w:lang w:val="en-US" w:eastAsia="en-US"/>
        </w:rPr>
      </w:pPr>
    </w:p>
    <w:bookmarkEnd w:id="13"/>
    <w:p w14:paraId="49E421D1"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1. DESCRIPCIÓN</w:t>
      </w:r>
    </w:p>
    <w:p w14:paraId="4FF23221"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Este ítem comprende la provisión e instalación de luminarias con spot empotrable tipo LED de 24 W, incluyendo conexiones eléctricas, fijación y todos los accesorios necesarios para su correcto funcionamiento, de acuerdo con los planos y especificaciones técnicas del proyecto.</w:t>
      </w:r>
    </w:p>
    <w:p w14:paraId="197A08B6" w14:textId="77777777" w:rsidR="00125EA2" w:rsidRPr="00643D23" w:rsidRDefault="00125EA2" w:rsidP="00913C69">
      <w:pPr>
        <w:jc w:val="both"/>
        <w:rPr>
          <w:rFonts w:ascii="Arial" w:hAnsi="Arial" w:cs="Arial"/>
          <w:b/>
          <w:bCs/>
          <w:sz w:val="20"/>
          <w:szCs w:val="20"/>
        </w:rPr>
      </w:pPr>
    </w:p>
    <w:p w14:paraId="79ACF718"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2. MATERIALES, HERRAMIENTAS Y EQUIPOS</w:t>
      </w:r>
    </w:p>
    <w:p w14:paraId="7B9050C5" w14:textId="77777777" w:rsidR="00125EA2" w:rsidRPr="00643D23" w:rsidRDefault="00125EA2" w:rsidP="00913C69">
      <w:pPr>
        <w:jc w:val="both"/>
        <w:rPr>
          <w:rFonts w:ascii="Arial" w:hAnsi="Arial" w:cs="Arial"/>
          <w:bCs/>
          <w:sz w:val="20"/>
          <w:szCs w:val="20"/>
        </w:rPr>
      </w:pPr>
      <w:bookmarkStart w:id="14" w:name="OLE_LINK11"/>
      <w:r w:rsidRPr="00643D23">
        <w:rPr>
          <w:rFonts w:ascii="Arial" w:hAnsi="Arial" w:cs="Arial"/>
          <w:bCs/>
          <w:sz w:val="20"/>
          <w:szCs w:val="20"/>
        </w:rPr>
        <w:t>Todos los materiales, herramientas y equipos a emplearse, en la</w:t>
      </w:r>
      <w:r w:rsidRPr="00643D23">
        <w:rPr>
          <w:rFonts w:ascii="Arial" w:hAnsi="Arial" w:cs="Arial"/>
          <w:sz w:val="20"/>
          <w:szCs w:val="20"/>
        </w:rPr>
        <w:t xml:space="preserve"> </w:t>
      </w:r>
      <w:r w:rsidRPr="00643D23">
        <w:rPr>
          <w:rFonts w:ascii="Arial" w:hAnsi="Arial" w:cs="Arial"/>
          <w:bCs/>
          <w:sz w:val="20"/>
          <w:szCs w:val="20"/>
        </w:rPr>
        <w:t>instalación de luminarias con spot empotrable tipo LED de 24 W, serán proporcionados por el Contratista. Para la correcta ejecución de este ítem, el proponente deberá considerar mínimamente en la elaboración de su presupuesto los siguientes materiales:</w:t>
      </w:r>
    </w:p>
    <w:bookmarkEnd w:id="14"/>
    <w:p w14:paraId="6A779BE9" w14:textId="77777777" w:rsidR="00125EA2" w:rsidRPr="00643D23" w:rsidRDefault="00125EA2" w:rsidP="00913C69">
      <w:pPr>
        <w:pStyle w:val="Prrafodelista"/>
        <w:numPr>
          <w:ilvl w:val="0"/>
          <w:numId w:val="49"/>
        </w:numPr>
        <w:jc w:val="both"/>
        <w:rPr>
          <w:rFonts w:ascii="Arial" w:hAnsi="Arial" w:cs="Arial"/>
          <w:bCs/>
          <w:sz w:val="20"/>
        </w:rPr>
      </w:pPr>
      <w:r w:rsidRPr="00643D23">
        <w:rPr>
          <w:rFonts w:ascii="Arial" w:hAnsi="Arial" w:cs="Arial"/>
          <w:bCs/>
          <w:sz w:val="20"/>
        </w:rPr>
        <w:t>Luminaria con spot empotrable tipo LED 24 W.</w:t>
      </w:r>
    </w:p>
    <w:p w14:paraId="09A52DB6" w14:textId="77777777" w:rsidR="00125EA2" w:rsidRPr="00643D23" w:rsidRDefault="00125EA2" w:rsidP="00913C69">
      <w:pPr>
        <w:pStyle w:val="Prrafodelista"/>
        <w:numPr>
          <w:ilvl w:val="0"/>
          <w:numId w:val="50"/>
        </w:numPr>
        <w:jc w:val="both"/>
        <w:rPr>
          <w:rFonts w:ascii="Arial" w:hAnsi="Arial" w:cs="Arial"/>
          <w:bCs/>
          <w:sz w:val="20"/>
        </w:rPr>
      </w:pPr>
      <w:r w:rsidRPr="00643D23">
        <w:rPr>
          <w:rFonts w:ascii="Arial" w:hAnsi="Arial" w:cs="Arial"/>
          <w:bCs/>
          <w:sz w:val="20"/>
        </w:rPr>
        <w:t>Caja plástica octogonal.</w:t>
      </w:r>
    </w:p>
    <w:p w14:paraId="20D76075" w14:textId="77777777" w:rsidR="00125EA2" w:rsidRPr="00643D23" w:rsidRDefault="00125EA2" w:rsidP="00913C69">
      <w:pPr>
        <w:pStyle w:val="Prrafodelista"/>
        <w:numPr>
          <w:ilvl w:val="0"/>
          <w:numId w:val="50"/>
        </w:numPr>
        <w:jc w:val="both"/>
        <w:rPr>
          <w:rFonts w:ascii="Arial" w:hAnsi="Arial" w:cs="Arial"/>
          <w:bCs/>
          <w:sz w:val="20"/>
        </w:rPr>
      </w:pPr>
      <w:r w:rsidRPr="00643D23">
        <w:rPr>
          <w:rFonts w:ascii="Arial" w:hAnsi="Arial" w:cs="Arial"/>
          <w:bCs/>
          <w:sz w:val="20"/>
        </w:rPr>
        <w:t>Cinta aislante.</w:t>
      </w:r>
    </w:p>
    <w:p w14:paraId="019C2AF8" w14:textId="77777777" w:rsidR="00125EA2" w:rsidRPr="00643D23" w:rsidRDefault="00125EA2" w:rsidP="00913C69">
      <w:pPr>
        <w:pStyle w:val="Prrafodelista"/>
        <w:numPr>
          <w:ilvl w:val="0"/>
          <w:numId w:val="50"/>
        </w:numPr>
        <w:jc w:val="both"/>
        <w:rPr>
          <w:rFonts w:ascii="Arial" w:hAnsi="Arial" w:cs="Arial"/>
          <w:bCs/>
          <w:sz w:val="20"/>
        </w:rPr>
      </w:pPr>
      <w:r w:rsidRPr="00643D23">
        <w:rPr>
          <w:rFonts w:ascii="Arial" w:hAnsi="Arial" w:cs="Arial"/>
          <w:bCs/>
          <w:sz w:val="20"/>
        </w:rPr>
        <w:t>Cable aislado monopolar N.º 12.</w:t>
      </w:r>
    </w:p>
    <w:p w14:paraId="5F2923FD" w14:textId="77777777" w:rsidR="00125EA2" w:rsidRPr="00643D23" w:rsidRDefault="00125EA2" w:rsidP="00913C69">
      <w:pPr>
        <w:pStyle w:val="Prrafodelista"/>
        <w:numPr>
          <w:ilvl w:val="0"/>
          <w:numId w:val="50"/>
        </w:numPr>
        <w:jc w:val="both"/>
        <w:rPr>
          <w:rFonts w:ascii="Arial" w:hAnsi="Arial" w:cs="Arial"/>
          <w:bCs/>
          <w:sz w:val="20"/>
        </w:rPr>
      </w:pPr>
      <w:r w:rsidRPr="00643D23">
        <w:rPr>
          <w:rFonts w:ascii="Arial" w:hAnsi="Arial" w:cs="Arial"/>
          <w:bCs/>
          <w:sz w:val="20"/>
        </w:rPr>
        <w:t>Tubo Bergman de Ø 3/4".</w:t>
      </w:r>
    </w:p>
    <w:p w14:paraId="48568E15" w14:textId="77777777" w:rsidR="00125EA2" w:rsidRPr="00643D23" w:rsidRDefault="00125EA2" w:rsidP="00913C69">
      <w:pPr>
        <w:pStyle w:val="Prrafodelista"/>
        <w:numPr>
          <w:ilvl w:val="0"/>
          <w:numId w:val="50"/>
        </w:numPr>
        <w:jc w:val="both"/>
        <w:rPr>
          <w:rFonts w:ascii="Arial" w:hAnsi="Arial" w:cs="Arial"/>
          <w:bCs/>
          <w:sz w:val="20"/>
        </w:rPr>
      </w:pPr>
      <w:r w:rsidRPr="00643D23">
        <w:rPr>
          <w:rFonts w:ascii="Arial" w:hAnsi="Arial" w:cs="Arial"/>
          <w:bCs/>
          <w:sz w:val="20"/>
        </w:rPr>
        <w:t>Herramientas menores necesarias para la correcta ejecución del trabajo.</w:t>
      </w:r>
    </w:p>
    <w:p w14:paraId="3B959385" w14:textId="77777777" w:rsidR="00125EA2" w:rsidRPr="00643D23" w:rsidRDefault="00125EA2" w:rsidP="00913C69">
      <w:pPr>
        <w:jc w:val="both"/>
        <w:rPr>
          <w:rFonts w:ascii="Arial" w:hAnsi="Arial" w:cs="Arial"/>
          <w:b/>
          <w:bCs/>
          <w:sz w:val="20"/>
          <w:szCs w:val="20"/>
        </w:rPr>
      </w:pPr>
    </w:p>
    <w:p w14:paraId="744931A0" w14:textId="77777777" w:rsidR="00125EA2" w:rsidRPr="00643D23" w:rsidRDefault="00125EA2" w:rsidP="00913C69">
      <w:pPr>
        <w:jc w:val="both"/>
        <w:rPr>
          <w:rFonts w:ascii="Arial" w:hAnsi="Arial" w:cs="Arial"/>
          <w:b/>
          <w:bCs/>
          <w:sz w:val="20"/>
          <w:szCs w:val="20"/>
        </w:rPr>
      </w:pPr>
      <w:r w:rsidRPr="00643D23">
        <w:rPr>
          <w:rFonts w:ascii="Arial" w:hAnsi="Arial" w:cs="Arial"/>
          <w:b/>
          <w:bCs/>
          <w:sz w:val="20"/>
          <w:szCs w:val="20"/>
        </w:rPr>
        <w:t>3. PROCEDIMIENTO PARA LA EJECUCIÓN</w:t>
      </w:r>
    </w:p>
    <w:p w14:paraId="3701BEF0"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Previamente se realizará el replanteo y verificación de la ubicación de la luminaria de acuerdo con los planos eléctricos del proyecto. Se procederá a la colocación y fijación de la caja plástica octogonal, verificando su correcta ubicación y estabilidad. Posteriormente se instalará el tubo Bergman de Ø 3/4", garantizando la continuidad y protección del cableado. El cable aislado monopolar N.º 12 será introducido por el interior de la tubería, dejando la longitud necesaria para efectuar las conexiones eléctricas. Las conexiones serán realizadas utilizando cinta aislante y los accesorios correspondientes, asegurando una adecuada protección y aislamiento.</w:t>
      </w:r>
    </w:p>
    <w:p w14:paraId="5906C1BF"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La luminaria LED Downlight de 24 W será colocada y fijada correctamente en el lugar previsto, verificando que quede empotrada, nivelada y firmemente instalada.</w:t>
      </w:r>
    </w:p>
    <w:p w14:paraId="73439DF1" w14:textId="77777777" w:rsidR="00125EA2" w:rsidRPr="00643D23" w:rsidRDefault="00125EA2" w:rsidP="00913C69">
      <w:pPr>
        <w:jc w:val="both"/>
        <w:rPr>
          <w:rFonts w:ascii="Arial" w:hAnsi="Arial" w:cs="Arial"/>
          <w:bCs/>
          <w:sz w:val="20"/>
          <w:szCs w:val="20"/>
        </w:rPr>
      </w:pPr>
      <w:r w:rsidRPr="00643D23">
        <w:rPr>
          <w:rFonts w:ascii="Arial" w:hAnsi="Arial" w:cs="Arial"/>
          <w:bCs/>
          <w:sz w:val="20"/>
          <w:szCs w:val="20"/>
        </w:rPr>
        <w:t>Finalmente, se realizarán las pruebas de funcionamiento, verificando el encendido, conexiones y correcta operación de la luminaria antes de su aprobación por el Supervisor de Obra.</w:t>
      </w:r>
    </w:p>
    <w:p w14:paraId="040F136D" w14:textId="77777777" w:rsidR="00125EA2" w:rsidRPr="00643D23" w:rsidRDefault="00125EA2" w:rsidP="00643D23">
      <w:pPr>
        <w:rPr>
          <w:rFonts w:ascii="Arial" w:hAnsi="Arial" w:cs="Arial"/>
          <w:b/>
          <w:bCs/>
          <w:sz w:val="20"/>
          <w:szCs w:val="20"/>
        </w:rPr>
      </w:pPr>
    </w:p>
    <w:p w14:paraId="5168ED3A" w14:textId="77777777" w:rsidR="00125EA2" w:rsidRPr="00643D23" w:rsidRDefault="00125EA2" w:rsidP="00643D23">
      <w:pPr>
        <w:rPr>
          <w:rFonts w:ascii="Arial" w:hAnsi="Arial" w:cs="Arial"/>
          <w:b/>
          <w:bCs/>
          <w:sz w:val="20"/>
          <w:szCs w:val="20"/>
        </w:rPr>
      </w:pPr>
      <w:r w:rsidRPr="00643D23">
        <w:rPr>
          <w:rFonts w:ascii="Arial" w:hAnsi="Arial" w:cs="Arial"/>
          <w:b/>
          <w:bCs/>
          <w:sz w:val="20"/>
          <w:szCs w:val="20"/>
        </w:rPr>
        <w:t>4. MEDICIÓN</w:t>
      </w:r>
    </w:p>
    <w:p w14:paraId="41619F7D" w14:textId="77777777" w:rsidR="00125EA2" w:rsidRPr="00643D23" w:rsidRDefault="00125EA2" w:rsidP="00643D23">
      <w:pPr>
        <w:rPr>
          <w:rFonts w:ascii="Arial" w:hAnsi="Arial" w:cs="Arial"/>
          <w:bCs/>
          <w:sz w:val="20"/>
          <w:szCs w:val="20"/>
        </w:rPr>
      </w:pPr>
      <w:r w:rsidRPr="00643D23">
        <w:rPr>
          <w:rFonts w:ascii="Arial" w:hAnsi="Arial" w:cs="Arial"/>
          <w:bCs/>
          <w:sz w:val="20"/>
          <w:szCs w:val="20"/>
        </w:rPr>
        <w:t xml:space="preserve">La medición se realizará por </w:t>
      </w:r>
      <w:r w:rsidRPr="00643D23">
        <w:rPr>
          <w:rFonts w:ascii="Arial" w:hAnsi="Arial" w:cs="Arial"/>
          <w:b/>
          <w:bCs/>
          <w:sz w:val="20"/>
          <w:szCs w:val="20"/>
        </w:rPr>
        <w:t>punto (</w:t>
      </w:r>
      <w:proofErr w:type="spellStart"/>
      <w:r w:rsidRPr="00643D23">
        <w:rPr>
          <w:rFonts w:ascii="Arial" w:hAnsi="Arial" w:cs="Arial"/>
          <w:b/>
          <w:bCs/>
          <w:sz w:val="20"/>
          <w:szCs w:val="20"/>
        </w:rPr>
        <w:t>pto</w:t>
      </w:r>
      <w:proofErr w:type="spellEnd"/>
      <w:r w:rsidRPr="00643D23">
        <w:rPr>
          <w:rFonts w:ascii="Arial" w:hAnsi="Arial" w:cs="Arial"/>
          <w:b/>
          <w:bCs/>
          <w:sz w:val="20"/>
          <w:szCs w:val="20"/>
        </w:rPr>
        <w:t>)</w:t>
      </w:r>
      <w:r w:rsidRPr="00643D23">
        <w:rPr>
          <w:rFonts w:ascii="Arial" w:hAnsi="Arial" w:cs="Arial"/>
          <w:bCs/>
          <w:sz w:val="20"/>
          <w:szCs w:val="20"/>
        </w:rPr>
        <w:t xml:space="preserve"> de luminaria LED Downlight de 24 W completamente provista, colocada, conectada, probada y aprobada por el Supervisor de Obra.</w:t>
      </w:r>
    </w:p>
    <w:p w14:paraId="59305AF2" w14:textId="77777777" w:rsidR="00125EA2" w:rsidRPr="00643D23" w:rsidRDefault="00125EA2" w:rsidP="00643D23">
      <w:pPr>
        <w:rPr>
          <w:rFonts w:ascii="Arial" w:hAnsi="Arial" w:cs="Arial"/>
          <w:b/>
          <w:bCs/>
          <w:sz w:val="20"/>
          <w:szCs w:val="20"/>
        </w:rPr>
      </w:pPr>
    </w:p>
    <w:p w14:paraId="2F1DDC44" w14:textId="77777777" w:rsidR="00125EA2" w:rsidRPr="00643D23" w:rsidRDefault="00125EA2" w:rsidP="00643D23">
      <w:pPr>
        <w:rPr>
          <w:rFonts w:ascii="Arial" w:hAnsi="Arial" w:cs="Arial"/>
          <w:b/>
          <w:bCs/>
          <w:sz w:val="20"/>
          <w:szCs w:val="20"/>
        </w:rPr>
      </w:pPr>
      <w:r w:rsidRPr="00643D23">
        <w:rPr>
          <w:rFonts w:ascii="Arial" w:hAnsi="Arial" w:cs="Arial"/>
          <w:b/>
          <w:bCs/>
          <w:sz w:val="20"/>
          <w:szCs w:val="20"/>
        </w:rPr>
        <w:t>5. FORMA DE PAGO</w:t>
      </w:r>
    </w:p>
    <w:p w14:paraId="2797FB31" w14:textId="77777777" w:rsidR="00125EA2" w:rsidRPr="00643D23" w:rsidRDefault="00125EA2" w:rsidP="00643D23">
      <w:pPr>
        <w:rPr>
          <w:rFonts w:ascii="Arial" w:hAnsi="Arial" w:cs="Arial"/>
          <w:bCs/>
          <w:sz w:val="20"/>
          <w:szCs w:val="20"/>
        </w:rPr>
      </w:pPr>
      <w:r w:rsidRPr="00643D23">
        <w:rPr>
          <w:rFonts w:ascii="Arial" w:hAnsi="Arial" w:cs="Arial"/>
          <w:bCs/>
          <w:sz w:val="20"/>
          <w:szCs w:val="20"/>
        </w:rPr>
        <w:t>El pago se realizará por pieza (punto) de luminaria LED Downlight de 24 W efectivamente provista y colocada, medida y aprobada por el Supervisor de Obra.</w:t>
      </w:r>
    </w:p>
    <w:p w14:paraId="0C8C3C27" w14:textId="77777777" w:rsidR="00125EA2" w:rsidRPr="00643D23" w:rsidRDefault="00125EA2" w:rsidP="00643D23">
      <w:pPr>
        <w:rPr>
          <w:rFonts w:ascii="Arial" w:hAnsi="Arial" w:cs="Arial"/>
          <w:bCs/>
          <w:sz w:val="20"/>
          <w:szCs w:val="20"/>
        </w:rPr>
      </w:pPr>
    </w:p>
    <w:p w14:paraId="7AEC643A" w14:textId="77777777" w:rsidR="00125EA2" w:rsidRPr="00643D23" w:rsidRDefault="00125EA2" w:rsidP="00643D23">
      <w:pPr>
        <w:rPr>
          <w:rFonts w:ascii="Arial" w:hAnsi="Arial" w:cs="Arial"/>
          <w:bCs/>
          <w:sz w:val="20"/>
          <w:szCs w:val="20"/>
        </w:rPr>
      </w:pPr>
      <w:r w:rsidRPr="00643D23">
        <w:rPr>
          <w:rFonts w:ascii="Arial" w:hAnsi="Arial" w:cs="Arial"/>
          <w:bCs/>
          <w:sz w:val="20"/>
          <w:szCs w:val="20"/>
        </w:rPr>
        <w:t>El precio unitario deberá incluir todos los materiales, mano de obra, herramientas, equipos, luminaria, caja plástica, cableado, tubería, cinta aislante, accesorios, elementos de fijación, conexiones, pruebas, transporte y demás actividades necesarias para la correcta ejecución y funcionamiento del ítem.</w:t>
      </w:r>
    </w:p>
    <w:p w14:paraId="59CE10E3" w14:textId="77777777" w:rsidR="00125EA2" w:rsidRPr="00643D23" w:rsidRDefault="00125EA2" w:rsidP="00643D23">
      <w:pPr>
        <w:rPr>
          <w:rFonts w:ascii="Arial" w:hAnsi="Arial" w:cs="Arial"/>
          <w:bCs/>
          <w:sz w:val="20"/>
          <w:szCs w:val="20"/>
        </w:rPr>
      </w:pPr>
    </w:p>
    <w:p w14:paraId="516AAC35" w14:textId="77777777" w:rsidR="00125EA2" w:rsidRPr="00643D23" w:rsidRDefault="00125EA2" w:rsidP="00643D23">
      <w:pPr>
        <w:rPr>
          <w:rFonts w:ascii="Arial" w:hAnsi="Arial" w:cs="Arial"/>
          <w:bCs/>
          <w:sz w:val="20"/>
          <w:szCs w:val="20"/>
        </w:rPr>
      </w:pPr>
    </w:p>
    <w:p w14:paraId="24DAEF23" w14:textId="77777777" w:rsidR="006B0D46" w:rsidRPr="00643D23" w:rsidRDefault="006B0D46" w:rsidP="00643D23">
      <w:pPr>
        <w:rPr>
          <w:rFonts w:ascii="Arial" w:hAnsi="Arial" w:cs="Arial"/>
          <w:sz w:val="20"/>
          <w:szCs w:val="20"/>
        </w:rPr>
      </w:pPr>
    </w:p>
    <w:sectPr w:rsidR="006B0D46" w:rsidRPr="00643D23" w:rsidSect="00643D23">
      <w:pgSz w:w="12240" w:h="15840" w:code="1"/>
      <w:pgMar w:top="1440" w:right="104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 w:name="MECOND+Verdana">
    <w:altName w:val="Verdana"/>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Aptos">
    <w:altName w:val="Arial"/>
    <w:charset w:val="00"/>
    <w:family w:val="swiss"/>
    <w:pitch w:val="variable"/>
    <w:sig w:usb0="20000287" w:usb1="00000003" w:usb2="00000000" w:usb3="00000000" w:csb0="0000019F" w:csb1="00000000"/>
  </w:font>
  <w:font w:name="BookmanOldStyle">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FCCA89C"/>
    <w:lvl w:ilvl="0">
      <w:start w:val="1"/>
      <w:numFmt w:val="bullet"/>
      <w:pStyle w:val="Ttulo3"/>
      <w:lvlText w:val=""/>
      <w:lvlJc w:val="left"/>
      <w:pPr>
        <w:tabs>
          <w:tab w:val="num" w:pos="360"/>
        </w:tabs>
        <w:ind w:left="360" w:hanging="360"/>
      </w:pPr>
      <w:rPr>
        <w:rFonts w:ascii="Symbol" w:hAnsi="Symbol" w:hint="default"/>
      </w:rPr>
    </w:lvl>
  </w:abstractNum>
  <w:abstractNum w:abstractNumId="1" w15:restartNumberingAfterBreak="0">
    <w:nsid w:val="045446FE"/>
    <w:multiLevelType w:val="hybridMultilevel"/>
    <w:tmpl w:val="7DD030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B224B3"/>
    <w:multiLevelType w:val="hybridMultilevel"/>
    <w:tmpl w:val="5936ED3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7A6A4B"/>
    <w:multiLevelType w:val="hybridMultilevel"/>
    <w:tmpl w:val="F59AC1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692C4F"/>
    <w:multiLevelType w:val="hybridMultilevel"/>
    <w:tmpl w:val="3878D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6272B4"/>
    <w:multiLevelType w:val="hybridMultilevel"/>
    <w:tmpl w:val="F1666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A63914"/>
    <w:multiLevelType w:val="hybridMultilevel"/>
    <w:tmpl w:val="DE9A5C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D274579"/>
    <w:multiLevelType w:val="hybridMultilevel"/>
    <w:tmpl w:val="EA147E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EE35097"/>
    <w:multiLevelType w:val="hybridMultilevel"/>
    <w:tmpl w:val="E76EE5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FD87320"/>
    <w:multiLevelType w:val="hybridMultilevel"/>
    <w:tmpl w:val="E908826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27C488E"/>
    <w:multiLevelType w:val="multilevel"/>
    <w:tmpl w:val="68DE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C25FA"/>
    <w:multiLevelType w:val="hybridMultilevel"/>
    <w:tmpl w:val="4B184A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3F96B27"/>
    <w:multiLevelType w:val="hybridMultilevel"/>
    <w:tmpl w:val="1B4CAC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48D0FBD"/>
    <w:multiLevelType w:val="hybridMultilevel"/>
    <w:tmpl w:val="CDE08C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698723A"/>
    <w:multiLevelType w:val="hybridMultilevel"/>
    <w:tmpl w:val="FB766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75F575E"/>
    <w:multiLevelType w:val="hybridMultilevel"/>
    <w:tmpl w:val="FC828C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8B454B1"/>
    <w:multiLevelType w:val="hybridMultilevel"/>
    <w:tmpl w:val="9BAC7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9161C33"/>
    <w:multiLevelType w:val="hybridMultilevel"/>
    <w:tmpl w:val="F6D86F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A695137"/>
    <w:multiLevelType w:val="hybridMultilevel"/>
    <w:tmpl w:val="EE086A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AC5373E"/>
    <w:multiLevelType w:val="hybridMultilevel"/>
    <w:tmpl w:val="F8AC65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pStyle w:val="Normala"/>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B084049"/>
    <w:multiLevelType w:val="hybridMultilevel"/>
    <w:tmpl w:val="ECE0DC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E5A2647"/>
    <w:multiLevelType w:val="hybridMultilevel"/>
    <w:tmpl w:val="74C66A3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1236CA0"/>
    <w:multiLevelType w:val="hybridMultilevel"/>
    <w:tmpl w:val="0F4AE5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1B2558D"/>
    <w:multiLevelType w:val="hybridMultilevel"/>
    <w:tmpl w:val="ACC21B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D06792B"/>
    <w:multiLevelType w:val="hybridMultilevel"/>
    <w:tmpl w:val="6CBA90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8845468"/>
    <w:multiLevelType w:val="hybridMultilevel"/>
    <w:tmpl w:val="E6C6E5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8F66856"/>
    <w:multiLevelType w:val="hybridMultilevel"/>
    <w:tmpl w:val="DE060F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B0E5197"/>
    <w:multiLevelType w:val="hybridMultilevel"/>
    <w:tmpl w:val="C04CCA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EF753D2"/>
    <w:multiLevelType w:val="hybridMultilevel"/>
    <w:tmpl w:val="D47AED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50F03E7"/>
    <w:multiLevelType w:val="hybridMultilevel"/>
    <w:tmpl w:val="E1C24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6ED2F57"/>
    <w:multiLevelType w:val="hybridMultilevel"/>
    <w:tmpl w:val="A34ACB72"/>
    <w:lvl w:ilvl="0" w:tplc="400A000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46FF7906"/>
    <w:multiLevelType w:val="hybridMultilevel"/>
    <w:tmpl w:val="50B82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AFB450E"/>
    <w:multiLevelType w:val="hybridMultilevel"/>
    <w:tmpl w:val="D862C6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D1F6D2A"/>
    <w:multiLevelType w:val="hybridMultilevel"/>
    <w:tmpl w:val="5A5630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DE62A71"/>
    <w:multiLevelType w:val="hybridMultilevel"/>
    <w:tmpl w:val="C19050F0"/>
    <w:lvl w:ilvl="0" w:tplc="5D0298F6">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5" w15:restartNumberingAfterBreak="0">
    <w:nsid w:val="557705FB"/>
    <w:multiLevelType w:val="hybridMultilevel"/>
    <w:tmpl w:val="16227C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7C26806"/>
    <w:multiLevelType w:val="hybridMultilevel"/>
    <w:tmpl w:val="E0607850"/>
    <w:lvl w:ilvl="0" w:tplc="400A000F">
      <w:start w:val="1"/>
      <w:numFmt w:val="lowerLetter"/>
      <w:lvlText w:val="%1)"/>
      <w:lvlJc w:val="left"/>
      <w:pPr>
        <w:tabs>
          <w:tab w:val="num" w:pos="1352"/>
        </w:tabs>
        <w:ind w:left="1352" w:hanging="360"/>
      </w:pPr>
    </w:lvl>
    <w:lvl w:ilvl="1" w:tplc="52E8F3D4">
      <w:start w:val="1"/>
      <w:numFmt w:val="lowerLetter"/>
      <w:lvlText w:val="%2."/>
      <w:lvlJc w:val="left"/>
      <w:pPr>
        <w:tabs>
          <w:tab w:val="num" w:pos="2072"/>
        </w:tabs>
        <w:ind w:left="2072" w:hanging="360"/>
      </w:pPr>
    </w:lvl>
    <w:lvl w:ilvl="2" w:tplc="CD500CFA">
      <w:start w:val="1"/>
      <w:numFmt w:val="lowerRoman"/>
      <w:lvlText w:val="%3."/>
      <w:lvlJc w:val="right"/>
      <w:pPr>
        <w:tabs>
          <w:tab w:val="num" w:pos="2792"/>
        </w:tabs>
        <w:ind w:left="2792" w:hanging="180"/>
      </w:pPr>
    </w:lvl>
    <w:lvl w:ilvl="3" w:tplc="429226C6">
      <w:start w:val="1"/>
      <w:numFmt w:val="decimal"/>
      <w:lvlText w:val="%4."/>
      <w:lvlJc w:val="left"/>
      <w:pPr>
        <w:tabs>
          <w:tab w:val="num" w:pos="3512"/>
        </w:tabs>
        <w:ind w:left="3512" w:hanging="360"/>
      </w:pPr>
    </w:lvl>
    <w:lvl w:ilvl="4" w:tplc="06DA3F88">
      <w:start w:val="1"/>
      <w:numFmt w:val="lowerLetter"/>
      <w:lvlText w:val="%5."/>
      <w:lvlJc w:val="left"/>
      <w:pPr>
        <w:tabs>
          <w:tab w:val="num" w:pos="4232"/>
        </w:tabs>
        <w:ind w:left="4232" w:hanging="360"/>
      </w:pPr>
    </w:lvl>
    <w:lvl w:ilvl="5" w:tplc="9A7AEB0C">
      <w:start w:val="1"/>
      <w:numFmt w:val="lowerRoman"/>
      <w:lvlText w:val="%6."/>
      <w:lvlJc w:val="right"/>
      <w:pPr>
        <w:tabs>
          <w:tab w:val="num" w:pos="4952"/>
        </w:tabs>
        <w:ind w:left="4952" w:hanging="180"/>
      </w:pPr>
    </w:lvl>
    <w:lvl w:ilvl="6" w:tplc="E45E7BF6">
      <w:start w:val="1"/>
      <w:numFmt w:val="decimal"/>
      <w:lvlText w:val="%7."/>
      <w:lvlJc w:val="left"/>
      <w:pPr>
        <w:tabs>
          <w:tab w:val="num" w:pos="5672"/>
        </w:tabs>
        <w:ind w:left="5672" w:hanging="360"/>
      </w:pPr>
    </w:lvl>
    <w:lvl w:ilvl="7" w:tplc="1A7A2426">
      <w:start w:val="1"/>
      <w:numFmt w:val="lowerLetter"/>
      <w:lvlText w:val="%8."/>
      <w:lvlJc w:val="left"/>
      <w:pPr>
        <w:tabs>
          <w:tab w:val="num" w:pos="6392"/>
        </w:tabs>
        <w:ind w:left="6392" w:hanging="360"/>
      </w:pPr>
    </w:lvl>
    <w:lvl w:ilvl="8" w:tplc="5136E15E">
      <w:start w:val="1"/>
      <w:numFmt w:val="lowerRoman"/>
      <w:lvlText w:val="%9."/>
      <w:lvlJc w:val="right"/>
      <w:pPr>
        <w:tabs>
          <w:tab w:val="num" w:pos="7112"/>
        </w:tabs>
        <w:ind w:left="7112" w:hanging="180"/>
      </w:pPr>
    </w:lvl>
  </w:abstractNum>
  <w:abstractNum w:abstractNumId="37" w15:restartNumberingAfterBreak="0">
    <w:nsid w:val="593E5C2F"/>
    <w:multiLevelType w:val="hybridMultilevel"/>
    <w:tmpl w:val="9186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BCE3E1B"/>
    <w:multiLevelType w:val="hybridMultilevel"/>
    <w:tmpl w:val="C1460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C376AC6"/>
    <w:multiLevelType w:val="hybridMultilevel"/>
    <w:tmpl w:val="D4C4DF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5DFC4D08"/>
    <w:multiLevelType w:val="hybridMultilevel"/>
    <w:tmpl w:val="CBF27C78"/>
    <w:lvl w:ilvl="0" w:tplc="0C0A0001">
      <w:start w:val="1"/>
      <w:numFmt w:val="bullet"/>
      <w:pStyle w:val="espe4"/>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3A04197"/>
    <w:multiLevelType w:val="hybridMultilevel"/>
    <w:tmpl w:val="F59AA2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4B71EF4"/>
    <w:multiLevelType w:val="hybridMultilevel"/>
    <w:tmpl w:val="6FBE5F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540187C"/>
    <w:multiLevelType w:val="hybridMultilevel"/>
    <w:tmpl w:val="26E0B138"/>
    <w:lvl w:ilvl="0" w:tplc="40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96B75F6"/>
    <w:multiLevelType w:val="hybridMultilevel"/>
    <w:tmpl w:val="829283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D04064A"/>
    <w:multiLevelType w:val="hybridMultilevel"/>
    <w:tmpl w:val="CFAEBC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08E4B86"/>
    <w:multiLevelType w:val="hybridMultilevel"/>
    <w:tmpl w:val="4DEA86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24A4B81"/>
    <w:multiLevelType w:val="hybridMultilevel"/>
    <w:tmpl w:val="C6B0C3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3184251"/>
    <w:multiLevelType w:val="hybridMultilevel"/>
    <w:tmpl w:val="A71458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B45515B"/>
    <w:multiLevelType w:val="hybridMultilevel"/>
    <w:tmpl w:val="9ED020F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B8F7AC9"/>
    <w:multiLevelType w:val="hybridMultilevel"/>
    <w:tmpl w:val="779641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B967A57"/>
    <w:multiLevelType w:val="hybridMultilevel"/>
    <w:tmpl w:val="72B2802A"/>
    <w:lvl w:ilvl="0" w:tplc="0C0A0001">
      <w:start w:val="1"/>
      <w:numFmt w:val="bullet"/>
      <w:lvlText w:val=""/>
      <w:lvlJc w:val="left"/>
      <w:pPr>
        <w:ind w:left="720" w:hanging="360"/>
      </w:pPr>
      <w:rPr>
        <w:rFonts w:ascii="Symbol" w:hAnsi="Symbol" w:hint="default"/>
      </w:rPr>
    </w:lvl>
    <w:lvl w:ilvl="1" w:tplc="0C0A0003">
      <w:start w:val="1"/>
      <w:numFmt w:val="bullet"/>
      <w:pStyle w:val="Ttulo2"/>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C5359CB"/>
    <w:multiLevelType w:val="hybridMultilevel"/>
    <w:tmpl w:val="0C8E1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CA17D74"/>
    <w:multiLevelType w:val="hybridMultilevel"/>
    <w:tmpl w:val="51A0013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E0D08C1"/>
    <w:multiLevelType w:val="hybridMultilevel"/>
    <w:tmpl w:val="247CFA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7EDB5A9F"/>
    <w:multiLevelType w:val="hybridMultilevel"/>
    <w:tmpl w:val="7E2001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50"/>
  </w:num>
  <w:num w:numId="3">
    <w:abstractNumId w:val="51"/>
  </w:num>
  <w:num w:numId="4">
    <w:abstractNumId w:val="9"/>
  </w:num>
  <w:num w:numId="5">
    <w:abstractNumId w:val="43"/>
  </w:num>
  <w:num w:numId="6">
    <w:abstractNumId w:val="27"/>
  </w:num>
  <w:num w:numId="7">
    <w:abstractNumId w:val="39"/>
  </w:num>
  <w:num w:numId="8">
    <w:abstractNumId w:val="5"/>
  </w:num>
  <w:num w:numId="9">
    <w:abstractNumId w:val="42"/>
  </w:num>
  <w:num w:numId="10">
    <w:abstractNumId w:val="33"/>
  </w:num>
  <w:num w:numId="11">
    <w:abstractNumId w:val="37"/>
  </w:num>
  <w:num w:numId="12">
    <w:abstractNumId w:val="14"/>
  </w:num>
  <w:num w:numId="13">
    <w:abstractNumId w:val="3"/>
  </w:num>
  <w:num w:numId="14">
    <w:abstractNumId w:val="24"/>
  </w:num>
  <w:num w:numId="15">
    <w:abstractNumId w:val="4"/>
  </w:num>
  <w:num w:numId="16">
    <w:abstractNumId w:val="41"/>
  </w:num>
  <w:num w:numId="17">
    <w:abstractNumId w:val="49"/>
  </w:num>
  <w:num w:numId="18">
    <w:abstractNumId w:val="53"/>
  </w:num>
  <w:num w:numId="19">
    <w:abstractNumId w:val="16"/>
  </w:num>
  <w:num w:numId="20">
    <w:abstractNumId w:val="2"/>
  </w:num>
  <w:num w:numId="21">
    <w:abstractNumId w:val="8"/>
  </w:num>
  <w:num w:numId="22">
    <w:abstractNumId w:val="52"/>
  </w:num>
  <w:num w:numId="23">
    <w:abstractNumId w:val="15"/>
  </w:num>
  <w:num w:numId="24">
    <w:abstractNumId w:val="25"/>
  </w:num>
  <w:num w:numId="25">
    <w:abstractNumId w:val="17"/>
  </w:num>
  <w:num w:numId="26">
    <w:abstractNumId w:val="29"/>
  </w:num>
  <w:num w:numId="27">
    <w:abstractNumId w:val="54"/>
  </w:num>
  <w:num w:numId="28">
    <w:abstractNumId w:val="45"/>
  </w:num>
  <w:num w:numId="29">
    <w:abstractNumId w:val="48"/>
  </w:num>
  <w:num w:numId="30">
    <w:abstractNumId w:val="11"/>
  </w:num>
  <w:num w:numId="31">
    <w:abstractNumId w:val="21"/>
  </w:num>
  <w:num w:numId="32">
    <w:abstractNumId w:val="44"/>
  </w:num>
  <w:num w:numId="33">
    <w:abstractNumId w:val="40"/>
  </w:num>
  <w:num w:numId="34">
    <w:abstractNumId w:val="19"/>
  </w:num>
  <w:num w:numId="35">
    <w:abstractNumId w:val="55"/>
  </w:num>
  <w:num w:numId="36">
    <w:abstractNumId w:val="28"/>
  </w:num>
  <w:num w:numId="37">
    <w:abstractNumId w:val="1"/>
  </w:num>
  <w:num w:numId="38">
    <w:abstractNumId w:val="6"/>
  </w:num>
  <w:num w:numId="39">
    <w:abstractNumId w:val="35"/>
  </w:num>
  <w:num w:numId="40">
    <w:abstractNumId w:val="7"/>
  </w:num>
  <w:num w:numId="41">
    <w:abstractNumId w:val="31"/>
  </w:num>
  <w:num w:numId="42">
    <w:abstractNumId w:val="13"/>
  </w:num>
  <w:num w:numId="43">
    <w:abstractNumId w:val="12"/>
  </w:num>
  <w:num w:numId="44">
    <w:abstractNumId w:val="22"/>
  </w:num>
  <w:num w:numId="45">
    <w:abstractNumId w:val="20"/>
  </w:num>
  <w:num w:numId="46">
    <w:abstractNumId w:val="18"/>
  </w:num>
  <w:num w:numId="47">
    <w:abstractNumId w:val="38"/>
  </w:num>
  <w:num w:numId="48">
    <w:abstractNumId w:val="46"/>
  </w:num>
  <w:num w:numId="49">
    <w:abstractNumId w:val="26"/>
  </w:num>
  <w:num w:numId="50">
    <w:abstractNumId w:val="23"/>
  </w:num>
  <w:num w:numId="51">
    <w:abstractNumId w:val="32"/>
  </w:num>
  <w:num w:numId="52">
    <w:abstractNumId w:val="47"/>
  </w:num>
  <w:num w:numId="53">
    <w:abstractNumId w:val="34"/>
  </w:num>
  <w:num w:numId="54">
    <w:abstractNumId w:val="36"/>
  </w:num>
  <w:num w:numId="55">
    <w:abstractNumId w:val="30"/>
  </w:num>
  <w:num w:numId="56">
    <w:abstractNumId w:val="1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EA2"/>
    <w:rsid w:val="00125EA2"/>
    <w:rsid w:val="00643D23"/>
    <w:rsid w:val="006B0D46"/>
    <w:rsid w:val="007D65FF"/>
    <w:rsid w:val="00913C69"/>
    <w:rsid w:val="00917592"/>
    <w:rsid w:val="00DB03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16172"/>
  <w15:chartTrackingRefBased/>
  <w15:docId w15:val="{7FF79664-F53D-42E4-AA77-064BBFA1C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5EA2"/>
    <w:pPr>
      <w:spacing w:after="0" w:line="240" w:lineRule="auto"/>
    </w:pPr>
    <w:rPr>
      <w:rFonts w:ascii="Verdana" w:eastAsia="Times New Roman" w:hAnsi="Verdana" w:cs="Times New Roman"/>
      <w:sz w:val="16"/>
      <w:szCs w:val="16"/>
      <w:lang w:eastAsia="es-ES"/>
    </w:rPr>
  </w:style>
  <w:style w:type="paragraph" w:styleId="Ttulo1">
    <w:name w:val="heading 1"/>
    <w:aliases w:val="Título 5_NB,Título Item,Document Header1,ROD1,Titulo 1,título 1,Chapter,H1,1 ghost,g,Heading 0,título1,(F2),TITULO 1,titulo 1,UCI Header 1,CONT"/>
    <w:basedOn w:val="Normal"/>
    <w:next w:val="Normal"/>
    <w:link w:val="Ttulo1Car"/>
    <w:qFormat/>
    <w:rsid w:val="00125EA2"/>
    <w:pPr>
      <w:keepNext/>
      <w:tabs>
        <w:tab w:val="num" w:pos="360"/>
      </w:tabs>
      <w:outlineLvl w:val="0"/>
    </w:pPr>
    <w:rPr>
      <w:rFonts w:ascii="Tahoma" w:hAnsi="Tahoma"/>
      <w:b/>
      <w:caps/>
      <w:sz w:val="22"/>
      <w:szCs w:val="22"/>
      <w:u w:val="single"/>
      <w:lang w:val="es-MX"/>
    </w:rPr>
  </w:style>
  <w:style w:type="paragraph" w:styleId="Ttulo2">
    <w:name w:val="heading 2"/>
    <w:aliases w:val="ROD2"/>
    <w:basedOn w:val="Normal"/>
    <w:next w:val="Normal"/>
    <w:link w:val="Ttulo2Car"/>
    <w:qFormat/>
    <w:rsid w:val="00125EA2"/>
    <w:pPr>
      <w:keepNext/>
      <w:numPr>
        <w:ilvl w:val="1"/>
        <w:numId w:val="3"/>
      </w:numPr>
      <w:ind w:left="0" w:firstLine="0"/>
      <w:outlineLvl w:val="1"/>
    </w:pPr>
    <w:rPr>
      <w:rFonts w:ascii="Times New Roman" w:hAnsi="Times New Roman"/>
      <w:b/>
      <w:sz w:val="22"/>
      <w:szCs w:val="20"/>
      <w:u w:val="single"/>
      <w:lang w:val="es-MX"/>
    </w:rPr>
  </w:style>
  <w:style w:type="paragraph" w:styleId="Ttulo3">
    <w:name w:val="heading 3"/>
    <w:aliases w:val="ROD3"/>
    <w:basedOn w:val="Normal"/>
    <w:next w:val="Normal"/>
    <w:link w:val="Ttulo3Car"/>
    <w:qFormat/>
    <w:rsid w:val="00125EA2"/>
    <w:pPr>
      <w:keepNext/>
      <w:numPr>
        <w:numId w:val="1"/>
      </w:numPr>
      <w:ind w:left="0" w:firstLine="0"/>
      <w:outlineLvl w:val="2"/>
    </w:pPr>
    <w:rPr>
      <w:rFonts w:ascii="Tahoma" w:hAnsi="Tahoma"/>
      <w:sz w:val="22"/>
      <w:szCs w:val="20"/>
      <w:u w:val="single"/>
      <w:lang w:val="es-MX"/>
    </w:rPr>
  </w:style>
  <w:style w:type="paragraph" w:styleId="Ttulo4">
    <w:name w:val="heading 4"/>
    <w:basedOn w:val="Normal"/>
    <w:next w:val="Normal"/>
    <w:link w:val="Ttulo4Car"/>
    <w:uiPriority w:val="9"/>
    <w:qFormat/>
    <w:rsid w:val="00125EA2"/>
    <w:pPr>
      <w:keepNext/>
      <w:tabs>
        <w:tab w:val="num" w:pos="360"/>
      </w:tabs>
      <w:jc w:val="both"/>
      <w:outlineLvl w:val="3"/>
    </w:pPr>
    <w:rPr>
      <w:rFonts w:cs="Arial"/>
      <w:bCs/>
      <w:iCs/>
      <w:szCs w:val="22"/>
      <w:lang w:eastAsia="en-US"/>
    </w:rPr>
  </w:style>
  <w:style w:type="paragraph" w:styleId="Ttulo5">
    <w:name w:val="heading 5"/>
    <w:basedOn w:val="Normal"/>
    <w:next w:val="Normal"/>
    <w:link w:val="Ttulo5Car"/>
    <w:uiPriority w:val="9"/>
    <w:qFormat/>
    <w:rsid w:val="00125EA2"/>
    <w:pPr>
      <w:tabs>
        <w:tab w:val="num" w:pos="360"/>
      </w:tabs>
      <w:outlineLvl w:val="4"/>
    </w:pPr>
    <w:rPr>
      <w:rFonts w:ascii="Times New Roman" w:hAnsi="Times New Roman"/>
      <w:bCs/>
      <w:iCs/>
      <w:sz w:val="20"/>
      <w:szCs w:val="26"/>
    </w:rPr>
  </w:style>
  <w:style w:type="paragraph" w:styleId="Ttulo6">
    <w:name w:val="heading 6"/>
    <w:basedOn w:val="Normal"/>
    <w:next w:val="Normal"/>
    <w:link w:val="Ttulo6Car"/>
    <w:uiPriority w:val="9"/>
    <w:qFormat/>
    <w:rsid w:val="00125EA2"/>
    <w:pPr>
      <w:keepNext/>
      <w:tabs>
        <w:tab w:val="num" w:pos="360"/>
      </w:tabs>
      <w:jc w:val="center"/>
      <w:outlineLvl w:val="5"/>
    </w:pPr>
    <w:rPr>
      <w:rFonts w:ascii="Times New Roman" w:hAnsi="Times New Roman"/>
      <w:b/>
      <w:sz w:val="20"/>
      <w:szCs w:val="20"/>
      <w:lang w:val="es-BO" w:eastAsia="en-US"/>
    </w:rPr>
  </w:style>
  <w:style w:type="paragraph" w:styleId="Ttulo7">
    <w:name w:val="heading 7"/>
    <w:basedOn w:val="Normal"/>
    <w:next w:val="Normal"/>
    <w:link w:val="Ttulo7Car"/>
    <w:uiPriority w:val="9"/>
    <w:qFormat/>
    <w:rsid w:val="00125EA2"/>
    <w:pPr>
      <w:spacing w:before="240" w:after="60"/>
      <w:outlineLvl w:val="6"/>
    </w:pPr>
    <w:rPr>
      <w:rFonts w:ascii="Times New Roman" w:hAnsi="Times New Roman"/>
      <w:sz w:val="24"/>
      <w:szCs w:val="24"/>
      <w:lang w:eastAsia="en-US"/>
    </w:rPr>
  </w:style>
  <w:style w:type="paragraph" w:styleId="Ttulo8">
    <w:name w:val="heading 8"/>
    <w:basedOn w:val="Normal"/>
    <w:next w:val="Normal"/>
    <w:link w:val="Ttulo8Car"/>
    <w:uiPriority w:val="9"/>
    <w:qFormat/>
    <w:rsid w:val="00125EA2"/>
    <w:pPr>
      <w:keepNext/>
      <w:jc w:val="center"/>
      <w:outlineLvl w:val="7"/>
    </w:pPr>
    <w:rPr>
      <w:rFonts w:ascii="Tahoma" w:hAnsi="Tahoma"/>
      <w:b/>
      <w:sz w:val="20"/>
      <w:szCs w:val="20"/>
      <w:u w:val="single"/>
      <w:lang w:val="es-MX" w:eastAsia="en-US"/>
    </w:rPr>
  </w:style>
  <w:style w:type="paragraph" w:styleId="Ttulo9">
    <w:name w:val="heading 9"/>
    <w:basedOn w:val="Normal"/>
    <w:next w:val="Normal"/>
    <w:link w:val="Ttulo9Car"/>
    <w:uiPriority w:val="9"/>
    <w:qFormat/>
    <w:rsid w:val="00125EA2"/>
    <w:pPr>
      <w:keepNext/>
      <w:tabs>
        <w:tab w:val="num" w:pos="360"/>
      </w:tabs>
      <w:jc w:val="center"/>
      <w:outlineLvl w:val="8"/>
    </w:pPr>
    <w:rPr>
      <w:rFonts w:ascii="Tahoma" w:hAnsi="Tahoma"/>
      <w:sz w:val="28"/>
      <w:szCs w:val="20"/>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5_NB Car,Título Item Car,Document Header1 Car,ROD1 Car,Titulo 1 Car,título 1 Car,Chapter Car,H1 Car,1 ghost Car,g Car,Heading 0 Car,título1 Car,(F2) Car,TITULO 1 Car,titulo 1 Car,UCI Header 1 Car,CONT Car"/>
    <w:basedOn w:val="Fuentedeprrafopredeter"/>
    <w:link w:val="Ttulo1"/>
    <w:rsid w:val="00125EA2"/>
    <w:rPr>
      <w:rFonts w:ascii="Tahoma" w:eastAsia="Times New Roman" w:hAnsi="Tahoma" w:cs="Times New Roman"/>
      <w:b/>
      <w:caps/>
      <w:u w:val="single"/>
      <w:lang w:val="es-MX" w:eastAsia="es-ES"/>
    </w:rPr>
  </w:style>
  <w:style w:type="character" w:customStyle="1" w:styleId="Ttulo2Car">
    <w:name w:val="Título 2 Car"/>
    <w:aliases w:val="ROD2 Car"/>
    <w:basedOn w:val="Fuentedeprrafopredeter"/>
    <w:link w:val="Ttulo2"/>
    <w:rsid w:val="00125EA2"/>
    <w:rPr>
      <w:rFonts w:ascii="Times New Roman" w:eastAsia="Times New Roman" w:hAnsi="Times New Roman" w:cs="Times New Roman"/>
      <w:b/>
      <w:szCs w:val="20"/>
      <w:u w:val="single"/>
      <w:lang w:val="es-MX" w:eastAsia="es-ES"/>
    </w:rPr>
  </w:style>
  <w:style w:type="character" w:customStyle="1" w:styleId="Ttulo3Car">
    <w:name w:val="Título 3 Car"/>
    <w:aliases w:val="ROD3 Car"/>
    <w:basedOn w:val="Fuentedeprrafopredeter"/>
    <w:link w:val="Ttulo3"/>
    <w:rsid w:val="00125EA2"/>
    <w:rPr>
      <w:rFonts w:ascii="Tahoma" w:eastAsia="Times New Roman" w:hAnsi="Tahoma" w:cs="Times New Roman"/>
      <w:szCs w:val="20"/>
      <w:u w:val="single"/>
      <w:lang w:val="es-MX" w:eastAsia="es-ES"/>
    </w:rPr>
  </w:style>
  <w:style w:type="character" w:customStyle="1" w:styleId="Ttulo4Car">
    <w:name w:val="Título 4 Car"/>
    <w:basedOn w:val="Fuentedeprrafopredeter"/>
    <w:link w:val="Ttulo4"/>
    <w:uiPriority w:val="9"/>
    <w:rsid w:val="00125EA2"/>
    <w:rPr>
      <w:rFonts w:ascii="Verdana" w:eastAsia="Times New Roman" w:hAnsi="Verdana" w:cs="Arial"/>
      <w:bCs/>
      <w:iCs/>
      <w:sz w:val="16"/>
    </w:rPr>
  </w:style>
  <w:style w:type="character" w:customStyle="1" w:styleId="Ttulo5Car">
    <w:name w:val="Título 5 Car"/>
    <w:basedOn w:val="Fuentedeprrafopredeter"/>
    <w:link w:val="Ttulo5"/>
    <w:uiPriority w:val="9"/>
    <w:rsid w:val="00125EA2"/>
    <w:rPr>
      <w:rFonts w:ascii="Times New Roman" w:eastAsia="Times New Roman" w:hAnsi="Times New Roman" w:cs="Times New Roman"/>
      <w:bCs/>
      <w:iCs/>
      <w:sz w:val="20"/>
      <w:szCs w:val="26"/>
      <w:lang w:eastAsia="es-ES"/>
    </w:rPr>
  </w:style>
  <w:style w:type="character" w:customStyle="1" w:styleId="Ttulo6Car">
    <w:name w:val="Título 6 Car"/>
    <w:basedOn w:val="Fuentedeprrafopredeter"/>
    <w:link w:val="Ttulo6"/>
    <w:uiPriority w:val="9"/>
    <w:rsid w:val="00125EA2"/>
    <w:rPr>
      <w:rFonts w:ascii="Times New Roman" w:eastAsia="Times New Roman" w:hAnsi="Times New Roman" w:cs="Times New Roman"/>
      <w:b/>
      <w:sz w:val="20"/>
      <w:szCs w:val="20"/>
      <w:lang w:val="es-BO"/>
    </w:rPr>
  </w:style>
  <w:style w:type="character" w:customStyle="1" w:styleId="Ttulo7Car">
    <w:name w:val="Título 7 Car"/>
    <w:basedOn w:val="Fuentedeprrafopredeter"/>
    <w:link w:val="Ttulo7"/>
    <w:uiPriority w:val="9"/>
    <w:rsid w:val="00125EA2"/>
    <w:rPr>
      <w:rFonts w:ascii="Times New Roman" w:eastAsia="Times New Roman" w:hAnsi="Times New Roman" w:cs="Times New Roman"/>
      <w:sz w:val="24"/>
      <w:szCs w:val="24"/>
    </w:rPr>
  </w:style>
  <w:style w:type="character" w:customStyle="1" w:styleId="Ttulo8Car">
    <w:name w:val="Título 8 Car"/>
    <w:basedOn w:val="Fuentedeprrafopredeter"/>
    <w:link w:val="Ttulo8"/>
    <w:uiPriority w:val="9"/>
    <w:rsid w:val="00125EA2"/>
    <w:rPr>
      <w:rFonts w:ascii="Tahoma" w:eastAsia="Times New Roman" w:hAnsi="Tahoma" w:cs="Times New Roman"/>
      <w:b/>
      <w:sz w:val="20"/>
      <w:szCs w:val="20"/>
      <w:u w:val="single"/>
      <w:lang w:val="es-MX"/>
    </w:rPr>
  </w:style>
  <w:style w:type="character" w:customStyle="1" w:styleId="Ttulo9Car">
    <w:name w:val="Título 9 Car"/>
    <w:basedOn w:val="Fuentedeprrafopredeter"/>
    <w:link w:val="Ttulo9"/>
    <w:uiPriority w:val="9"/>
    <w:rsid w:val="00125EA2"/>
    <w:rPr>
      <w:rFonts w:ascii="Tahoma" w:eastAsia="Times New Roman" w:hAnsi="Tahoma" w:cs="Times New Roman"/>
      <w:sz w:val="28"/>
      <w:szCs w:val="20"/>
    </w:rPr>
  </w:style>
  <w:style w:type="paragraph" w:styleId="Textocomentario">
    <w:name w:val="annotation text"/>
    <w:aliases w:val=" Car Car,Car Car"/>
    <w:basedOn w:val="Normal"/>
    <w:link w:val="TextocomentarioCar"/>
    <w:unhideWhenUsed/>
    <w:rsid w:val="00125EA2"/>
    <w:rPr>
      <w:rFonts w:ascii="Century Gothic" w:hAnsi="Century Gothic"/>
    </w:rPr>
  </w:style>
  <w:style w:type="character" w:customStyle="1" w:styleId="TextocomentarioCar">
    <w:name w:val="Texto comentario Car"/>
    <w:aliases w:val=" Car Car Car,Car Car Car"/>
    <w:basedOn w:val="Fuentedeprrafopredeter"/>
    <w:link w:val="Textocomentario"/>
    <w:rsid w:val="00125EA2"/>
    <w:rPr>
      <w:rFonts w:ascii="Century Gothic" w:eastAsia="Times New Roman" w:hAnsi="Century Gothic" w:cs="Times New Roman"/>
      <w:sz w:val="16"/>
      <w:szCs w:val="16"/>
      <w:lang w:eastAsia="es-ES"/>
    </w:rPr>
  </w:style>
  <w:style w:type="paragraph" w:styleId="Textodebloque">
    <w:name w:val="Block Text"/>
    <w:basedOn w:val="Normal"/>
    <w:uiPriority w:val="99"/>
    <w:rsid w:val="00125EA2"/>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125EA2"/>
    <w:rPr>
      <w:color w:val="0000FF"/>
      <w:u w:val="single"/>
    </w:rPr>
  </w:style>
  <w:style w:type="paragraph" w:styleId="Encabezado">
    <w:name w:val="header"/>
    <w:basedOn w:val="Normal"/>
    <w:link w:val="EncabezadoCar"/>
    <w:uiPriority w:val="99"/>
    <w:rsid w:val="00125EA2"/>
    <w:pPr>
      <w:tabs>
        <w:tab w:val="center" w:pos="4419"/>
        <w:tab w:val="right" w:pos="8838"/>
      </w:tabs>
    </w:pPr>
  </w:style>
  <w:style w:type="character" w:customStyle="1" w:styleId="EncabezadoCar">
    <w:name w:val="Encabezado Car"/>
    <w:basedOn w:val="Fuentedeprrafopredeter"/>
    <w:link w:val="Encabezado"/>
    <w:uiPriority w:val="99"/>
    <w:rsid w:val="00125EA2"/>
    <w:rPr>
      <w:rFonts w:ascii="Verdana" w:eastAsia="Times New Roman" w:hAnsi="Verdana" w:cs="Times New Roman"/>
      <w:sz w:val="16"/>
      <w:szCs w:val="16"/>
      <w:lang w:eastAsia="es-ES"/>
    </w:rPr>
  </w:style>
  <w:style w:type="paragraph" w:styleId="Piedepgina">
    <w:name w:val="footer"/>
    <w:basedOn w:val="Normal"/>
    <w:link w:val="PiedepginaCar"/>
    <w:uiPriority w:val="99"/>
    <w:rsid w:val="00125EA2"/>
    <w:pPr>
      <w:tabs>
        <w:tab w:val="center" w:pos="4419"/>
        <w:tab w:val="right" w:pos="8838"/>
      </w:tabs>
    </w:pPr>
  </w:style>
  <w:style w:type="character" w:customStyle="1" w:styleId="PiedepginaCar">
    <w:name w:val="Pie de página Car"/>
    <w:basedOn w:val="Fuentedeprrafopredeter"/>
    <w:link w:val="Piedepgina"/>
    <w:uiPriority w:val="99"/>
    <w:rsid w:val="00125EA2"/>
    <w:rPr>
      <w:rFonts w:ascii="Verdana" w:eastAsia="Times New Roman" w:hAnsi="Verdana" w:cs="Times New Roman"/>
      <w:sz w:val="16"/>
      <w:szCs w:val="16"/>
      <w:lang w:eastAsia="es-ES"/>
    </w:rPr>
  </w:style>
  <w:style w:type="paragraph" w:styleId="Textoindependiente">
    <w:name w:val="Body Text"/>
    <w:aliases w:val=" Car,Car"/>
    <w:basedOn w:val="Normal"/>
    <w:link w:val="TextoindependienteCar"/>
    <w:rsid w:val="00125EA2"/>
    <w:pPr>
      <w:spacing w:after="120"/>
    </w:pPr>
    <w:rPr>
      <w:rFonts w:ascii="Tms Rmn" w:hAnsi="Tms Rmn"/>
      <w:sz w:val="20"/>
      <w:szCs w:val="20"/>
      <w:lang w:val="en-US" w:eastAsia="en-US"/>
    </w:rPr>
  </w:style>
  <w:style w:type="character" w:customStyle="1" w:styleId="TextoindependienteCar">
    <w:name w:val="Texto independiente Car"/>
    <w:aliases w:val=" Car Car1,Car Car1"/>
    <w:basedOn w:val="Fuentedeprrafopredeter"/>
    <w:link w:val="Textoindependiente"/>
    <w:rsid w:val="00125EA2"/>
    <w:rPr>
      <w:rFonts w:ascii="Tms Rmn" w:eastAsia="Times New Roman" w:hAnsi="Tms Rmn" w:cs="Times New Roman"/>
      <w:sz w:val="20"/>
      <w:szCs w:val="20"/>
      <w:lang w:val="en-US"/>
    </w:rPr>
  </w:style>
  <w:style w:type="paragraph" w:styleId="Prrafodelista">
    <w:name w:val="List Paragraph"/>
    <w:aliases w:val="GRÁFICOS,Párrafo,titulo 5,Párrafo de lista11,Guiones,guiones,NÚMERO ITEM,GRÁFICO,본문1,Superíndice,cuadro,MAPA,GRAFICO,ARTICULOS,List Paragraph,de,lista,VIÑETAS,Titulo,BULLET Liste,Subtitulos,Lista 123,RAFO,Fase,List Paragraph 1,TITULO A"/>
    <w:basedOn w:val="Normal"/>
    <w:link w:val="PrrafodelistaCar"/>
    <w:uiPriority w:val="34"/>
    <w:qFormat/>
    <w:rsid w:val="00125EA2"/>
    <w:pPr>
      <w:ind w:left="357" w:firstLine="635"/>
    </w:pPr>
    <w:rPr>
      <w:sz w:val="18"/>
      <w:szCs w:val="20"/>
      <w:lang w:eastAsia="en-US"/>
    </w:rPr>
  </w:style>
  <w:style w:type="character" w:customStyle="1" w:styleId="PrrafodelistaCar">
    <w:name w:val="Párrafo de lista Car"/>
    <w:aliases w:val="GRÁFICOS Car,Párrafo Car,titulo 5 Car,Párrafo de lista11 Car,Guiones Car,guiones Car,NÚMERO ITEM Car,GRÁFICO Car,본문1 Car,Superíndice Car,cuadro Car,MAPA Car,GRAFICO Car,ARTICULOS Car,List Paragraph Car,de Car,lista Car,VIÑETAS Car"/>
    <w:link w:val="Prrafodelista"/>
    <w:uiPriority w:val="34"/>
    <w:qFormat/>
    <w:locked/>
    <w:rsid w:val="00125EA2"/>
    <w:rPr>
      <w:rFonts w:ascii="Verdana" w:eastAsia="Times New Roman" w:hAnsi="Verdana" w:cs="Times New Roman"/>
      <w:sz w:val="18"/>
      <w:szCs w:val="20"/>
    </w:rPr>
  </w:style>
  <w:style w:type="paragraph" w:styleId="Textodeglobo">
    <w:name w:val="Balloon Text"/>
    <w:basedOn w:val="Normal"/>
    <w:link w:val="TextodegloboCar"/>
    <w:uiPriority w:val="99"/>
    <w:rsid w:val="00125EA2"/>
    <w:rPr>
      <w:rFonts w:ascii="Tahoma" w:hAnsi="Tahoma" w:cs="Tahoma"/>
    </w:rPr>
  </w:style>
  <w:style w:type="character" w:customStyle="1" w:styleId="TextodegloboCar">
    <w:name w:val="Texto de globo Car"/>
    <w:basedOn w:val="Fuentedeprrafopredeter"/>
    <w:link w:val="Textodeglobo"/>
    <w:uiPriority w:val="99"/>
    <w:rsid w:val="00125EA2"/>
    <w:rPr>
      <w:rFonts w:ascii="Tahoma" w:eastAsia="Times New Roman" w:hAnsi="Tahoma" w:cs="Tahoma"/>
      <w:sz w:val="16"/>
      <w:szCs w:val="16"/>
      <w:lang w:eastAsia="es-ES"/>
    </w:rPr>
  </w:style>
  <w:style w:type="table" w:styleId="Tablaconcuadrcula">
    <w:name w:val="Table Grid"/>
    <w:basedOn w:val="Tablanormal"/>
    <w:uiPriority w:val="39"/>
    <w:rsid w:val="00125EA2"/>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rsid w:val="00125EA2"/>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uiPriority w:val="99"/>
    <w:rsid w:val="00125EA2"/>
    <w:rPr>
      <w:rFonts w:ascii="Tahoma" w:eastAsia="Times New Roman" w:hAnsi="Tahoma" w:cs="Tahoma"/>
      <w:sz w:val="20"/>
      <w:szCs w:val="20"/>
      <w:shd w:val="clear" w:color="auto" w:fill="000080"/>
      <w:lang w:eastAsia="es-ES"/>
    </w:rPr>
  </w:style>
  <w:style w:type="paragraph" w:customStyle="1" w:styleId="Sub-ClauseText">
    <w:name w:val="Sub-Clause Text"/>
    <w:basedOn w:val="Normal"/>
    <w:uiPriority w:val="99"/>
    <w:rsid w:val="00125EA2"/>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uiPriority w:val="99"/>
    <w:rsid w:val="00125EA2"/>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uiPriority w:val="99"/>
    <w:rsid w:val="00125EA2"/>
    <w:rPr>
      <w:rFonts w:ascii="Calibri" w:eastAsia="Calibri" w:hAnsi="Calibri" w:cs="Times New Roman"/>
      <w:sz w:val="20"/>
      <w:szCs w:val="20"/>
      <w:lang w:val="es-BO"/>
    </w:rPr>
  </w:style>
  <w:style w:type="character" w:styleId="Refdenotaalpie">
    <w:name w:val="footnote reference"/>
    <w:basedOn w:val="Fuentedeprrafopredeter"/>
    <w:rsid w:val="00125EA2"/>
    <w:rPr>
      <w:vertAlign w:val="superscript"/>
    </w:rPr>
  </w:style>
  <w:style w:type="character" w:styleId="Refdecomentario">
    <w:name w:val="annotation reference"/>
    <w:basedOn w:val="Fuentedeprrafopredeter"/>
    <w:unhideWhenUsed/>
    <w:rsid w:val="00125EA2"/>
    <w:rPr>
      <w:sz w:val="16"/>
      <w:szCs w:val="16"/>
    </w:rPr>
  </w:style>
  <w:style w:type="paragraph" w:styleId="Asuntodelcomentario">
    <w:name w:val="annotation subject"/>
    <w:basedOn w:val="Textocomentario"/>
    <w:next w:val="Textocomentario"/>
    <w:link w:val="AsuntodelcomentarioCar"/>
    <w:uiPriority w:val="99"/>
    <w:unhideWhenUsed/>
    <w:rsid w:val="00125EA2"/>
    <w:rPr>
      <w:b/>
      <w:bCs/>
      <w:sz w:val="20"/>
      <w:szCs w:val="20"/>
      <w:lang w:val="es-BO"/>
    </w:rPr>
  </w:style>
  <w:style w:type="character" w:customStyle="1" w:styleId="AsuntodelcomentarioCar">
    <w:name w:val="Asunto del comentario Car"/>
    <w:basedOn w:val="TextocomentarioCar"/>
    <w:link w:val="Asuntodelcomentario"/>
    <w:uiPriority w:val="99"/>
    <w:rsid w:val="00125EA2"/>
    <w:rPr>
      <w:rFonts w:ascii="Century Gothic" w:eastAsia="Times New Roman" w:hAnsi="Century Gothic" w:cs="Times New Roman"/>
      <w:b/>
      <w:bCs/>
      <w:sz w:val="20"/>
      <w:szCs w:val="20"/>
      <w:lang w:val="es-BO" w:eastAsia="es-ES"/>
    </w:rPr>
  </w:style>
  <w:style w:type="paragraph" w:customStyle="1" w:styleId="BodyText21">
    <w:name w:val="Body Text 21"/>
    <w:basedOn w:val="Normal"/>
    <w:uiPriority w:val="99"/>
    <w:rsid w:val="00125EA2"/>
    <w:pPr>
      <w:widowControl w:val="0"/>
      <w:jc w:val="both"/>
    </w:pPr>
    <w:rPr>
      <w:rFonts w:ascii="Times New Roman" w:hAnsi="Times New Roman"/>
      <w:sz w:val="24"/>
      <w:szCs w:val="20"/>
      <w:lang w:eastAsia="en-US"/>
    </w:rPr>
  </w:style>
  <w:style w:type="character" w:customStyle="1" w:styleId="CarCar11">
    <w:name w:val="Car Car11"/>
    <w:basedOn w:val="Fuentedeprrafopredeter"/>
    <w:rsid w:val="00125EA2"/>
    <w:rPr>
      <w:rFonts w:ascii="Tahoma" w:eastAsia="Times New Roman" w:hAnsi="Tahoma"/>
      <w:b/>
      <w:caps/>
      <w:sz w:val="22"/>
      <w:szCs w:val="22"/>
      <w:u w:val="single"/>
      <w:lang w:val="es-MX" w:eastAsia="es-ES"/>
    </w:rPr>
  </w:style>
  <w:style w:type="character" w:customStyle="1" w:styleId="CarCar10">
    <w:name w:val="Car Car10"/>
    <w:basedOn w:val="Fuentedeprrafopredeter"/>
    <w:rsid w:val="00125EA2"/>
    <w:rPr>
      <w:rFonts w:ascii="Times New Roman" w:eastAsia="Times New Roman" w:hAnsi="Times New Roman"/>
      <w:b/>
      <w:sz w:val="22"/>
      <w:u w:val="single"/>
      <w:lang w:val="es-MX" w:eastAsia="es-ES"/>
    </w:rPr>
  </w:style>
  <w:style w:type="paragraph" w:customStyle="1" w:styleId="Normal2">
    <w:name w:val="Normal 2"/>
    <w:basedOn w:val="Normal"/>
    <w:uiPriority w:val="99"/>
    <w:rsid w:val="00125EA2"/>
    <w:pPr>
      <w:tabs>
        <w:tab w:val="left" w:pos="360"/>
        <w:tab w:val="left" w:pos="1080"/>
      </w:tabs>
      <w:jc w:val="both"/>
    </w:pPr>
    <w:rPr>
      <w:rFonts w:ascii="Times New Roman" w:hAnsi="Times New Roman"/>
      <w:sz w:val="24"/>
      <w:szCs w:val="20"/>
      <w:lang w:val="es-MX" w:eastAsia="en-US"/>
    </w:rPr>
  </w:style>
  <w:style w:type="character" w:styleId="Nmerodepgina">
    <w:name w:val="page number"/>
    <w:basedOn w:val="Fuentedeprrafopredeter"/>
    <w:rsid w:val="00125EA2"/>
  </w:style>
  <w:style w:type="paragraph" w:customStyle="1" w:styleId="1301Autolist">
    <w:name w:val="13.01 Autolist"/>
    <w:basedOn w:val="Normal"/>
    <w:next w:val="Normal"/>
    <w:uiPriority w:val="99"/>
    <w:rsid w:val="00125EA2"/>
    <w:pPr>
      <w:keepNext/>
      <w:tabs>
        <w:tab w:val="num" w:pos="720"/>
      </w:tabs>
      <w:spacing w:before="120" w:after="120"/>
      <w:ind w:left="340" w:hanging="340"/>
      <w:jc w:val="both"/>
    </w:pPr>
    <w:rPr>
      <w:rFonts w:ascii="Times New Roman" w:hAnsi="Times New Roman"/>
      <w:sz w:val="24"/>
      <w:szCs w:val="20"/>
      <w:lang w:val="es-ES_tradnl" w:eastAsia="en-US"/>
    </w:rPr>
  </w:style>
  <w:style w:type="paragraph" w:customStyle="1" w:styleId="iAutoList">
    <w:name w:val="(i) AutoList"/>
    <w:basedOn w:val="aparagraphs"/>
    <w:next w:val="Normal"/>
    <w:rsid w:val="00125EA2"/>
  </w:style>
  <w:style w:type="paragraph" w:customStyle="1" w:styleId="aparagraphs">
    <w:name w:val="(a) paragraphs"/>
    <w:next w:val="Normal"/>
    <w:uiPriority w:val="99"/>
    <w:rsid w:val="00125EA2"/>
    <w:pPr>
      <w:spacing w:before="120" w:after="120" w:line="240" w:lineRule="auto"/>
      <w:jc w:val="both"/>
    </w:pPr>
    <w:rPr>
      <w:rFonts w:ascii="Times New Roman" w:eastAsia="Times New Roman" w:hAnsi="Times New Roman" w:cs="Times New Roman"/>
      <w:snapToGrid w:val="0"/>
      <w:sz w:val="24"/>
      <w:szCs w:val="20"/>
      <w:lang w:val="es-ES_tradnl"/>
    </w:rPr>
  </w:style>
  <w:style w:type="paragraph" w:styleId="Sangradetextonormal">
    <w:name w:val="Body Text Indent"/>
    <w:basedOn w:val="Normal"/>
    <w:link w:val="SangradetextonormalCar"/>
    <w:uiPriority w:val="99"/>
    <w:rsid w:val="00125EA2"/>
    <w:pPr>
      <w:tabs>
        <w:tab w:val="num" w:pos="360"/>
      </w:tabs>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uiPriority w:val="99"/>
    <w:rsid w:val="00125EA2"/>
    <w:rPr>
      <w:rFonts w:ascii="Times New Roman" w:eastAsia="Times New Roman" w:hAnsi="Times New Roman" w:cs="Times New Roman"/>
      <w:sz w:val="20"/>
      <w:szCs w:val="20"/>
    </w:rPr>
  </w:style>
  <w:style w:type="paragraph" w:styleId="Listaconvietas2">
    <w:name w:val="List Bullet 2"/>
    <w:basedOn w:val="Normal"/>
    <w:autoRedefine/>
    <w:uiPriority w:val="99"/>
    <w:rsid w:val="00125EA2"/>
    <w:rPr>
      <w:rFonts w:ascii="Times New Roman" w:hAnsi="Times New Roman"/>
      <w:sz w:val="24"/>
      <w:szCs w:val="24"/>
    </w:rPr>
  </w:style>
  <w:style w:type="paragraph" w:styleId="Listaconvietas4">
    <w:name w:val="List Bullet 4"/>
    <w:basedOn w:val="Normal"/>
    <w:autoRedefine/>
    <w:uiPriority w:val="99"/>
    <w:rsid w:val="00125EA2"/>
    <w:pPr>
      <w:tabs>
        <w:tab w:val="num" w:pos="360"/>
      </w:tabs>
      <w:ind w:left="360" w:hanging="360"/>
    </w:pPr>
    <w:rPr>
      <w:rFonts w:ascii="Times New Roman" w:hAnsi="Times New Roman"/>
      <w:sz w:val="24"/>
      <w:szCs w:val="24"/>
    </w:rPr>
  </w:style>
  <w:style w:type="paragraph" w:styleId="Ttulo">
    <w:name w:val="Title"/>
    <w:aliases w:val="ÍTEMS 001,6"/>
    <w:basedOn w:val="Normal"/>
    <w:link w:val="TtuloCar"/>
    <w:uiPriority w:val="99"/>
    <w:qFormat/>
    <w:rsid w:val="00125EA2"/>
    <w:pPr>
      <w:jc w:val="center"/>
    </w:pPr>
    <w:rPr>
      <w:rFonts w:ascii="Times New Roman" w:hAnsi="Times New Roman"/>
      <w:b/>
      <w:caps/>
      <w:sz w:val="24"/>
      <w:szCs w:val="36"/>
      <w:u w:val="single"/>
      <w:lang w:eastAsia="en-US"/>
    </w:rPr>
  </w:style>
  <w:style w:type="character" w:customStyle="1" w:styleId="TtuloCar">
    <w:name w:val="Título Car"/>
    <w:aliases w:val="ÍTEMS 001 Car,6 Car"/>
    <w:basedOn w:val="Fuentedeprrafopredeter"/>
    <w:link w:val="Ttulo"/>
    <w:uiPriority w:val="99"/>
    <w:rsid w:val="00125EA2"/>
    <w:rPr>
      <w:rFonts w:ascii="Times New Roman" w:eastAsia="Times New Roman" w:hAnsi="Times New Roman" w:cs="Times New Roman"/>
      <w:b/>
      <w:caps/>
      <w:sz w:val="24"/>
      <w:szCs w:val="36"/>
      <w:u w:val="single"/>
    </w:rPr>
  </w:style>
  <w:style w:type="paragraph" w:customStyle="1" w:styleId="Document1">
    <w:name w:val="Document 1"/>
    <w:uiPriority w:val="99"/>
    <w:rsid w:val="00125EA2"/>
    <w:pPr>
      <w:keepNext/>
      <w:keepLines/>
      <w:tabs>
        <w:tab w:val="left" w:pos="-720"/>
      </w:tabs>
      <w:suppressAutoHyphens/>
      <w:spacing w:after="0" w:line="240" w:lineRule="auto"/>
    </w:pPr>
    <w:rPr>
      <w:rFonts w:ascii="Courier" w:eastAsia="Times New Roman" w:hAnsi="Courier" w:cs="Times New Roman"/>
      <w:sz w:val="24"/>
      <w:szCs w:val="20"/>
      <w:lang w:val="en-US"/>
    </w:rPr>
  </w:style>
  <w:style w:type="paragraph" w:styleId="Sangra2detindependiente">
    <w:name w:val="Body Text Indent 2"/>
    <w:basedOn w:val="Normal"/>
    <w:link w:val="Sangra2detindependienteCar"/>
    <w:uiPriority w:val="99"/>
    <w:rsid w:val="00125EA2"/>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uiPriority w:val="99"/>
    <w:rsid w:val="00125EA2"/>
    <w:rPr>
      <w:rFonts w:ascii="Times New Roman" w:eastAsia="Times New Roman" w:hAnsi="Times New Roman" w:cs="Times New Roman"/>
      <w:sz w:val="20"/>
      <w:szCs w:val="20"/>
    </w:rPr>
  </w:style>
  <w:style w:type="paragraph" w:styleId="Sangra3detindependiente">
    <w:name w:val="Body Text Indent 3"/>
    <w:basedOn w:val="Normal"/>
    <w:link w:val="Sangra3detindependienteCar"/>
    <w:uiPriority w:val="99"/>
    <w:rsid w:val="00125EA2"/>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uiPriority w:val="99"/>
    <w:rsid w:val="00125EA2"/>
    <w:rPr>
      <w:rFonts w:ascii="Times New Roman" w:eastAsia="Times New Roman" w:hAnsi="Times New Roman" w:cs="Times New Roman"/>
      <w:sz w:val="16"/>
      <w:szCs w:val="16"/>
      <w:lang w:val="es-BO"/>
    </w:rPr>
  </w:style>
  <w:style w:type="paragraph" w:styleId="Textoindependiente3">
    <w:name w:val="Body Text 3"/>
    <w:basedOn w:val="Normal"/>
    <w:link w:val="Textoindependiente3Car"/>
    <w:uiPriority w:val="99"/>
    <w:rsid w:val="00125EA2"/>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uiPriority w:val="99"/>
    <w:rsid w:val="00125EA2"/>
    <w:rPr>
      <w:rFonts w:ascii="Times New Roman" w:eastAsia="Times New Roman" w:hAnsi="Times New Roman" w:cs="Times New Roman"/>
      <w:sz w:val="16"/>
      <w:szCs w:val="16"/>
    </w:rPr>
  </w:style>
  <w:style w:type="paragraph" w:customStyle="1" w:styleId="Head1">
    <w:name w:val="Head1"/>
    <w:basedOn w:val="Normal"/>
    <w:uiPriority w:val="99"/>
    <w:rsid w:val="00125EA2"/>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uiPriority w:val="99"/>
    <w:rsid w:val="00125EA2"/>
    <w:pPr>
      <w:tabs>
        <w:tab w:val="num" w:pos="814"/>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uiPriority w:val="99"/>
    <w:rsid w:val="00125EA2"/>
    <w:pPr>
      <w:spacing w:before="100" w:after="100"/>
    </w:pPr>
    <w:rPr>
      <w:rFonts w:ascii="Times New Roman" w:hAnsi="Times New Roman"/>
      <w:sz w:val="24"/>
      <w:szCs w:val="24"/>
      <w:lang w:val="en-US" w:eastAsia="en-US"/>
    </w:rPr>
  </w:style>
  <w:style w:type="paragraph" w:styleId="Continuarlista2">
    <w:name w:val="List Continue 2"/>
    <w:basedOn w:val="Normal"/>
    <w:uiPriority w:val="99"/>
    <w:rsid w:val="00125EA2"/>
    <w:pPr>
      <w:spacing w:after="120"/>
      <w:ind w:left="720"/>
    </w:pPr>
    <w:rPr>
      <w:rFonts w:ascii="Times New Roman" w:hAnsi="Times New Roman"/>
      <w:sz w:val="20"/>
      <w:szCs w:val="20"/>
      <w:lang w:eastAsia="en-US"/>
    </w:rPr>
  </w:style>
  <w:style w:type="paragraph" w:customStyle="1" w:styleId="xl25">
    <w:name w:val="xl25"/>
    <w:basedOn w:val="Normal"/>
    <w:uiPriority w:val="99"/>
    <w:rsid w:val="00125EA2"/>
    <w:pPr>
      <w:spacing w:before="100" w:beforeAutospacing="1" w:after="100" w:afterAutospacing="1"/>
    </w:pPr>
    <w:rPr>
      <w:rFonts w:ascii="Humanst521 BT" w:eastAsia="Arial Unicode MS" w:hAnsi="Humanst521 BT" w:cs="Arial Unicode MS"/>
      <w:b/>
      <w:bCs/>
      <w:sz w:val="18"/>
      <w:szCs w:val="18"/>
    </w:rPr>
  </w:style>
  <w:style w:type="paragraph" w:styleId="Textoindependiente2">
    <w:name w:val="Body Text 2"/>
    <w:basedOn w:val="Normal"/>
    <w:link w:val="Textoindependiente2Car"/>
    <w:uiPriority w:val="99"/>
    <w:rsid w:val="00125EA2"/>
    <w:pPr>
      <w:spacing w:after="120" w:line="480" w:lineRule="auto"/>
    </w:pPr>
    <w:rPr>
      <w:rFonts w:ascii="Times New Roman" w:hAnsi="Times New Roman"/>
      <w:sz w:val="20"/>
      <w:szCs w:val="20"/>
      <w:lang w:eastAsia="en-US"/>
    </w:rPr>
  </w:style>
  <w:style w:type="character" w:customStyle="1" w:styleId="Textoindependiente2Car">
    <w:name w:val="Texto independiente 2 Car"/>
    <w:basedOn w:val="Fuentedeprrafopredeter"/>
    <w:link w:val="Textoindependiente2"/>
    <w:uiPriority w:val="99"/>
    <w:rsid w:val="00125EA2"/>
    <w:rPr>
      <w:rFonts w:ascii="Times New Roman" w:eastAsia="Times New Roman" w:hAnsi="Times New Roman" w:cs="Times New Roman"/>
      <w:sz w:val="20"/>
      <w:szCs w:val="20"/>
    </w:rPr>
  </w:style>
  <w:style w:type="paragraph" w:customStyle="1" w:styleId="Textoindependiente31">
    <w:name w:val="Texto independiente 31"/>
    <w:basedOn w:val="Normal"/>
    <w:uiPriority w:val="99"/>
    <w:rsid w:val="00125EA2"/>
    <w:pPr>
      <w:widowControl w:val="0"/>
      <w:jc w:val="both"/>
    </w:pPr>
    <w:rPr>
      <w:rFonts w:ascii="Times New Roman" w:hAnsi="Times New Roman"/>
      <w:b/>
      <w:sz w:val="24"/>
      <w:szCs w:val="20"/>
    </w:rPr>
  </w:style>
  <w:style w:type="paragraph" w:customStyle="1" w:styleId="Sangra3detindependiente1">
    <w:name w:val="Sangría 3 de t. independiente1"/>
    <w:basedOn w:val="Normal"/>
    <w:uiPriority w:val="99"/>
    <w:rsid w:val="00125EA2"/>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125EA2"/>
    <w:pPr>
      <w:tabs>
        <w:tab w:val="left" w:pos="567"/>
        <w:tab w:val="left" w:pos="1100"/>
        <w:tab w:val="right" w:leader="dot" w:pos="8999"/>
      </w:tabs>
    </w:pPr>
    <w:rPr>
      <w:rFonts w:ascii="Times New Roman" w:hAnsi="Times New Roman"/>
      <w:sz w:val="18"/>
      <w:szCs w:val="20"/>
      <w:lang w:val="es-ES_tradnl"/>
    </w:rPr>
  </w:style>
  <w:style w:type="paragraph" w:styleId="Lista2">
    <w:name w:val="List 2"/>
    <w:basedOn w:val="Normal"/>
    <w:uiPriority w:val="99"/>
    <w:rsid w:val="00125EA2"/>
    <w:pPr>
      <w:ind w:left="566" w:hanging="283"/>
    </w:pPr>
    <w:rPr>
      <w:rFonts w:ascii="Times New Roman" w:hAnsi="Times New Roman"/>
    </w:rPr>
  </w:style>
  <w:style w:type="paragraph" w:customStyle="1" w:styleId="CM2">
    <w:name w:val="CM2"/>
    <w:basedOn w:val="Normal"/>
    <w:next w:val="Normal"/>
    <w:uiPriority w:val="99"/>
    <w:rsid w:val="00125EA2"/>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uiPriority w:val="99"/>
    <w:rsid w:val="00125EA2"/>
    <w:pPr>
      <w:widowControl w:val="0"/>
      <w:autoSpaceDE w:val="0"/>
      <w:autoSpaceDN w:val="0"/>
      <w:adjustRightInd w:val="0"/>
      <w:spacing w:after="220"/>
    </w:pPr>
    <w:rPr>
      <w:rFonts w:ascii="MECOND+Verdana" w:hAnsi="MECOND+Verdana"/>
      <w:sz w:val="24"/>
      <w:szCs w:val="24"/>
    </w:rPr>
  </w:style>
  <w:style w:type="paragraph" w:styleId="Sinespaciado">
    <w:name w:val="No Spacing"/>
    <w:link w:val="SinespaciadoCar"/>
    <w:uiPriority w:val="1"/>
    <w:qFormat/>
    <w:rsid w:val="00125EA2"/>
    <w:pPr>
      <w:spacing w:after="0" w:line="240" w:lineRule="auto"/>
    </w:pPr>
    <w:rPr>
      <w:rFonts w:ascii="Calibri" w:eastAsia="Times New Roman" w:hAnsi="Calibri" w:cs="Times New Roman"/>
    </w:rPr>
  </w:style>
  <w:style w:type="character" w:customStyle="1" w:styleId="SinespaciadoCar">
    <w:name w:val="Sin espaciado Car"/>
    <w:basedOn w:val="Fuentedeprrafopredeter"/>
    <w:link w:val="Sinespaciado"/>
    <w:uiPriority w:val="1"/>
    <w:rsid w:val="00125EA2"/>
    <w:rPr>
      <w:rFonts w:ascii="Calibri" w:eastAsia="Times New Roman" w:hAnsi="Calibri" w:cs="Times New Roman"/>
    </w:rPr>
  </w:style>
  <w:style w:type="paragraph" w:styleId="TtuloTDC">
    <w:name w:val="TOC Heading"/>
    <w:basedOn w:val="Ttulo1"/>
    <w:next w:val="Normal"/>
    <w:uiPriority w:val="39"/>
    <w:semiHidden/>
    <w:unhideWhenUsed/>
    <w:qFormat/>
    <w:rsid w:val="00125EA2"/>
    <w:pPr>
      <w:keepLines/>
      <w:tabs>
        <w:tab w:val="clear" w:pos="360"/>
      </w:tabs>
      <w:spacing w:before="480" w:line="276" w:lineRule="auto"/>
      <w:outlineLvl w:val="9"/>
    </w:pPr>
    <w:rPr>
      <w:rFonts w:asciiTheme="majorHAnsi" w:eastAsiaTheme="majorEastAsia" w:hAnsiTheme="majorHAnsi" w:cstheme="majorBidi"/>
      <w:bCs/>
      <w:caps w:val="0"/>
      <w:color w:val="2F5496" w:themeColor="accent1" w:themeShade="BF"/>
      <w:sz w:val="28"/>
      <w:szCs w:val="28"/>
      <w:u w:val="none"/>
      <w:lang w:val="es-ES" w:eastAsia="en-US"/>
    </w:rPr>
  </w:style>
  <w:style w:type="paragraph" w:styleId="TDC2">
    <w:name w:val="toc 2"/>
    <w:basedOn w:val="Normal"/>
    <w:next w:val="Normal"/>
    <w:autoRedefine/>
    <w:uiPriority w:val="39"/>
    <w:unhideWhenUsed/>
    <w:rsid w:val="00125EA2"/>
    <w:pPr>
      <w:spacing w:after="100"/>
      <w:ind w:left="160"/>
    </w:pPr>
  </w:style>
  <w:style w:type="table" w:customStyle="1" w:styleId="Tablaconcuadrcula1">
    <w:name w:val="Tabla con cuadrícula1"/>
    <w:basedOn w:val="Tablanormal"/>
    <w:next w:val="Tablaconcuadrcula"/>
    <w:uiPriority w:val="39"/>
    <w:rsid w:val="00125EA2"/>
    <w:pPr>
      <w:spacing w:after="0" w:line="240" w:lineRule="auto"/>
    </w:pPr>
    <w:rPr>
      <w:rFonts w:ascii="Calibri" w:eastAsia="Calibri" w:hAnsi="Calibri" w:cs="Times New Roman"/>
      <w:sz w:val="20"/>
      <w:szCs w:val="20"/>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39"/>
    <w:rsid w:val="00125EA2"/>
    <w:pPr>
      <w:spacing w:after="0" w:line="240" w:lineRule="auto"/>
    </w:pPr>
    <w:rPr>
      <w:rFonts w:ascii="Calibri" w:eastAsia="Calibri" w:hAnsi="Calibri" w:cs="Times New Roman"/>
      <w:sz w:val="20"/>
      <w:szCs w:val="20"/>
      <w:lang w:val="es-BO" w:eastAsia="es-B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1">
    <w:name w:val="Título Car1"/>
    <w:aliases w:val="ÍTEMS 001 Car1,6 Car1"/>
    <w:basedOn w:val="Fuentedeprrafopredeter"/>
    <w:uiPriority w:val="99"/>
    <w:rsid w:val="00125EA2"/>
    <w:rPr>
      <w:rFonts w:cs="Arial"/>
      <w:b/>
      <w:bCs/>
      <w:kern w:val="28"/>
      <w:szCs w:val="32"/>
      <w:lang w:val="es-BO"/>
    </w:rPr>
  </w:style>
  <w:style w:type="paragraph" w:styleId="TDC3">
    <w:name w:val="toc 3"/>
    <w:basedOn w:val="Normal"/>
    <w:next w:val="Normal"/>
    <w:autoRedefine/>
    <w:uiPriority w:val="39"/>
    <w:unhideWhenUsed/>
    <w:rsid w:val="00125EA2"/>
    <w:pPr>
      <w:spacing w:after="100" w:line="259" w:lineRule="auto"/>
      <w:ind w:left="440"/>
    </w:pPr>
    <w:rPr>
      <w:rFonts w:asciiTheme="minorHAnsi" w:eastAsiaTheme="minorEastAsia" w:hAnsiTheme="minorHAnsi" w:cstheme="minorBidi"/>
      <w:sz w:val="22"/>
      <w:szCs w:val="22"/>
      <w:lang w:val="es-BO" w:eastAsia="es-BO"/>
    </w:rPr>
  </w:style>
  <w:style w:type="paragraph" w:styleId="TDC4">
    <w:name w:val="toc 4"/>
    <w:basedOn w:val="Normal"/>
    <w:next w:val="Normal"/>
    <w:autoRedefine/>
    <w:uiPriority w:val="39"/>
    <w:unhideWhenUsed/>
    <w:rsid w:val="00125EA2"/>
    <w:pPr>
      <w:spacing w:after="100" w:line="259" w:lineRule="auto"/>
      <w:ind w:left="660"/>
    </w:pPr>
    <w:rPr>
      <w:rFonts w:asciiTheme="minorHAnsi" w:eastAsiaTheme="minorEastAsia" w:hAnsiTheme="minorHAnsi" w:cstheme="minorBidi"/>
      <w:sz w:val="22"/>
      <w:szCs w:val="22"/>
      <w:lang w:val="es-BO" w:eastAsia="es-BO"/>
    </w:rPr>
  </w:style>
  <w:style w:type="paragraph" w:styleId="TDC5">
    <w:name w:val="toc 5"/>
    <w:basedOn w:val="Normal"/>
    <w:next w:val="Normal"/>
    <w:autoRedefine/>
    <w:uiPriority w:val="39"/>
    <w:unhideWhenUsed/>
    <w:rsid w:val="00125EA2"/>
    <w:pPr>
      <w:spacing w:after="100" w:line="259" w:lineRule="auto"/>
      <w:ind w:left="880"/>
    </w:pPr>
    <w:rPr>
      <w:rFonts w:asciiTheme="minorHAnsi" w:eastAsiaTheme="minorEastAsia" w:hAnsiTheme="minorHAnsi" w:cstheme="minorBidi"/>
      <w:sz w:val="22"/>
      <w:szCs w:val="22"/>
      <w:lang w:val="es-BO" w:eastAsia="es-BO"/>
    </w:rPr>
  </w:style>
  <w:style w:type="paragraph" w:styleId="TDC6">
    <w:name w:val="toc 6"/>
    <w:basedOn w:val="Normal"/>
    <w:next w:val="Normal"/>
    <w:autoRedefine/>
    <w:uiPriority w:val="39"/>
    <w:unhideWhenUsed/>
    <w:rsid w:val="00125EA2"/>
    <w:pPr>
      <w:spacing w:after="100" w:line="259" w:lineRule="auto"/>
      <w:ind w:left="1100"/>
    </w:pPr>
    <w:rPr>
      <w:rFonts w:asciiTheme="minorHAnsi" w:eastAsiaTheme="minorEastAsia" w:hAnsiTheme="minorHAnsi" w:cstheme="minorBidi"/>
      <w:sz w:val="22"/>
      <w:szCs w:val="22"/>
      <w:lang w:val="es-BO" w:eastAsia="es-BO"/>
    </w:rPr>
  </w:style>
  <w:style w:type="paragraph" w:styleId="TDC7">
    <w:name w:val="toc 7"/>
    <w:basedOn w:val="Normal"/>
    <w:next w:val="Normal"/>
    <w:autoRedefine/>
    <w:uiPriority w:val="39"/>
    <w:unhideWhenUsed/>
    <w:rsid w:val="00125EA2"/>
    <w:pPr>
      <w:spacing w:after="100" w:line="259" w:lineRule="auto"/>
      <w:ind w:left="1320"/>
    </w:pPr>
    <w:rPr>
      <w:rFonts w:asciiTheme="minorHAnsi" w:eastAsiaTheme="minorEastAsia" w:hAnsiTheme="minorHAnsi" w:cstheme="minorBidi"/>
      <w:sz w:val="22"/>
      <w:szCs w:val="22"/>
      <w:lang w:val="es-BO" w:eastAsia="es-BO"/>
    </w:rPr>
  </w:style>
  <w:style w:type="paragraph" w:styleId="TDC8">
    <w:name w:val="toc 8"/>
    <w:basedOn w:val="Normal"/>
    <w:next w:val="Normal"/>
    <w:autoRedefine/>
    <w:uiPriority w:val="39"/>
    <w:unhideWhenUsed/>
    <w:rsid w:val="00125EA2"/>
    <w:pPr>
      <w:spacing w:after="100" w:line="259" w:lineRule="auto"/>
      <w:ind w:left="1540"/>
    </w:pPr>
    <w:rPr>
      <w:rFonts w:asciiTheme="minorHAnsi" w:eastAsiaTheme="minorEastAsia" w:hAnsiTheme="minorHAnsi" w:cstheme="minorBidi"/>
      <w:sz w:val="22"/>
      <w:szCs w:val="22"/>
      <w:lang w:val="es-BO" w:eastAsia="es-BO"/>
    </w:rPr>
  </w:style>
  <w:style w:type="paragraph" w:styleId="TDC9">
    <w:name w:val="toc 9"/>
    <w:basedOn w:val="Normal"/>
    <w:next w:val="Normal"/>
    <w:autoRedefine/>
    <w:uiPriority w:val="39"/>
    <w:unhideWhenUsed/>
    <w:rsid w:val="00125EA2"/>
    <w:pPr>
      <w:spacing w:after="100" w:line="259" w:lineRule="auto"/>
      <w:ind w:left="1760"/>
    </w:pPr>
    <w:rPr>
      <w:rFonts w:asciiTheme="minorHAnsi" w:eastAsiaTheme="minorEastAsia" w:hAnsiTheme="minorHAnsi" w:cstheme="minorBidi"/>
      <w:sz w:val="22"/>
      <w:szCs w:val="22"/>
      <w:lang w:val="es-BO" w:eastAsia="es-BO"/>
    </w:rPr>
  </w:style>
  <w:style w:type="paragraph" w:styleId="Revisin">
    <w:name w:val="Revision"/>
    <w:hidden/>
    <w:uiPriority w:val="99"/>
    <w:semiHidden/>
    <w:rsid w:val="00125EA2"/>
    <w:pPr>
      <w:spacing w:after="0" w:line="240" w:lineRule="auto"/>
    </w:pPr>
    <w:rPr>
      <w:rFonts w:ascii="Verdana" w:eastAsia="Times New Roman" w:hAnsi="Verdana" w:cs="Times New Roman"/>
      <w:sz w:val="16"/>
      <w:szCs w:val="16"/>
      <w:lang w:eastAsia="es-ES"/>
    </w:rPr>
  </w:style>
  <w:style w:type="paragraph" w:customStyle="1" w:styleId="Ttulo11">
    <w:name w:val="Título11"/>
    <w:basedOn w:val="Normal"/>
    <w:uiPriority w:val="99"/>
    <w:qFormat/>
    <w:rsid w:val="00125EA2"/>
    <w:pPr>
      <w:spacing w:before="240" w:after="60"/>
      <w:jc w:val="center"/>
      <w:outlineLvl w:val="0"/>
    </w:pPr>
    <w:rPr>
      <w:rFonts w:ascii="Times New Roman" w:hAnsi="Times New Roman"/>
      <w:b/>
      <w:bCs/>
      <w:kern w:val="28"/>
      <w:sz w:val="20"/>
      <w:szCs w:val="32"/>
      <w:lang w:val="x-none" w:eastAsia="x-none"/>
    </w:rPr>
  </w:style>
  <w:style w:type="character" w:customStyle="1" w:styleId="corchete-llamada1">
    <w:name w:val="corchete-llamada1"/>
    <w:rsid w:val="00125EA2"/>
    <w:rPr>
      <w:vanish/>
      <w:webHidden w:val="0"/>
      <w:specVanish w:val="0"/>
    </w:rPr>
  </w:style>
  <w:style w:type="paragraph" w:customStyle="1" w:styleId="espe4">
    <w:name w:val="espe4"/>
    <w:basedOn w:val="Normal"/>
    <w:link w:val="espe4Car"/>
    <w:autoRedefine/>
    <w:rsid w:val="00125EA2"/>
    <w:pPr>
      <w:numPr>
        <w:numId w:val="33"/>
      </w:numPr>
      <w:tabs>
        <w:tab w:val="left" w:pos="1440"/>
        <w:tab w:val="right" w:leader="dot" w:pos="8911"/>
        <w:tab w:val="right" w:leader="dot" w:pos="9350"/>
      </w:tabs>
      <w:jc w:val="both"/>
    </w:pPr>
    <w:rPr>
      <w:rFonts w:ascii="Calibri" w:hAnsi="Calibri"/>
      <w:b/>
      <w:bCs/>
      <w:noProof/>
      <w:snapToGrid w:val="0"/>
      <w:sz w:val="22"/>
      <w:szCs w:val="22"/>
      <w:lang w:val="es-ES_tradnl" w:eastAsia="en-US"/>
    </w:rPr>
  </w:style>
  <w:style w:type="character" w:customStyle="1" w:styleId="espe4Car">
    <w:name w:val="espe4 Car"/>
    <w:link w:val="espe4"/>
    <w:rsid w:val="00125EA2"/>
    <w:rPr>
      <w:rFonts w:ascii="Calibri" w:eastAsia="Times New Roman" w:hAnsi="Calibri" w:cs="Times New Roman"/>
      <w:b/>
      <w:bCs/>
      <w:noProof/>
      <w:snapToGrid w:val="0"/>
      <w:lang w:val="es-ES_tradnl"/>
    </w:rPr>
  </w:style>
  <w:style w:type="paragraph" w:customStyle="1" w:styleId="DatosdetablasCentreado">
    <w:name w:val="Datos de tablas Centreado"/>
    <w:basedOn w:val="Normal"/>
    <w:uiPriority w:val="99"/>
    <w:qFormat/>
    <w:rsid w:val="00125EA2"/>
    <w:pPr>
      <w:jc w:val="center"/>
    </w:pPr>
    <w:rPr>
      <w:rFonts w:ascii="Calibri" w:eastAsia="Calibri" w:hAnsi="Calibri"/>
      <w:sz w:val="22"/>
      <w:szCs w:val="22"/>
      <w:lang w:val="es-ES_tradnl"/>
    </w:rPr>
  </w:style>
  <w:style w:type="character" w:styleId="Ttulodellibro">
    <w:name w:val="Book Title"/>
    <w:uiPriority w:val="33"/>
    <w:qFormat/>
    <w:rsid w:val="00125EA2"/>
    <w:rPr>
      <w:b/>
      <w:bCs/>
      <w:i/>
      <w:iCs/>
      <w:spacing w:val="5"/>
    </w:rPr>
  </w:style>
  <w:style w:type="paragraph" w:customStyle="1" w:styleId="1">
    <w:name w:val="1"/>
    <w:basedOn w:val="Normal"/>
    <w:next w:val="Ttulo"/>
    <w:link w:val="PuestoCar"/>
    <w:uiPriority w:val="99"/>
    <w:qFormat/>
    <w:rsid w:val="00125EA2"/>
    <w:pPr>
      <w:jc w:val="center"/>
    </w:pPr>
    <w:rPr>
      <w:rFonts w:ascii="Times New Roman" w:hAnsi="Times New Roman"/>
      <w:b/>
      <w:caps/>
      <w:sz w:val="24"/>
      <w:szCs w:val="36"/>
      <w:u w:val="single"/>
      <w:lang w:val="es-BO"/>
    </w:rPr>
  </w:style>
  <w:style w:type="character" w:customStyle="1" w:styleId="PuestoCar">
    <w:name w:val="Puesto Car"/>
    <w:link w:val="1"/>
    <w:uiPriority w:val="99"/>
    <w:rsid w:val="00125EA2"/>
    <w:rPr>
      <w:rFonts w:ascii="Times New Roman" w:eastAsia="Times New Roman" w:hAnsi="Times New Roman" w:cs="Times New Roman"/>
      <w:b/>
      <w:caps/>
      <w:sz w:val="24"/>
      <w:szCs w:val="36"/>
      <w:u w:val="single"/>
      <w:lang w:val="es-BO" w:eastAsia="es-ES"/>
    </w:rPr>
  </w:style>
  <w:style w:type="character" w:customStyle="1" w:styleId="PuestoCar1">
    <w:name w:val="Puesto Car1"/>
    <w:rsid w:val="00125EA2"/>
    <w:rPr>
      <w:rFonts w:ascii="Times New Roman" w:eastAsia="Times New Roman" w:hAnsi="Times New Roman" w:cs="Times New Roman"/>
      <w:b/>
      <w:caps/>
      <w:sz w:val="24"/>
      <w:szCs w:val="36"/>
      <w:u w:val="single"/>
      <w:lang w:val="es-BO"/>
    </w:rPr>
  </w:style>
  <w:style w:type="paragraph" w:customStyle="1" w:styleId="Prrafodelista1">
    <w:name w:val="Párrafo de lista1"/>
    <w:basedOn w:val="Normal"/>
    <w:uiPriority w:val="99"/>
    <w:rsid w:val="00125EA2"/>
    <w:pPr>
      <w:ind w:left="720"/>
    </w:pPr>
    <w:rPr>
      <w:rFonts w:ascii="Times New Roman" w:hAnsi="Times New Roman"/>
      <w:sz w:val="20"/>
      <w:szCs w:val="20"/>
      <w:lang w:val="es-BO" w:eastAsia="en-US"/>
    </w:rPr>
  </w:style>
  <w:style w:type="paragraph" w:customStyle="1" w:styleId="FR2">
    <w:name w:val="FR2"/>
    <w:rsid w:val="00125EA2"/>
    <w:pPr>
      <w:widowControl w:val="0"/>
      <w:autoSpaceDE w:val="0"/>
      <w:autoSpaceDN w:val="0"/>
      <w:adjustRightInd w:val="0"/>
      <w:spacing w:after="0" w:line="240" w:lineRule="auto"/>
    </w:pPr>
    <w:rPr>
      <w:rFonts w:ascii="Times New Roman" w:eastAsia="Times New Roman" w:hAnsi="Times New Roman" w:cs="Times New Roman"/>
      <w:b/>
      <w:bCs/>
      <w:sz w:val="20"/>
      <w:szCs w:val="20"/>
      <w:lang w:val="es-ES_tradnl" w:eastAsia="es-ES"/>
    </w:rPr>
  </w:style>
  <w:style w:type="paragraph" w:customStyle="1" w:styleId="toa">
    <w:name w:val="toa"/>
    <w:basedOn w:val="Normal"/>
    <w:uiPriority w:val="99"/>
    <w:rsid w:val="00125EA2"/>
    <w:pPr>
      <w:widowControl w:val="0"/>
      <w:tabs>
        <w:tab w:val="left" w:pos="9000"/>
        <w:tab w:val="right" w:pos="9360"/>
      </w:tabs>
      <w:suppressAutoHyphens/>
      <w:autoSpaceDE w:val="0"/>
      <w:autoSpaceDN w:val="0"/>
      <w:adjustRightInd w:val="0"/>
    </w:pPr>
    <w:rPr>
      <w:rFonts w:ascii="Courier New" w:hAnsi="Courier New" w:cs="Courier New"/>
      <w:sz w:val="20"/>
      <w:szCs w:val="20"/>
      <w:lang w:val="en-US"/>
    </w:rPr>
  </w:style>
  <w:style w:type="paragraph" w:customStyle="1" w:styleId="11tex">
    <w:name w:val="11tex"/>
    <w:basedOn w:val="Normal"/>
    <w:uiPriority w:val="99"/>
    <w:rsid w:val="00125EA2"/>
    <w:pPr>
      <w:tabs>
        <w:tab w:val="left" w:pos="-720"/>
      </w:tabs>
      <w:suppressAutoHyphens/>
      <w:spacing w:line="360" w:lineRule="auto"/>
      <w:ind w:left="1191"/>
      <w:jc w:val="both"/>
    </w:pPr>
    <w:rPr>
      <w:rFonts w:ascii="Courier New" w:hAnsi="Courier New" w:cs="Courier New"/>
      <w:i/>
      <w:iCs/>
      <w:spacing w:val="-3"/>
      <w:sz w:val="24"/>
      <w:szCs w:val="24"/>
      <w:lang w:val="es-ES_tradnl"/>
    </w:rPr>
  </w:style>
  <w:style w:type="paragraph" w:customStyle="1" w:styleId="11">
    <w:name w:val="1.1"/>
    <w:basedOn w:val="Normal"/>
    <w:uiPriority w:val="99"/>
    <w:rsid w:val="00125EA2"/>
    <w:pPr>
      <w:spacing w:line="480" w:lineRule="auto"/>
      <w:ind w:left="1134" w:hanging="567"/>
    </w:pPr>
    <w:rPr>
      <w:b/>
      <w:bCs/>
      <w:sz w:val="24"/>
      <w:szCs w:val="24"/>
      <w:lang w:val="es-ES_tradnl"/>
    </w:rPr>
  </w:style>
  <w:style w:type="paragraph" w:customStyle="1" w:styleId="p2">
    <w:name w:val="p2"/>
    <w:basedOn w:val="Normal"/>
    <w:uiPriority w:val="99"/>
    <w:rsid w:val="00125EA2"/>
    <w:pPr>
      <w:widowControl w:val="0"/>
      <w:tabs>
        <w:tab w:val="left" w:pos="620"/>
      </w:tabs>
      <w:autoSpaceDE w:val="0"/>
      <w:autoSpaceDN w:val="0"/>
      <w:adjustRightInd w:val="0"/>
      <w:ind w:left="864" w:hanging="576"/>
      <w:jc w:val="both"/>
    </w:pPr>
    <w:rPr>
      <w:sz w:val="20"/>
      <w:szCs w:val="20"/>
    </w:rPr>
  </w:style>
  <w:style w:type="paragraph" w:customStyle="1" w:styleId="Estilo1">
    <w:name w:val="Estilo1"/>
    <w:basedOn w:val="Ttulo3"/>
    <w:uiPriority w:val="99"/>
    <w:rsid w:val="00125EA2"/>
    <w:pPr>
      <w:numPr>
        <w:numId w:val="0"/>
      </w:numPr>
      <w:tabs>
        <w:tab w:val="left" w:pos="851"/>
      </w:tabs>
      <w:spacing w:before="180" w:after="120"/>
      <w:jc w:val="both"/>
    </w:pPr>
    <w:rPr>
      <w:rFonts w:ascii="Arial" w:hAnsi="Arial"/>
      <w:b/>
      <w:color w:val="0000FF"/>
      <w:szCs w:val="22"/>
      <w:u w:val="none"/>
      <w:lang w:val="es-ES_tradnl"/>
    </w:rPr>
  </w:style>
  <w:style w:type="paragraph" w:customStyle="1" w:styleId="Normal125">
    <w:name w:val="Normal(1.25)"/>
    <w:basedOn w:val="Normal"/>
    <w:uiPriority w:val="99"/>
    <w:rsid w:val="00125EA2"/>
    <w:pPr>
      <w:spacing w:before="120" w:after="120"/>
      <w:ind w:left="709"/>
      <w:jc w:val="both"/>
    </w:pPr>
    <w:rPr>
      <w:rFonts w:ascii="Arial" w:hAnsi="Arial"/>
      <w:sz w:val="22"/>
      <w:szCs w:val="24"/>
    </w:rPr>
  </w:style>
  <w:style w:type="paragraph" w:customStyle="1" w:styleId="Normala">
    <w:name w:val="Normal a)"/>
    <w:basedOn w:val="Normal"/>
    <w:uiPriority w:val="99"/>
    <w:rsid w:val="00125EA2"/>
    <w:pPr>
      <w:numPr>
        <w:ilvl w:val="7"/>
        <w:numId w:val="34"/>
      </w:numPr>
      <w:tabs>
        <w:tab w:val="num" w:pos="1287"/>
      </w:tabs>
      <w:spacing w:before="120" w:after="120"/>
      <w:ind w:left="1287" w:hanging="567"/>
      <w:jc w:val="both"/>
    </w:pPr>
    <w:rPr>
      <w:rFonts w:ascii="Arial" w:eastAsia="MS Mincho" w:hAnsi="Arial"/>
      <w:sz w:val="22"/>
      <w:szCs w:val="24"/>
      <w:lang w:val="es-BO"/>
    </w:rPr>
  </w:style>
  <w:style w:type="paragraph" w:customStyle="1" w:styleId="1EspecFlexMatVall">
    <w:name w:val="1 EspecFlexMatVall"/>
    <w:basedOn w:val="Ttulo1"/>
    <w:autoRedefine/>
    <w:uiPriority w:val="99"/>
    <w:rsid w:val="00125EA2"/>
    <w:pPr>
      <w:tabs>
        <w:tab w:val="clear" w:pos="360"/>
      </w:tabs>
      <w:spacing w:before="240" w:after="240"/>
      <w:ind w:left="399"/>
      <w:jc w:val="center"/>
    </w:pPr>
    <w:rPr>
      <w:rFonts w:ascii="Verdana" w:eastAsia="Batang" w:hAnsi="Verdana" w:cs="Arial"/>
      <w:caps w:val="0"/>
      <w:sz w:val="24"/>
      <w:lang w:val="es-ES_tradnl"/>
    </w:rPr>
  </w:style>
  <w:style w:type="paragraph" w:customStyle="1" w:styleId="Tablas">
    <w:name w:val="Tablas"/>
    <w:basedOn w:val="Normal"/>
    <w:uiPriority w:val="99"/>
    <w:rsid w:val="00125EA2"/>
    <w:pPr>
      <w:widowControl w:val="0"/>
      <w:autoSpaceDE w:val="0"/>
      <w:autoSpaceDN w:val="0"/>
      <w:adjustRightInd w:val="0"/>
      <w:spacing w:before="160" w:after="100"/>
      <w:ind w:left="1418"/>
      <w:jc w:val="center"/>
    </w:pPr>
    <w:rPr>
      <w:rFonts w:ascii="Century Gothic" w:hAnsi="Century Gothic"/>
      <w:color w:val="0000FF"/>
      <w:sz w:val="22"/>
      <w:szCs w:val="24"/>
    </w:rPr>
  </w:style>
  <w:style w:type="paragraph" w:customStyle="1" w:styleId="Tabla">
    <w:name w:val="Tabla"/>
    <w:basedOn w:val="Normal"/>
    <w:uiPriority w:val="99"/>
    <w:rsid w:val="00125EA2"/>
    <w:pPr>
      <w:widowControl w:val="0"/>
      <w:autoSpaceDE w:val="0"/>
      <w:autoSpaceDN w:val="0"/>
      <w:adjustRightInd w:val="0"/>
      <w:jc w:val="center"/>
    </w:pPr>
    <w:rPr>
      <w:rFonts w:ascii="Century Gothic" w:hAnsi="Century Gothic"/>
      <w:sz w:val="20"/>
      <w:szCs w:val="24"/>
    </w:rPr>
  </w:style>
  <w:style w:type="paragraph" w:customStyle="1" w:styleId="Tabla-tit">
    <w:name w:val="Tabla-tit"/>
    <w:basedOn w:val="Normal"/>
    <w:uiPriority w:val="99"/>
    <w:rsid w:val="00125EA2"/>
    <w:pPr>
      <w:widowControl w:val="0"/>
      <w:autoSpaceDE w:val="0"/>
      <w:autoSpaceDN w:val="0"/>
      <w:adjustRightInd w:val="0"/>
      <w:spacing w:before="60" w:after="100"/>
      <w:jc w:val="center"/>
    </w:pPr>
    <w:rPr>
      <w:rFonts w:ascii="Century Gothic" w:hAnsi="Century Gothic"/>
      <w:b/>
      <w:bCs/>
      <w:color w:val="0000FF"/>
      <w:sz w:val="20"/>
      <w:szCs w:val="48"/>
      <w:lang w:val="es-BO"/>
    </w:rPr>
  </w:style>
  <w:style w:type="character" w:customStyle="1" w:styleId="paquetes">
    <w:name w:val="paquetes"/>
    <w:basedOn w:val="Fuentedeprrafopredeter"/>
    <w:rsid w:val="00125EA2"/>
  </w:style>
  <w:style w:type="paragraph" w:customStyle="1" w:styleId="Textoindependiente21">
    <w:name w:val="Texto independiente 21"/>
    <w:basedOn w:val="Normal"/>
    <w:uiPriority w:val="99"/>
    <w:rsid w:val="00125EA2"/>
    <w:pPr>
      <w:overflowPunct w:val="0"/>
      <w:autoSpaceDE w:val="0"/>
      <w:autoSpaceDN w:val="0"/>
      <w:adjustRightInd w:val="0"/>
      <w:jc w:val="both"/>
      <w:textAlignment w:val="baseline"/>
    </w:pPr>
    <w:rPr>
      <w:rFonts w:ascii="Arial" w:hAnsi="Arial"/>
      <w:sz w:val="24"/>
      <w:szCs w:val="20"/>
      <w:lang w:val="es-ES_tradnl"/>
    </w:rPr>
  </w:style>
  <w:style w:type="paragraph" w:customStyle="1" w:styleId="Sangra2detindependiente1">
    <w:name w:val="Sangría 2 de t. independiente1"/>
    <w:basedOn w:val="Normal"/>
    <w:uiPriority w:val="99"/>
    <w:rsid w:val="00125EA2"/>
    <w:pPr>
      <w:overflowPunct w:val="0"/>
      <w:autoSpaceDE w:val="0"/>
      <w:autoSpaceDN w:val="0"/>
      <w:adjustRightInd w:val="0"/>
      <w:ind w:left="720"/>
      <w:jc w:val="both"/>
      <w:textAlignment w:val="baseline"/>
    </w:pPr>
    <w:rPr>
      <w:rFonts w:ascii="Arial" w:hAnsi="Arial"/>
      <w:sz w:val="24"/>
      <w:szCs w:val="20"/>
      <w:lang w:val="es-ES_tradnl"/>
    </w:rPr>
  </w:style>
  <w:style w:type="paragraph" w:customStyle="1" w:styleId="BodyTextIndent32">
    <w:name w:val="Body Text Indent 32"/>
    <w:basedOn w:val="Normal"/>
    <w:uiPriority w:val="99"/>
    <w:rsid w:val="00125EA2"/>
    <w:pPr>
      <w:overflowPunct w:val="0"/>
      <w:autoSpaceDE w:val="0"/>
      <w:autoSpaceDN w:val="0"/>
      <w:adjustRightInd w:val="0"/>
      <w:spacing w:before="120"/>
      <w:ind w:left="709"/>
      <w:jc w:val="both"/>
      <w:textAlignment w:val="baseline"/>
    </w:pPr>
    <w:rPr>
      <w:rFonts w:ascii="Times New Roman" w:hAnsi="Times New Roman"/>
      <w:sz w:val="24"/>
      <w:szCs w:val="20"/>
      <w:lang w:val="es-ES_tradnl"/>
    </w:rPr>
  </w:style>
  <w:style w:type="paragraph" w:customStyle="1" w:styleId="BodyTextIndent31">
    <w:name w:val="Body Text Indent 31"/>
    <w:basedOn w:val="Normal"/>
    <w:uiPriority w:val="99"/>
    <w:rsid w:val="00125EA2"/>
    <w:pPr>
      <w:tabs>
        <w:tab w:val="left" w:pos="-720"/>
        <w:tab w:val="left" w:pos="0"/>
      </w:tabs>
      <w:suppressAutoHyphens/>
      <w:overflowPunct w:val="0"/>
      <w:autoSpaceDE w:val="0"/>
      <w:autoSpaceDN w:val="0"/>
      <w:adjustRightInd w:val="0"/>
      <w:ind w:left="993"/>
      <w:jc w:val="both"/>
      <w:textAlignment w:val="baseline"/>
    </w:pPr>
    <w:rPr>
      <w:rFonts w:ascii="Times New Roman" w:hAnsi="Times New Roman"/>
      <w:sz w:val="24"/>
      <w:szCs w:val="20"/>
    </w:rPr>
  </w:style>
  <w:style w:type="paragraph" w:customStyle="1" w:styleId="Default">
    <w:name w:val="Default"/>
    <w:uiPriority w:val="99"/>
    <w:rsid w:val="00125EA2"/>
    <w:pPr>
      <w:autoSpaceDE w:val="0"/>
      <w:autoSpaceDN w:val="0"/>
      <w:adjustRightInd w:val="0"/>
      <w:spacing w:after="0" w:line="240" w:lineRule="auto"/>
    </w:pPr>
    <w:rPr>
      <w:rFonts w:ascii="Verdana" w:eastAsia="Calibri" w:hAnsi="Verdana" w:cs="Verdana"/>
      <w:color w:val="000000"/>
      <w:sz w:val="24"/>
      <w:szCs w:val="24"/>
      <w:lang w:val="es-BO"/>
    </w:rPr>
  </w:style>
  <w:style w:type="character" w:styleId="nfasis">
    <w:name w:val="Emphasis"/>
    <w:basedOn w:val="Fuentedeprrafopredeter"/>
    <w:uiPriority w:val="20"/>
    <w:qFormat/>
    <w:rsid w:val="00125EA2"/>
    <w:rPr>
      <w:i/>
      <w:iCs/>
    </w:rPr>
  </w:style>
  <w:style w:type="character" w:styleId="Textoennegrita">
    <w:name w:val="Strong"/>
    <w:basedOn w:val="Fuentedeprrafopredeter"/>
    <w:uiPriority w:val="22"/>
    <w:qFormat/>
    <w:rsid w:val="00125EA2"/>
    <w:rPr>
      <w:b/>
      <w:bCs/>
    </w:rPr>
  </w:style>
  <w:style w:type="paragraph" w:customStyle="1" w:styleId="Titulo1">
    <w:name w:val="Titulo_1"/>
    <w:basedOn w:val="Normal"/>
    <w:uiPriority w:val="99"/>
    <w:rsid w:val="00125EA2"/>
    <w:pPr>
      <w:spacing w:before="120" w:after="240"/>
      <w:jc w:val="center"/>
    </w:pPr>
    <w:rPr>
      <w:rFonts w:ascii="Arial" w:hAnsi="Arial"/>
      <w:b/>
      <w:snapToGrid w:val="0"/>
      <w:sz w:val="24"/>
      <w:szCs w:val="20"/>
    </w:rPr>
  </w:style>
  <w:style w:type="paragraph" w:customStyle="1" w:styleId="TABULACIONES">
    <w:name w:val="TABULACIONES"/>
    <w:basedOn w:val="Normal"/>
    <w:uiPriority w:val="99"/>
    <w:qFormat/>
    <w:rsid w:val="00125EA2"/>
    <w:pPr>
      <w:spacing w:line="276" w:lineRule="auto"/>
      <w:jc w:val="both"/>
    </w:pPr>
    <w:rPr>
      <w:rFonts w:ascii="Arial Narrow" w:hAnsi="Arial Narrow"/>
      <w:sz w:val="24"/>
      <w:lang w:val="es-BO"/>
    </w:rPr>
  </w:style>
  <w:style w:type="table" w:customStyle="1" w:styleId="Listaclara-nfasis11">
    <w:name w:val="Lista clara - Énfasis 11"/>
    <w:basedOn w:val="Tablanormal"/>
    <w:uiPriority w:val="61"/>
    <w:rsid w:val="00125EA2"/>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character" w:styleId="Textodelmarcadordeposicin">
    <w:name w:val="Placeholder Text"/>
    <w:basedOn w:val="Fuentedeprrafopredeter"/>
    <w:uiPriority w:val="99"/>
    <w:semiHidden/>
    <w:rsid w:val="00125EA2"/>
    <w:rPr>
      <w:color w:val="808080"/>
    </w:rPr>
  </w:style>
  <w:style w:type="table" w:customStyle="1" w:styleId="Tablaconcuadrcula3">
    <w:name w:val="Tabla con cuadrícula3"/>
    <w:basedOn w:val="Tablanormal"/>
    <w:next w:val="Tablaconcuadrcula"/>
    <w:uiPriority w:val="39"/>
    <w:rsid w:val="00125EA2"/>
    <w:pPr>
      <w:spacing w:after="0" w:line="240" w:lineRule="auto"/>
    </w:pPr>
    <w:rPr>
      <w:rFonts w:ascii="Calibri" w:eastAsia="Calibri" w:hAnsi="Calibri" w:cs="Times New Roman"/>
      <w:lang w:val="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nhideWhenUsed/>
    <w:rsid w:val="00125EA2"/>
    <w:rPr>
      <w:rFonts w:ascii="New York" w:hAnsi="New York"/>
      <w:sz w:val="20"/>
      <w:szCs w:val="20"/>
      <w:lang w:val="x-none" w:eastAsia="x-none"/>
    </w:rPr>
  </w:style>
  <w:style w:type="character" w:customStyle="1" w:styleId="TextonotaalfinalCar">
    <w:name w:val="Texto nota al final Car"/>
    <w:basedOn w:val="Fuentedeprrafopredeter"/>
    <w:link w:val="Textonotaalfinal"/>
    <w:rsid w:val="00125EA2"/>
    <w:rPr>
      <w:rFonts w:ascii="New York" w:eastAsia="Times New Roman" w:hAnsi="New York" w:cs="Times New Roman"/>
      <w:sz w:val="20"/>
      <w:szCs w:val="20"/>
      <w:lang w:val="x-none" w:eastAsia="x-none"/>
    </w:rPr>
  </w:style>
  <w:style w:type="paragraph" w:customStyle="1" w:styleId="Sinespaciado1">
    <w:name w:val="Sin espaciado1"/>
    <w:uiPriority w:val="99"/>
    <w:qFormat/>
    <w:rsid w:val="00125EA2"/>
    <w:pPr>
      <w:spacing w:after="0" w:line="240" w:lineRule="auto"/>
    </w:pPr>
    <w:rPr>
      <w:rFonts w:ascii="Verdana" w:eastAsia="Times New Roman" w:hAnsi="Verdana" w:cs="Times New Roman"/>
    </w:rPr>
  </w:style>
  <w:style w:type="character" w:customStyle="1" w:styleId="Mencinsinresolver1">
    <w:name w:val="Mención sin resolver1"/>
    <w:basedOn w:val="Fuentedeprrafopredeter"/>
    <w:uiPriority w:val="99"/>
    <w:semiHidden/>
    <w:unhideWhenUsed/>
    <w:rsid w:val="00125EA2"/>
    <w:rPr>
      <w:color w:val="605E5C"/>
      <w:shd w:val="clear" w:color="auto" w:fill="E1DFDD"/>
    </w:rPr>
  </w:style>
  <w:style w:type="character" w:customStyle="1" w:styleId="a">
    <w:name w:val="a"/>
    <w:basedOn w:val="Fuentedeprrafopredeter"/>
    <w:rsid w:val="00125EA2"/>
  </w:style>
  <w:style w:type="paragraph" w:customStyle="1" w:styleId="LinaEstiloTextoindependienteArial">
    <w:name w:val="Lina Estilo Texto independiente + Arial"/>
    <w:basedOn w:val="Textoindependiente"/>
    <w:rsid w:val="00125EA2"/>
    <w:pPr>
      <w:widowControl w:val="0"/>
      <w:spacing w:after="0"/>
      <w:jc w:val="both"/>
    </w:pPr>
    <w:rPr>
      <w:rFonts w:ascii="Arial" w:hAnsi="Arial" w:cs="Arial"/>
      <w:lang w:val="es-ES_tradnl" w:eastAsia="es-ES"/>
    </w:rPr>
  </w:style>
  <w:style w:type="paragraph" w:styleId="Subttulo">
    <w:name w:val="Subtitle"/>
    <w:basedOn w:val="Normal"/>
    <w:link w:val="SubttuloCar"/>
    <w:uiPriority w:val="11"/>
    <w:qFormat/>
    <w:rsid w:val="00125EA2"/>
    <w:pPr>
      <w:jc w:val="both"/>
    </w:pPr>
    <w:rPr>
      <w:rFonts w:ascii="Times New Roman" w:hAnsi="Times New Roman"/>
      <w:b/>
      <w:bCs/>
      <w:color w:val="000000"/>
      <w:sz w:val="22"/>
      <w:szCs w:val="20"/>
      <w:lang w:val="en-US"/>
    </w:rPr>
  </w:style>
  <w:style w:type="character" w:customStyle="1" w:styleId="SubttuloCar">
    <w:name w:val="Subtítulo Car"/>
    <w:basedOn w:val="Fuentedeprrafopredeter"/>
    <w:link w:val="Subttulo"/>
    <w:uiPriority w:val="11"/>
    <w:rsid w:val="00125EA2"/>
    <w:rPr>
      <w:rFonts w:ascii="Times New Roman" w:eastAsia="Times New Roman" w:hAnsi="Times New Roman" w:cs="Times New Roman"/>
      <w:b/>
      <w:bCs/>
      <w:color w:val="000000"/>
      <w:szCs w:val="20"/>
      <w:lang w:val="en-US" w:eastAsia="es-ES"/>
    </w:rPr>
  </w:style>
  <w:style w:type="character" w:customStyle="1" w:styleId="Ttulo1Car1">
    <w:name w:val="Título 1 Car1"/>
    <w:aliases w:val="Título 5_NB Car1,Título Item Car1,Document Header1 Car1,ROD1 Car1,Titulo 1 Car1,título 1 Car1,Chapter Car1,H1 Car1,1 ghost Car1,g Car1,Heading 0 Car1,título1 Car1,(F2) Car1,TITULO 1 Car1,titulo 1 Car1,UCI Header 1 Car1,CONT Car1"/>
    <w:basedOn w:val="Fuentedeprrafopredeter"/>
    <w:rsid w:val="00125EA2"/>
    <w:rPr>
      <w:rFonts w:asciiTheme="majorHAnsi" w:eastAsiaTheme="majorEastAsia" w:hAnsiTheme="majorHAnsi" w:cstheme="majorBidi"/>
      <w:color w:val="2F5496" w:themeColor="accent1" w:themeShade="BF"/>
      <w:sz w:val="32"/>
      <w:szCs w:val="32"/>
      <w:lang w:val="es-BO"/>
    </w:rPr>
  </w:style>
  <w:style w:type="paragraph" w:customStyle="1" w:styleId="msonormal0">
    <w:name w:val="msonormal"/>
    <w:basedOn w:val="Normal"/>
    <w:rsid w:val="00125EA2"/>
    <w:pPr>
      <w:spacing w:before="100" w:after="100"/>
    </w:pPr>
    <w:rPr>
      <w:rFonts w:ascii="Times New Roman" w:hAnsi="Times New Roman"/>
      <w:sz w:val="24"/>
      <w:szCs w:val="24"/>
      <w:lang w:val="en-US" w:eastAsia="en-US"/>
    </w:rPr>
  </w:style>
  <w:style w:type="paragraph" w:customStyle="1" w:styleId="WW-Textosinformato">
    <w:name w:val="WW-Texto sin formato"/>
    <w:basedOn w:val="Normal"/>
    <w:uiPriority w:val="99"/>
    <w:rsid w:val="00125EA2"/>
    <w:pPr>
      <w:suppressAutoHyphens/>
    </w:pPr>
    <w:rPr>
      <w:rFonts w:ascii="Courier New" w:eastAsia="MS Mincho" w:hAnsi="Courier New"/>
      <w:sz w:val="20"/>
      <w:szCs w:val="20"/>
      <w:lang w:val="es-PE"/>
    </w:rPr>
  </w:style>
  <w:style w:type="paragraph" w:customStyle="1" w:styleId="Textoindependiente32">
    <w:name w:val="Texto independiente 32"/>
    <w:basedOn w:val="Normal"/>
    <w:uiPriority w:val="99"/>
    <w:rsid w:val="00125EA2"/>
    <w:pPr>
      <w:widowControl w:val="0"/>
      <w:jc w:val="both"/>
    </w:pPr>
    <w:rPr>
      <w:rFonts w:ascii="Times New Roman" w:hAnsi="Times New Roman"/>
      <w:b/>
      <w:sz w:val="24"/>
      <w:szCs w:val="20"/>
    </w:rPr>
  </w:style>
  <w:style w:type="paragraph" w:customStyle="1" w:styleId="Sangra3detindependiente2">
    <w:name w:val="Sangría 3 de t. independiente2"/>
    <w:basedOn w:val="Normal"/>
    <w:uiPriority w:val="99"/>
    <w:rsid w:val="00125EA2"/>
    <w:pPr>
      <w:widowControl w:val="0"/>
      <w:ind w:left="709" w:hanging="709"/>
      <w:jc w:val="both"/>
    </w:pPr>
    <w:rPr>
      <w:rFonts w:ascii="Times New Roman" w:hAnsi="Times New Roman"/>
      <w:sz w:val="24"/>
      <w:szCs w:val="20"/>
    </w:rPr>
  </w:style>
  <w:style w:type="paragraph" w:customStyle="1" w:styleId="Ttulo10">
    <w:name w:val="Título1"/>
    <w:basedOn w:val="Normal"/>
    <w:uiPriority w:val="99"/>
    <w:qFormat/>
    <w:rsid w:val="00125EA2"/>
    <w:pPr>
      <w:spacing w:before="240" w:after="60"/>
      <w:jc w:val="center"/>
      <w:outlineLvl w:val="0"/>
    </w:pPr>
    <w:rPr>
      <w:rFonts w:ascii="Times New Roman" w:hAnsi="Times New Roman"/>
      <w:b/>
      <w:bCs/>
      <w:kern w:val="28"/>
      <w:sz w:val="20"/>
      <w:szCs w:val="32"/>
      <w:lang w:val="x-none" w:eastAsia="x-none"/>
    </w:rPr>
  </w:style>
  <w:style w:type="character" w:customStyle="1" w:styleId="TtuloCar2">
    <w:name w:val="Título Car2"/>
    <w:basedOn w:val="Fuentedeprrafopredeter"/>
    <w:locked/>
    <w:rsid w:val="00125EA2"/>
    <w:rPr>
      <w:b/>
      <w:caps/>
      <w:sz w:val="24"/>
      <w:szCs w:val="36"/>
      <w:u w:val="single"/>
      <w:lang w:val="es-BO" w:eastAsia="en-US"/>
    </w:rPr>
  </w:style>
  <w:style w:type="character" w:styleId="Hipervnculovisitado">
    <w:name w:val="FollowedHyperlink"/>
    <w:basedOn w:val="Fuentedeprrafopredeter"/>
    <w:uiPriority w:val="99"/>
    <w:semiHidden/>
    <w:unhideWhenUsed/>
    <w:rsid w:val="00125EA2"/>
    <w:rPr>
      <w:color w:val="954F72" w:themeColor="followedHyperlink"/>
      <w:u w:val="single"/>
    </w:rPr>
  </w:style>
  <w:style w:type="table" w:customStyle="1" w:styleId="Listaclara-nfasis111">
    <w:name w:val="Lista clara - Énfasis 111"/>
    <w:basedOn w:val="Tablanormal"/>
    <w:uiPriority w:val="61"/>
    <w:rsid w:val="00125EA2"/>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staclara-nfasis112">
    <w:name w:val="Lista clara - Énfasis 112"/>
    <w:basedOn w:val="Tablanormal"/>
    <w:uiPriority w:val="61"/>
    <w:rsid w:val="00125EA2"/>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staclara-nfasis113">
    <w:name w:val="Lista clara - Énfasis 113"/>
    <w:basedOn w:val="Tablanormal"/>
    <w:uiPriority w:val="61"/>
    <w:rsid w:val="00125EA2"/>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0" w:beforeAutospacing="0" w:afterLines="0" w:after="0" w:afterAutospacing="0" w:line="240" w:lineRule="auto"/>
      </w:pPr>
      <w:rPr>
        <w:b/>
        <w:bCs/>
        <w:color w:val="FFFFFF"/>
      </w:rPr>
      <w:tblPr/>
      <w:tcPr>
        <w:shd w:val="clear" w:color="auto" w:fill="5B9BD5"/>
      </w:tcPr>
    </w:tblStylePr>
    <w:tblStylePr w:type="lastRow">
      <w:pPr>
        <w:spacing w:beforeLines="0" w:before="0" w:beforeAutospacing="0" w:afterLines="0" w:after="0" w:afterAutospacing="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character" w:customStyle="1" w:styleId="Ttulo2Car1">
    <w:name w:val="Título 2 Car1"/>
    <w:aliases w:val="ROD2 Car1"/>
    <w:basedOn w:val="Fuentedeprrafopredeter"/>
    <w:semiHidden/>
    <w:rsid w:val="00125EA2"/>
    <w:rPr>
      <w:rFonts w:asciiTheme="majorHAnsi" w:eastAsiaTheme="majorEastAsia" w:hAnsiTheme="majorHAnsi" w:cstheme="majorBidi"/>
      <w:color w:val="2F5496" w:themeColor="accent1" w:themeShade="BF"/>
      <w:sz w:val="32"/>
      <w:szCs w:val="32"/>
      <w:lang w:val="es-BO"/>
    </w:rPr>
  </w:style>
  <w:style w:type="character" w:customStyle="1" w:styleId="Ttulo3Car1">
    <w:name w:val="Título 3 Car1"/>
    <w:aliases w:val="ROD3 Car1"/>
    <w:basedOn w:val="Fuentedeprrafopredeter"/>
    <w:semiHidden/>
    <w:rsid w:val="00125EA2"/>
    <w:rPr>
      <w:rFonts w:asciiTheme="minorHAnsi" w:eastAsiaTheme="majorEastAsia" w:hAnsiTheme="minorHAnsi" w:cstheme="majorBidi"/>
      <w:color w:val="2F5496" w:themeColor="accent1" w:themeShade="BF"/>
      <w:sz w:val="28"/>
      <w:szCs w:val="28"/>
      <w:lang w:val="es-BO"/>
    </w:rPr>
  </w:style>
  <w:style w:type="character" w:customStyle="1" w:styleId="TextocomentarioCar1">
    <w:name w:val="Texto comentario Car1"/>
    <w:aliases w:val="Car Car Car1"/>
    <w:basedOn w:val="Fuentedeprrafopredeter"/>
    <w:semiHidden/>
    <w:rsid w:val="00125EA2"/>
    <w:rPr>
      <w:rFonts w:ascii="Verdana" w:hAnsi="Verdana"/>
      <w:lang w:val="es-BO"/>
    </w:rPr>
  </w:style>
  <w:style w:type="character" w:customStyle="1" w:styleId="TextoindependienteCar1">
    <w:name w:val="Texto independiente Car1"/>
    <w:aliases w:val="Car Car2"/>
    <w:basedOn w:val="Fuentedeprrafopredeter"/>
    <w:semiHidden/>
    <w:rsid w:val="00125EA2"/>
    <w:rPr>
      <w:rFonts w:ascii="Verdana" w:hAnsi="Verdana"/>
      <w:sz w:val="16"/>
      <w:szCs w:val="16"/>
      <w:lang w:val="es-BO"/>
    </w:rPr>
  </w:style>
  <w:style w:type="paragraph" w:customStyle="1" w:styleId="3">
    <w:name w:val="3"/>
    <w:basedOn w:val="Normal"/>
    <w:next w:val="Ttulo"/>
    <w:qFormat/>
    <w:rsid w:val="00125EA2"/>
    <w:pPr>
      <w:jc w:val="center"/>
    </w:pPr>
    <w:rPr>
      <w:rFonts w:ascii="Times New Roman" w:hAnsi="Times New Roman"/>
      <w:b/>
      <w:caps/>
      <w:sz w:val="24"/>
      <w:szCs w:val="36"/>
      <w:u w:val="single"/>
      <w:lang w:val="es-BO"/>
    </w:rPr>
  </w:style>
  <w:style w:type="paragraph" w:customStyle="1" w:styleId="2">
    <w:name w:val="2"/>
    <w:basedOn w:val="Normal"/>
    <w:next w:val="Ttulo"/>
    <w:uiPriority w:val="99"/>
    <w:qFormat/>
    <w:rsid w:val="00125EA2"/>
    <w:pPr>
      <w:jc w:val="center"/>
    </w:pPr>
    <w:rPr>
      <w:rFonts w:ascii="Times New Roman" w:hAnsi="Times New Roman"/>
      <w:b/>
      <w:bCs/>
      <w:sz w:val="24"/>
      <w:szCs w:val="24"/>
      <w:lang w:val="es-BO"/>
    </w:rPr>
  </w:style>
  <w:style w:type="table" w:customStyle="1" w:styleId="Listaclara-nfasis114">
    <w:name w:val="Lista clara - Énfasis 114"/>
    <w:basedOn w:val="Tablanormal"/>
    <w:uiPriority w:val="61"/>
    <w:rsid w:val="00125EA2"/>
    <w:pPr>
      <w:spacing w:after="0" w:line="240" w:lineRule="auto"/>
    </w:pPr>
    <w:rPr>
      <w:rFonts w:ascii="Times New Roman" w:eastAsia="Times New Roman" w:hAnsi="Times New Roman" w:cs="Times New Roman"/>
      <w:sz w:val="20"/>
      <w:szCs w:val="20"/>
      <w:lang w:eastAsia="es-ES"/>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Lines="0" w:before="100" w:beforeAutospacing="1" w:afterLines="0" w:after="100" w:afterAutospacing="1" w:line="240" w:lineRule="auto"/>
      </w:pPr>
      <w:rPr>
        <w:b/>
        <w:bCs/>
        <w:color w:val="FFFFFF"/>
      </w:rPr>
      <w:tblPr/>
      <w:tcPr>
        <w:shd w:val="clear" w:color="auto" w:fill="5B9BD5"/>
      </w:tcPr>
    </w:tblStylePr>
    <w:tblStylePr w:type="lastRow">
      <w:pPr>
        <w:spacing w:beforeLines="0" w:before="100" w:beforeAutospacing="1" w:afterLines="0" w:after="100" w:afterAutospacing="1"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numbering" w:customStyle="1" w:styleId="Sinlista1">
    <w:name w:val="Sin lista1"/>
    <w:next w:val="Sinlista"/>
    <w:uiPriority w:val="99"/>
    <w:semiHidden/>
    <w:unhideWhenUsed/>
    <w:rsid w:val="00125EA2"/>
  </w:style>
  <w:style w:type="paragraph" w:customStyle="1" w:styleId="Cita1">
    <w:name w:val="Cita1"/>
    <w:basedOn w:val="Normal"/>
    <w:next w:val="Normal"/>
    <w:uiPriority w:val="29"/>
    <w:qFormat/>
    <w:rsid w:val="00125EA2"/>
    <w:pPr>
      <w:spacing w:before="160" w:after="160" w:line="256" w:lineRule="auto"/>
      <w:jc w:val="center"/>
    </w:pPr>
    <w:rPr>
      <w:rFonts w:ascii="Aptos" w:eastAsia="Aptos" w:hAnsi="Aptos"/>
      <w:i/>
      <w:iCs/>
      <w:color w:val="404040"/>
      <w:kern w:val="2"/>
      <w:sz w:val="22"/>
      <w:szCs w:val="22"/>
      <w:lang w:eastAsia="en-US"/>
      <w14:ligatures w14:val="standardContextual"/>
    </w:rPr>
  </w:style>
  <w:style w:type="character" w:customStyle="1" w:styleId="CitaCar">
    <w:name w:val="Cita Car"/>
    <w:basedOn w:val="Fuentedeprrafopredeter"/>
    <w:link w:val="Cita"/>
    <w:uiPriority w:val="29"/>
    <w:rsid w:val="00125EA2"/>
    <w:rPr>
      <w:rFonts w:ascii="Aptos" w:eastAsia="Aptos" w:hAnsi="Aptos"/>
      <w:i/>
      <w:iCs/>
      <w:color w:val="404040"/>
      <w:kern w:val="2"/>
      <w14:ligatures w14:val="standardContextual"/>
    </w:rPr>
  </w:style>
  <w:style w:type="paragraph" w:customStyle="1" w:styleId="Citadestacada1">
    <w:name w:val="Cita destacada1"/>
    <w:basedOn w:val="Normal"/>
    <w:next w:val="Normal"/>
    <w:uiPriority w:val="30"/>
    <w:qFormat/>
    <w:rsid w:val="00125EA2"/>
    <w:pPr>
      <w:pBdr>
        <w:top w:val="single" w:sz="4" w:space="10" w:color="0F4761"/>
        <w:bottom w:val="single" w:sz="4" w:space="10" w:color="0F4761"/>
      </w:pBdr>
      <w:spacing w:before="360" w:after="360" w:line="256" w:lineRule="auto"/>
      <w:ind w:left="864" w:right="864"/>
      <w:jc w:val="center"/>
    </w:pPr>
    <w:rPr>
      <w:rFonts w:ascii="Aptos" w:eastAsia="Aptos" w:hAnsi="Aptos"/>
      <w:i/>
      <w:iCs/>
      <w:color w:val="0F4761"/>
      <w:kern w:val="2"/>
      <w:sz w:val="22"/>
      <w:szCs w:val="22"/>
      <w:lang w:eastAsia="en-US"/>
      <w14:ligatures w14:val="standardContextual"/>
    </w:rPr>
  </w:style>
  <w:style w:type="character" w:customStyle="1" w:styleId="CitadestacadaCar">
    <w:name w:val="Cita destacada Car"/>
    <w:basedOn w:val="Fuentedeprrafopredeter"/>
    <w:link w:val="Citadestacada"/>
    <w:uiPriority w:val="30"/>
    <w:rsid w:val="00125EA2"/>
    <w:rPr>
      <w:rFonts w:ascii="Aptos" w:eastAsia="Aptos" w:hAnsi="Aptos"/>
      <w:i/>
      <w:iCs/>
      <w:color w:val="0F4761"/>
      <w:kern w:val="2"/>
      <w14:ligatures w14:val="standardContextual"/>
    </w:rPr>
  </w:style>
  <w:style w:type="character" w:customStyle="1" w:styleId="nfasisintenso1">
    <w:name w:val="Énfasis intenso1"/>
    <w:basedOn w:val="Fuentedeprrafopredeter"/>
    <w:uiPriority w:val="21"/>
    <w:qFormat/>
    <w:rsid w:val="00125EA2"/>
    <w:rPr>
      <w:i/>
      <w:iCs/>
      <w:color w:val="0F4761"/>
    </w:rPr>
  </w:style>
  <w:style w:type="character" w:customStyle="1" w:styleId="Referenciaintensa1">
    <w:name w:val="Referencia intensa1"/>
    <w:basedOn w:val="Fuentedeprrafopredeter"/>
    <w:uiPriority w:val="32"/>
    <w:qFormat/>
    <w:rsid w:val="00125EA2"/>
    <w:rPr>
      <w:b/>
      <w:bCs/>
      <w:smallCaps/>
      <w:color w:val="0F4761"/>
      <w:spacing w:val="5"/>
    </w:rPr>
  </w:style>
  <w:style w:type="table" w:customStyle="1" w:styleId="Tablaconcuadrcula4">
    <w:name w:val="Tabla con cuadrícula4"/>
    <w:basedOn w:val="Tablanormal"/>
    <w:next w:val="Tablaconcuadrcula"/>
    <w:uiPriority w:val="39"/>
    <w:rsid w:val="00125EA2"/>
    <w:pPr>
      <w:spacing w:after="0" w:line="240" w:lineRule="auto"/>
    </w:pPr>
    <w:rPr>
      <w:rFonts w:ascii="Times New Roman" w:eastAsia="Times New Roman" w:hAnsi="Times New Roman" w:cs="Times New Roman"/>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125EA2"/>
    <w:pPr>
      <w:spacing w:before="200" w:after="160"/>
      <w:ind w:left="864" w:right="864"/>
      <w:jc w:val="center"/>
    </w:pPr>
    <w:rPr>
      <w:rFonts w:ascii="Aptos" w:eastAsia="Aptos" w:hAnsi="Aptos" w:cstheme="minorBidi"/>
      <w:i/>
      <w:iCs/>
      <w:color w:val="404040"/>
      <w:kern w:val="2"/>
      <w:sz w:val="22"/>
      <w:szCs w:val="22"/>
      <w:lang w:eastAsia="en-US"/>
      <w14:ligatures w14:val="standardContextual"/>
    </w:rPr>
  </w:style>
  <w:style w:type="character" w:customStyle="1" w:styleId="CitaCar1">
    <w:name w:val="Cita Car1"/>
    <w:basedOn w:val="Fuentedeprrafopredeter"/>
    <w:uiPriority w:val="29"/>
    <w:rsid w:val="00125EA2"/>
    <w:rPr>
      <w:rFonts w:ascii="Verdana" w:eastAsia="Times New Roman" w:hAnsi="Verdana" w:cs="Times New Roman"/>
      <w:i/>
      <w:iCs/>
      <w:color w:val="404040" w:themeColor="text1" w:themeTint="BF"/>
      <w:sz w:val="16"/>
      <w:szCs w:val="16"/>
      <w:lang w:eastAsia="es-ES"/>
    </w:rPr>
  </w:style>
  <w:style w:type="paragraph" w:styleId="Citadestacada">
    <w:name w:val="Intense Quote"/>
    <w:basedOn w:val="Normal"/>
    <w:next w:val="Normal"/>
    <w:link w:val="CitadestacadaCar"/>
    <w:uiPriority w:val="30"/>
    <w:qFormat/>
    <w:rsid w:val="00125EA2"/>
    <w:pPr>
      <w:pBdr>
        <w:top w:val="single" w:sz="4" w:space="10" w:color="4472C4" w:themeColor="accent1"/>
        <w:bottom w:val="single" w:sz="4" w:space="10" w:color="4472C4" w:themeColor="accent1"/>
      </w:pBdr>
      <w:spacing w:before="360" w:after="360"/>
      <w:ind w:left="864" w:right="864"/>
      <w:jc w:val="center"/>
    </w:pPr>
    <w:rPr>
      <w:rFonts w:ascii="Aptos" w:eastAsia="Aptos" w:hAnsi="Aptos" w:cstheme="minorBidi"/>
      <w:i/>
      <w:iCs/>
      <w:color w:val="0F4761"/>
      <w:kern w:val="2"/>
      <w:sz w:val="22"/>
      <w:szCs w:val="22"/>
      <w:lang w:eastAsia="en-US"/>
      <w14:ligatures w14:val="standardContextual"/>
    </w:rPr>
  </w:style>
  <w:style w:type="character" w:customStyle="1" w:styleId="CitadestacadaCar1">
    <w:name w:val="Cita destacada Car1"/>
    <w:basedOn w:val="Fuentedeprrafopredeter"/>
    <w:uiPriority w:val="30"/>
    <w:rsid w:val="00125EA2"/>
    <w:rPr>
      <w:rFonts w:ascii="Verdana" w:eastAsia="Times New Roman" w:hAnsi="Verdana" w:cs="Times New Roman"/>
      <w:i/>
      <w:iCs/>
      <w:color w:val="4472C4" w:themeColor="accent1"/>
      <w:sz w:val="16"/>
      <w:szCs w:val="16"/>
      <w:lang w:eastAsia="es-ES"/>
    </w:rPr>
  </w:style>
  <w:style w:type="character" w:styleId="nfasisintenso">
    <w:name w:val="Intense Emphasis"/>
    <w:basedOn w:val="Fuentedeprrafopredeter"/>
    <w:uiPriority w:val="21"/>
    <w:qFormat/>
    <w:rsid w:val="00125EA2"/>
    <w:rPr>
      <w:i/>
      <w:iCs/>
      <w:color w:val="4472C4" w:themeColor="accent1"/>
    </w:rPr>
  </w:style>
  <w:style w:type="character" w:styleId="Referenciaintensa">
    <w:name w:val="Intense Reference"/>
    <w:basedOn w:val="Fuentedeprrafopredeter"/>
    <w:uiPriority w:val="32"/>
    <w:qFormat/>
    <w:rsid w:val="00125EA2"/>
    <w:rPr>
      <w:b/>
      <w:bCs/>
      <w:smallCaps/>
      <w:color w:val="4472C4" w:themeColor="accent1"/>
      <w:spacing w:val="5"/>
    </w:rPr>
  </w:style>
  <w:style w:type="numbering" w:customStyle="1" w:styleId="Sinlista2">
    <w:name w:val="Sin lista2"/>
    <w:next w:val="Sinlista"/>
    <w:uiPriority w:val="99"/>
    <w:semiHidden/>
    <w:unhideWhenUsed/>
    <w:rsid w:val="00125EA2"/>
  </w:style>
  <w:style w:type="table" w:customStyle="1" w:styleId="Tablaconcuadrcula5">
    <w:name w:val="Tabla con cuadrícula5"/>
    <w:basedOn w:val="Tablanormal"/>
    <w:next w:val="Tablaconcuadrcula"/>
    <w:rsid w:val="00125EA2"/>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125EA2"/>
  </w:style>
  <w:style w:type="table" w:customStyle="1" w:styleId="Tablaconcuadrcula6">
    <w:name w:val="Tabla con cuadrícula6"/>
    <w:basedOn w:val="Tablanormal"/>
    <w:next w:val="Tablaconcuadrcula"/>
    <w:rsid w:val="00125EA2"/>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semiHidden/>
    <w:unhideWhenUsed/>
    <w:rsid w:val="00125EA2"/>
    <w:pPr>
      <w:tabs>
        <w:tab w:val="num" w:pos="360"/>
      </w:tabs>
      <w:ind w:left="360" w:hanging="360"/>
      <w:contextualSpacing/>
      <w:jc w:val="both"/>
    </w:pPr>
    <w:rPr>
      <w:rFonts w:ascii="Arial" w:hAnsi="Arial"/>
      <w:sz w:val="20"/>
    </w:rPr>
  </w:style>
  <w:style w:type="table" w:styleId="Tablaconcuadrcula5oscura">
    <w:name w:val="Grid Table 5 Dark"/>
    <w:basedOn w:val="Tablanormal"/>
    <w:uiPriority w:val="50"/>
    <w:rsid w:val="00125E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lista1clara">
    <w:name w:val="List Table 1 Light"/>
    <w:basedOn w:val="Tablanormal"/>
    <w:uiPriority w:val="46"/>
    <w:rsid w:val="00125EA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3">
    <w:name w:val="Grid Table 6 Colorful Accent 3"/>
    <w:basedOn w:val="Tablanormal"/>
    <w:uiPriority w:val="51"/>
    <w:rsid w:val="00125EA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isselectedend">
    <w:name w:val="isselectedend"/>
    <w:basedOn w:val="Normal"/>
    <w:rsid w:val="00125EA2"/>
    <w:pPr>
      <w:spacing w:before="100" w:beforeAutospacing="1" w:after="100" w:afterAutospacing="1"/>
    </w:pPr>
    <w:rPr>
      <w:rFonts w:ascii="Times New Roman" w:hAnsi="Times New Roman"/>
      <w:sz w:val="24"/>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20205</Words>
  <Characters>111131</Characters>
  <Application>Microsoft Office Word</Application>
  <DocSecurity>0</DocSecurity>
  <Lines>926</Lines>
  <Paragraphs>262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Barrios Castro</dc:creator>
  <cp:keywords/>
  <dc:description/>
  <cp:lastModifiedBy>pc</cp:lastModifiedBy>
  <cp:revision>2</cp:revision>
  <dcterms:created xsi:type="dcterms:W3CDTF">2026-08-29T21:27:00Z</dcterms:created>
  <dcterms:modified xsi:type="dcterms:W3CDTF">2026-08-29T21:27:00Z</dcterms:modified>
</cp:coreProperties>
</file>