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768" w:rsidRPr="009956C4" w:rsidRDefault="00556768" w:rsidP="00556768">
      <w:pPr>
        <w:jc w:val="center"/>
        <w:rPr>
          <w:rFonts w:cs="Arial"/>
          <w:b/>
          <w:sz w:val="18"/>
          <w:szCs w:val="18"/>
          <w:lang w:val="es-BO"/>
        </w:rPr>
      </w:pPr>
      <w:bookmarkStart w:id="0" w:name="_Toc346871641"/>
      <w:bookmarkStart w:id="1" w:name="_Toc346873831"/>
      <w:r w:rsidRPr="009956C4">
        <w:rPr>
          <w:rFonts w:cs="Arial"/>
          <w:b/>
          <w:sz w:val="18"/>
          <w:szCs w:val="18"/>
          <w:lang w:val="es-BO"/>
        </w:rPr>
        <w:t>PARTE II</w:t>
      </w:r>
      <w:bookmarkEnd w:id="0"/>
      <w:bookmarkEnd w:id="1"/>
    </w:p>
    <w:p w:rsidR="00556768" w:rsidRDefault="00556768" w:rsidP="00556768">
      <w:pPr>
        <w:jc w:val="center"/>
        <w:rPr>
          <w:rFonts w:cs="Arial"/>
          <w:b/>
          <w:sz w:val="18"/>
          <w:szCs w:val="18"/>
          <w:lang w:val="es-BO"/>
        </w:rPr>
      </w:pPr>
      <w:r w:rsidRPr="009956C4">
        <w:rPr>
          <w:rFonts w:cs="Arial"/>
          <w:b/>
          <w:sz w:val="18"/>
          <w:szCs w:val="18"/>
          <w:lang w:val="es-BO"/>
        </w:rPr>
        <w:t>INFORMACIÓN TÉCNICA DE LA CONTRATACIÓN</w:t>
      </w:r>
    </w:p>
    <w:p w:rsidR="00556768" w:rsidRDefault="00556768" w:rsidP="00556768">
      <w:pPr>
        <w:jc w:val="center"/>
        <w:rPr>
          <w:rFonts w:cs="Arial"/>
          <w:b/>
          <w:sz w:val="18"/>
          <w:szCs w:val="18"/>
          <w:lang w:val="es-BO"/>
        </w:rPr>
      </w:pPr>
    </w:p>
    <w:p w:rsidR="00556768" w:rsidRPr="00BE602C" w:rsidRDefault="00556768" w:rsidP="00556768">
      <w:pPr>
        <w:jc w:val="center"/>
        <w:rPr>
          <w:rFonts w:cs="Arial"/>
          <w:b/>
          <w:sz w:val="2"/>
          <w:szCs w:val="14"/>
          <w:lang w:val="es-BO"/>
        </w:rPr>
      </w:pPr>
    </w:p>
    <w:p w:rsidR="00556768" w:rsidRPr="009956C4" w:rsidRDefault="00556768" w:rsidP="00556768">
      <w:pPr>
        <w:jc w:val="both"/>
        <w:rPr>
          <w:rFonts w:cs="Arial"/>
          <w:sz w:val="2"/>
          <w:szCs w:val="18"/>
          <w:lang w:val="es-BO"/>
        </w:rPr>
      </w:pPr>
    </w:p>
    <w:p w:rsidR="00556768" w:rsidRPr="009956C4" w:rsidRDefault="00556768" w:rsidP="00556768">
      <w:pPr>
        <w:jc w:val="both"/>
        <w:rPr>
          <w:rFonts w:cs="Arial"/>
          <w:sz w:val="2"/>
          <w:szCs w:val="18"/>
          <w:lang w:val="es-BO"/>
        </w:rPr>
      </w:pPr>
    </w:p>
    <w:p w:rsidR="00556768" w:rsidRDefault="00556768" w:rsidP="00556768">
      <w:pPr>
        <w:pStyle w:val="Ttulo1"/>
        <w:tabs>
          <w:tab w:val="num" w:pos="567"/>
        </w:tabs>
        <w:ind w:left="567" w:hanging="567"/>
        <w:rPr>
          <w:rFonts w:ascii="Verdana" w:hAnsi="Verdana" w:cs="Arial"/>
          <w:sz w:val="18"/>
          <w:szCs w:val="18"/>
          <w:u w:val="none"/>
          <w:lang w:val="es-BO"/>
        </w:rPr>
      </w:pPr>
      <w:bookmarkStart w:id="2" w:name="_Toc94726525"/>
      <w:r w:rsidRPr="009956C4">
        <w:rPr>
          <w:rFonts w:ascii="Verdana" w:hAnsi="Verdana" w:cs="Arial"/>
          <w:sz w:val="18"/>
          <w:szCs w:val="18"/>
          <w:u w:val="none"/>
          <w:lang w:val="es-BO"/>
        </w:rPr>
        <w:t>CONVOCATORIA Y DATOS GENERALES DE LA CONTRATACIÓN</w:t>
      </w:r>
      <w:bookmarkEnd w:id="2"/>
    </w:p>
    <w:tbl>
      <w:tblPr>
        <w:tblW w:w="10350" w:type="dxa"/>
        <w:jc w:val="center"/>
        <w:tblLook w:val="04A0" w:firstRow="1" w:lastRow="0" w:firstColumn="1" w:lastColumn="0" w:noHBand="0" w:noVBand="1"/>
      </w:tblPr>
      <w:tblGrid>
        <w:gridCol w:w="1248"/>
        <w:gridCol w:w="280"/>
        <w:gridCol w:w="37"/>
        <w:gridCol w:w="214"/>
        <w:gridCol w:w="103"/>
        <w:gridCol w:w="41"/>
        <w:gridCol w:w="221"/>
        <w:gridCol w:w="15"/>
        <w:gridCol w:w="6"/>
        <w:gridCol w:w="106"/>
        <w:gridCol w:w="80"/>
        <w:gridCol w:w="37"/>
        <w:gridCol w:w="40"/>
        <w:gridCol w:w="48"/>
        <w:gridCol w:w="77"/>
        <w:gridCol w:w="123"/>
        <w:gridCol w:w="41"/>
        <w:gridCol w:w="31"/>
        <w:gridCol w:w="37"/>
        <w:gridCol w:w="8"/>
        <w:gridCol w:w="6"/>
        <w:gridCol w:w="29"/>
        <w:gridCol w:w="167"/>
        <w:gridCol w:w="20"/>
        <w:gridCol w:w="87"/>
        <w:gridCol w:w="3"/>
        <w:gridCol w:w="5"/>
        <w:gridCol w:w="156"/>
        <w:gridCol w:w="21"/>
        <w:gridCol w:w="85"/>
        <w:gridCol w:w="41"/>
        <w:gridCol w:w="14"/>
        <w:gridCol w:w="115"/>
        <w:gridCol w:w="17"/>
        <w:gridCol w:w="85"/>
        <w:gridCol w:w="50"/>
        <w:gridCol w:w="9"/>
        <w:gridCol w:w="115"/>
        <w:gridCol w:w="12"/>
        <w:gridCol w:w="7"/>
        <w:gridCol w:w="78"/>
        <w:gridCol w:w="93"/>
        <w:gridCol w:w="12"/>
        <w:gridCol w:w="6"/>
        <w:gridCol w:w="66"/>
        <w:gridCol w:w="9"/>
        <w:gridCol w:w="10"/>
        <w:gridCol w:w="79"/>
        <w:gridCol w:w="130"/>
        <w:gridCol w:w="17"/>
        <w:gridCol w:w="22"/>
        <w:gridCol w:w="12"/>
        <w:gridCol w:w="14"/>
        <w:gridCol w:w="77"/>
        <w:gridCol w:w="134"/>
        <w:gridCol w:w="17"/>
        <w:gridCol w:w="26"/>
        <w:gridCol w:w="7"/>
        <w:gridCol w:w="13"/>
        <w:gridCol w:w="74"/>
        <w:gridCol w:w="156"/>
        <w:gridCol w:w="32"/>
        <w:gridCol w:w="9"/>
        <w:gridCol w:w="74"/>
        <w:gridCol w:w="122"/>
        <w:gridCol w:w="38"/>
        <w:gridCol w:w="37"/>
        <w:gridCol w:w="38"/>
        <w:gridCol w:w="8"/>
        <w:gridCol w:w="115"/>
        <w:gridCol w:w="110"/>
        <w:gridCol w:w="68"/>
        <w:gridCol w:w="24"/>
        <w:gridCol w:w="34"/>
        <w:gridCol w:w="145"/>
        <w:gridCol w:w="64"/>
        <w:gridCol w:w="187"/>
        <w:gridCol w:w="81"/>
        <w:gridCol w:w="210"/>
        <w:gridCol w:w="26"/>
        <w:gridCol w:w="32"/>
        <w:gridCol w:w="203"/>
        <w:gridCol w:w="10"/>
        <w:gridCol w:w="57"/>
        <w:gridCol w:w="168"/>
        <w:gridCol w:w="46"/>
        <w:gridCol w:w="100"/>
        <w:gridCol w:w="171"/>
        <w:gridCol w:w="3"/>
        <w:gridCol w:w="157"/>
        <w:gridCol w:w="111"/>
        <w:gridCol w:w="5"/>
        <w:gridCol w:w="197"/>
        <w:gridCol w:w="69"/>
        <w:gridCol w:w="45"/>
        <w:gridCol w:w="6"/>
        <w:gridCol w:w="193"/>
        <w:gridCol w:w="15"/>
        <w:gridCol w:w="12"/>
        <w:gridCol w:w="63"/>
        <w:gridCol w:w="208"/>
        <w:gridCol w:w="15"/>
        <w:gridCol w:w="11"/>
        <w:gridCol w:w="234"/>
        <w:gridCol w:w="11"/>
        <w:gridCol w:w="14"/>
        <w:gridCol w:w="210"/>
        <w:gridCol w:w="47"/>
        <w:gridCol w:w="13"/>
        <w:gridCol w:w="185"/>
        <w:gridCol w:w="13"/>
        <w:gridCol w:w="60"/>
        <w:gridCol w:w="12"/>
        <w:gridCol w:w="157"/>
        <w:gridCol w:w="102"/>
        <w:gridCol w:w="9"/>
        <w:gridCol w:w="131"/>
        <w:gridCol w:w="131"/>
        <w:gridCol w:w="7"/>
        <w:gridCol w:w="96"/>
        <w:gridCol w:w="168"/>
        <w:gridCol w:w="5"/>
        <w:gridCol w:w="63"/>
        <w:gridCol w:w="203"/>
        <w:gridCol w:w="33"/>
        <w:gridCol w:w="3"/>
        <w:gridCol w:w="235"/>
      </w:tblGrid>
      <w:tr w:rsidR="00556768" w:rsidRPr="009956C4" w:rsidTr="009D3FA5">
        <w:trPr>
          <w:trHeight w:val="283"/>
          <w:jc w:val="center"/>
        </w:trPr>
        <w:tc>
          <w:tcPr>
            <w:tcW w:w="10350" w:type="dxa"/>
            <w:gridSpan w:val="127"/>
            <w:tcBorders>
              <w:top w:val="single" w:sz="12" w:space="0" w:color="1F4E79" w:themeColor="accent1" w:themeShade="80"/>
              <w:left w:val="single" w:sz="12" w:space="0" w:color="1F4E79" w:themeColor="accent1" w:themeShade="80"/>
              <w:right w:val="single" w:sz="12" w:space="0" w:color="1F4E79" w:themeColor="accent1" w:themeShade="80"/>
            </w:tcBorders>
            <w:shd w:val="clear" w:color="auto" w:fill="1F4E79" w:themeFill="accent1" w:themeFillShade="80"/>
            <w:vAlign w:val="center"/>
          </w:tcPr>
          <w:p w:rsidR="00556768" w:rsidRPr="009956C4" w:rsidRDefault="00556768" w:rsidP="001617E4">
            <w:pPr>
              <w:pStyle w:val="Prrafodelista"/>
              <w:numPr>
                <w:ilvl w:val="0"/>
                <w:numId w:val="7"/>
              </w:numPr>
              <w:ind w:left="303" w:hanging="284"/>
              <w:contextualSpacing/>
              <w:rPr>
                <w:rFonts w:ascii="Arial" w:hAnsi="Arial" w:cs="Arial"/>
                <w:b/>
                <w:sz w:val="18"/>
                <w:szCs w:val="16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szCs w:val="16"/>
                <w:lang w:val="es-BO"/>
              </w:rPr>
              <w:t>DATOS DEL PROCESOS DE CONTRATACIÓN</w:t>
            </w:r>
          </w:p>
        </w:tc>
      </w:tr>
      <w:tr w:rsidR="00556768" w:rsidRPr="009956C4" w:rsidTr="009D3FA5">
        <w:trPr>
          <w:jc w:val="center"/>
        </w:trPr>
        <w:tc>
          <w:tcPr>
            <w:tcW w:w="10350" w:type="dxa"/>
            <w:gridSpan w:val="127"/>
            <w:tcBorders>
              <w:left w:val="single" w:sz="12" w:space="0" w:color="1F4E79" w:themeColor="accent1" w:themeShade="80"/>
              <w:righ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b/>
                <w:sz w:val="14"/>
                <w:szCs w:val="2"/>
                <w:lang w:val="es-BO"/>
              </w:rPr>
            </w:pPr>
          </w:p>
        </w:tc>
      </w:tr>
      <w:tr w:rsidR="00556768" w:rsidRPr="009956C4" w:rsidTr="009D3FA5">
        <w:trPr>
          <w:trHeight w:val="227"/>
          <w:jc w:val="center"/>
        </w:trPr>
        <w:tc>
          <w:tcPr>
            <w:tcW w:w="1882" w:type="dxa"/>
            <w:gridSpan w:val="5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Entidad Convocante</w:t>
            </w:r>
          </w:p>
        </w:tc>
        <w:tc>
          <w:tcPr>
            <w:tcW w:w="8230" w:type="dxa"/>
            <w:gridSpan w:val="1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jc w:val="center"/>
              <w:rPr>
                <w:rFonts w:ascii="Arial" w:hAnsi="Arial" w:cs="Arial"/>
                <w:b/>
                <w:bCs/>
                <w:sz w:val="12"/>
                <w:lang w:val="es-BO"/>
              </w:rPr>
            </w:pPr>
            <w:r w:rsidRPr="008E5C51">
              <w:rPr>
                <w:rFonts w:ascii="Arial" w:hAnsi="Arial" w:cs="Arial"/>
                <w:b/>
                <w:bCs/>
                <w:color w:val="002060"/>
                <w:sz w:val="24"/>
                <w:szCs w:val="32"/>
                <w:lang w:val="es-BO"/>
              </w:rPr>
              <w:t>GOBIERNO AUTÓNOMO MUNICIPAL DE QUILLACOLLO</w:t>
            </w:r>
          </w:p>
        </w:tc>
        <w:tc>
          <w:tcPr>
            <w:tcW w:w="238" w:type="dxa"/>
            <w:gridSpan w:val="2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556768" w:rsidRPr="009956C4" w:rsidTr="009D3FA5">
        <w:trPr>
          <w:trHeight w:val="100"/>
          <w:jc w:val="center"/>
        </w:trPr>
        <w:tc>
          <w:tcPr>
            <w:tcW w:w="1882" w:type="dxa"/>
            <w:gridSpan w:val="5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1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23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23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43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35" w:type="dxa"/>
            <w:gridSpan w:val="2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35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46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3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729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706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38" w:type="dxa"/>
            <w:gridSpan w:val="2"/>
            <w:tcBorders>
              <w:left w:val="nil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556768" w:rsidRPr="009956C4" w:rsidTr="009D3FA5">
        <w:trPr>
          <w:trHeight w:val="20"/>
          <w:jc w:val="center"/>
        </w:trPr>
        <w:tc>
          <w:tcPr>
            <w:tcW w:w="1882" w:type="dxa"/>
            <w:gridSpan w:val="5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Modalidad de contratación</w:t>
            </w:r>
          </w:p>
        </w:tc>
        <w:tc>
          <w:tcPr>
            <w:tcW w:w="2731" w:type="dxa"/>
            <w:gridSpan w:val="5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1331B8" w:rsidRDefault="00556768" w:rsidP="009D3FA5">
            <w:pPr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1331B8">
              <w:rPr>
                <w:rFonts w:ascii="Arial" w:hAnsi="Arial" w:cs="Arial"/>
                <w:sz w:val="12"/>
                <w:lang w:val="es-BO"/>
              </w:rPr>
              <w:t xml:space="preserve">Apoyo Nacional a la Producción y Empleo - </w:t>
            </w:r>
            <w:proofErr w:type="spellStart"/>
            <w:r w:rsidRPr="001331B8">
              <w:rPr>
                <w:rFonts w:ascii="Arial" w:hAnsi="Arial" w:cs="Arial"/>
                <w:sz w:val="12"/>
                <w:lang w:val="es-BO"/>
              </w:rPr>
              <w:t>ANPE</w:t>
            </w:r>
            <w:proofErr w:type="spellEnd"/>
          </w:p>
        </w:tc>
        <w:tc>
          <w:tcPr>
            <w:tcW w:w="317" w:type="dxa"/>
            <w:gridSpan w:val="7"/>
            <w:tcBorders>
              <w:left w:val="single" w:sz="4" w:space="0" w:color="auto"/>
            </w:tcBorders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044" w:type="dxa"/>
            <w:gridSpan w:val="37"/>
            <w:vMerge w:val="restart"/>
            <w:tcBorders>
              <w:right w:val="single" w:sz="4" w:space="0" w:color="auto"/>
            </w:tcBorders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Código Interno que la Entidad utiliza para identificar el proceso</w:t>
            </w:r>
          </w:p>
        </w:tc>
        <w:tc>
          <w:tcPr>
            <w:tcW w:w="2138" w:type="dxa"/>
            <w:gridSpan w:val="2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2B733D" w:rsidRDefault="00556768" w:rsidP="009D3FA5">
            <w:pPr>
              <w:rPr>
                <w:rFonts w:ascii="Arial" w:hAnsi="Arial" w:cs="Arial"/>
                <w:b/>
                <w:bCs/>
                <w:sz w:val="20"/>
                <w:szCs w:val="20"/>
                <w:lang w:val="es-BO"/>
              </w:rPr>
            </w:pPr>
            <w:proofErr w:type="spellStart"/>
            <w:r w:rsidRPr="002B733D">
              <w:rPr>
                <w:rFonts w:ascii="Arial" w:hAnsi="Arial" w:cs="Arial"/>
                <w:b/>
                <w:bCs/>
                <w:sz w:val="20"/>
                <w:szCs w:val="20"/>
                <w:lang w:val="es-BO"/>
              </w:rPr>
              <w:t>AN</w:t>
            </w:r>
            <w:proofErr w:type="spellEnd"/>
            <w:r w:rsidRPr="002B733D">
              <w:rPr>
                <w:rFonts w:ascii="Arial" w:hAnsi="Arial" w:cs="Arial"/>
                <w:b/>
                <w:bCs/>
                <w:sz w:val="20"/>
                <w:szCs w:val="20"/>
                <w:lang w:val="es-BO"/>
              </w:rPr>
              <w:t>/B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BO"/>
              </w:rPr>
              <w:t>097</w:t>
            </w:r>
            <w:r w:rsidRPr="002B733D">
              <w:rPr>
                <w:rFonts w:ascii="Arial" w:hAnsi="Arial" w:cs="Arial"/>
                <w:b/>
                <w:bCs/>
                <w:sz w:val="20"/>
                <w:szCs w:val="20"/>
                <w:lang w:val="es-BO"/>
              </w:rPr>
              <w:t>/2026</w:t>
            </w:r>
          </w:p>
        </w:tc>
        <w:tc>
          <w:tcPr>
            <w:tcW w:w="238" w:type="dxa"/>
            <w:gridSpan w:val="2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882" w:type="dxa"/>
            <w:gridSpan w:val="5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1" w:type="dxa"/>
            <w:gridSpan w:val="51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56768" w:rsidRPr="001331B8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7"/>
            <w:tcBorders>
              <w:lef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044" w:type="dxa"/>
            <w:gridSpan w:val="37"/>
            <w:vMerge/>
            <w:tcBorders>
              <w:righ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138" w:type="dxa"/>
            <w:gridSpan w:val="2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38" w:type="dxa"/>
            <w:gridSpan w:val="2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556768" w:rsidRPr="009956C4" w:rsidTr="009D3FA5">
        <w:trPr>
          <w:trHeight w:val="80"/>
          <w:jc w:val="center"/>
        </w:trPr>
        <w:tc>
          <w:tcPr>
            <w:tcW w:w="1882" w:type="dxa"/>
            <w:gridSpan w:val="5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1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23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1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1331B8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23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1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43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35" w:type="dxa"/>
            <w:gridSpan w:val="2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35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317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46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3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729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706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38" w:type="dxa"/>
            <w:gridSpan w:val="2"/>
            <w:tcBorders>
              <w:left w:val="nil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248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8E5C51" w:rsidRDefault="00556768" w:rsidP="009D3FA5">
            <w:pPr>
              <w:jc w:val="right"/>
              <w:rPr>
                <w:rFonts w:ascii="Arial" w:hAnsi="Arial" w:cs="Arial"/>
                <w:sz w:val="12"/>
                <w:szCs w:val="14"/>
                <w:lang w:val="es-BO"/>
              </w:rPr>
            </w:pPr>
            <w:proofErr w:type="spellStart"/>
            <w:r w:rsidRPr="008E5C51">
              <w:rPr>
                <w:rFonts w:ascii="Arial" w:hAnsi="Arial" w:cs="Arial"/>
                <w:sz w:val="12"/>
                <w:szCs w:val="14"/>
                <w:lang w:val="es-BO"/>
              </w:rPr>
              <w:t>CUCE</w:t>
            </w:r>
            <w:proofErr w:type="spellEnd"/>
          </w:p>
        </w:tc>
        <w:tc>
          <w:tcPr>
            <w:tcW w:w="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 w:rsidRPr="008E5C51"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2</w:t>
            </w:r>
          </w:p>
        </w:tc>
        <w:tc>
          <w:tcPr>
            <w:tcW w:w="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6</w:t>
            </w:r>
          </w:p>
        </w:tc>
        <w:tc>
          <w:tcPr>
            <w:tcW w:w="27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 w:rsidRPr="008E5C51"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-</w:t>
            </w:r>
          </w:p>
        </w:tc>
        <w:tc>
          <w:tcPr>
            <w:tcW w:w="3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 w:rsidRPr="008E5C51"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1</w:t>
            </w:r>
          </w:p>
        </w:tc>
        <w:tc>
          <w:tcPr>
            <w:tcW w:w="3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 w:rsidRPr="008E5C51"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3</w:t>
            </w:r>
          </w:p>
        </w:tc>
        <w:tc>
          <w:tcPr>
            <w:tcW w:w="3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 w:rsidRPr="008E5C51"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0</w:t>
            </w:r>
          </w:p>
        </w:tc>
        <w:tc>
          <w:tcPr>
            <w:tcW w:w="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 w:rsidRPr="008E5C51"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2</w:t>
            </w:r>
          </w:p>
        </w:tc>
        <w:tc>
          <w:tcPr>
            <w:tcW w:w="276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556768" w:rsidRPr="001331B8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 w:rsidRPr="001331B8"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-</w:t>
            </w:r>
          </w:p>
        </w:tc>
        <w:tc>
          <w:tcPr>
            <w:tcW w:w="3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441A7E" w:rsidRDefault="00556768" w:rsidP="009D3FA5">
            <w:pPr>
              <w:rPr>
                <w:rFonts w:ascii="Arial" w:hAnsi="Arial" w:cs="Arial"/>
                <w:color w:val="1F4E79" w:themeColor="accent1" w:themeShade="80"/>
                <w:sz w:val="18"/>
                <w:szCs w:val="20"/>
                <w:lang w:val="es-BO"/>
              </w:rPr>
            </w:pPr>
            <w:r w:rsidRPr="00441A7E">
              <w:rPr>
                <w:rFonts w:ascii="Arial" w:hAnsi="Arial" w:cs="Arial"/>
                <w:color w:val="1F4E79" w:themeColor="accent1" w:themeShade="80"/>
                <w:sz w:val="18"/>
                <w:szCs w:val="20"/>
                <w:lang w:val="es-BO"/>
              </w:rPr>
              <w:t>0</w:t>
            </w:r>
          </w:p>
        </w:tc>
        <w:tc>
          <w:tcPr>
            <w:tcW w:w="3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441A7E" w:rsidRDefault="00556768" w:rsidP="009D3FA5">
            <w:pPr>
              <w:rPr>
                <w:rFonts w:ascii="Arial" w:hAnsi="Arial" w:cs="Arial"/>
                <w:color w:val="1F4E79" w:themeColor="accent1" w:themeShade="80"/>
                <w:sz w:val="18"/>
                <w:szCs w:val="20"/>
                <w:lang w:val="es-BO"/>
              </w:rPr>
            </w:pPr>
            <w:r w:rsidRPr="00441A7E">
              <w:rPr>
                <w:rFonts w:ascii="Arial" w:hAnsi="Arial" w:cs="Arial"/>
                <w:color w:val="1F4E79" w:themeColor="accent1" w:themeShade="80"/>
                <w:sz w:val="18"/>
                <w:szCs w:val="20"/>
                <w:lang w:val="es-BO"/>
              </w:rPr>
              <w:t>0</w:t>
            </w:r>
          </w:p>
        </w:tc>
        <w:tc>
          <w:tcPr>
            <w:tcW w:w="276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:rsidR="00556768" w:rsidRPr="00CC6286" w:rsidRDefault="00556768" w:rsidP="009D3FA5">
            <w:pPr>
              <w:rPr>
                <w:rFonts w:ascii="Arial" w:hAnsi="Arial" w:cs="Arial"/>
                <w:color w:val="1F4E79" w:themeColor="accent1" w:themeShade="80"/>
                <w:sz w:val="18"/>
                <w:szCs w:val="20"/>
                <w:lang w:val="es-BO"/>
              </w:rPr>
            </w:pPr>
            <w:r w:rsidRPr="00CC6286">
              <w:rPr>
                <w:rFonts w:ascii="Arial" w:hAnsi="Arial" w:cs="Arial"/>
                <w:color w:val="1F4E79" w:themeColor="accent1" w:themeShade="80"/>
                <w:sz w:val="18"/>
                <w:szCs w:val="20"/>
                <w:lang w:val="es-BO"/>
              </w:rPr>
              <w:t>-</w:t>
            </w:r>
          </w:p>
        </w:tc>
        <w:tc>
          <w:tcPr>
            <w:tcW w:w="3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C6286" w:rsidRDefault="00556768" w:rsidP="009D3FA5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sz w:val="18"/>
                <w:szCs w:val="20"/>
                <w:lang w:val="es-BO"/>
              </w:rPr>
              <w:t>1</w:t>
            </w:r>
          </w:p>
        </w:tc>
        <w:tc>
          <w:tcPr>
            <w:tcW w:w="3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C6286" w:rsidRDefault="00556768" w:rsidP="009D3FA5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sz w:val="18"/>
                <w:szCs w:val="20"/>
                <w:lang w:val="es-BO"/>
              </w:rPr>
              <w:t>6</w:t>
            </w:r>
          </w:p>
        </w:tc>
        <w:tc>
          <w:tcPr>
            <w:tcW w:w="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C6286" w:rsidRDefault="00556768" w:rsidP="009D3FA5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sz w:val="18"/>
                <w:szCs w:val="20"/>
                <w:lang w:val="es-BO"/>
              </w:rPr>
              <w:t>8</w:t>
            </w:r>
          </w:p>
        </w:tc>
        <w:tc>
          <w:tcPr>
            <w:tcW w:w="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C6286" w:rsidRDefault="00556768" w:rsidP="009D3FA5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sz w:val="18"/>
                <w:szCs w:val="20"/>
                <w:lang w:val="es-BO"/>
              </w:rPr>
              <w:t>4</w:t>
            </w:r>
          </w:p>
        </w:tc>
        <w:tc>
          <w:tcPr>
            <w:tcW w:w="3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C6286" w:rsidRDefault="00556768" w:rsidP="009D3FA5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sz w:val="18"/>
                <w:szCs w:val="20"/>
                <w:lang w:val="es-BO"/>
              </w:rPr>
              <w:t>7</w:t>
            </w:r>
          </w:p>
        </w:tc>
        <w:tc>
          <w:tcPr>
            <w:tcW w:w="4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C6286" w:rsidRDefault="00556768" w:rsidP="009D3FA5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sz w:val="18"/>
                <w:szCs w:val="20"/>
                <w:lang w:val="es-BO"/>
              </w:rPr>
              <w:t>5</w:t>
            </w:r>
          </w:p>
        </w:tc>
        <w:tc>
          <w:tcPr>
            <w:tcW w:w="3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C6286" w:rsidRDefault="00556768" w:rsidP="009D3FA5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sz w:val="18"/>
                <w:szCs w:val="20"/>
                <w:lang w:val="es-BO"/>
              </w:rPr>
              <w:t>2</w:t>
            </w:r>
          </w:p>
        </w:tc>
        <w:tc>
          <w:tcPr>
            <w:tcW w:w="276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556768" w:rsidRPr="00CC6286" w:rsidRDefault="00556768" w:rsidP="009D3FA5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 w:rsidRPr="00CC6286">
              <w:rPr>
                <w:rFonts w:ascii="Arial" w:hAnsi="Arial" w:cs="Arial"/>
                <w:sz w:val="18"/>
                <w:szCs w:val="20"/>
                <w:lang w:val="es-BO"/>
              </w:rPr>
              <w:t>-</w:t>
            </w:r>
          </w:p>
        </w:tc>
        <w:tc>
          <w:tcPr>
            <w:tcW w:w="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1</w:t>
            </w:r>
          </w:p>
        </w:tc>
        <w:tc>
          <w:tcPr>
            <w:tcW w:w="28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 w:rsidRPr="008E5C51"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-</w:t>
            </w:r>
          </w:p>
        </w:tc>
        <w:tc>
          <w:tcPr>
            <w:tcW w:w="4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1</w:t>
            </w:r>
          </w:p>
        </w:tc>
        <w:tc>
          <w:tcPr>
            <w:tcW w:w="235" w:type="dxa"/>
            <w:gridSpan w:val="3"/>
            <w:tcBorders>
              <w:left w:val="single" w:sz="4" w:space="0" w:color="auto"/>
            </w:tcBorders>
          </w:tcPr>
          <w:p w:rsidR="00556768" w:rsidRPr="008E5C51" w:rsidRDefault="00556768" w:rsidP="009D3FA5">
            <w:pPr>
              <w:rPr>
                <w:rFonts w:ascii="Arial" w:hAnsi="Arial" w:cs="Arial"/>
                <w:sz w:val="12"/>
                <w:szCs w:val="14"/>
                <w:lang w:val="es-BO"/>
              </w:rPr>
            </w:pPr>
          </w:p>
        </w:tc>
        <w:tc>
          <w:tcPr>
            <w:tcW w:w="729" w:type="dxa"/>
            <w:gridSpan w:val="10"/>
            <w:tcBorders>
              <w:right w:val="single" w:sz="4" w:space="0" w:color="auto"/>
            </w:tcBorders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Gestión</w:t>
            </w:r>
          </w:p>
        </w:tc>
        <w:tc>
          <w:tcPr>
            <w:tcW w:w="706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color w:val="002060"/>
                <w:sz w:val="18"/>
                <w:szCs w:val="20"/>
                <w:lang w:val="es-BO"/>
              </w:rPr>
              <w:t>2026</w:t>
            </w:r>
          </w:p>
        </w:tc>
        <w:tc>
          <w:tcPr>
            <w:tcW w:w="238" w:type="dxa"/>
            <w:gridSpan w:val="2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gridAfter w:val="2"/>
          <w:wAfter w:w="238" w:type="dxa"/>
          <w:jc w:val="center"/>
        </w:trPr>
        <w:tc>
          <w:tcPr>
            <w:tcW w:w="1248" w:type="dxa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634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09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7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1331B8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1331B8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2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7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6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96" w:type="dxa"/>
            <w:gridSpan w:val="3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5" w:type="dxa"/>
            <w:gridSpan w:val="2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9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22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12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gridAfter w:val="2"/>
          <w:wAfter w:w="238" w:type="dxa"/>
          <w:trHeight w:val="227"/>
          <w:jc w:val="center"/>
        </w:trPr>
        <w:tc>
          <w:tcPr>
            <w:tcW w:w="1248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Objeto de la contratación</w:t>
            </w:r>
          </w:p>
        </w:tc>
        <w:tc>
          <w:tcPr>
            <w:tcW w:w="8628" w:type="dxa"/>
            <w:gridSpan w:val="1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B62CF3" w:rsidRDefault="00556768" w:rsidP="009D3FA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s-BO"/>
              </w:rPr>
            </w:pPr>
            <w:r w:rsidRPr="007C0EC6">
              <w:rPr>
                <w:b/>
                <w:bCs/>
                <w:i/>
                <w:iCs/>
                <w:sz w:val="20"/>
                <w:szCs w:val="20"/>
                <w:lang w:val="es-BO"/>
              </w:rPr>
              <w:t xml:space="preserve">COMPRA DE PRODUCTOS </w:t>
            </w:r>
            <w:proofErr w:type="spellStart"/>
            <w:r w:rsidRPr="007C0EC6">
              <w:rPr>
                <w:b/>
                <w:bCs/>
                <w:i/>
                <w:iCs/>
                <w:sz w:val="20"/>
                <w:szCs w:val="20"/>
                <w:lang w:val="es-BO"/>
              </w:rPr>
              <w:t>METALICOS</w:t>
            </w:r>
            <w:proofErr w:type="spellEnd"/>
            <w:r w:rsidRPr="007C0EC6">
              <w:rPr>
                <w:b/>
                <w:bCs/>
                <w:i/>
                <w:iCs/>
                <w:sz w:val="20"/>
                <w:szCs w:val="20"/>
                <w:lang w:val="es-BO"/>
              </w:rPr>
              <w:t xml:space="preserve"> PARA EL SERVICIO DE </w:t>
            </w:r>
            <w:proofErr w:type="spellStart"/>
            <w:r w:rsidRPr="007C0EC6">
              <w:rPr>
                <w:b/>
                <w:bCs/>
                <w:i/>
                <w:iCs/>
                <w:sz w:val="20"/>
                <w:szCs w:val="20"/>
                <w:lang w:val="es-BO"/>
              </w:rPr>
              <w:t>QUIROFANO</w:t>
            </w:r>
            <w:proofErr w:type="spellEnd"/>
            <w:r w:rsidRPr="007C0EC6">
              <w:rPr>
                <w:b/>
                <w:bCs/>
                <w:i/>
                <w:iCs/>
                <w:sz w:val="20"/>
                <w:szCs w:val="20"/>
                <w:lang w:val="es-BO"/>
              </w:rPr>
              <w:t xml:space="preserve"> DEL HOSPITAL DR. BENIGNO </w:t>
            </w:r>
            <w:proofErr w:type="spellStart"/>
            <w:r w:rsidRPr="007C0EC6">
              <w:rPr>
                <w:b/>
                <w:bCs/>
                <w:i/>
                <w:iCs/>
                <w:sz w:val="20"/>
                <w:szCs w:val="20"/>
                <w:lang w:val="es-BO"/>
              </w:rPr>
              <w:t>SANCHEZ</w:t>
            </w:r>
            <w:proofErr w:type="spellEnd"/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 xml:space="preserve">      </w:t>
            </w:r>
          </w:p>
        </w:tc>
      </w:tr>
      <w:tr w:rsidR="00556768" w:rsidRPr="009956C4" w:rsidTr="009D3FA5">
        <w:trPr>
          <w:gridAfter w:val="2"/>
          <w:wAfter w:w="238" w:type="dxa"/>
          <w:trHeight w:val="20"/>
          <w:jc w:val="center"/>
        </w:trPr>
        <w:tc>
          <w:tcPr>
            <w:tcW w:w="1248" w:type="dxa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63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3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09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7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2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6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96" w:type="dxa"/>
            <w:gridSpan w:val="3"/>
            <w:tcBorders>
              <w:top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5" w:type="dxa"/>
            <w:gridSpan w:val="2"/>
            <w:tcBorders>
              <w:top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9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4" w:type="dxa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22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12" w:type="dxa"/>
            <w:gridSpan w:val="9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trHeight w:val="20"/>
          <w:jc w:val="center"/>
        </w:trPr>
        <w:tc>
          <w:tcPr>
            <w:tcW w:w="1565" w:type="dxa"/>
            <w:gridSpan w:val="3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Método de Selección y Adjudicación</w:t>
            </w:r>
          </w:p>
        </w:tc>
        <w:tc>
          <w:tcPr>
            <w:tcW w:w="3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7C0EC6" w:rsidRDefault="00556768" w:rsidP="009D3FA5">
            <w:pPr>
              <w:rPr>
                <w:rFonts w:ascii="Arial" w:hAnsi="Arial" w:cs="Arial"/>
                <w:b/>
                <w:bCs/>
                <w:sz w:val="20"/>
                <w:szCs w:val="20"/>
                <w:lang w:val="es-BO"/>
              </w:rPr>
            </w:pPr>
            <w:r w:rsidRPr="007C0EC6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BO"/>
              </w:rPr>
              <w:t>X</w:t>
            </w:r>
          </w:p>
        </w:tc>
        <w:tc>
          <w:tcPr>
            <w:tcW w:w="2436" w:type="dxa"/>
            <w:gridSpan w:val="45"/>
            <w:tcBorders>
              <w:left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Precio Evaluado más Bajo</w:t>
            </w:r>
          </w:p>
        </w:tc>
        <w:tc>
          <w:tcPr>
            <w:tcW w:w="280" w:type="dxa"/>
            <w:gridSpan w:val="6"/>
            <w:shd w:val="clear" w:color="auto" w:fill="FFFFFF" w:themeFill="background1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91" w:type="dxa"/>
            <w:gridSpan w:val="6"/>
            <w:tcBorders>
              <w:left w:val="nil"/>
              <w:right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0" w:type="dxa"/>
            <w:gridSpan w:val="34"/>
            <w:tcBorders>
              <w:left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Calidad Propuesta Técnica y Costo</w:t>
            </w:r>
          </w:p>
        </w:tc>
        <w:tc>
          <w:tcPr>
            <w:tcW w:w="234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34" w:type="dxa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35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45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42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42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34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36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474" w:type="dxa"/>
            <w:gridSpan w:val="4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556768" w:rsidRPr="009956C4" w:rsidTr="009D3FA5">
        <w:trPr>
          <w:trHeight w:val="20"/>
          <w:jc w:val="center"/>
        </w:trPr>
        <w:tc>
          <w:tcPr>
            <w:tcW w:w="1779" w:type="dxa"/>
            <w:gridSpan w:val="4"/>
            <w:vMerge w:val="restart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4" w:type="dxa"/>
            <w:gridSpan w:val="6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320" w:type="dxa"/>
            <w:gridSpan w:val="5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67" w:type="dxa"/>
            <w:gridSpan w:val="6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  <w:gridSpan w:val="5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  <w:gridSpan w:val="5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8" w:type="dxa"/>
            <w:gridSpan w:val="6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4" w:type="dxa"/>
            <w:gridSpan w:val="7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4" w:type="dxa"/>
            <w:gridSpan w:val="6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4" w:type="dxa"/>
            <w:gridSpan w:val="6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51" w:type="dxa"/>
            <w:gridSpan w:val="2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91" w:type="dxa"/>
            <w:gridSpan w:val="2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2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5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2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556768" w:rsidRPr="009956C4" w:rsidTr="009D3FA5">
        <w:trPr>
          <w:trHeight w:val="20"/>
          <w:jc w:val="center"/>
        </w:trPr>
        <w:tc>
          <w:tcPr>
            <w:tcW w:w="1779" w:type="dxa"/>
            <w:gridSpan w:val="4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241" w:type="dxa"/>
            <w:gridSpan w:val="46"/>
            <w:tcBorders>
              <w:left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Calidad</w:t>
            </w:r>
          </w:p>
        </w:tc>
        <w:tc>
          <w:tcPr>
            <w:tcW w:w="274" w:type="dxa"/>
            <w:gridSpan w:val="6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51" w:type="dxa"/>
            <w:gridSpan w:val="2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91" w:type="dxa"/>
            <w:gridSpan w:val="2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5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556768" w:rsidRPr="009956C4" w:rsidTr="009D3FA5">
        <w:trPr>
          <w:trHeight w:val="20"/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5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4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0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8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gridSpan w:val="2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1" w:type="dxa"/>
            <w:gridSpan w:val="2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10"/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9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nil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Forma de Adjudicación</w:t>
            </w:r>
          </w:p>
        </w:tc>
        <w:tc>
          <w:tcPr>
            <w:tcW w:w="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1B472F" w:rsidRDefault="00556768" w:rsidP="009D3FA5">
            <w:pPr>
              <w:rPr>
                <w:rFonts w:ascii="Arial" w:hAnsi="Arial" w:cs="Arial"/>
                <w:b/>
                <w:bCs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BO"/>
              </w:rPr>
              <w:t>X</w:t>
            </w:r>
          </w:p>
        </w:tc>
        <w:tc>
          <w:tcPr>
            <w:tcW w:w="1415" w:type="dxa"/>
            <w:gridSpan w:val="27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el Total</w:t>
            </w:r>
          </w:p>
        </w:tc>
        <w:tc>
          <w:tcPr>
            <w:tcW w:w="2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038D7" w:rsidRDefault="00556768" w:rsidP="009D3FA5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64" w:type="dxa"/>
            <w:gridSpan w:val="27"/>
            <w:tcBorders>
              <w:lef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Ítems</w:t>
            </w:r>
          </w:p>
        </w:tc>
        <w:tc>
          <w:tcPr>
            <w:tcW w:w="271" w:type="dxa"/>
            <w:gridSpan w:val="4"/>
            <w:shd w:val="clear" w:color="auto" w:fill="FFFFFF" w:themeFill="background1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left w:val="nil"/>
              <w:right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237C4C" w:rsidRDefault="00556768" w:rsidP="009D3FA5">
            <w:pPr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1646" w:type="dxa"/>
            <w:gridSpan w:val="17"/>
            <w:tcBorders>
              <w:lef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Lotes</w:t>
            </w:r>
          </w:p>
        </w:tc>
        <w:tc>
          <w:tcPr>
            <w:tcW w:w="271" w:type="dxa"/>
            <w:gridSpan w:val="5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left w:val="nil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8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gridSpan w:val="2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nil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Precio Referencial</w:t>
            </w:r>
          </w:p>
        </w:tc>
        <w:tc>
          <w:tcPr>
            <w:tcW w:w="8300" w:type="dxa"/>
            <w:gridSpan w:val="1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E2239" w:rsidRDefault="00556768" w:rsidP="009D3FA5">
            <w:pPr>
              <w:jc w:val="both"/>
              <w:rPr>
                <w:rFonts w:ascii="Arial" w:hAnsi="Arial" w:cs="Arial"/>
                <w:b/>
                <w:bCs/>
                <w:i/>
                <w:color w:val="002060"/>
                <w:sz w:val="20"/>
                <w:szCs w:val="20"/>
                <w:lang w:val="es-BO"/>
              </w:rPr>
            </w:pPr>
            <w:r w:rsidRPr="00CE2239">
              <w:rPr>
                <w:rFonts w:ascii="Arial" w:hAnsi="Arial" w:cs="Arial"/>
                <w:b/>
                <w:bCs/>
                <w:i/>
                <w:color w:val="002060"/>
                <w:sz w:val="20"/>
                <w:szCs w:val="20"/>
                <w:lang w:val="es-BO"/>
              </w:rPr>
              <w:t xml:space="preserve">Bs. </w:t>
            </w:r>
            <w:r>
              <w:rPr>
                <w:rFonts w:ascii="Arial" w:hAnsi="Arial" w:cs="Arial"/>
                <w:b/>
                <w:bCs/>
                <w:i/>
                <w:color w:val="002060"/>
                <w:sz w:val="20"/>
                <w:szCs w:val="20"/>
                <w:lang w:val="es-BO"/>
              </w:rPr>
              <w:t>205.500,00</w:t>
            </w:r>
            <w:r w:rsidRPr="0044265C">
              <w:rPr>
                <w:rFonts w:ascii="Arial" w:hAnsi="Arial" w:cs="Arial"/>
                <w:b/>
                <w:bCs/>
                <w:i/>
                <w:color w:val="002060"/>
                <w:sz w:val="20"/>
                <w:szCs w:val="20"/>
                <w:lang w:val="es-BO"/>
              </w:rPr>
              <w:t xml:space="preserve">  (</w:t>
            </w:r>
            <w:r>
              <w:rPr>
                <w:rFonts w:ascii="Arial" w:hAnsi="Arial" w:cs="Arial"/>
                <w:b/>
                <w:bCs/>
                <w:i/>
                <w:color w:val="002060"/>
                <w:sz w:val="20"/>
                <w:szCs w:val="20"/>
                <w:lang w:val="es-BO"/>
              </w:rPr>
              <w:t>Doscientos cinco mil quinientos</w:t>
            </w:r>
            <w:r w:rsidRPr="0044265C">
              <w:rPr>
                <w:rFonts w:ascii="Arial" w:hAnsi="Arial" w:cs="Arial"/>
                <w:b/>
                <w:bCs/>
                <w:i/>
                <w:color w:val="002060"/>
                <w:sz w:val="20"/>
                <w:szCs w:val="20"/>
                <w:lang w:val="es-BO"/>
              </w:rPr>
              <w:t xml:space="preserve">  00/100  Bolivianos)</w:t>
            </w: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300" w:type="dxa"/>
            <w:gridSpan w:val="12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4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0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8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9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nil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trHeight w:val="240"/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La contratación se formalizará mediante</w:t>
            </w:r>
          </w:p>
        </w:tc>
        <w:tc>
          <w:tcPr>
            <w:tcW w:w="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b/>
                <w:bCs/>
                <w:sz w:val="14"/>
                <w:szCs w:val="2"/>
                <w:lang w:val="es-BO"/>
              </w:rPr>
            </w:pPr>
            <w:r>
              <w:rPr>
                <w:rFonts w:ascii="Arial" w:hAnsi="Arial" w:cs="Arial"/>
                <w:b/>
                <w:bCs/>
                <w:sz w:val="20"/>
                <w:szCs w:val="8"/>
                <w:lang w:val="es-BO"/>
              </w:rPr>
              <w:t>x</w:t>
            </w:r>
          </w:p>
        </w:tc>
        <w:tc>
          <w:tcPr>
            <w:tcW w:w="1143" w:type="dxa"/>
            <w:gridSpan w:val="22"/>
            <w:tcBorders>
              <w:lef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both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Contrato</w:t>
            </w:r>
          </w:p>
        </w:tc>
        <w:tc>
          <w:tcPr>
            <w:tcW w:w="272" w:type="dxa"/>
            <w:gridSpan w:val="5"/>
            <w:shd w:val="clear" w:color="auto" w:fill="FFFFFF" w:themeFill="background1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5"/>
            <w:tcBorders>
              <w:left w:val="nil"/>
              <w:right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4352" w:type="dxa"/>
            <w:gridSpan w:val="59"/>
            <w:tcBorders>
              <w:left w:val="single" w:sz="4" w:space="0" w:color="auto"/>
            </w:tcBorders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2"/>
                <w:lang w:val="es-BO"/>
              </w:rPr>
              <w:t xml:space="preserve">Orden de Compra </w:t>
            </w:r>
            <w:r w:rsidRPr="009956C4">
              <w:rPr>
                <w:rFonts w:ascii="Arial" w:hAnsi="Arial" w:cs="Arial"/>
                <w:b/>
                <w:i/>
                <w:sz w:val="12"/>
                <w:szCs w:val="2"/>
                <w:lang w:val="es-BO"/>
              </w:rPr>
              <w:t>(únicamente para bienes de entrega no mayor a quince 15 días calendario)</w:t>
            </w: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8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gridSpan w:val="2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nil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Plazo previsto para la entrega de bienes </w:t>
            </w:r>
            <w:r w:rsidRPr="009956C4">
              <w:rPr>
                <w:rFonts w:ascii="Arial" w:hAnsi="Arial" w:cs="Arial"/>
                <w:b/>
                <w:sz w:val="12"/>
                <w:lang w:val="es-BO"/>
              </w:rPr>
              <w:t>(en días calendario)</w:t>
            </w:r>
          </w:p>
        </w:tc>
        <w:tc>
          <w:tcPr>
            <w:tcW w:w="8300" w:type="dxa"/>
            <w:gridSpan w:val="1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E2239" w:rsidRDefault="00556768" w:rsidP="009D3FA5">
            <w:pPr>
              <w:jc w:val="both"/>
              <w:rPr>
                <w:rFonts w:ascii="Arial" w:hAnsi="Arial" w:cs="Arial"/>
                <w:b/>
                <w:i/>
                <w:sz w:val="20"/>
                <w:szCs w:val="20"/>
                <w:lang w:val="es-BO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  <w:lang w:val="es-BO"/>
              </w:rPr>
              <w:t xml:space="preserve">45 </w:t>
            </w:r>
            <w:r w:rsidRPr="00CE2239">
              <w:rPr>
                <w:rFonts w:ascii="Arial" w:hAnsi="Arial" w:cs="Arial"/>
                <w:b/>
                <w:i/>
                <w:sz w:val="20"/>
                <w:szCs w:val="20"/>
                <w:lang w:val="es-BO"/>
              </w:rPr>
              <w:t xml:space="preserve"> días calendario  </w:t>
            </w: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300" w:type="dxa"/>
            <w:gridSpan w:val="12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nil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trHeight w:val="113"/>
          <w:jc w:val="center"/>
        </w:trPr>
        <w:tc>
          <w:tcPr>
            <w:tcW w:w="1779" w:type="dxa"/>
            <w:gridSpan w:val="4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Garantía de Seriedad de Propuesta</w:t>
            </w:r>
          </w:p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i/>
                <w:sz w:val="12"/>
                <w:lang w:val="es-BO"/>
              </w:rPr>
              <w:t>(Suprimir en caso de que no se requiera)</w:t>
            </w:r>
          </w:p>
        </w:tc>
        <w:tc>
          <w:tcPr>
            <w:tcW w:w="8300" w:type="dxa"/>
            <w:gridSpan w:val="1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E2239" w:rsidRDefault="00556768" w:rsidP="009D3FA5">
            <w:pPr>
              <w:jc w:val="both"/>
              <w:rPr>
                <w:rFonts w:ascii="Arial" w:hAnsi="Arial" w:cs="Arial"/>
                <w:b/>
                <w:i/>
                <w:sz w:val="20"/>
                <w:szCs w:val="20"/>
                <w:lang w:val="es-BO" w:eastAsia="es-BO"/>
              </w:rPr>
            </w:pPr>
            <w:r w:rsidRPr="00CE2239">
              <w:rPr>
                <w:rFonts w:ascii="Arial" w:hAnsi="Arial" w:cs="Arial"/>
                <w:b/>
                <w:i/>
                <w:sz w:val="20"/>
                <w:szCs w:val="20"/>
              </w:rPr>
              <w:t>El proponente deberá presentar una Garantía equivalente al 1% del Precio Referencial de la Contratación</w:t>
            </w:r>
          </w:p>
          <w:p w:rsidR="00556768" w:rsidRPr="00CE2239" w:rsidRDefault="00556768" w:rsidP="009D3FA5">
            <w:pPr>
              <w:jc w:val="both"/>
              <w:rPr>
                <w:rFonts w:ascii="Arial" w:hAnsi="Arial" w:cs="Arial"/>
                <w:b/>
                <w:i/>
                <w:sz w:val="20"/>
                <w:szCs w:val="20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300" w:type="dxa"/>
            <w:gridSpan w:val="12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E2239" w:rsidRDefault="00556768" w:rsidP="009D3FA5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CE2239" w:rsidRDefault="00556768" w:rsidP="009D3FA5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CE2239" w:rsidRDefault="00556768" w:rsidP="009D3FA5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CE2239" w:rsidRDefault="00556768" w:rsidP="009D3FA5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CE2239" w:rsidRDefault="00556768" w:rsidP="009D3FA5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CE2239" w:rsidRDefault="00556768" w:rsidP="009D3FA5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Garantía de Cumplimiento </w:t>
            </w:r>
          </w:p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de Contrato</w:t>
            </w:r>
          </w:p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i/>
                <w:sz w:val="12"/>
                <w:lang w:val="es-BO"/>
              </w:rPr>
              <w:t>(Suprimir en caso de formalizar con Orden de Compra)</w:t>
            </w:r>
          </w:p>
        </w:tc>
        <w:tc>
          <w:tcPr>
            <w:tcW w:w="8300" w:type="dxa"/>
            <w:gridSpan w:val="1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CE2239" w:rsidRDefault="00556768" w:rsidP="009D3FA5">
            <w:pPr>
              <w:jc w:val="both"/>
              <w:rPr>
                <w:rFonts w:ascii="Arial" w:hAnsi="Arial" w:cs="Arial"/>
                <w:b/>
                <w:i/>
                <w:sz w:val="20"/>
                <w:szCs w:val="20"/>
                <w:lang w:val="es-BO"/>
              </w:rPr>
            </w:pPr>
            <w:r w:rsidRPr="00CE2239">
              <w:rPr>
                <w:rFonts w:ascii="Arial" w:hAnsi="Arial" w:cs="Arial"/>
                <w:b/>
                <w:i/>
                <w:sz w:val="20"/>
                <w:szCs w:val="20"/>
                <w:lang w:val="es-BO"/>
              </w:rPr>
              <w:t xml:space="preserve">El proponente adjudicado deberá constituir una Garantía de Cumplimiento de Contrato equivalente al 7% o 3,5% (según corresponda) del monto del contrato. En caso de pagos parciales, el proponente podrá solicitar la retención en sustitución de la garantía </w:t>
            </w: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300" w:type="dxa"/>
            <w:gridSpan w:val="12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Garantía de Funcionamiento  de Maquinaria y/o Equipo                            </w:t>
            </w:r>
            <w:r w:rsidRPr="009956C4">
              <w:rPr>
                <w:rFonts w:ascii="Arial" w:hAnsi="Arial" w:cs="Arial"/>
                <w:b/>
                <w:i/>
                <w:sz w:val="12"/>
                <w:lang w:val="es-BO"/>
              </w:rPr>
              <w:t>(Suprimir en caso de que no se requiera)</w:t>
            </w:r>
          </w:p>
        </w:tc>
        <w:tc>
          <w:tcPr>
            <w:tcW w:w="8300" w:type="dxa"/>
            <w:gridSpan w:val="1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A24A6C" w:rsidRDefault="00556768" w:rsidP="009D3FA5">
            <w:pPr>
              <w:jc w:val="both"/>
              <w:rPr>
                <w:rFonts w:ascii="Arial" w:hAnsi="Arial" w:cs="Arial"/>
                <w:b/>
                <w:i/>
                <w:sz w:val="18"/>
                <w:szCs w:val="18"/>
                <w:lang w:val="es-BO"/>
              </w:rPr>
            </w:pPr>
            <w:r w:rsidRPr="00AA0335">
              <w:rPr>
                <w:rFonts w:ascii="Arial" w:hAnsi="Arial" w:cs="Arial"/>
                <w:b/>
                <w:i/>
                <w:sz w:val="18"/>
                <w:szCs w:val="18"/>
                <w:lang w:val="es-BO"/>
              </w:rPr>
              <w:t>El proveedor deberá constituir la garantía de funcionamiento de maquinaria y/o equipo que será hasta un máximo de 1,5% del monto del contrato, a solicitud del proveedor se podrá efectuar una retención del monto equivalente a la garantía solicitada.</w:t>
            </w: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trHeight w:val="60"/>
          <w:jc w:val="center"/>
        </w:trPr>
        <w:tc>
          <w:tcPr>
            <w:tcW w:w="1779" w:type="dxa"/>
            <w:gridSpan w:val="4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300" w:type="dxa"/>
            <w:gridSpan w:val="12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779" w:type="dxa"/>
            <w:gridSpan w:val="4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4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0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8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9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88" w:type="dxa"/>
            <w:gridSpan w:val="12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7D24F0">
              <w:rPr>
                <w:rFonts w:ascii="Arial" w:hAnsi="Arial" w:cs="Arial"/>
                <w:sz w:val="14"/>
                <w:szCs w:val="14"/>
              </w:rPr>
              <w:t xml:space="preserve">Señalar </w:t>
            </w:r>
            <w:r>
              <w:rPr>
                <w:rFonts w:ascii="Arial" w:hAnsi="Arial" w:cs="Arial"/>
                <w:sz w:val="14"/>
                <w:szCs w:val="14"/>
              </w:rPr>
              <w:t xml:space="preserve">con que 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presupuesto </w:t>
            </w:r>
            <w:r>
              <w:rPr>
                <w:rFonts w:ascii="Arial" w:hAnsi="Arial" w:cs="Arial"/>
                <w:sz w:val="14"/>
                <w:szCs w:val="14"/>
              </w:rPr>
              <w:t>se inicia el proceso de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 contratación</w:t>
            </w:r>
            <w:r w:rsidRPr="009956C4">
              <w:rPr>
                <w:rFonts w:ascii="Arial" w:hAnsi="Arial" w:cs="Arial"/>
                <w:sz w:val="14"/>
                <w:lang w:val="es-BO"/>
              </w:rPr>
              <w:t xml:space="preserve"> del bien</w:t>
            </w:r>
          </w:p>
        </w:tc>
        <w:tc>
          <w:tcPr>
            <w:tcW w:w="3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E5C51" w:rsidRDefault="00556768" w:rsidP="009D3FA5">
            <w:pPr>
              <w:rPr>
                <w:rFonts w:ascii="Arial" w:hAnsi="Arial" w:cs="Arial"/>
                <w:b/>
                <w:bCs/>
                <w:sz w:val="14"/>
                <w:lang w:val="es-BO"/>
              </w:rPr>
            </w:pPr>
            <w:r w:rsidRPr="008E5C51">
              <w:rPr>
                <w:rFonts w:ascii="Arial" w:hAnsi="Arial" w:cs="Arial"/>
                <w:b/>
                <w:bCs/>
                <w:color w:val="002060"/>
                <w:sz w:val="20"/>
                <w:szCs w:val="22"/>
                <w:lang w:val="es-BO"/>
              </w:rPr>
              <w:t>x</w:t>
            </w:r>
          </w:p>
        </w:tc>
        <w:tc>
          <w:tcPr>
            <w:tcW w:w="7091" w:type="dxa"/>
            <w:gridSpan w:val="104"/>
            <w:tcBorders>
              <w:left w:val="single" w:sz="4" w:space="0" w:color="auto"/>
            </w:tcBorders>
            <w:shd w:val="clear" w:color="auto" w:fill="auto"/>
          </w:tcPr>
          <w:p w:rsidR="00556768" w:rsidRPr="00156685" w:rsidRDefault="00556768" w:rsidP="009D3FA5">
            <w:pPr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7D24F0">
              <w:rPr>
                <w:rFonts w:ascii="Arial" w:hAnsi="Arial" w:cs="Arial"/>
                <w:sz w:val="14"/>
                <w:szCs w:val="14"/>
              </w:rPr>
              <w:t>Presupuesto de la gestión en curso</w:t>
            </w: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88" w:type="dxa"/>
            <w:gridSpan w:val="12"/>
            <w:vMerge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6"/>
                <w:szCs w:val="8"/>
                <w:lang w:val="es-BO"/>
              </w:rPr>
            </w:pPr>
          </w:p>
        </w:tc>
        <w:tc>
          <w:tcPr>
            <w:tcW w:w="329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8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4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9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0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51" w:type="dxa"/>
            <w:gridSpan w:val="2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91" w:type="dxa"/>
            <w:gridSpan w:val="2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2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5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2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  <w:tcBorders>
              <w:left w:val="nil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88" w:type="dxa"/>
            <w:gridSpan w:val="12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362" w:type="dxa"/>
            <w:gridSpan w:val="107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Presupuesto de la próxima gestión para b</w:t>
            </w:r>
            <w:r w:rsidRPr="009956C4">
              <w:rPr>
                <w:rFonts w:ascii="Arial" w:hAnsi="Arial" w:cs="Arial"/>
                <w:sz w:val="14"/>
                <w:lang w:val="es-BO"/>
              </w:rPr>
              <w:t xml:space="preserve">ienes recurrentes </w:t>
            </w:r>
            <w:r w:rsidRPr="009956C4">
              <w:rPr>
                <w:rFonts w:ascii="Arial" w:hAnsi="Arial" w:cs="Arial"/>
                <w:sz w:val="12"/>
                <w:lang w:val="es-BO"/>
              </w:rPr>
              <w:t xml:space="preserve">(el proceso llegará hasta la adjudicación y la suscripción del </w:t>
            </w:r>
            <w:r>
              <w:rPr>
                <w:rFonts w:ascii="Arial" w:hAnsi="Arial" w:cs="Arial"/>
                <w:sz w:val="12"/>
                <w:lang w:val="es-BO"/>
              </w:rPr>
              <w:t>C</w:t>
            </w:r>
            <w:r w:rsidRPr="009956C4">
              <w:rPr>
                <w:rFonts w:ascii="Arial" w:hAnsi="Arial" w:cs="Arial"/>
                <w:sz w:val="12"/>
                <w:lang w:val="es-BO"/>
              </w:rPr>
              <w:t>ontrato está sujeta a la aprobación del presupuesto de la siguiente gestión)</w:t>
            </w: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88" w:type="dxa"/>
            <w:gridSpan w:val="12"/>
            <w:vMerge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29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362" w:type="dxa"/>
            <w:gridSpan w:val="107"/>
            <w:vMerge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88" w:type="dxa"/>
            <w:gridSpan w:val="12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362" w:type="dxa"/>
            <w:gridSpan w:val="107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156685">
              <w:rPr>
                <w:rFonts w:ascii="Arial" w:hAnsi="Arial" w:cs="Arial"/>
                <w:sz w:val="14"/>
                <w:lang w:val="es-BO"/>
              </w:rPr>
              <w:t xml:space="preserve">Presupuesto de la próxima gestión 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 xml:space="preserve">(el proceso </w:t>
            </w:r>
            <w:r w:rsidRPr="00156685">
              <w:rPr>
                <w:rFonts w:ascii="Arial" w:hAnsi="Arial" w:cs="Arial"/>
                <w:sz w:val="12"/>
                <w:szCs w:val="12"/>
                <w:lang w:val="es-BO"/>
              </w:rPr>
              <w:t>se iniciará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 xml:space="preserve"> una vez p</w:t>
            </w:r>
            <w:r>
              <w:rPr>
                <w:rFonts w:ascii="Arial" w:hAnsi="Arial" w:cs="Arial"/>
                <w:sz w:val="12"/>
                <w:szCs w:val="12"/>
                <w:lang w:val="es-BO"/>
              </w:rPr>
              <w:t>ublic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>ada la Ley del Presupuesto General del Estado de la siguiente gestión)</w:t>
            </w: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88" w:type="dxa"/>
            <w:gridSpan w:val="12"/>
            <w:vMerge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29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362" w:type="dxa"/>
            <w:gridSpan w:val="107"/>
            <w:vMerge/>
            <w:tcBorders>
              <w:left w:val="nil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51" w:type="dxa"/>
            <w:gridSpan w:val="11"/>
            <w:vMerge w:val="restart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Organismos Financiadores</w:t>
            </w:r>
          </w:p>
        </w:tc>
        <w:tc>
          <w:tcPr>
            <w:tcW w:w="325" w:type="dxa"/>
            <w:gridSpan w:val="5"/>
            <w:vMerge w:val="restart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#</w:t>
            </w:r>
          </w:p>
        </w:tc>
        <w:tc>
          <w:tcPr>
            <w:tcW w:w="5223" w:type="dxa"/>
            <w:gridSpan w:val="82"/>
            <w:vMerge w:val="restart"/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Nombre del Organismo Financiador</w:t>
            </w:r>
          </w:p>
          <w:p w:rsidR="00556768" w:rsidRPr="009956C4" w:rsidRDefault="00556768" w:rsidP="009D3FA5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(de acuerdo al clasificador vigente)</w:t>
            </w:r>
          </w:p>
        </w:tc>
        <w:tc>
          <w:tcPr>
            <w:tcW w:w="283" w:type="dxa"/>
            <w:gridSpan w:val="3"/>
            <w:vMerge w:val="restart"/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897" w:type="dxa"/>
            <w:gridSpan w:val="23"/>
            <w:vMerge w:val="restart"/>
            <w:tcBorders>
              <w:left w:val="nil"/>
            </w:tcBorders>
            <w:vAlign w:val="center"/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% de Financiamiento</w:t>
            </w: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trHeight w:val="60"/>
          <w:jc w:val="center"/>
        </w:trPr>
        <w:tc>
          <w:tcPr>
            <w:tcW w:w="2351" w:type="dxa"/>
            <w:gridSpan w:val="11"/>
            <w:vMerge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25" w:type="dxa"/>
            <w:gridSpan w:val="5"/>
            <w:vMerge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23" w:type="dxa"/>
            <w:gridSpan w:val="82"/>
            <w:vMerge/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3" w:type="dxa"/>
            <w:gridSpan w:val="3"/>
            <w:vMerge/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897" w:type="dxa"/>
            <w:gridSpan w:val="23"/>
            <w:vMerge/>
            <w:tcBorders>
              <w:left w:val="nil"/>
            </w:tcBorders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gridSpan w:val="3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17" w:type="dxa"/>
            <w:gridSpan w:val="10"/>
            <w:vMerge w:val="restart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2" w:type="dxa"/>
            <w:gridSpan w:val="5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3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8" w:type="dxa"/>
            <w:gridSpan w:val="5"/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17" w:type="dxa"/>
            <w:gridSpan w:val="10"/>
            <w:vMerge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2" w:type="dxa"/>
            <w:gridSpan w:val="5"/>
            <w:tcBorders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10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2</w:t>
            </w:r>
          </w:p>
        </w:tc>
        <w:tc>
          <w:tcPr>
            <w:tcW w:w="5284" w:type="dxa"/>
            <w:gridSpan w:val="8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 w:val="18"/>
                <w:szCs w:val="20"/>
                <w:lang w:val="es-BO"/>
              </w:rPr>
              <w:t>41/113</w:t>
            </w:r>
          </w:p>
        </w:tc>
        <w:tc>
          <w:tcPr>
            <w:tcW w:w="288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43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781EC7" w:rsidRDefault="00556768" w:rsidP="009D3FA5">
            <w:pPr>
              <w:rPr>
                <w:rFonts w:ascii="Arial" w:hAnsi="Arial" w:cs="Arial"/>
                <w:b/>
                <w:bCs/>
                <w:color w:val="002060"/>
                <w:sz w:val="18"/>
                <w:szCs w:val="20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 w:val="18"/>
                <w:szCs w:val="20"/>
                <w:lang w:val="es-BO"/>
              </w:rPr>
              <w:t>100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17" w:type="dxa"/>
            <w:gridSpan w:val="10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5"/>
            <w:shd w:val="clear" w:color="auto" w:fill="auto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9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0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0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9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5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5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5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3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1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8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9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</w:tr>
      <w:tr w:rsidR="00556768" w:rsidRPr="009956C4" w:rsidTr="009D3FA5">
        <w:trPr>
          <w:trHeight w:val="397"/>
          <w:jc w:val="center"/>
        </w:trPr>
        <w:tc>
          <w:tcPr>
            <w:tcW w:w="10350" w:type="dxa"/>
            <w:gridSpan w:val="127"/>
            <w:tcBorders>
              <w:left w:val="single" w:sz="12" w:space="0" w:color="1F4E79" w:themeColor="accent1" w:themeShade="80"/>
              <w:right w:val="single" w:sz="12" w:space="0" w:color="1F4E79" w:themeColor="accent1" w:themeShade="80"/>
            </w:tcBorders>
            <w:shd w:val="clear" w:color="auto" w:fill="1F4E79" w:themeFill="accent1" w:themeFillShade="80"/>
            <w:vAlign w:val="center"/>
          </w:tcPr>
          <w:p w:rsidR="00556768" w:rsidRPr="009956C4" w:rsidRDefault="00556768" w:rsidP="001617E4">
            <w:pPr>
              <w:pStyle w:val="Prrafodelista"/>
              <w:numPr>
                <w:ilvl w:val="0"/>
                <w:numId w:val="7"/>
              </w:numPr>
              <w:ind w:left="303" w:hanging="284"/>
              <w:contextualSpacing/>
              <w:rPr>
                <w:rFonts w:ascii="Arial" w:hAnsi="Arial" w:cs="Arial"/>
                <w:b/>
                <w:sz w:val="16"/>
                <w:szCs w:val="16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szCs w:val="16"/>
                <w:lang w:val="es-BO"/>
              </w:rPr>
              <w:t>INFORMACIÓN DEL DOCUMENTO BASE DE CONTRATACIÓN (</w:t>
            </w:r>
            <w:proofErr w:type="spellStart"/>
            <w:r w:rsidRPr="009956C4">
              <w:rPr>
                <w:rFonts w:ascii="Arial" w:hAnsi="Arial" w:cs="Arial"/>
                <w:b/>
                <w:sz w:val="18"/>
                <w:szCs w:val="16"/>
                <w:lang w:val="es-BO"/>
              </w:rPr>
              <w:t>DBC</w:t>
            </w:r>
            <w:proofErr w:type="spellEnd"/>
            <w:r w:rsidRPr="009956C4">
              <w:rPr>
                <w:rFonts w:ascii="Arial" w:hAnsi="Arial" w:cs="Arial"/>
                <w:b/>
                <w:sz w:val="16"/>
                <w:szCs w:val="16"/>
                <w:lang w:val="es-BO"/>
              </w:rPr>
              <w:t xml:space="preserve">). </w:t>
            </w:r>
            <w:r w:rsidRPr="009956C4">
              <w:rPr>
                <w:rFonts w:ascii="Arial" w:hAnsi="Arial" w:cs="Arial"/>
                <w:b/>
                <w:sz w:val="14"/>
                <w:szCs w:val="16"/>
                <w:lang w:val="es-BO"/>
              </w:rPr>
              <w:t>Los interesados podrán recabar el Documento Base de Contratación (</w:t>
            </w:r>
            <w:proofErr w:type="spellStart"/>
            <w:r w:rsidRPr="009956C4">
              <w:rPr>
                <w:rFonts w:ascii="Arial" w:hAnsi="Arial" w:cs="Arial"/>
                <w:b/>
                <w:sz w:val="14"/>
                <w:szCs w:val="16"/>
                <w:lang w:val="es-BO"/>
              </w:rPr>
              <w:t>DBC</w:t>
            </w:r>
            <w:proofErr w:type="spellEnd"/>
            <w:r w:rsidRPr="009956C4">
              <w:rPr>
                <w:rFonts w:ascii="Arial" w:hAnsi="Arial" w:cs="Arial"/>
                <w:b/>
                <w:sz w:val="14"/>
                <w:szCs w:val="16"/>
                <w:lang w:val="es-BO"/>
              </w:rPr>
              <w:t xml:space="preserve">) en el sitio Web del </w:t>
            </w:r>
            <w:proofErr w:type="spellStart"/>
            <w:r w:rsidRPr="009956C4">
              <w:rPr>
                <w:rFonts w:ascii="Arial" w:hAnsi="Arial" w:cs="Arial"/>
                <w:b/>
                <w:sz w:val="14"/>
                <w:szCs w:val="16"/>
                <w:lang w:val="es-BO"/>
              </w:rPr>
              <w:t>SICOES</w:t>
            </w:r>
            <w:proofErr w:type="spellEnd"/>
            <w:r w:rsidRPr="009956C4">
              <w:rPr>
                <w:rFonts w:ascii="Arial" w:hAnsi="Arial" w:cs="Arial"/>
                <w:b/>
                <w:sz w:val="14"/>
                <w:szCs w:val="16"/>
                <w:lang w:val="es-BO"/>
              </w:rPr>
              <w:t xml:space="preserve"> y obtener información de la entidad de acuerdo con los siguientes datos:</w:t>
            </w:r>
          </w:p>
        </w:tc>
      </w:tr>
      <w:tr w:rsidR="00556768" w:rsidRPr="009956C4" w:rsidTr="009D3FA5">
        <w:trPr>
          <w:jc w:val="center"/>
        </w:trPr>
        <w:tc>
          <w:tcPr>
            <w:tcW w:w="2317" w:type="dxa"/>
            <w:gridSpan w:val="10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2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9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9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6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9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17" w:type="dxa"/>
            <w:gridSpan w:val="10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Domicilio de la Entidad Convocante</w:t>
            </w:r>
          </w:p>
        </w:tc>
        <w:tc>
          <w:tcPr>
            <w:tcW w:w="4833" w:type="dxa"/>
            <w:gridSpan w:val="7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 xml:space="preserve">PLAZA 6 DE AGOSTO ACERA ESTE S/N QUILLACOLLO </w:t>
            </w:r>
            <w:proofErr w:type="spellStart"/>
            <w:r>
              <w:rPr>
                <w:rFonts w:ascii="Arial" w:hAnsi="Arial" w:cs="Arial"/>
                <w:lang w:val="es-BO"/>
              </w:rPr>
              <w:t>CBBA</w:t>
            </w:r>
            <w:proofErr w:type="spellEnd"/>
            <w:r>
              <w:rPr>
                <w:rFonts w:ascii="Arial" w:hAnsi="Arial" w:cs="Arial"/>
                <w:lang w:val="es-BO"/>
              </w:rPr>
              <w:t>.</w:t>
            </w:r>
          </w:p>
        </w:tc>
        <w:tc>
          <w:tcPr>
            <w:tcW w:w="1766" w:type="dxa"/>
            <w:gridSpan w:val="2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Horario de Atención de la Entidad</w:t>
            </w:r>
          </w:p>
        </w:tc>
        <w:tc>
          <w:tcPr>
            <w:tcW w:w="119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ind w:left="-108" w:right="-185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08:00-12:00am 14:00-18:00pm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17" w:type="dxa"/>
            <w:gridSpan w:val="10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2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9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9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6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9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17" w:type="dxa"/>
            <w:gridSpan w:val="10"/>
            <w:tcBorders>
              <w:left w:val="single" w:sz="12" w:space="0" w:color="1F4E79" w:themeColor="accent1" w:themeShade="80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10"/>
                <w:szCs w:val="8"/>
                <w:lang w:val="es-BO"/>
              </w:rPr>
            </w:pPr>
          </w:p>
        </w:tc>
        <w:tc>
          <w:tcPr>
            <w:tcW w:w="282" w:type="dxa"/>
            <w:gridSpan w:val="5"/>
          </w:tcPr>
          <w:p w:rsidR="00556768" w:rsidRPr="009956C4" w:rsidRDefault="00556768" w:rsidP="009D3FA5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79" w:type="dxa"/>
            <w:gridSpan w:val="7"/>
          </w:tcPr>
          <w:p w:rsidR="00556768" w:rsidRPr="009956C4" w:rsidRDefault="00556768" w:rsidP="009D3FA5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80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70" w:type="dxa"/>
            <w:gridSpan w:val="4"/>
          </w:tcPr>
          <w:p w:rsidR="00556768" w:rsidRPr="009956C4" w:rsidRDefault="00556768" w:rsidP="009D3FA5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3012" w:type="dxa"/>
            <w:gridSpan w:val="51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i/>
                <w:sz w:val="10"/>
                <w:szCs w:val="8"/>
                <w:lang w:val="es-BO"/>
              </w:rPr>
            </w:pPr>
            <w:r w:rsidRPr="009956C4">
              <w:rPr>
                <w:rFonts w:ascii="Arial" w:hAnsi="Arial" w:cs="Arial"/>
                <w:i/>
                <w:sz w:val="12"/>
                <w:szCs w:val="8"/>
                <w:lang w:val="es-BO"/>
              </w:rPr>
              <w:t>Nombre Completo</w:t>
            </w:r>
          </w:p>
        </w:tc>
        <w:tc>
          <w:tcPr>
            <w:tcW w:w="273" w:type="dxa"/>
            <w:gridSpan w:val="3"/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458" w:type="dxa"/>
            <w:gridSpan w:val="18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9956C4">
              <w:rPr>
                <w:i/>
                <w:sz w:val="12"/>
                <w:szCs w:val="8"/>
                <w:lang w:val="es-BO"/>
              </w:rPr>
              <w:t>Cargo</w:t>
            </w:r>
          </w:p>
        </w:tc>
        <w:tc>
          <w:tcPr>
            <w:tcW w:w="273" w:type="dxa"/>
            <w:gridSpan w:val="4"/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670" w:type="dxa"/>
            <w:gridSpan w:val="20"/>
            <w:tcBorders>
              <w:bottom w:val="single" w:sz="4" w:space="0" w:color="auto"/>
            </w:tcBorders>
          </w:tcPr>
          <w:p w:rsidR="00556768" w:rsidRPr="009956C4" w:rsidRDefault="00556768" w:rsidP="009D3FA5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9956C4">
              <w:rPr>
                <w:i/>
                <w:sz w:val="12"/>
                <w:szCs w:val="8"/>
                <w:lang w:val="es-BO"/>
              </w:rPr>
              <w:t>Dependencia</w:t>
            </w: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3428" w:type="dxa"/>
            <w:gridSpan w:val="30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Encargado de atender consultas</w:t>
            </w:r>
          </w:p>
        </w:tc>
        <w:tc>
          <w:tcPr>
            <w:tcW w:w="3012" w:type="dxa"/>
            <w:gridSpan w:val="5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8F45AA" w:rsidRDefault="00556768" w:rsidP="009D3FA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MANFRED</w:t>
            </w:r>
            <w:proofErr w:type="spellEnd"/>
            <w:r>
              <w:rPr>
                <w:rFonts w:ascii="Arial" w:hAnsi="Arial" w:cs="Arial"/>
              </w:rPr>
              <w:t xml:space="preserve"> ZAMBRANA </w:t>
            </w:r>
            <w:proofErr w:type="spellStart"/>
            <w:r>
              <w:rPr>
                <w:rFonts w:ascii="Arial" w:hAnsi="Arial" w:cs="Arial"/>
              </w:rPr>
              <w:t>GOMEZ</w:t>
            </w:r>
            <w:proofErr w:type="spellEnd"/>
          </w:p>
        </w:tc>
        <w:tc>
          <w:tcPr>
            <w:tcW w:w="273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556768" w:rsidRPr="008F45AA" w:rsidRDefault="00556768" w:rsidP="009D3FA5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 xml:space="preserve">DIRECTOR ADMINISTRATIVO HOSPITAL DR. BENIGNO </w:t>
            </w:r>
            <w:proofErr w:type="spellStart"/>
            <w:r>
              <w:rPr>
                <w:rFonts w:ascii="Arial" w:hAnsi="Arial" w:cs="Arial"/>
                <w:lang w:val="es-BO"/>
              </w:rPr>
              <w:t>SANCHEZ</w:t>
            </w:r>
            <w:proofErr w:type="spellEnd"/>
          </w:p>
        </w:tc>
        <w:tc>
          <w:tcPr>
            <w:tcW w:w="27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67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  <w:r w:rsidRPr="002B733D">
              <w:rPr>
                <w:rFonts w:ascii="Arial" w:hAnsi="Arial" w:cs="Arial"/>
                <w:lang w:val="es-BO"/>
              </w:rPr>
              <w:t>SECRETARIA MUNICIPAL DE SALUD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17" w:type="dxa"/>
            <w:gridSpan w:val="10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282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9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5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9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5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5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5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36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6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8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1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9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1568" w:type="dxa"/>
            <w:gridSpan w:val="2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Teléfono</w:t>
            </w:r>
          </w:p>
        </w:tc>
        <w:tc>
          <w:tcPr>
            <w:tcW w:w="103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  <w:r w:rsidRPr="00960AF4">
              <w:t>(591-4) 4262032 4364762</w:t>
            </w:r>
          </w:p>
        </w:tc>
        <w:tc>
          <w:tcPr>
            <w:tcW w:w="279" w:type="dxa"/>
            <w:gridSpan w:val="7"/>
            <w:tcBorders>
              <w:left w:val="single" w:sz="4" w:space="0" w:color="auto"/>
            </w:tcBorders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550" w:type="dxa"/>
            <w:gridSpan w:val="8"/>
            <w:tcBorders>
              <w:left w:val="nil"/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</w:rPr>
              <w:t>Fax</w:t>
            </w:r>
          </w:p>
        </w:tc>
        <w:tc>
          <w:tcPr>
            <w:tcW w:w="1103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  <w:r w:rsidRPr="00960AF4">
              <w:t>(591-4) 4362770</w:t>
            </w:r>
          </w:p>
        </w:tc>
        <w:tc>
          <w:tcPr>
            <w:tcW w:w="275" w:type="dxa"/>
            <w:gridSpan w:val="6"/>
            <w:tcBorders>
              <w:left w:val="single" w:sz="4" w:space="0" w:color="auto"/>
            </w:tcBorders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634" w:type="dxa"/>
            <w:gridSpan w:val="21"/>
            <w:tcBorders>
              <w:right w:val="single" w:sz="4" w:space="0" w:color="auto"/>
            </w:tcBorders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</w:rPr>
              <w:t>Correo Electrónico</w:t>
            </w:r>
          </w:p>
        </w:tc>
        <w:tc>
          <w:tcPr>
            <w:tcW w:w="3365" w:type="dxa"/>
            <w:gridSpan w:val="4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3C03F3" w:rsidRDefault="00556768" w:rsidP="009D3FA5">
            <w:pPr>
              <w:rPr>
                <w:rFonts w:ascii="Arial" w:hAnsi="Arial" w:cs="Arial"/>
                <w:sz w:val="22"/>
                <w:szCs w:val="22"/>
              </w:rPr>
            </w:pPr>
            <w:r w:rsidRPr="003C03F3">
              <w:rPr>
                <w:color w:val="0070C0"/>
                <w:sz w:val="18"/>
                <w:szCs w:val="18"/>
                <w:u w:val="single"/>
              </w:rPr>
              <w:t>gamq.contrataciones@gmail.com</w:t>
            </w:r>
          </w:p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9" w:type="dxa"/>
            <w:gridSpan w:val="4"/>
            <w:tcBorders>
              <w:left w:val="single" w:sz="4" w:space="0" w:color="auto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</w:tcPr>
          <w:p w:rsidR="00556768" w:rsidRPr="009956C4" w:rsidRDefault="00556768" w:rsidP="009D3FA5">
            <w:pPr>
              <w:rPr>
                <w:rFonts w:ascii="Arial" w:hAnsi="Arial" w:cs="Arial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317" w:type="dxa"/>
            <w:gridSpan w:val="10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2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9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9" w:type="dxa"/>
            <w:gridSpan w:val="7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6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9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556768" w:rsidRPr="009956C4" w:rsidTr="009D3FA5">
        <w:trPr>
          <w:trHeight w:val="20"/>
          <w:jc w:val="center"/>
        </w:trPr>
        <w:tc>
          <w:tcPr>
            <w:tcW w:w="2599" w:type="dxa"/>
            <w:gridSpan w:val="15"/>
            <w:vMerge w:val="restart"/>
            <w:tcBorders>
              <w:left w:val="single" w:sz="12" w:space="0" w:color="1F4E79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402294" w:rsidRDefault="00556768" w:rsidP="009D3FA5">
            <w:pPr>
              <w:rPr>
                <w:rFonts w:ascii="Arial" w:hAnsi="Arial" w:cs="Arial"/>
                <w:sz w:val="8"/>
                <w:szCs w:val="2"/>
              </w:rPr>
            </w:pPr>
            <w:r w:rsidRPr="009956C4">
              <w:rPr>
                <w:rFonts w:ascii="Arial" w:hAnsi="Arial" w:cs="Arial"/>
                <w:lang w:val="es-BO"/>
              </w:rPr>
              <w:t>Cuenta Corriente Fiscal para Depósito por concepto de Garantía de Seriedad de Propuesta</w:t>
            </w:r>
            <w:r>
              <w:rPr>
                <w:rFonts w:ascii="Arial" w:hAnsi="Arial" w:cs="Arial"/>
              </w:rPr>
              <w:t xml:space="preserve"> (Fondos en Custodia)</w:t>
            </w:r>
          </w:p>
        </w:tc>
        <w:tc>
          <w:tcPr>
            <w:tcW w:w="3569" w:type="dxa"/>
            <w:gridSpan w:val="6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Default="00556768" w:rsidP="009D3F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Número de Cuenta: </w:t>
            </w:r>
            <w:r w:rsidRPr="005913B4">
              <w:rPr>
                <w:rFonts w:ascii="Arial" w:hAnsi="Arial" w:cs="Arial"/>
              </w:rPr>
              <w:t>10000041173216</w:t>
            </w:r>
          </w:p>
          <w:p w:rsidR="00556768" w:rsidRDefault="00556768" w:rsidP="009D3F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Banco: Banco Unión S.A.</w:t>
            </w:r>
          </w:p>
          <w:p w:rsidR="00556768" w:rsidRDefault="00556768" w:rsidP="009D3F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Titular: Tesoro General de la Nación</w:t>
            </w:r>
          </w:p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 xml:space="preserve">Moneda: Bolivianos. </w:t>
            </w:r>
          </w:p>
        </w:tc>
        <w:tc>
          <w:tcPr>
            <w:tcW w:w="27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6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9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599" w:type="dxa"/>
            <w:gridSpan w:val="15"/>
            <w:vMerge/>
            <w:tcBorders>
              <w:left w:val="single" w:sz="12" w:space="0" w:color="1F4E79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569" w:type="dxa"/>
            <w:gridSpan w:val="6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6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9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556768" w:rsidRPr="009956C4" w:rsidTr="009D3FA5">
        <w:trPr>
          <w:jc w:val="center"/>
        </w:trPr>
        <w:tc>
          <w:tcPr>
            <w:tcW w:w="2599" w:type="dxa"/>
            <w:gridSpan w:val="15"/>
            <w:vMerge/>
            <w:tcBorders>
              <w:left w:val="single" w:sz="12" w:space="0" w:color="1F4E79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569" w:type="dxa"/>
            <w:gridSpan w:val="6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6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5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9" w:type="dxa"/>
            <w:gridSpan w:val="4"/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556768" w:rsidRPr="009956C4" w:rsidTr="009D3FA5">
        <w:trPr>
          <w:trHeight w:val="56"/>
          <w:jc w:val="center"/>
        </w:trPr>
        <w:tc>
          <w:tcPr>
            <w:tcW w:w="2599" w:type="dxa"/>
            <w:gridSpan w:val="15"/>
            <w:vMerge/>
            <w:tcBorders>
              <w:left w:val="single" w:sz="12" w:space="0" w:color="1F4E79" w:themeColor="accent1" w:themeShade="80"/>
              <w:bottom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841" w:type="dxa"/>
            <w:gridSpan w:val="66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8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9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tcBorders>
              <w:bottom w:val="single" w:sz="4" w:space="0" w:color="auto"/>
              <w:right w:val="single" w:sz="12" w:space="0" w:color="1F4E79" w:themeColor="accent1" w:themeShade="80"/>
            </w:tcBorders>
            <w:shd w:val="clear" w:color="auto" w:fill="auto"/>
          </w:tcPr>
          <w:p w:rsidR="00556768" w:rsidRPr="009956C4" w:rsidRDefault="00556768" w:rsidP="009D3FA5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</w:tbl>
    <w:p w:rsidR="00556768" w:rsidRPr="00BE602C" w:rsidRDefault="00556768" w:rsidP="00556768">
      <w:pPr>
        <w:pStyle w:val="Ttulo1"/>
        <w:numPr>
          <w:ilvl w:val="0"/>
          <w:numId w:val="0"/>
        </w:numPr>
        <w:ind w:left="567"/>
        <w:rPr>
          <w:rFonts w:cs="Arial"/>
          <w:sz w:val="8"/>
          <w:szCs w:val="8"/>
          <w:lang w:val="es-BO"/>
        </w:rPr>
      </w:pPr>
    </w:p>
    <w:p w:rsidR="00556768" w:rsidRDefault="00556768" w:rsidP="00556768">
      <w:pPr>
        <w:pStyle w:val="Ttulo1"/>
        <w:tabs>
          <w:tab w:val="num" w:pos="567"/>
        </w:tabs>
        <w:ind w:left="567" w:hanging="567"/>
        <w:rPr>
          <w:rFonts w:ascii="Verdana" w:hAnsi="Verdana" w:cs="Arial"/>
          <w:sz w:val="18"/>
          <w:szCs w:val="18"/>
          <w:u w:val="none"/>
          <w:lang w:val="es-BO"/>
        </w:rPr>
      </w:pPr>
      <w:bookmarkStart w:id="3" w:name="_Toc94726526"/>
      <w:r w:rsidRPr="009956C4">
        <w:rPr>
          <w:rFonts w:ascii="Verdana" w:hAnsi="Verdana" w:cs="Arial"/>
          <w:sz w:val="18"/>
          <w:szCs w:val="18"/>
          <w:u w:val="none"/>
          <w:lang w:val="es-BO"/>
        </w:rPr>
        <w:t>CRONOGRAMA DE PLAZOS</w:t>
      </w:r>
      <w:bookmarkEnd w:id="3"/>
    </w:p>
    <w:p w:rsidR="00556768" w:rsidRPr="00BE602C" w:rsidRDefault="00556768" w:rsidP="00556768">
      <w:pPr>
        <w:rPr>
          <w:sz w:val="4"/>
          <w:szCs w:val="4"/>
          <w:lang w:val="es-BO"/>
        </w:rPr>
      </w:pPr>
    </w:p>
    <w:tbl>
      <w:tblPr>
        <w:tblW w:w="9923" w:type="dxa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556768" w:rsidRPr="009956C4" w:rsidTr="00556768">
        <w:trPr>
          <w:trHeight w:val="2511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768" w:rsidRPr="009956C4" w:rsidRDefault="00556768" w:rsidP="009D3FA5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bookmarkStart w:id="4" w:name="OLE_LINK3"/>
            <w:bookmarkStart w:id="5" w:name="OLE_LINK4"/>
            <w:r w:rsidRPr="009956C4">
              <w:rPr>
                <w:rFonts w:ascii="Arial" w:hAnsi="Arial" w:cs="Arial"/>
                <w:sz w:val="14"/>
                <w:lang w:val="es-BO"/>
              </w:rPr>
              <w:t>De acuerdo con lo establecido en el Artículo 47 de las NB-</w:t>
            </w:r>
            <w:proofErr w:type="spellStart"/>
            <w:r w:rsidRPr="009956C4">
              <w:rPr>
                <w:rFonts w:ascii="Arial" w:hAnsi="Arial" w:cs="Arial"/>
                <w:sz w:val="14"/>
                <w:lang w:val="es-BO"/>
              </w:rPr>
              <w:t>SABS</w:t>
            </w:r>
            <w:proofErr w:type="spellEnd"/>
            <w:r w:rsidRPr="009956C4">
              <w:rPr>
                <w:rFonts w:ascii="Arial" w:hAnsi="Arial" w:cs="Arial"/>
                <w:sz w:val="14"/>
                <w:lang w:val="es-BO"/>
              </w:rPr>
              <w:t xml:space="preserve">, los siguientes plazos son de cumplimiento obligatorio:  </w:t>
            </w:r>
          </w:p>
          <w:p w:rsidR="00556768" w:rsidRPr="009956C4" w:rsidRDefault="00556768" w:rsidP="001617E4">
            <w:pPr>
              <w:pStyle w:val="Prrafodelista"/>
              <w:numPr>
                <w:ilvl w:val="2"/>
                <w:numId w:val="6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 propuestas:</w:t>
            </w:r>
          </w:p>
          <w:p w:rsidR="00556768" w:rsidRPr="009956C4" w:rsidRDefault="00556768" w:rsidP="001617E4">
            <w:pPr>
              <w:pStyle w:val="Prrafodelista"/>
              <w:numPr>
                <w:ilvl w:val="0"/>
                <w:numId w:val="8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Para contrataciones hasta Bs200.000.- (DOSCIENTOS MIL 00/100 BOLIVIANOS), plazo mínimo cuatro (4) días hábiles</w:t>
            </w:r>
            <w:r>
              <w:rPr>
                <w:rFonts w:ascii="Arial" w:hAnsi="Arial" w:cs="Arial"/>
                <w:sz w:val="14"/>
                <w:lang w:val="es-BO"/>
              </w:rPr>
              <w:t>;</w:t>
            </w:r>
          </w:p>
          <w:p w:rsidR="00556768" w:rsidRPr="009956C4" w:rsidRDefault="00556768" w:rsidP="001617E4">
            <w:pPr>
              <w:pStyle w:val="Prrafodelista"/>
              <w:numPr>
                <w:ilvl w:val="0"/>
                <w:numId w:val="8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Para contrataciones mayores a Bs200.000.- (DOSCIENTOS MIL 00/100 BOLIVIANOS) hasta Bs1.000.000.- (UN MILLÓN 00/100 BOLIVIANOS), plazo mínimo ocho (8) días hábiles.</w:t>
            </w:r>
          </w:p>
          <w:p w:rsidR="00556768" w:rsidRPr="009956C4" w:rsidRDefault="00556768" w:rsidP="009D3FA5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 xml:space="preserve">      </w:t>
            </w:r>
            <w:r w:rsidRPr="009956C4">
              <w:rPr>
                <w:rFonts w:ascii="Arial" w:hAnsi="Arial" w:cs="Arial"/>
                <w:sz w:val="14"/>
                <w:lang w:val="es-BO"/>
              </w:rPr>
              <w:t>Ambos computables a partir del día siguiente hábil de la publicación de la convocatoria</w:t>
            </w:r>
            <w:r>
              <w:rPr>
                <w:rFonts w:ascii="Arial" w:hAnsi="Arial" w:cs="Arial"/>
                <w:sz w:val="14"/>
                <w:lang w:val="es-BO"/>
              </w:rPr>
              <w:t xml:space="preserve"> en el </w:t>
            </w:r>
            <w:proofErr w:type="spellStart"/>
            <w:r>
              <w:rPr>
                <w:rFonts w:ascii="Arial" w:hAnsi="Arial" w:cs="Arial"/>
                <w:sz w:val="14"/>
                <w:lang w:val="es-BO"/>
              </w:rPr>
              <w:t>SICOES</w:t>
            </w:r>
            <w:proofErr w:type="spellEnd"/>
            <w:r w:rsidRPr="009956C4">
              <w:rPr>
                <w:rFonts w:ascii="Arial" w:hAnsi="Arial" w:cs="Arial"/>
                <w:sz w:val="14"/>
                <w:lang w:val="es-BO"/>
              </w:rPr>
              <w:t>;</w:t>
            </w:r>
          </w:p>
          <w:p w:rsidR="00556768" w:rsidRPr="009956C4" w:rsidRDefault="00556768" w:rsidP="001617E4">
            <w:pPr>
              <w:pStyle w:val="Prrafodelista"/>
              <w:numPr>
                <w:ilvl w:val="2"/>
                <w:numId w:val="6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>Presentación de documentos para la formalización de la contratación, plazo de entrega de documentos no menor a cuatro (4) días hábiles);</w:t>
            </w:r>
          </w:p>
          <w:p w:rsidR="00556768" w:rsidRPr="009956C4" w:rsidRDefault="00556768" w:rsidP="001617E4">
            <w:pPr>
              <w:pStyle w:val="Prrafodelista"/>
              <w:numPr>
                <w:ilvl w:val="2"/>
                <w:numId w:val="6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>Plazo para la presentación del Recurso Administrativo de Impugnación a la Resolución de Adjudicación o de Declaratoria Desierta, en contrataciones mayores a Bs200.000.- (DOSCIENTOS MIL 00/100 BOLIVIANOS) hasta Bs1.000.000.- (UN MILLÓN 00/100 BOLIVIANOS) (en cuyo caso el cronograma deberá considerar tres (3) días hábiles computables a partir del día siguiente hábil de la notificación de la Resolución Impugnable).</w:t>
            </w:r>
          </w:p>
          <w:p w:rsidR="00556768" w:rsidRPr="009956C4" w:rsidRDefault="00556768" w:rsidP="009D3FA5">
            <w:pPr>
              <w:spacing w:after="120" w:line="288" w:lineRule="auto"/>
              <w:ind w:left="113" w:right="113"/>
              <w:jc w:val="both"/>
              <w:rPr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El incumplimiento a los plazos señalados será considerado como inobservancia a la normativa</w:t>
            </w:r>
          </w:p>
        </w:tc>
      </w:tr>
      <w:bookmarkEnd w:id="4"/>
      <w:bookmarkEnd w:id="5"/>
    </w:tbl>
    <w:p w:rsidR="00556768" w:rsidRPr="00BE602C" w:rsidRDefault="00556768" w:rsidP="00556768">
      <w:pPr>
        <w:jc w:val="right"/>
        <w:rPr>
          <w:rFonts w:ascii="Arial" w:hAnsi="Arial" w:cs="Arial"/>
          <w:sz w:val="10"/>
          <w:szCs w:val="10"/>
          <w:lang w:val="es-BO"/>
        </w:rPr>
      </w:pPr>
    </w:p>
    <w:p w:rsidR="00556768" w:rsidRPr="009956C4" w:rsidRDefault="00556768" w:rsidP="00556768">
      <w:pPr>
        <w:ind w:firstLine="709"/>
        <w:rPr>
          <w:rFonts w:cs="Arial"/>
          <w:sz w:val="18"/>
          <w:szCs w:val="18"/>
          <w:lang w:val="es-BO"/>
        </w:rPr>
      </w:pPr>
      <w:r w:rsidRPr="009956C4">
        <w:rPr>
          <w:rFonts w:cs="Arial"/>
          <w:sz w:val="18"/>
          <w:szCs w:val="18"/>
          <w:lang w:val="es-BO"/>
        </w:rPr>
        <w:t xml:space="preserve">El proceso de contratación </w:t>
      </w:r>
      <w:r>
        <w:rPr>
          <w:rFonts w:cs="Arial"/>
          <w:sz w:val="18"/>
          <w:szCs w:val="18"/>
          <w:lang w:val="es-BO"/>
        </w:rPr>
        <w:t xml:space="preserve">de bienes </w:t>
      </w:r>
      <w:r w:rsidRPr="009956C4">
        <w:rPr>
          <w:rFonts w:cs="Arial"/>
          <w:sz w:val="18"/>
          <w:szCs w:val="18"/>
          <w:lang w:val="es-BO"/>
        </w:rPr>
        <w:t>se sujetará al siguiente Cronograma de Plazos:</w:t>
      </w:r>
    </w:p>
    <w:p w:rsidR="00556768" w:rsidRPr="009956C4" w:rsidRDefault="00556768" w:rsidP="00556768">
      <w:pPr>
        <w:jc w:val="right"/>
        <w:rPr>
          <w:rFonts w:ascii="Arial" w:hAnsi="Arial" w:cs="Arial"/>
          <w:lang w:val="es-BO"/>
        </w:rPr>
      </w:pPr>
    </w:p>
    <w:tbl>
      <w:tblPr>
        <w:tblW w:w="10259" w:type="dxa"/>
        <w:tblInd w:w="-8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40"/>
        <w:gridCol w:w="3532"/>
        <w:gridCol w:w="134"/>
        <w:gridCol w:w="134"/>
        <w:gridCol w:w="433"/>
        <w:gridCol w:w="134"/>
        <w:gridCol w:w="389"/>
        <w:gridCol w:w="134"/>
        <w:gridCol w:w="524"/>
        <w:gridCol w:w="136"/>
        <w:gridCol w:w="134"/>
        <w:gridCol w:w="475"/>
        <w:gridCol w:w="252"/>
        <w:gridCol w:w="459"/>
        <w:gridCol w:w="135"/>
        <w:gridCol w:w="141"/>
        <w:gridCol w:w="2480"/>
        <w:gridCol w:w="193"/>
      </w:tblGrid>
      <w:tr w:rsidR="00556768" w:rsidRPr="009956C4" w:rsidTr="00556768">
        <w:trPr>
          <w:trHeight w:val="397"/>
        </w:trPr>
        <w:tc>
          <w:tcPr>
            <w:tcW w:w="410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ACTIVIDAD</w:t>
            </w:r>
          </w:p>
        </w:tc>
        <w:tc>
          <w:tcPr>
            <w:tcW w:w="1884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FECHA</w:t>
            </w:r>
          </w:p>
        </w:tc>
        <w:tc>
          <w:tcPr>
            <w:tcW w:w="145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HORA</w:t>
            </w:r>
          </w:p>
        </w:tc>
        <w:tc>
          <w:tcPr>
            <w:tcW w:w="281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LUGAR Y DIRECCIÓN</w:t>
            </w:r>
          </w:p>
        </w:tc>
      </w:tr>
      <w:tr w:rsidR="00556768" w:rsidRPr="009956C4" w:rsidTr="00556768">
        <w:trPr>
          <w:trHeight w:val="130"/>
        </w:trPr>
        <w:tc>
          <w:tcPr>
            <w:tcW w:w="440" w:type="dxa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</w:t>
            </w:r>
          </w:p>
        </w:tc>
        <w:tc>
          <w:tcPr>
            <w:tcW w:w="3666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Publicación del </w:t>
            </w:r>
            <w:proofErr w:type="spellStart"/>
            <w:r w:rsidRPr="009956C4">
              <w:rPr>
                <w:rFonts w:ascii="Arial" w:hAnsi="Arial" w:cs="Arial"/>
                <w:sz w:val="14"/>
                <w:lang w:val="es-BO"/>
              </w:rPr>
              <w:t>DBC</w:t>
            </w:r>
            <w:proofErr w:type="spellEnd"/>
            <w:r w:rsidRPr="009956C4">
              <w:rPr>
                <w:rFonts w:ascii="Arial" w:hAnsi="Arial" w:cs="Arial"/>
                <w:sz w:val="14"/>
                <w:lang w:val="es-BO"/>
              </w:rPr>
              <w:t xml:space="preserve"> en el </w:t>
            </w:r>
            <w:proofErr w:type="spellStart"/>
            <w:r w:rsidRPr="009956C4">
              <w:rPr>
                <w:rFonts w:ascii="Arial" w:hAnsi="Arial" w:cs="Arial"/>
                <w:sz w:val="14"/>
                <w:lang w:val="es-BO"/>
              </w:rPr>
              <w:t>SICOES</w:t>
            </w:r>
            <w:proofErr w:type="spellEnd"/>
            <w:r>
              <w:rPr>
                <w:rFonts w:ascii="Arial" w:hAnsi="Arial" w:cs="Arial"/>
                <w:sz w:val="14"/>
                <w:lang w:val="es-BO" w:eastAsia="es-BO"/>
              </w:rPr>
              <w:t xml:space="preserve"> (*)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single" w:sz="12" w:space="0" w:color="000000" w:themeColor="text1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3" w:type="dxa"/>
            <w:vMerge w:val="restart"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5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Inspección previa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116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29398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lang w:val="es-BO"/>
              </w:rPr>
            </w:pPr>
            <w:r w:rsidRPr="00293986">
              <w:rPr>
                <w:rFonts w:ascii="Arial" w:hAnsi="Arial" w:cs="Arial"/>
                <w:b/>
                <w:bCs/>
                <w:i/>
                <w:iCs/>
                <w:color w:val="002060"/>
                <w:szCs w:val="18"/>
                <w:lang w:val="es-BO"/>
              </w:rPr>
              <w:t>NO CORRESPONDE</w:t>
            </w:r>
          </w:p>
        </w:tc>
        <w:tc>
          <w:tcPr>
            <w:tcW w:w="193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Consultas Escritas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18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293986">
              <w:rPr>
                <w:rFonts w:ascii="Arial" w:hAnsi="Arial" w:cs="Arial"/>
                <w:b/>
                <w:bCs/>
                <w:i/>
                <w:iCs/>
                <w:color w:val="002060"/>
                <w:szCs w:val="18"/>
                <w:lang w:val="es-BO"/>
              </w:rPr>
              <w:t>NO CORRESPONDE</w:t>
            </w:r>
          </w:p>
        </w:tc>
        <w:tc>
          <w:tcPr>
            <w:tcW w:w="193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4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Reunión Informativa de aclaración (No es obligatoria)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i/>
                <w:color w:val="1F3864" w:themeColor="accent5" w:themeShade="80"/>
                <w:sz w:val="14"/>
                <w:szCs w:val="14"/>
                <w:lang w:val="es-BO"/>
              </w:rPr>
            </w:pPr>
            <w:r w:rsidRPr="00190AA9">
              <w:rPr>
                <w:i/>
                <w:color w:val="1F3864" w:themeColor="accent5" w:themeShade="80"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i/>
                <w:color w:val="1F3864" w:themeColor="accent5" w:themeShade="80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i/>
                <w:color w:val="1F3864" w:themeColor="accent5" w:themeShade="80"/>
                <w:sz w:val="14"/>
                <w:szCs w:val="14"/>
                <w:lang w:val="es-BO"/>
              </w:rPr>
            </w:pPr>
            <w:r w:rsidRPr="00190AA9">
              <w:rPr>
                <w:i/>
                <w:color w:val="1F3864" w:themeColor="accent5" w:themeShade="80"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i/>
                <w:color w:val="1F3864" w:themeColor="accent5" w:themeShade="80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i/>
                <w:color w:val="1F3864" w:themeColor="accent5" w:themeShade="80"/>
                <w:sz w:val="14"/>
                <w:szCs w:val="14"/>
                <w:lang w:val="es-BO"/>
              </w:rPr>
            </w:pPr>
            <w:r w:rsidRPr="00190AA9">
              <w:rPr>
                <w:i/>
                <w:color w:val="1F3864" w:themeColor="accent5" w:themeShade="80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2"/>
                <w:szCs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27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190AA9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1F3864" w:themeColor="accent5" w:themeShade="80"/>
                <w:sz w:val="14"/>
                <w:lang w:val="es-BO"/>
              </w:rPr>
            </w:pP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0731D2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0731D2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0731D2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293986">
              <w:rPr>
                <w:rFonts w:ascii="Arial" w:hAnsi="Arial" w:cs="Arial"/>
                <w:b/>
                <w:bCs/>
                <w:i/>
                <w:iCs/>
                <w:color w:val="002060"/>
                <w:szCs w:val="18"/>
                <w:lang w:val="es-BO"/>
              </w:rPr>
              <w:t>NO CORRESPONDE</w:t>
            </w:r>
          </w:p>
        </w:tc>
        <w:tc>
          <w:tcPr>
            <w:tcW w:w="193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5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Propuestas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2"/>
                <w:szCs w:val="14"/>
                <w:lang w:val="es-BO"/>
              </w:rPr>
            </w:pPr>
          </w:p>
        </w:tc>
        <w:tc>
          <w:tcPr>
            <w:tcW w:w="193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10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1617E4" w:rsidP="009D3FA5">
            <w:pPr>
              <w:adjustRightInd w:val="0"/>
              <w:snapToGrid w:val="0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lang w:val="es-BO"/>
              </w:rPr>
              <w:t>08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lang w:val="es-BO"/>
              </w:rPr>
              <w:t>00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2060"/>
                <w:lang w:val="es-BO"/>
              </w:rPr>
              <w:t>PRESENTACION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2060"/>
                <w:lang w:val="es-BO"/>
              </w:rPr>
              <w:t xml:space="preserve">: Electrónicamente Mediante el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2060"/>
                <w:lang w:val="es-BO"/>
              </w:rPr>
              <w:t>RUPE</w:t>
            </w:r>
            <w:proofErr w:type="spellEnd"/>
          </w:p>
        </w:tc>
        <w:tc>
          <w:tcPr>
            <w:tcW w:w="19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4"/>
                <w:lang w:val="es-BO"/>
              </w:rPr>
              <w:t>6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Inicio de Subasta</w:t>
            </w:r>
            <w:r>
              <w:rPr>
                <w:rFonts w:ascii="Arial" w:hAnsi="Arial" w:cs="Arial"/>
                <w:sz w:val="14"/>
                <w:lang w:val="es-BO"/>
              </w:rPr>
              <w:t xml:space="preserve"> Electrónica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556768" w:rsidRPr="009956C4" w:rsidTr="00556768">
        <w:trPr>
          <w:trHeight w:val="15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10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1617E4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lang w:val="es-BO"/>
              </w:rPr>
              <w:t>0</w:t>
            </w:r>
            <w:r w:rsidR="001617E4">
              <w:rPr>
                <w:rFonts w:ascii="Arial" w:hAnsi="Arial" w:cs="Arial"/>
                <w:b/>
                <w:bCs/>
                <w:color w:val="002060"/>
                <w:lang w:val="es-BO"/>
              </w:rPr>
              <w:t>8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lang w:val="es-BO"/>
              </w:rPr>
              <w:t>01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7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Cierre preliminar de </w:t>
            </w:r>
            <w:r>
              <w:rPr>
                <w:rFonts w:ascii="Arial" w:hAnsi="Arial" w:cs="Arial"/>
                <w:sz w:val="14"/>
                <w:lang w:val="es-BO"/>
              </w:rPr>
              <w:t>S</w:t>
            </w:r>
            <w:r w:rsidRPr="009956C4">
              <w:rPr>
                <w:rFonts w:ascii="Arial" w:hAnsi="Arial" w:cs="Arial"/>
                <w:sz w:val="14"/>
                <w:lang w:val="es-BO"/>
              </w:rPr>
              <w:t>ubasta</w:t>
            </w:r>
            <w:r>
              <w:rPr>
                <w:rFonts w:ascii="Arial" w:hAnsi="Arial" w:cs="Arial"/>
                <w:sz w:val="14"/>
                <w:lang w:val="es-BO"/>
              </w:rPr>
              <w:t xml:space="preserve"> Electrónica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3" w:type="dxa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10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1617E4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lang w:val="es-BO"/>
              </w:rPr>
              <w:t>08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2060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lang w:val="es-BO"/>
              </w:rPr>
              <w:t>49</w:t>
            </w:r>
          </w:p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4"/>
                <w:lang w:val="es-BO"/>
              </w:rPr>
              <w:t>8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A8646F">
              <w:rPr>
                <w:rFonts w:ascii="Arial" w:hAnsi="Arial" w:cs="Arial"/>
                <w:sz w:val="14"/>
                <w:lang w:val="es-BO"/>
              </w:rPr>
              <w:t>Apertura de Propuestas (fecha límite) (**)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556768" w:rsidRPr="009956C4" w:rsidTr="00556768">
        <w:tc>
          <w:tcPr>
            <w:tcW w:w="44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10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1617E4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lang w:val="es-BO"/>
              </w:rPr>
              <w:t>09</w:t>
            </w:r>
            <w:bookmarkStart w:id="6" w:name="_GoBack"/>
            <w:bookmarkEnd w:id="6"/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lang w:val="es-BO"/>
              </w:rPr>
              <w:t>00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2B733D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color w:val="00B050"/>
                <w:sz w:val="14"/>
                <w:szCs w:val="14"/>
                <w:lang w:val="es-BO"/>
              </w:rPr>
            </w:pPr>
            <w:r w:rsidRPr="008C6099">
              <w:rPr>
                <w:rFonts w:ascii="Arial" w:hAnsi="Arial" w:cs="Arial"/>
                <w:b/>
                <w:bCs/>
                <w:i/>
                <w:iCs/>
                <w:color w:val="002060"/>
                <w:lang w:val="es-BO"/>
              </w:rPr>
              <w:t xml:space="preserve">APERTURA: Salón Rojo, Plaza 6 de agosto acera este </w:t>
            </w:r>
            <w:proofErr w:type="spellStart"/>
            <w:r w:rsidRPr="008C6099">
              <w:rPr>
                <w:rFonts w:ascii="Arial" w:hAnsi="Arial" w:cs="Arial"/>
                <w:b/>
                <w:bCs/>
                <w:i/>
                <w:iCs/>
                <w:color w:val="002060"/>
                <w:lang w:val="es-BO"/>
              </w:rPr>
              <w:t>G.A.M</w:t>
            </w:r>
            <w:proofErr w:type="spellEnd"/>
            <w:r w:rsidRPr="008C6099">
              <w:rPr>
                <w:rFonts w:ascii="Arial" w:hAnsi="Arial" w:cs="Arial"/>
                <w:b/>
                <w:bCs/>
                <w:i/>
                <w:iCs/>
                <w:color w:val="002060"/>
                <w:lang w:val="es-BO"/>
              </w:rPr>
              <w:t>. Quillacollo  y a través de</w:t>
            </w:r>
            <w:r>
              <w:rPr>
                <w:rFonts w:ascii="Arial" w:hAnsi="Arial" w:cs="Arial"/>
                <w:b/>
                <w:bCs/>
                <w:i/>
                <w:iCs/>
                <w:color w:val="002060"/>
                <w:lang w:val="es-BO"/>
              </w:rPr>
              <w:t>:</w:t>
            </w:r>
            <w:r w:rsidRPr="006D6692">
              <w:rPr>
                <w:rFonts w:ascii="Arial" w:hAnsi="Arial" w:cs="Arial"/>
                <w:b/>
                <w:bCs/>
                <w:i/>
                <w:iCs/>
                <w:color w:val="002060"/>
                <w:sz w:val="14"/>
                <w:szCs w:val="14"/>
                <w:lang w:val="es-BO"/>
              </w:rPr>
              <w:t xml:space="preserve"> </w:t>
            </w:r>
            <w:r w:rsidRPr="00556768">
              <w:rPr>
                <w:rFonts w:ascii="Helvetica" w:hAnsi="Helvetica" w:cs="Helvetica"/>
                <w:b/>
                <w:color w:val="000000" w:themeColor="text1"/>
                <w:sz w:val="20"/>
                <w:szCs w:val="20"/>
                <w:highlight w:val="yellow"/>
                <w:shd w:val="clear" w:color="auto" w:fill="FFFFFF"/>
              </w:rPr>
              <w:t>meet.google.com/</w:t>
            </w:r>
            <w:proofErr w:type="spellStart"/>
            <w:r w:rsidRPr="00556768">
              <w:rPr>
                <w:rFonts w:ascii="Helvetica" w:hAnsi="Helvetica" w:cs="Helvetica"/>
                <w:b/>
                <w:color w:val="000000" w:themeColor="text1"/>
                <w:sz w:val="20"/>
                <w:szCs w:val="20"/>
                <w:highlight w:val="yellow"/>
                <w:shd w:val="clear" w:color="auto" w:fill="FFFFFF"/>
              </w:rPr>
              <w:t>bvc-kvju-uzk</w:t>
            </w:r>
            <w:proofErr w:type="spellEnd"/>
            <w:r w:rsidRPr="00556768">
              <w:rPr>
                <w:rFonts w:ascii="Helvetica" w:hAnsi="Helvetica" w:cs="Helvetica"/>
                <w:color w:val="000000" w:themeColor="text1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93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556768" w:rsidRPr="009956C4" w:rsidTr="00556768"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9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Presentación del Informe de Evaluación y Recomendación al </w:t>
            </w:r>
            <w:proofErr w:type="spellStart"/>
            <w:r w:rsidRPr="009956C4">
              <w:rPr>
                <w:rFonts w:ascii="Arial" w:hAnsi="Arial" w:cs="Arial"/>
                <w:sz w:val="14"/>
                <w:lang w:val="es-BO"/>
              </w:rPr>
              <w:t>RPA</w:t>
            </w:r>
            <w:proofErr w:type="spellEnd"/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16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rPr>
          <w:trHeight w:val="74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10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Adjudicación o Declaratoria Desierta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18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11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Notificación de la adjudicación o Declaratoria Desierta (fecha límite)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173"/>
        </w:trPr>
        <w:tc>
          <w:tcPr>
            <w:tcW w:w="44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21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09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vMerge w:val="restart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rPr>
          <w:trHeight w:val="5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6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 documentos para la formalización de la contratación.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9956C4" w:rsidTr="00556768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9956C4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30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832BA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9956C4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A244D6" w:rsidTr="0055676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A244D6">
              <w:rPr>
                <w:rFonts w:ascii="Arial" w:hAnsi="Arial" w:cs="Arial"/>
                <w:sz w:val="14"/>
                <w:szCs w:val="14"/>
                <w:lang w:val="es-BO"/>
              </w:rPr>
              <w:t>13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A244D6">
              <w:rPr>
                <w:rFonts w:ascii="Arial" w:hAnsi="Arial" w:cs="Arial"/>
                <w:sz w:val="14"/>
                <w:lang w:val="es-BO"/>
              </w:rPr>
              <w:t xml:space="preserve">Suscripción de </w:t>
            </w:r>
            <w:r>
              <w:rPr>
                <w:rFonts w:ascii="Arial" w:hAnsi="Arial" w:cs="Arial"/>
                <w:sz w:val="14"/>
                <w:lang w:val="es-BO"/>
              </w:rPr>
              <w:t>C</w:t>
            </w:r>
            <w:r w:rsidRPr="00A244D6">
              <w:rPr>
                <w:rFonts w:ascii="Arial" w:hAnsi="Arial" w:cs="Arial"/>
                <w:sz w:val="14"/>
                <w:lang w:val="es-BO"/>
              </w:rPr>
              <w:t>ontrato o emisión de la Orden de Compra.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A244D6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A244D6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A244D6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556768" w:rsidRPr="00A244D6" w:rsidTr="00556768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:rsidR="00556768" w:rsidRPr="00A244D6" w:rsidRDefault="00556768" w:rsidP="009D3FA5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:rsidR="00556768" w:rsidRPr="00A244D6" w:rsidRDefault="00556768" w:rsidP="009D3FA5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10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18"/>
                <w:lang w:val="es-BO"/>
              </w:rPr>
              <w:t>2026</w:t>
            </w:r>
          </w:p>
        </w:tc>
        <w:tc>
          <w:tcPr>
            <w:tcW w:w="13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56768" w:rsidRPr="00A244D6" w:rsidTr="00556768">
        <w:tc>
          <w:tcPr>
            <w:tcW w:w="4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:rsidR="00556768" w:rsidRPr="00A244D6" w:rsidRDefault="00556768" w:rsidP="009D3FA5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:rsidR="00556768" w:rsidRPr="00A244D6" w:rsidRDefault="00556768" w:rsidP="009D3FA5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56768" w:rsidRPr="00A244D6" w:rsidRDefault="00556768" w:rsidP="009D3FA5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3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556768" w:rsidRPr="00A244D6" w:rsidRDefault="00556768" w:rsidP="009D3FA5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</w:tbl>
    <w:p w:rsidR="00556768" w:rsidRPr="00A244D6" w:rsidRDefault="00556768" w:rsidP="00556768">
      <w:pPr>
        <w:rPr>
          <w:rFonts w:cs="Arial"/>
          <w:i/>
          <w:sz w:val="14"/>
          <w:szCs w:val="18"/>
          <w:lang w:val="es-BO"/>
        </w:rPr>
      </w:pPr>
      <w:r w:rsidRPr="00A244D6">
        <w:rPr>
          <w:rFonts w:cs="Arial"/>
          <w:i/>
          <w:sz w:val="14"/>
          <w:szCs w:val="18"/>
          <w:lang w:val="es-BO"/>
        </w:rPr>
        <w:t xml:space="preserve">(*) Los plazos del proceso de contratación se computarán a partir del día siguiente hábil de la publicación en el </w:t>
      </w:r>
      <w:proofErr w:type="spellStart"/>
      <w:r w:rsidRPr="00A244D6">
        <w:rPr>
          <w:rFonts w:cs="Arial"/>
          <w:i/>
          <w:sz w:val="14"/>
          <w:szCs w:val="18"/>
          <w:lang w:val="es-BO"/>
        </w:rPr>
        <w:t>SICOES</w:t>
      </w:r>
      <w:proofErr w:type="spellEnd"/>
      <w:r>
        <w:rPr>
          <w:rFonts w:cs="Arial"/>
          <w:i/>
          <w:sz w:val="14"/>
          <w:szCs w:val="18"/>
          <w:lang w:val="es-BO"/>
        </w:rPr>
        <w:t>.</w:t>
      </w:r>
    </w:p>
    <w:p w:rsidR="001237C5" w:rsidRDefault="001617E4"/>
    <w:sectPr w:rsidR="00123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800000AF" w:usb1="1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E4081C"/>
    <w:multiLevelType w:val="hybridMultilevel"/>
    <w:tmpl w:val="4D145EC6"/>
    <w:lvl w:ilvl="0" w:tplc="6652C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231E4"/>
    <w:multiLevelType w:val="singleLevel"/>
    <w:tmpl w:val="F23458A4"/>
    <w:lvl w:ilvl="0">
      <w:start w:val="1"/>
      <w:numFmt w:val="upperLetter"/>
      <w:pStyle w:val="Ttulo6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132C3F18"/>
    <w:multiLevelType w:val="hybridMultilevel"/>
    <w:tmpl w:val="04E62BF4"/>
    <w:lvl w:ilvl="0" w:tplc="FFFFFFFF">
      <w:start w:val="1"/>
      <w:numFmt w:val="upperRoman"/>
      <w:pStyle w:val="Ttulo4"/>
      <w:lvlText w:val="%1."/>
      <w:lvlJc w:val="left"/>
      <w:pPr>
        <w:tabs>
          <w:tab w:val="num" w:pos="720"/>
        </w:tabs>
        <w:ind w:left="340" w:hanging="34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5EF5ABF"/>
    <w:multiLevelType w:val="hybridMultilevel"/>
    <w:tmpl w:val="0268CDD4"/>
    <w:lvl w:ilvl="0" w:tplc="0E0E8D54">
      <w:start w:val="1"/>
      <w:numFmt w:val="lowerLetter"/>
      <w:pStyle w:val="Ttulo5"/>
      <w:lvlText w:val="%1)"/>
      <w:lvlJc w:val="left"/>
      <w:pPr>
        <w:tabs>
          <w:tab w:val="num" w:pos="814"/>
        </w:tabs>
        <w:ind w:left="814" w:hanging="454"/>
      </w:pPr>
      <w:rPr>
        <w:rFonts w:hint="default"/>
        <w:sz w:val="16"/>
        <w:szCs w:val="16"/>
      </w:rPr>
    </w:lvl>
    <w:lvl w:ilvl="1" w:tplc="508EAB76">
      <w:start w:val="3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cs="Times New Roman" w:hint="default"/>
        <w:b/>
      </w:rPr>
    </w:lvl>
    <w:lvl w:ilvl="2" w:tplc="4C8AAD46">
      <w:start w:val="1"/>
      <w:numFmt w:val="upperRoman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 w:tplc="F27E54D0">
      <w:numFmt w:val="bullet"/>
      <w:lvlText w:val="-"/>
      <w:lvlJc w:val="left"/>
      <w:pPr>
        <w:tabs>
          <w:tab w:val="num" w:pos="3000"/>
        </w:tabs>
        <w:ind w:left="2980" w:hanging="340"/>
      </w:pPr>
      <w:rPr>
        <w:rFonts w:ascii="Times New Roman" w:eastAsia="Times New Roman" w:hAnsi="Times New Roman" w:cs="Times New Roman" w:hint="default"/>
      </w:rPr>
    </w:lvl>
    <w:lvl w:ilvl="4" w:tplc="34DAEEBC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24820646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52646B0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23082C1C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8FC86A0C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>
    <w:nsid w:val="5870195F"/>
    <w:multiLevelType w:val="singleLevel"/>
    <w:tmpl w:val="38C2B268"/>
    <w:lvl w:ilvl="0">
      <w:numFmt w:val="decimal"/>
      <w:pStyle w:val="Ttulo9"/>
      <w:lvlText w:val=""/>
      <w:lvlJc w:val="left"/>
    </w:lvl>
  </w:abstractNum>
  <w:abstractNum w:abstractNumId="6">
    <w:nsid w:val="5C656408"/>
    <w:multiLevelType w:val="multilevel"/>
    <w:tmpl w:val="C9BCB0E2"/>
    <w:lvl w:ilvl="0">
      <w:start w:val="1"/>
      <w:numFmt w:val="decimal"/>
      <w:pStyle w:val="Ttulo1"/>
      <w:lvlText w:val="%1."/>
      <w:lvlJc w:val="left"/>
      <w:pPr>
        <w:tabs>
          <w:tab w:val="num" w:pos="2344"/>
        </w:tabs>
        <w:ind w:left="2344" w:hanging="360"/>
      </w:pPr>
      <w:rPr>
        <w:rFonts w:ascii="Verdana" w:hAnsi="Verdana" w:hint="default"/>
        <w:b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077"/>
        </w:tabs>
        <w:ind w:left="1644" w:hanging="1077"/>
      </w:pPr>
      <w:rPr>
        <w:rFonts w:ascii="Verdana" w:hAnsi="Verdana" w:hint="default"/>
        <w:b/>
        <w:sz w:val="18"/>
        <w:szCs w:val="18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3907"/>
        </w:tabs>
        <w:ind w:left="3907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7">
    <w:nsid w:val="755049EC"/>
    <w:multiLevelType w:val="hybridMultilevel"/>
    <w:tmpl w:val="B65C93C4"/>
    <w:lvl w:ilvl="0" w:tplc="662C05AE">
      <w:start w:val="1"/>
      <w:numFmt w:val="lowerLetter"/>
      <w:lvlText w:val="%1)"/>
      <w:lvlJc w:val="left"/>
      <w:pPr>
        <w:ind w:left="2565" w:hanging="360"/>
      </w:pPr>
      <w:rPr>
        <w:rFonts w:ascii="Arial" w:eastAsia="Times New Roman" w:hAnsi="Arial" w:cs="Arial"/>
      </w:rPr>
    </w:lvl>
    <w:lvl w:ilvl="1" w:tplc="400A0019" w:tentative="1">
      <w:start w:val="1"/>
      <w:numFmt w:val="lowerLetter"/>
      <w:lvlText w:val="%2."/>
      <w:lvlJc w:val="left"/>
      <w:pPr>
        <w:ind w:left="3285" w:hanging="360"/>
      </w:pPr>
    </w:lvl>
    <w:lvl w:ilvl="2" w:tplc="400A001B" w:tentative="1">
      <w:start w:val="1"/>
      <w:numFmt w:val="lowerRoman"/>
      <w:lvlText w:val="%3."/>
      <w:lvlJc w:val="right"/>
      <w:pPr>
        <w:ind w:left="4005" w:hanging="180"/>
      </w:pPr>
    </w:lvl>
    <w:lvl w:ilvl="3" w:tplc="400A000F" w:tentative="1">
      <w:start w:val="1"/>
      <w:numFmt w:val="decimal"/>
      <w:lvlText w:val="%4."/>
      <w:lvlJc w:val="left"/>
      <w:pPr>
        <w:ind w:left="4725" w:hanging="360"/>
      </w:pPr>
    </w:lvl>
    <w:lvl w:ilvl="4" w:tplc="400A0019" w:tentative="1">
      <w:start w:val="1"/>
      <w:numFmt w:val="lowerLetter"/>
      <w:lvlText w:val="%5."/>
      <w:lvlJc w:val="left"/>
      <w:pPr>
        <w:ind w:left="5445" w:hanging="360"/>
      </w:pPr>
    </w:lvl>
    <w:lvl w:ilvl="5" w:tplc="400A001B" w:tentative="1">
      <w:start w:val="1"/>
      <w:numFmt w:val="lowerRoman"/>
      <w:lvlText w:val="%6."/>
      <w:lvlJc w:val="right"/>
      <w:pPr>
        <w:ind w:left="6165" w:hanging="180"/>
      </w:pPr>
    </w:lvl>
    <w:lvl w:ilvl="6" w:tplc="400A000F" w:tentative="1">
      <w:start w:val="1"/>
      <w:numFmt w:val="decimal"/>
      <w:lvlText w:val="%7."/>
      <w:lvlJc w:val="left"/>
      <w:pPr>
        <w:ind w:left="6885" w:hanging="360"/>
      </w:pPr>
    </w:lvl>
    <w:lvl w:ilvl="7" w:tplc="400A0019" w:tentative="1">
      <w:start w:val="1"/>
      <w:numFmt w:val="lowerLetter"/>
      <w:lvlText w:val="%8."/>
      <w:lvlJc w:val="left"/>
      <w:pPr>
        <w:ind w:left="7605" w:hanging="360"/>
      </w:pPr>
    </w:lvl>
    <w:lvl w:ilvl="8" w:tplc="400A001B" w:tentative="1">
      <w:start w:val="1"/>
      <w:numFmt w:val="lowerRoman"/>
      <w:lvlText w:val="%9."/>
      <w:lvlJc w:val="right"/>
      <w:pPr>
        <w:ind w:left="8325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768"/>
    <w:rsid w:val="001617E4"/>
    <w:rsid w:val="00344D7D"/>
    <w:rsid w:val="00556768"/>
    <w:rsid w:val="00C8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787C1A-95B8-4F82-87D6-5CBF2318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6768"/>
    <w:pPr>
      <w:spacing w:after="0" w:line="240" w:lineRule="auto"/>
    </w:pPr>
    <w:rPr>
      <w:rFonts w:ascii="Verdana" w:eastAsia="Times New Roman" w:hAnsi="Verdana" w:cs="Times New Roman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56768"/>
    <w:pPr>
      <w:keepNext/>
      <w:numPr>
        <w:numId w:val="3"/>
      </w:numPr>
      <w:outlineLvl w:val="0"/>
    </w:pPr>
    <w:rPr>
      <w:rFonts w:ascii="Tahoma" w:hAnsi="Tahoma"/>
      <w:b/>
      <w:caps/>
      <w:sz w:val="22"/>
      <w:szCs w:val="22"/>
      <w:u w:val="single"/>
      <w:lang w:val="es-MX"/>
    </w:rPr>
  </w:style>
  <w:style w:type="paragraph" w:styleId="Ttulo2">
    <w:name w:val="heading 2"/>
    <w:basedOn w:val="Normal"/>
    <w:next w:val="Normal"/>
    <w:link w:val="Ttulo2Car"/>
    <w:uiPriority w:val="9"/>
    <w:qFormat/>
    <w:rsid w:val="00556768"/>
    <w:pPr>
      <w:keepNext/>
      <w:numPr>
        <w:ilvl w:val="1"/>
        <w:numId w:val="3"/>
      </w:numPr>
      <w:tabs>
        <w:tab w:val="clear" w:pos="1077"/>
        <w:tab w:val="num" w:pos="794"/>
      </w:tabs>
      <w:ind w:left="1361"/>
      <w:outlineLvl w:val="1"/>
    </w:pPr>
    <w:rPr>
      <w:rFonts w:ascii="Times New Roman" w:hAnsi="Times New Roman"/>
      <w:b/>
      <w:sz w:val="22"/>
      <w:szCs w:val="20"/>
      <w:u w:val="single"/>
      <w:lang w:val="es-MX"/>
    </w:rPr>
  </w:style>
  <w:style w:type="paragraph" w:styleId="Ttulo3">
    <w:name w:val="heading 3"/>
    <w:basedOn w:val="Normal"/>
    <w:next w:val="Normal"/>
    <w:link w:val="Ttulo3Car"/>
    <w:qFormat/>
    <w:rsid w:val="00556768"/>
    <w:pPr>
      <w:keepNext/>
      <w:numPr>
        <w:ilvl w:val="2"/>
        <w:numId w:val="3"/>
      </w:numPr>
      <w:outlineLvl w:val="2"/>
    </w:pPr>
    <w:rPr>
      <w:rFonts w:ascii="Tahoma" w:hAnsi="Tahoma"/>
      <w:sz w:val="22"/>
      <w:szCs w:val="20"/>
      <w:u w:val="single"/>
      <w:lang w:val="es-MX"/>
    </w:rPr>
  </w:style>
  <w:style w:type="paragraph" w:styleId="Ttulo4">
    <w:name w:val="heading 4"/>
    <w:basedOn w:val="Normal"/>
    <w:next w:val="Normal"/>
    <w:link w:val="Ttulo4Car"/>
    <w:qFormat/>
    <w:rsid w:val="00556768"/>
    <w:pPr>
      <w:keepNext/>
      <w:numPr>
        <w:numId w:val="1"/>
      </w:numPr>
      <w:jc w:val="both"/>
      <w:outlineLvl w:val="3"/>
    </w:pPr>
    <w:rPr>
      <w:rFonts w:cs="Arial"/>
      <w:bCs/>
      <w:iCs/>
      <w:szCs w:val="22"/>
      <w:lang w:eastAsia="en-US"/>
    </w:rPr>
  </w:style>
  <w:style w:type="paragraph" w:styleId="Ttulo5">
    <w:name w:val="heading 5"/>
    <w:basedOn w:val="Normal"/>
    <w:next w:val="Normal"/>
    <w:link w:val="Ttulo5Car"/>
    <w:qFormat/>
    <w:rsid w:val="00556768"/>
    <w:pPr>
      <w:numPr>
        <w:numId w:val="2"/>
      </w:numPr>
      <w:outlineLvl w:val="4"/>
    </w:pPr>
    <w:rPr>
      <w:rFonts w:ascii="Times New Roman" w:hAnsi="Times New Roman"/>
      <w:bCs/>
      <w:iCs/>
      <w:sz w:val="20"/>
      <w:szCs w:val="26"/>
    </w:rPr>
  </w:style>
  <w:style w:type="paragraph" w:styleId="Ttulo6">
    <w:name w:val="heading 6"/>
    <w:basedOn w:val="Normal"/>
    <w:next w:val="Normal"/>
    <w:link w:val="Ttulo6Car"/>
    <w:qFormat/>
    <w:rsid w:val="00556768"/>
    <w:pPr>
      <w:keepNext/>
      <w:numPr>
        <w:numId w:val="5"/>
      </w:numPr>
      <w:jc w:val="center"/>
      <w:outlineLvl w:val="5"/>
    </w:pPr>
    <w:rPr>
      <w:rFonts w:ascii="Times New Roman" w:hAnsi="Times New Roman"/>
      <w:b/>
      <w:sz w:val="20"/>
      <w:szCs w:val="20"/>
      <w:lang w:val="es-BO" w:eastAsia="en-US"/>
    </w:rPr>
  </w:style>
  <w:style w:type="paragraph" w:styleId="Ttulo7">
    <w:name w:val="heading 7"/>
    <w:basedOn w:val="Normal"/>
    <w:next w:val="Normal"/>
    <w:link w:val="Ttulo7Car"/>
    <w:qFormat/>
    <w:rsid w:val="00556768"/>
    <w:pPr>
      <w:spacing w:before="240" w:after="60"/>
      <w:outlineLvl w:val="6"/>
    </w:pPr>
    <w:rPr>
      <w:rFonts w:ascii="Times New Roman" w:hAnsi="Times New Roman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qFormat/>
    <w:rsid w:val="00556768"/>
    <w:pPr>
      <w:keepNext/>
      <w:jc w:val="center"/>
      <w:outlineLvl w:val="7"/>
    </w:pPr>
    <w:rPr>
      <w:rFonts w:ascii="Tahoma" w:hAnsi="Tahoma"/>
      <w:b/>
      <w:sz w:val="20"/>
      <w:szCs w:val="20"/>
      <w:u w:val="single"/>
      <w:lang w:val="es-MX" w:eastAsia="en-US"/>
    </w:rPr>
  </w:style>
  <w:style w:type="paragraph" w:styleId="Ttulo9">
    <w:name w:val="heading 9"/>
    <w:basedOn w:val="Normal"/>
    <w:next w:val="Normal"/>
    <w:link w:val="Ttulo9Car"/>
    <w:qFormat/>
    <w:rsid w:val="00556768"/>
    <w:pPr>
      <w:keepNext/>
      <w:numPr>
        <w:numId w:val="4"/>
      </w:numPr>
      <w:jc w:val="center"/>
      <w:outlineLvl w:val="8"/>
    </w:pPr>
    <w:rPr>
      <w:rFonts w:ascii="Tahoma" w:hAnsi="Tahoma"/>
      <w:sz w:val="2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6768"/>
    <w:rPr>
      <w:rFonts w:ascii="Tahoma" w:eastAsia="Times New Roman" w:hAnsi="Tahoma" w:cs="Times New Roman"/>
      <w:b/>
      <w:caps/>
      <w:u w:val="single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56768"/>
    <w:rPr>
      <w:rFonts w:ascii="Times New Roman" w:eastAsia="Times New Roman" w:hAnsi="Times New Roman" w:cs="Times New Roman"/>
      <w:b/>
      <w:szCs w:val="20"/>
      <w:u w:val="single"/>
      <w:lang w:val="es-MX" w:eastAsia="es-ES"/>
    </w:rPr>
  </w:style>
  <w:style w:type="character" w:customStyle="1" w:styleId="Ttulo3Car">
    <w:name w:val="Título 3 Car"/>
    <w:basedOn w:val="Fuentedeprrafopredeter"/>
    <w:link w:val="Ttulo3"/>
    <w:rsid w:val="00556768"/>
    <w:rPr>
      <w:rFonts w:ascii="Tahoma" w:eastAsia="Times New Roman" w:hAnsi="Tahoma" w:cs="Times New Roman"/>
      <w:szCs w:val="20"/>
      <w:u w:val="single"/>
      <w:lang w:val="es-MX" w:eastAsia="es-ES"/>
    </w:rPr>
  </w:style>
  <w:style w:type="character" w:customStyle="1" w:styleId="Ttulo4Car">
    <w:name w:val="Título 4 Car"/>
    <w:basedOn w:val="Fuentedeprrafopredeter"/>
    <w:link w:val="Ttulo4"/>
    <w:rsid w:val="00556768"/>
    <w:rPr>
      <w:rFonts w:ascii="Verdana" w:eastAsia="Times New Roman" w:hAnsi="Verdana" w:cs="Arial"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rsid w:val="00556768"/>
    <w:rPr>
      <w:rFonts w:ascii="Times New Roman" w:eastAsia="Times New Roman" w:hAnsi="Times New Roman" w:cs="Times New Roman"/>
      <w:bCs/>
      <w:iCs/>
      <w:sz w:val="20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556768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Ttulo7Car">
    <w:name w:val="Título 7 Car"/>
    <w:basedOn w:val="Fuentedeprrafopredeter"/>
    <w:link w:val="Ttulo7"/>
    <w:rsid w:val="00556768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tulo8Car">
    <w:name w:val="Título 8 Car"/>
    <w:basedOn w:val="Fuentedeprrafopredeter"/>
    <w:link w:val="Ttulo8"/>
    <w:rsid w:val="00556768"/>
    <w:rPr>
      <w:rFonts w:ascii="Tahoma" w:eastAsia="Times New Roman" w:hAnsi="Tahoma" w:cs="Times New Roman"/>
      <w:b/>
      <w:sz w:val="20"/>
      <w:szCs w:val="20"/>
      <w:u w:val="single"/>
      <w:lang w:val="es-MX"/>
    </w:rPr>
  </w:style>
  <w:style w:type="character" w:customStyle="1" w:styleId="Ttulo9Car">
    <w:name w:val="Título 9 Car"/>
    <w:basedOn w:val="Fuentedeprrafopredeter"/>
    <w:link w:val="Ttulo9"/>
    <w:rsid w:val="00556768"/>
    <w:rPr>
      <w:rFonts w:ascii="Tahoma" w:eastAsia="Times New Roman" w:hAnsi="Tahoma" w:cs="Times New Roman"/>
      <w:sz w:val="28"/>
      <w:szCs w:val="20"/>
      <w:lang w:val="es-ES"/>
    </w:rPr>
  </w:style>
  <w:style w:type="paragraph" w:styleId="Textocomentario">
    <w:name w:val="annotation text"/>
    <w:aliases w:val=" Car Car"/>
    <w:basedOn w:val="Normal"/>
    <w:link w:val="TextocomentarioCar"/>
    <w:unhideWhenUsed/>
    <w:rsid w:val="00556768"/>
    <w:rPr>
      <w:rFonts w:ascii="Century Gothic" w:hAnsi="Century Gothic"/>
    </w:rPr>
  </w:style>
  <w:style w:type="character" w:customStyle="1" w:styleId="TextocomentarioCar">
    <w:name w:val="Texto comentario Car"/>
    <w:aliases w:val=" Car Car Car"/>
    <w:basedOn w:val="Fuentedeprrafopredeter"/>
    <w:link w:val="Textocomentario"/>
    <w:rsid w:val="00556768"/>
    <w:rPr>
      <w:rFonts w:ascii="Century Gothic" w:eastAsia="Times New Roman" w:hAnsi="Century Gothic" w:cs="Times New Roman"/>
      <w:sz w:val="16"/>
      <w:szCs w:val="16"/>
      <w:lang w:val="es-ES" w:eastAsia="es-ES"/>
    </w:rPr>
  </w:style>
  <w:style w:type="paragraph" w:styleId="Textodebloque">
    <w:name w:val="Block Text"/>
    <w:basedOn w:val="Normal"/>
    <w:rsid w:val="00556768"/>
    <w:pPr>
      <w:ind w:left="1276" w:right="931"/>
      <w:jc w:val="center"/>
    </w:pPr>
    <w:rPr>
      <w:rFonts w:ascii="Times New Roman" w:hAnsi="Times New Roman"/>
      <w:sz w:val="22"/>
      <w:szCs w:val="20"/>
      <w:lang w:eastAsia="en-US"/>
    </w:rPr>
  </w:style>
  <w:style w:type="character" w:styleId="Hipervnculo">
    <w:name w:val="Hyperlink"/>
    <w:basedOn w:val="Fuentedeprrafopredeter"/>
    <w:uiPriority w:val="99"/>
    <w:rsid w:val="0055676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5567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6768"/>
    <w:rPr>
      <w:rFonts w:ascii="Verdana" w:eastAsia="Times New Roman" w:hAnsi="Verdana" w:cs="Times New Roman"/>
      <w:sz w:val="16"/>
      <w:szCs w:val="16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5567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768"/>
    <w:rPr>
      <w:rFonts w:ascii="Verdana" w:eastAsia="Times New Roman" w:hAnsi="Verdana" w:cs="Times New Roman"/>
      <w:sz w:val="16"/>
      <w:szCs w:val="16"/>
      <w:lang w:val="es-ES" w:eastAsia="es-ES"/>
    </w:rPr>
  </w:style>
  <w:style w:type="paragraph" w:styleId="Textoindependiente">
    <w:name w:val="Body Text"/>
    <w:aliases w:val=" Car"/>
    <w:basedOn w:val="Normal"/>
    <w:link w:val="TextoindependienteCar"/>
    <w:rsid w:val="00556768"/>
    <w:pPr>
      <w:spacing w:after="120"/>
    </w:pPr>
    <w:rPr>
      <w:rFonts w:ascii="Tms Rmn" w:hAnsi="Tms Rmn"/>
      <w:sz w:val="20"/>
      <w:szCs w:val="20"/>
      <w:lang w:val="en-US" w:eastAsia="en-US"/>
    </w:rPr>
  </w:style>
  <w:style w:type="character" w:customStyle="1" w:styleId="TextoindependienteCar">
    <w:name w:val="Texto independiente Car"/>
    <w:aliases w:val=" Car Car1"/>
    <w:basedOn w:val="Fuentedeprrafopredeter"/>
    <w:link w:val="Textoindependiente"/>
    <w:rsid w:val="00556768"/>
    <w:rPr>
      <w:rFonts w:ascii="Tms Rmn" w:eastAsia="Times New Roman" w:hAnsi="Tms Rmn" w:cs="Times New Roman"/>
      <w:sz w:val="20"/>
      <w:szCs w:val="20"/>
      <w:lang w:val="en-US"/>
    </w:rPr>
  </w:style>
  <w:style w:type="paragraph" w:styleId="Prrafodelista">
    <w:name w:val="List Paragraph"/>
    <w:aliases w:val="본문1,titulo 5,Superíndice,List,List1,lp1,List11,List111,List1111,List11111,List111111,List1111111,List11111111,List111111111,List1111111111,List11111111111,List111111111111,List1111111111111,List11111111111111,List111111111111111,Fase,de"/>
    <w:basedOn w:val="Normal"/>
    <w:link w:val="PrrafodelistaCar"/>
    <w:uiPriority w:val="34"/>
    <w:qFormat/>
    <w:rsid w:val="00556768"/>
    <w:pPr>
      <w:ind w:left="720"/>
    </w:pPr>
    <w:rPr>
      <w:rFonts w:ascii="Times New Roman" w:hAnsi="Times New Roman"/>
      <w:sz w:val="20"/>
      <w:szCs w:val="20"/>
      <w:lang w:eastAsia="en-US"/>
    </w:rPr>
  </w:style>
  <w:style w:type="character" w:customStyle="1" w:styleId="PrrafodelistaCar">
    <w:name w:val="Párrafo de lista Car"/>
    <w:aliases w:val="본문1 Car,titulo 5 Car,Superíndice Car,List Car,List1 Car,lp1 Car,List11 Car,List111 Car,List1111 Car,List11111 Car,List111111 Car,List1111111 Car,List11111111 Car,List111111111 Car,List1111111111 Car,List11111111111 Car,Fase Car"/>
    <w:link w:val="Prrafodelista"/>
    <w:uiPriority w:val="34"/>
    <w:qFormat/>
    <w:locked/>
    <w:rsid w:val="00556768"/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Normal2">
    <w:name w:val="Normal 2"/>
    <w:basedOn w:val="Normal"/>
    <w:rsid w:val="00556768"/>
    <w:pPr>
      <w:tabs>
        <w:tab w:val="left" w:pos="360"/>
        <w:tab w:val="left" w:pos="1080"/>
      </w:tabs>
      <w:jc w:val="both"/>
    </w:pPr>
    <w:rPr>
      <w:rFonts w:ascii="Times New Roman" w:hAnsi="Times New Roman"/>
      <w:sz w:val="24"/>
      <w:szCs w:val="20"/>
      <w:lang w:val="es-MX" w:eastAsia="en-US"/>
    </w:rPr>
  </w:style>
  <w:style w:type="paragraph" w:customStyle="1" w:styleId="CM2">
    <w:name w:val="CM2"/>
    <w:basedOn w:val="Normal"/>
    <w:next w:val="Normal"/>
    <w:rsid w:val="00556768"/>
    <w:pPr>
      <w:widowControl w:val="0"/>
      <w:autoSpaceDE w:val="0"/>
      <w:autoSpaceDN w:val="0"/>
      <w:adjustRightInd w:val="0"/>
      <w:spacing w:line="220" w:lineRule="atLeast"/>
    </w:pPr>
    <w:rPr>
      <w:rFonts w:ascii="MECOND+Verdana" w:hAnsi="MECOND+Verdana"/>
      <w:sz w:val="24"/>
      <w:szCs w:val="24"/>
    </w:rPr>
  </w:style>
  <w:style w:type="paragraph" w:customStyle="1" w:styleId="CM37">
    <w:name w:val="CM37"/>
    <w:basedOn w:val="Normal"/>
    <w:next w:val="Normal"/>
    <w:rsid w:val="00556768"/>
    <w:pPr>
      <w:widowControl w:val="0"/>
      <w:autoSpaceDE w:val="0"/>
      <w:autoSpaceDN w:val="0"/>
      <w:adjustRightInd w:val="0"/>
      <w:spacing w:after="220"/>
    </w:pPr>
    <w:rPr>
      <w:rFonts w:ascii="MECOND+Verdana" w:hAnsi="MECOND+Verdana"/>
      <w:sz w:val="24"/>
      <w:szCs w:val="24"/>
    </w:rPr>
  </w:style>
  <w:style w:type="paragraph" w:customStyle="1" w:styleId="WW-Textosinformato">
    <w:name w:val="WW-Texto sin formato"/>
    <w:basedOn w:val="Normal"/>
    <w:rsid w:val="00556768"/>
    <w:pPr>
      <w:suppressAutoHyphens/>
    </w:pPr>
    <w:rPr>
      <w:rFonts w:ascii="Courier New" w:eastAsia="MS Mincho" w:hAnsi="Courier New"/>
      <w:sz w:val="20"/>
      <w:szCs w:val="20"/>
      <w:lang w:val="es-PE"/>
    </w:rPr>
  </w:style>
  <w:style w:type="paragraph" w:styleId="Textoindependiente2">
    <w:name w:val="Body Text 2"/>
    <w:basedOn w:val="Normal"/>
    <w:link w:val="Textoindependiente2Car"/>
    <w:rsid w:val="00556768"/>
    <w:pPr>
      <w:spacing w:after="120" w:line="480" w:lineRule="auto"/>
    </w:pPr>
    <w:rPr>
      <w:rFonts w:ascii="Tms Rmn" w:hAnsi="Tms Rmn"/>
      <w:sz w:val="20"/>
      <w:szCs w:val="20"/>
      <w:lang w:val="en-US" w:eastAsia="es-BO"/>
    </w:rPr>
  </w:style>
  <w:style w:type="character" w:customStyle="1" w:styleId="Textoindependiente2Car">
    <w:name w:val="Texto independiente 2 Car"/>
    <w:basedOn w:val="Fuentedeprrafopredeter"/>
    <w:link w:val="Textoindependiente2"/>
    <w:rsid w:val="00556768"/>
    <w:rPr>
      <w:rFonts w:ascii="Tms Rmn" w:eastAsia="Times New Roman" w:hAnsi="Tms Rmn" w:cs="Times New Roman"/>
      <w:sz w:val="20"/>
      <w:szCs w:val="20"/>
      <w:lang w:val="en-US" w:eastAsia="es-BO"/>
    </w:rPr>
  </w:style>
  <w:style w:type="paragraph" w:styleId="Textodeglobo">
    <w:name w:val="Balloon Text"/>
    <w:basedOn w:val="Normal"/>
    <w:link w:val="TextodegloboCar"/>
    <w:uiPriority w:val="99"/>
    <w:rsid w:val="00556768"/>
    <w:rPr>
      <w:rFonts w:ascii="Tahoma" w:hAnsi="Tahoma" w:cs="Tahoma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556768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link w:val="SinespaciadoCar"/>
    <w:uiPriority w:val="1"/>
    <w:qFormat/>
    <w:rsid w:val="00556768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556768"/>
    <w:rPr>
      <w:rFonts w:ascii="Calibri" w:eastAsia="Times New Roman" w:hAnsi="Calibri" w:cs="Times New Roman"/>
      <w:lang w:val="es-ES"/>
    </w:rPr>
  </w:style>
  <w:style w:type="table" w:styleId="Tablaconcuadrcula">
    <w:name w:val="Table Grid"/>
    <w:basedOn w:val="Tablanormal"/>
    <w:uiPriority w:val="59"/>
    <w:rsid w:val="005567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stilo">
    <w:name w:val="Estilo"/>
    <w:rsid w:val="0055676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Refdecomentario">
    <w:name w:val="annotation reference"/>
    <w:basedOn w:val="Fuentedeprrafopredeter"/>
    <w:rsid w:val="0055676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556768"/>
    <w:rPr>
      <w:rFonts w:ascii="Verdana" w:hAnsi="Verdana"/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556768"/>
    <w:rPr>
      <w:rFonts w:ascii="Verdana" w:eastAsia="Times New Roman" w:hAnsi="Verdana" w:cs="Times New Roman"/>
      <w:b/>
      <w:bCs/>
      <w:sz w:val="20"/>
      <w:szCs w:val="20"/>
      <w:lang w:val="es-ES" w:eastAsia="es-ES"/>
    </w:rPr>
  </w:style>
  <w:style w:type="paragraph" w:customStyle="1" w:styleId="1301Autolist">
    <w:name w:val="13.01 Autolist"/>
    <w:basedOn w:val="Normal"/>
    <w:next w:val="Normal"/>
    <w:rsid w:val="00556768"/>
    <w:pPr>
      <w:keepNext/>
      <w:tabs>
        <w:tab w:val="num" w:pos="720"/>
      </w:tabs>
      <w:spacing w:before="120" w:after="120"/>
      <w:ind w:left="720" w:hanging="720"/>
      <w:jc w:val="both"/>
    </w:pPr>
    <w:rPr>
      <w:rFonts w:ascii="Times New Roman" w:hAnsi="Times New Roman"/>
      <w:sz w:val="24"/>
      <w:szCs w:val="20"/>
      <w:lang w:val="es-ES_tradnl" w:eastAsia="en-US"/>
    </w:rPr>
  </w:style>
  <w:style w:type="paragraph" w:customStyle="1" w:styleId="iAutoList">
    <w:name w:val="(i) AutoList"/>
    <w:basedOn w:val="aparagraphs"/>
    <w:next w:val="Normal"/>
    <w:rsid w:val="00556768"/>
    <w:pPr>
      <w:tabs>
        <w:tab w:val="num" w:pos="1584"/>
      </w:tabs>
      <w:ind w:left="1584" w:hanging="432"/>
    </w:pPr>
  </w:style>
  <w:style w:type="paragraph" w:customStyle="1" w:styleId="aparagraphs">
    <w:name w:val="(a) paragraphs"/>
    <w:next w:val="Normal"/>
    <w:rsid w:val="00556768"/>
    <w:pPr>
      <w:spacing w:before="120" w:after="12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rsid w:val="00556768"/>
    <w:pPr>
      <w:spacing w:after="120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556768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Puesto">
    <w:name w:val="Title"/>
    <w:basedOn w:val="Normal"/>
    <w:link w:val="PuestoCar"/>
    <w:qFormat/>
    <w:rsid w:val="00556768"/>
    <w:pPr>
      <w:spacing w:before="240" w:after="60"/>
      <w:jc w:val="center"/>
      <w:outlineLvl w:val="0"/>
    </w:pPr>
    <w:rPr>
      <w:rFonts w:ascii="Times New Roman" w:hAnsi="Times New Roman" w:cs="Arial"/>
      <w:b/>
      <w:bCs/>
      <w:kern w:val="28"/>
      <w:sz w:val="20"/>
      <w:szCs w:val="32"/>
    </w:rPr>
  </w:style>
  <w:style w:type="character" w:customStyle="1" w:styleId="PuestoCar">
    <w:name w:val="Puesto Car"/>
    <w:basedOn w:val="Fuentedeprrafopredeter"/>
    <w:link w:val="Puesto"/>
    <w:rsid w:val="00556768"/>
    <w:rPr>
      <w:rFonts w:ascii="Times New Roman" w:eastAsia="Times New Roman" w:hAnsi="Times New Roman" w:cs="Arial"/>
      <w:b/>
      <w:bCs/>
      <w:kern w:val="28"/>
      <w:sz w:val="20"/>
      <w:szCs w:val="32"/>
      <w:lang w:val="es-ES" w:eastAsia="es-ES"/>
    </w:rPr>
  </w:style>
  <w:style w:type="paragraph" w:styleId="Listaconvietas2">
    <w:name w:val="List Bullet 2"/>
    <w:basedOn w:val="Normal"/>
    <w:autoRedefine/>
    <w:rsid w:val="00556768"/>
    <w:pPr>
      <w:tabs>
        <w:tab w:val="num" w:pos="643"/>
      </w:tabs>
      <w:ind w:left="643" w:hanging="360"/>
    </w:pPr>
    <w:rPr>
      <w:rFonts w:ascii="Times New Roman" w:hAnsi="Times New Roman"/>
      <w:sz w:val="24"/>
      <w:szCs w:val="24"/>
    </w:rPr>
  </w:style>
  <w:style w:type="paragraph" w:styleId="Listaconvietas4">
    <w:name w:val="List Bullet 4"/>
    <w:basedOn w:val="Normal"/>
    <w:autoRedefine/>
    <w:rsid w:val="00556768"/>
    <w:pPr>
      <w:tabs>
        <w:tab w:val="num" w:pos="1209"/>
      </w:tabs>
      <w:ind w:left="1209" w:hanging="360"/>
    </w:pPr>
    <w:rPr>
      <w:rFonts w:ascii="Times New Roman" w:hAnsi="Times New Roman"/>
      <w:sz w:val="24"/>
      <w:szCs w:val="24"/>
    </w:rPr>
  </w:style>
  <w:style w:type="paragraph" w:customStyle="1" w:styleId="Sub-ClauseText">
    <w:name w:val="Sub-Clause Text"/>
    <w:basedOn w:val="Normal"/>
    <w:rsid w:val="00556768"/>
    <w:pPr>
      <w:spacing w:before="120" w:after="120"/>
      <w:jc w:val="both"/>
    </w:pPr>
    <w:rPr>
      <w:rFonts w:ascii="Times New Roman" w:hAnsi="Times New Roman"/>
      <w:spacing w:val="-4"/>
      <w:sz w:val="24"/>
      <w:szCs w:val="20"/>
      <w:lang w:val="en-US" w:eastAsia="en-US"/>
    </w:rPr>
  </w:style>
  <w:style w:type="paragraph" w:styleId="Textonotapie">
    <w:name w:val="footnote text"/>
    <w:basedOn w:val="Normal"/>
    <w:link w:val="TextonotapieCar"/>
    <w:rsid w:val="00556768"/>
    <w:pPr>
      <w:spacing w:after="200" w:line="276" w:lineRule="auto"/>
    </w:pPr>
    <w:rPr>
      <w:rFonts w:ascii="Calibri" w:eastAsia="Calibri" w:hAnsi="Calibri"/>
      <w:sz w:val="20"/>
      <w:szCs w:val="20"/>
      <w:lang w:val="es-BO" w:eastAsia="en-US"/>
    </w:rPr>
  </w:style>
  <w:style w:type="character" w:customStyle="1" w:styleId="TextonotapieCar">
    <w:name w:val="Texto nota pie Car"/>
    <w:basedOn w:val="Fuentedeprrafopredeter"/>
    <w:link w:val="Textonotapie"/>
    <w:rsid w:val="00556768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rsid w:val="00556768"/>
    <w:rPr>
      <w:vertAlign w:val="superscript"/>
    </w:rPr>
  </w:style>
  <w:style w:type="paragraph" w:customStyle="1" w:styleId="BodyText21">
    <w:name w:val="Body Text 21"/>
    <w:basedOn w:val="Normal"/>
    <w:rsid w:val="00556768"/>
    <w:pPr>
      <w:widowControl w:val="0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CarCar11">
    <w:name w:val="Car Car11"/>
    <w:basedOn w:val="Fuentedeprrafopredeter"/>
    <w:rsid w:val="00556768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556768"/>
    <w:rPr>
      <w:rFonts w:ascii="Times New Roman" w:eastAsia="Times New Roman" w:hAnsi="Times New Roman"/>
      <w:b/>
      <w:sz w:val="22"/>
      <w:u w:val="single"/>
      <w:lang w:val="es-MX" w:eastAsia="es-ES"/>
    </w:rPr>
  </w:style>
  <w:style w:type="character" w:styleId="Nmerodepgina">
    <w:name w:val="page number"/>
    <w:basedOn w:val="Fuentedeprrafopredeter"/>
    <w:rsid w:val="00556768"/>
  </w:style>
  <w:style w:type="paragraph" w:customStyle="1" w:styleId="Document1">
    <w:name w:val="Document 1"/>
    <w:rsid w:val="00556768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" w:eastAsia="Times New Roman" w:hAnsi="Courier" w:cs="Times New Roman"/>
      <w:sz w:val="24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556768"/>
    <w:pPr>
      <w:spacing w:after="120" w:line="480" w:lineRule="auto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556768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Sangra3detindependiente">
    <w:name w:val="Body Text Indent 3"/>
    <w:basedOn w:val="Normal"/>
    <w:link w:val="Sangra3detindependienteCar"/>
    <w:rsid w:val="00556768"/>
    <w:pPr>
      <w:spacing w:after="120"/>
      <w:ind w:left="283"/>
    </w:pPr>
    <w:rPr>
      <w:rFonts w:ascii="Times New Roman" w:hAnsi="Times New Roman"/>
      <w:lang w:val="es-BO"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56768"/>
    <w:rPr>
      <w:rFonts w:ascii="Times New Roman" w:eastAsia="Times New Roman" w:hAnsi="Times New Roman" w:cs="Times New Roman"/>
      <w:sz w:val="16"/>
      <w:szCs w:val="16"/>
    </w:rPr>
  </w:style>
  <w:style w:type="paragraph" w:styleId="Textoindependiente3">
    <w:name w:val="Body Text 3"/>
    <w:basedOn w:val="Normal"/>
    <w:link w:val="Textoindependiente3Car"/>
    <w:rsid w:val="00556768"/>
    <w:pPr>
      <w:spacing w:after="120"/>
    </w:pPr>
    <w:rPr>
      <w:rFonts w:ascii="Times New Roman" w:hAnsi="Times New Roman"/>
      <w:lang w:eastAsia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556768"/>
    <w:rPr>
      <w:rFonts w:ascii="Times New Roman" w:eastAsia="Times New Roman" w:hAnsi="Times New Roman" w:cs="Times New Roman"/>
      <w:sz w:val="16"/>
      <w:szCs w:val="16"/>
      <w:lang w:val="es-ES"/>
    </w:rPr>
  </w:style>
  <w:style w:type="paragraph" w:customStyle="1" w:styleId="Head1">
    <w:name w:val="Head1"/>
    <w:basedOn w:val="Normal"/>
    <w:rsid w:val="00556768"/>
    <w:pPr>
      <w:suppressAutoHyphens/>
      <w:spacing w:after="100"/>
      <w:jc w:val="center"/>
    </w:pPr>
    <w:rPr>
      <w:rFonts w:ascii="Times New Roman Bold" w:hAnsi="Times New Roman Bold"/>
      <w:b/>
      <w:sz w:val="24"/>
      <w:szCs w:val="20"/>
      <w:lang w:val="es-ES_tradnl" w:eastAsia="en-US"/>
    </w:rPr>
  </w:style>
  <w:style w:type="paragraph" w:styleId="Listaconvietas3">
    <w:name w:val="List Bullet 3"/>
    <w:basedOn w:val="Normal"/>
    <w:autoRedefine/>
    <w:rsid w:val="00556768"/>
    <w:pPr>
      <w:tabs>
        <w:tab w:val="num" w:pos="1410"/>
        <w:tab w:val="num" w:pos="1903"/>
      </w:tabs>
      <w:ind w:left="1903" w:hanging="283"/>
      <w:jc w:val="both"/>
    </w:pPr>
    <w:rPr>
      <w:rFonts w:ascii="Times New Roman" w:hAnsi="Times New Roman"/>
      <w:snapToGrid w:val="0"/>
      <w:sz w:val="20"/>
      <w:szCs w:val="20"/>
      <w:lang w:val="es-BO"/>
    </w:rPr>
  </w:style>
  <w:style w:type="paragraph" w:styleId="NormalWeb">
    <w:name w:val="Normal (Web)"/>
    <w:basedOn w:val="Normal"/>
    <w:uiPriority w:val="99"/>
    <w:rsid w:val="00556768"/>
    <w:pPr>
      <w:spacing w:before="100" w:after="100"/>
    </w:pPr>
    <w:rPr>
      <w:rFonts w:ascii="Times New Roman" w:hAnsi="Times New Roman"/>
      <w:sz w:val="24"/>
      <w:szCs w:val="24"/>
      <w:lang w:val="en-US" w:eastAsia="en-US"/>
    </w:rPr>
  </w:style>
  <w:style w:type="paragraph" w:styleId="Continuarlista2">
    <w:name w:val="List Continue 2"/>
    <w:basedOn w:val="Normal"/>
    <w:rsid w:val="00556768"/>
    <w:pPr>
      <w:spacing w:after="120"/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xl25">
    <w:name w:val="xl25"/>
    <w:basedOn w:val="Normal"/>
    <w:rsid w:val="00556768"/>
    <w:pPr>
      <w:spacing w:before="100" w:beforeAutospacing="1" w:after="100" w:afterAutospacing="1"/>
    </w:pPr>
    <w:rPr>
      <w:rFonts w:ascii="Humanst521 BT" w:eastAsia="Arial Unicode MS" w:hAnsi="Humanst521 BT" w:cs="Arial Unicode MS"/>
      <w:b/>
      <w:bCs/>
      <w:sz w:val="18"/>
      <w:szCs w:val="18"/>
    </w:rPr>
  </w:style>
  <w:style w:type="paragraph" w:customStyle="1" w:styleId="Textoindependiente31">
    <w:name w:val="Texto independiente 31"/>
    <w:basedOn w:val="Normal"/>
    <w:rsid w:val="00556768"/>
    <w:pPr>
      <w:widowControl w:val="0"/>
      <w:jc w:val="both"/>
    </w:pPr>
    <w:rPr>
      <w:rFonts w:ascii="Times New Roman" w:hAnsi="Times New Roman"/>
      <w:b/>
      <w:sz w:val="24"/>
      <w:szCs w:val="20"/>
    </w:rPr>
  </w:style>
  <w:style w:type="paragraph" w:customStyle="1" w:styleId="Sangra3detindependiente1">
    <w:name w:val="Sangría 3 de t. independiente1"/>
    <w:basedOn w:val="Normal"/>
    <w:rsid w:val="00556768"/>
    <w:pPr>
      <w:widowControl w:val="0"/>
      <w:ind w:left="709" w:hanging="709"/>
      <w:jc w:val="both"/>
    </w:pPr>
    <w:rPr>
      <w:rFonts w:ascii="Times New Roman" w:hAnsi="Times New Roman"/>
      <w:sz w:val="24"/>
      <w:szCs w:val="20"/>
    </w:rPr>
  </w:style>
  <w:style w:type="paragraph" w:styleId="TDC1">
    <w:name w:val="toc 1"/>
    <w:basedOn w:val="Normal"/>
    <w:next w:val="Normal"/>
    <w:autoRedefine/>
    <w:uiPriority w:val="39"/>
    <w:rsid w:val="00556768"/>
    <w:pPr>
      <w:tabs>
        <w:tab w:val="left" w:pos="660"/>
        <w:tab w:val="right" w:leader="dot" w:pos="8828"/>
      </w:tabs>
    </w:pPr>
    <w:rPr>
      <w:rFonts w:cs="Arial"/>
      <w:noProof/>
      <w:sz w:val="18"/>
      <w:szCs w:val="18"/>
      <w:lang w:val="es-ES_tradnl"/>
    </w:rPr>
  </w:style>
  <w:style w:type="paragraph" w:styleId="Lista2">
    <w:name w:val="List 2"/>
    <w:basedOn w:val="Normal"/>
    <w:rsid w:val="00556768"/>
    <w:pPr>
      <w:ind w:left="566" w:hanging="283"/>
    </w:pPr>
    <w:rPr>
      <w:rFonts w:ascii="Times New Roman" w:hAnsi="Times New Roman"/>
    </w:rPr>
  </w:style>
  <w:style w:type="paragraph" w:styleId="Textonotaalfinal">
    <w:name w:val="endnote text"/>
    <w:basedOn w:val="Normal"/>
    <w:link w:val="TextonotaalfinalCar"/>
    <w:uiPriority w:val="99"/>
    <w:unhideWhenUsed/>
    <w:rsid w:val="00556768"/>
    <w:rPr>
      <w:rFonts w:ascii="Times New Roman" w:hAnsi="Times New Roman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556768"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unhideWhenUsed/>
    <w:rsid w:val="00556768"/>
    <w:rPr>
      <w:vertAlign w:val="superscript"/>
    </w:rPr>
  </w:style>
  <w:style w:type="paragraph" w:styleId="TtulodeTDC">
    <w:name w:val="TOC Heading"/>
    <w:basedOn w:val="Ttulo1"/>
    <w:next w:val="Normal"/>
    <w:uiPriority w:val="39"/>
    <w:unhideWhenUsed/>
    <w:qFormat/>
    <w:rsid w:val="00556768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u w:val="none"/>
      <w:lang w:val="es-ES" w:eastAsia="en-US"/>
    </w:rPr>
  </w:style>
  <w:style w:type="character" w:styleId="Textoennegrita">
    <w:name w:val="Strong"/>
    <w:basedOn w:val="Fuentedeprrafopredeter"/>
    <w:qFormat/>
    <w:rsid w:val="00556768"/>
    <w:rPr>
      <w:b/>
      <w:bCs/>
    </w:rPr>
  </w:style>
  <w:style w:type="paragraph" w:styleId="Subttulo">
    <w:name w:val="Subtitle"/>
    <w:basedOn w:val="Normal"/>
    <w:next w:val="Normal"/>
    <w:link w:val="SubttuloCar"/>
    <w:qFormat/>
    <w:rsid w:val="00556768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556768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s-ES" w:eastAsia="es-ES"/>
    </w:rPr>
  </w:style>
  <w:style w:type="character" w:styleId="nfasis">
    <w:name w:val="Emphasis"/>
    <w:basedOn w:val="Fuentedeprrafopredeter"/>
    <w:qFormat/>
    <w:rsid w:val="00556768"/>
    <w:rPr>
      <w:i/>
      <w:iCs/>
    </w:rPr>
  </w:style>
  <w:style w:type="paragraph" w:styleId="TDC2">
    <w:name w:val="toc 2"/>
    <w:basedOn w:val="Normal"/>
    <w:next w:val="Normal"/>
    <w:autoRedefine/>
    <w:uiPriority w:val="39"/>
    <w:rsid w:val="00556768"/>
    <w:pPr>
      <w:spacing w:after="100"/>
      <w:ind w:left="160"/>
    </w:pPr>
  </w:style>
  <w:style w:type="paragraph" w:styleId="TDC3">
    <w:name w:val="toc 3"/>
    <w:basedOn w:val="Normal"/>
    <w:next w:val="Normal"/>
    <w:autoRedefine/>
    <w:uiPriority w:val="39"/>
    <w:rsid w:val="00556768"/>
    <w:pPr>
      <w:spacing w:after="100"/>
      <w:ind w:left="320"/>
    </w:pPr>
  </w:style>
  <w:style w:type="paragraph" w:customStyle="1" w:styleId="Ttulo10">
    <w:name w:val="Título1"/>
    <w:basedOn w:val="Normal"/>
    <w:link w:val="TtuloCar"/>
    <w:qFormat/>
    <w:rsid w:val="00556768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character" w:customStyle="1" w:styleId="TtuloCar">
    <w:name w:val="Título Car"/>
    <w:link w:val="Ttulo10"/>
    <w:rsid w:val="00556768"/>
    <w:rPr>
      <w:rFonts w:ascii="Times New Roman" w:eastAsia="Times New Roman" w:hAnsi="Times New Roman" w:cs="Times New Roman"/>
      <w:b/>
      <w:bCs/>
      <w:kern w:val="28"/>
      <w:sz w:val="20"/>
      <w:szCs w:val="32"/>
      <w:lang w:val="x-none" w:eastAsia="x-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5676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55676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11">
    <w:name w:val="Título11"/>
    <w:basedOn w:val="Normal"/>
    <w:qFormat/>
    <w:rsid w:val="00556768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paragraph" w:customStyle="1" w:styleId="Default">
    <w:name w:val="Default"/>
    <w:rsid w:val="00556768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val="es-ES" w:eastAsia="es-ES"/>
    </w:rPr>
  </w:style>
  <w:style w:type="table" w:customStyle="1" w:styleId="Tablaconcuadrcula31">
    <w:name w:val="Tabla con cuadrícula31"/>
    <w:basedOn w:val="Tablanormal"/>
    <w:next w:val="Tablaconcuadrcula"/>
    <w:uiPriority w:val="39"/>
    <w:rsid w:val="00556768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sinformato">
    <w:name w:val="Plain Text"/>
    <w:basedOn w:val="Normal"/>
    <w:link w:val="TextosinformatoCar"/>
    <w:rsid w:val="00556768"/>
    <w:rPr>
      <w:rFonts w:ascii="Courier New" w:hAnsi="Courier New"/>
      <w:sz w:val="20"/>
      <w:szCs w:val="20"/>
      <w:lang w:val="es-MX" w:eastAsia="en-US"/>
    </w:rPr>
  </w:style>
  <w:style w:type="character" w:customStyle="1" w:styleId="TextosinformatoCar">
    <w:name w:val="Texto sin formato Car"/>
    <w:basedOn w:val="Fuentedeprrafopredeter"/>
    <w:link w:val="Textosinformato"/>
    <w:rsid w:val="00556768"/>
    <w:rPr>
      <w:rFonts w:ascii="Courier New" w:eastAsia="Times New Roman" w:hAnsi="Courier New" w:cs="Times New Roman"/>
      <w:sz w:val="20"/>
      <w:szCs w:val="20"/>
      <w:lang w:val="es-MX"/>
    </w:rPr>
  </w:style>
  <w:style w:type="paragraph" w:customStyle="1" w:styleId="NormalNegrita">
    <w:name w:val="Normal Negrita"/>
    <w:basedOn w:val="Normal"/>
    <w:link w:val="NormalNegritaCar"/>
    <w:qFormat/>
    <w:rsid w:val="00556768"/>
    <w:pPr>
      <w:spacing w:before="240" w:after="240"/>
      <w:jc w:val="both"/>
    </w:pPr>
    <w:rPr>
      <w:rFonts w:ascii="Times New Roman" w:eastAsia="MS Mincho" w:hAnsi="Times New Roman" w:cs="Arial"/>
      <w:b/>
      <w:sz w:val="20"/>
      <w:szCs w:val="24"/>
    </w:rPr>
  </w:style>
  <w:style w:type="character" w:customStyle="1" w:styleId="NormalNegritaCar">
    <w:name w:val="Normal Negrita Car"/>
    <w:link w:val="NormalNegrita"/>
    <w:rsid w:val="00556768"/>
    <w:rPr>
      <w:rFonts w:ascii="Times New Roman" w:eastAsia="MS Mincho" w:hAnsi="Times New Roman" w:cs="Arial"/>
      <w:b/>
      <w:sz w:val="20"/>
      <w:szCs w:val="24"/>
      <w:lang w:val="es-ES" w:eastAsia="es-ES"/>
    </w:rPr>
  </w:style>
  <w:style w:type="paragraph" w:customStyle="1" w:styleId="Contenidodelatabla">
    <w:name w:val="Contenido de la tabla"/>
    <w:basedOn w:val="Normal"/>
    <w:qFormat/>
    <w:rsid w:val="00556768"/>
    <w:pPr>
      <w:suppressLineNumbers/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Sinlista1">
    <w:name w:val="Sin lista1"/>
    <w:next w:val="Sinlista"/>
    <w:uiPriority w:val="99"/>
    <w:semiHidden/>
    <w:unhideWhenUsed/>
    <w:rsid w:val="00556768"/>
  </w:style>
  <w:style w:type="paragraph" w:customStyle="1" w:styleId="EstiloArial10ptJustificadoIzquierda1cm">
    <w:name w:val="Estilo Arial 10 pt Justificado Izquierda:  1 cm"/>
    <w:basedOn w:val="Normal"/>
    <w:rsid w:val="00556768"/>
    <w:pPr>
      <w:widowControl w:val="0"/>
      <w:autoSpaceDE w:val="0"/>
      <w:autoSpaceDN w:val="0"/>
      <w:adjustRightInd w:val="0"/>
      <w:ind w:left="709"/>
      <w:jc w:val="both"/>
    </w:pPr>
    <w:rPr>
      <w:rFonts w:ascii="Arial" w:hAnsi="Arial"/>
      <w:sz w:val="20"/>
      <w:szCs w:val="20"/>
      <w:lang w:val="en-US" w:eastAsia="es-BO"/>
    </w:rPr>
  </w:style>
  <w:style w:type="paragraph" w:customStyle="1" w:styleId="EstiloArial10ptJustificado">
    <w:name w:val="Estilo Arial 10 pt Justificado"/>
    <w:basedOn w:val="Normal"/>
    <w:rsid w:val="00556768"/>
    <w:pPr>
      <w:widowControl w:val="0"/>
      <w:autoSpaceDE w:val="0"/>
      <w:autoSpaceDN w:val="0"/>
      <w:adjustRightInd w:val="0"/>
      <w:ind w:left="709"/>
      <w:jc w:val="both"/>
    </w:pPr>
    <w:rPr>
      <w:rFonts w:ascii="Arial" w:hAnsi="Arial"/>
      <w:sz w:val="20"/>
      <w:szCs w:val="20"/>
      <w:lang w:val="en-US" w:eastAsia="es-BO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556768"/>
    <w:pPr>
      <w:spacing w:after="0"/>
      <w:ind w:left="360" w:firstLine="360"/>
    </w:pPr>
    <w:rPr>
      <w:lang w:val="es-ES_tradnl" w:eastAsia="es-MX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556768"/>
    <w:rPr>
      <w:rFonts w:ascii="Times New Roman" w:eastAsia="Times New Roman" w:hAnsi="Times New Roman" w:cs="Times New Roman"/>
      <w:sz w:val="20"/>
      <w:szCs w:val="20"/>
      <w:lang w:val="es-ES_tradnl" w:eastAsia="es-MX"/>
    </w:rPr>
  </w:style>
  <w:style w:type="table" w:customStyle="1" w:styleId="TableNormal">
    <w:name w:val="Table Normal"/>
    <w:uiPriority w:val="2"/>
    <w:unhideWhenUsed/>
    <w:qFormat/>
    <w:rsid w:val="0055676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56768"/>
    <w:pPr>
      <w:widowControl w:val="0"/>
      <w:autoSpaceDE w:val="0"/>
      <w:autoSpaceDN w:val="0"/>
      <w:spacing w:before="1" w:line="261" w:lineRule="exact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1117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Sicoes1</dc:creator>
  <cp:keywords/>
  <dc:description/>
  <cp:lastModifiedBy>Sicoes1</cp:lastModifiedBy>
  <cp:revision>2</cp:revision>
  <dcterms:created xsi:type="dcterms:W3CDTF">2026-08-29T01:31:00Z</dcterms:created>
  <dcterms:modified xsi:type="dcterms:W3CDTF">2026-08-29T01:54:00Z</dcterms:modified>
</cp:coreProperties>
</file>