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4321" w14:textId="77777777" w:rsidR="00BB1664" w:rsidRPr="00BB1664" w:rsidRDefault="00BB1664" w:rsidP="00BB1664">
      <w:pPr>
        <w:spacing w:after="60" w:line="240" w:lineRule="auto"/>
        <w:jc w:val="center"/>
        <w:outlineLvl w:val="0"/>
        <w:rPr>
          <w:rFonts w:ascii="Verdana" w:eastAsia="Times New Roman" w:hAnsi="Verdana" w:cs="Times New Roman"/>
          <w:b/>
          <w:caps/>
          <w:sz w:val="18"/>
          <w:szCs w:val="18"/>
          <w:lang w:eastAsia="en-US"/>
        </w:rPr>
      </w:pPr>
      <w:bookmarkStart w:id="0" w:name="_Toc160464521"/>
      <w:r w:rsidRPr="00BB1664">
        <w:rPr>
          <w:rFonts w:ascii="Verdana" w:eastAsia="Times New Roman" w:hAnsi="Verdana" w:cs="Times New Roman"/>
          <w:b/>
          <w:caps/>
          <w:sz w:val="18"/>
          <w:szCs w:val="18"/>
          <w:lang w:eastAsia="en-US"/>
        </w:rPr>
        <w:t>DATOS GENERALES DE LA CONTRATACIÓN</w:t>
      </w:r>
      <w:bookmarkEnd w:id="0"/>
    </w:p>
    <w:p w14:paraId="14A63AF5" w14:textId="77777777" w:rsidR="00BB1664" w:rsidRPr="00BB1664" w:rsidRDefault="00BB1664" w:rsidP="00BB1664">
      <w:pPr>
        <w:spacing w:after="60" w:line="240" w:lineRule="auto"/>
        <w:ind w:left="426"/>
        <w:outlineLvl w:val="0"/>
        <w:rPr>
          <w:rFonts w:ascii="Verdana" w:eastAsia="Times New Roman" w:hAnsi="Verdana" w:cs="Times New Roman"/>
          <w:b/>
          <w:caps/>
          <w:sz w:val="18"/>
          <w:szCs w:val="18"/>
          <w:lang w:eastAsia="en-US"/>
        </w:rPr>
      </w:pPr>
    </w:p>
    <w:tbl>
      <w:tblPr>
        <w:tblStyle w:val="Tablaconcuadrcula7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273"/>
      </w:tblGrid>
      <w:tr w:rsidR="00BB1664" w:rsidRPr="00BB1664" w14:paraId="08B99A20" w14:textId="77777777" w:rsidTr="00BB1664">
        <w:trPr>
          <w:trHeight w:val="453"/>
          <w:jc w:val="center"/>
        </w:trPr>
        <w:tc>
          <w:tcPr>
            <w:tcW w:w="10346" w:type="dxa"/>
            <w:gridSpan w:val="26"/>
            <w:tcBorders>
              <w:top w:val="single" w:sz="12" w:space="0" w:color="244061"/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14:paraId="4830870B" w14:textId="77777777" w:rsidR="00BB1664" w:rsidRPr="00BB1664" w:rsidRDefault="00BB1664" w:rsidP="00BB1664">
            <w:pPr>
              <w:numPr>
                <w:ilvl w:val="0"/>
                <w:numId w:val="2"/>
              </w:numPr>
              <w:ind w:left="303" w:hanging="284"/>
              <w:contextualSpacing/>
              <w:rPr>
                <w:rFonts w:ascii="Arial" w:eastAsia="Times New Roman" w:hAnsi="Arial" w:cs="Arial"/>
                <w:b/>
                <w:sz w:val="16"/>
                <w:szCs w:val="16"/>
                <w:lang w:eastAsia="en-US"/>
              </w:rPr>
            </w:pPr>
            <w:r w:rsidRPr="00BB1664">
              <w:rPr>
                <w:rFonts w:ascii="Arial" w:eastAsia="Times New Roman" w:hAnsi="Arial" w:cs="Arial"/>
                <w:b/>
                <w:sz w:val="18"/>
                <w:szCs w:val="16"/>
                <w:lang w:eastAsia="en-US"/>
              </w:rPr>
              <w:t>DATOS DEL PROCESOS DE CONTRATACIÓN</w:t>
            </w:r>
          </w:p>
        </w:tc>
      </w:tr>
      <w:tr w:rsidR="00BB1664" w:rsidRPr="00BB1664" w14:paraId="4EC8EE98" w14:textId="77777777" w:rsidTr="00BB1664">
        <w:trPr>
          <w:jc w:val="center"/>
        </w:trPr>
        <w:tc>
          <w:tcPr>
            <w:tcW w:w="10346" w:type="dxa"/>
            <w:gridSpan w:val="26"/>
            <w:tcBorders>
              <w:left w:val="single" w:sz="12" w:space="0" w:color="244061"/>
              <w:right w:val="single" w:sz="12" w:space="0" w:color="244061"/>
            </w:tcBorders>
            <w:shd w:val="clear" w:color="auto" w:fill="auto"/>
            <w:vAlign w:val="center"/>
          </w:tcPr>
          <w:p w14:paraId="535A6B08" w14:textId="77777777" w:rsidR="00BB1664" w:rsidRPr="00BB1664" w:rsidRDefault="00BB1664" w:rsidP="00BB1664">
            <w:pPr>
              <w:rPr>
                <w:rFonts w:ascii="Arial" w:eastAsia="Times New Roman" w:hAnsi="Arial" w:cs="Arial"/>
                <w:b/>
                <w:sz w:val="8"/>
                <w:szCs w:val="2"/>
                <w:lang w:eastAsia="es-ES"/>
              </w:rPr>
            </w:pPr>
          </w:p>
        </w:tc>
      </w:tr>
      <w:tr w:rsidR="00BB1664" w:rsidRPr="00BB1664" w14:paraId="047696A8" w14:textId="77777777" w:rsidTr="00BB1664">
        <w:trPr>
          <w:trHeight w:val="319"/>
          <w:jc w:val="center"/>
        </w:trPr>
        <w:tc>
          <w:tcPr>
            <w:tcW w:w="2366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0D760B26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49660B0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  <w:t>GOBIERNO AUTONOMO MUNICIPAL DE GENERAL AGUSTIN SAAVEDRA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1807F60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4DBE893F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547E6746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104CC3C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6BFF202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35814BD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C48331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38DC5F4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79401EE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2BEE644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7389C20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06E6206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576B5F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62F795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64E78F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B8443E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C2E8F8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145CD6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DE565F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484CEF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605336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0919D1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D43FDF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5473477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6588C24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4A91B372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529E093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13D42C9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E3D1E8F" w14:textId="77777777" w:rsidTr="00BB1664">
        <w:trPr>
          <w:trHeight w:val="45"/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21A4162C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Modalidad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EF3591F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48AECA82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14:paraId="749BCBAB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7E15549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es-ES"/>
              </w:rPr>
              <w:t>GAMGS/ANPE/</w:t>
            </w:r>
            <w:proofErr w:type="spellStart"/>
            <w:r w:rsidRPr="00BB1664"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es-ES"/>
              </w:rPr>
              <w:t>N°</w:t>
            </w:r>
            <w:proofErr w:type="spellEnd"/>
            <w:r w:rsidRPr="00BB1664"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es-ES"/>
              </w:rPr>
              <w:t xml:space="preserve"> 009/2026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3A91963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4390B318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09CA5EF2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91B4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  <w:shd w:val="clear" w:color="auto" w:fill="auto"/>
          </w:tcPr>
          <w:p w14:paraId="7988DA9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  <w:shd w:val="clear" w:color="auto" w:fill="auto"/>
          </w:tcPr>
          <w:p w14:paraId="1237DF7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48428F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5D23DAE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66FAB417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213372E4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4DCB602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0E33C0E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727B715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4B8359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29ED3FD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0DB8093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6845FC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FFE9BC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5AA2FE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CFD77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2E80D1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B4B0D5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94C72B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4DAA14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26A6B8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7ACC7A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A73494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3CFD25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6C4EC0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6B9FD0F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6D214AD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40ADD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1958D5B6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000B761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52BE3B6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</w:tbl>
    <w:tbl>
      <w:tblPr>
        <w:tblStyle w:val="Tablaconcuadrcula14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3"/>
        <w:gridCol w:w="305"/>
        <w:gridCol w:w="305"/>
        <w:gridCol w:w="279"/>
        <w:gridCol w:w="305"/>
        <w:gridCol w:w="305"/>
        <w:gridCol w:w="305"/>
        <w:gridCol w:w="305"/>
        <w:gridCol w:w="275"/>
        <w:gridCol w:w="305"/>
        <w:gridCol w:w="305"/>
        <w:gridCol w:w="272"/>
        <w:gridCol w:w="305"/>
        <w:gridCol w:w="305"/>
        <w:gridCol w:w="305"/>
        <w:gridCol w:w="305"/>
        <w:gridCol w:w="305"/>
        <w:gridCol w:w="305"/>
        <w:gridCol w:w="305"/>
        <w:gridCol w:w="272"/>
        <w:gridCol w:w="305"/>
        <w:gridCol w:w="272"/>
        <w:gridCol w:w="305"/>
        <w:gridCol w:w="807"/>
        <w:gridCol w:w="760"/>
        <w:gridCol w:w="261"/>
      </w:tblGrid>
      <w:tr w:rsidR="00BB1664" w:rsidRPr="00BB1664" w14:paraId="2DD867F6" w14:textId="77777777" w:rsidTr="00BB1664">
        <w:trPr>
          <w:jc w:val="center"/>
        </w:trPr>
        <w:tc>
          <w:tcPr>
            <w:tcW w:w="2373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3ADBC89F" w14:textId="77777777" w:rsidR="00BB1664" w:rsidRPr="00BB1664" w:rsidRDefault="00BB1664" w:rsidP="00BB1664">
            <w:pPr>
              <w:jc w:val="right"/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CUCE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CAC55AE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2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A5FA67E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6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</w:tcPr>
          <w:p w14:paraId="6282DEAD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1A587CF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657FECB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7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8D68F7C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A4B4471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left w:val="single" w:sz="4" w:space="0" w:color="auto"/>
              <w:right w:val="single" w:sz="4" w:space="0" w:color="auto"/>
            </w:tcBorders>
          </w:tcPr>
          <w:p w14:paraId="248D65F7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-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F8D7012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0115D59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4536EE02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75591EC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8CC0AB6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6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6C3CB40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8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405915A4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4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4A001AE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7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96D4686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6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0378C78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3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14D94C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0E0FC46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3ABDBA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28D8088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1</w:t>
            </w: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</w:tcPr>
          <w:p w14:paraId="1988B3E8" w14:textId="77777777" w:rsidR="00BB1664" w:rsidRPr="00BB1664" w:rsidRDefault="00BB1664" w:rsidP="00BB1664">
            <w:pPr>
              <w:jc w:val="right"/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Gestión</w:t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C6A7E3C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0C798B0F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</w:tbl>
    <w:tbl>
      <w:tblPr>
        <w:tblStyle w:val="Tablaconcuadrcula7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310"/>
        <w:gridCol w:w="278"/>
        <w:gridCol w:w="279"/>
        <w:gridCol w:w="270"/>
        <w:gridCol w:w="274"/>
        <w:gridCol w:w="273"/>
        <w:gridCol w:w="279"/>
        <w:gridCol w:w="275"/>
        <w:gridCol w:w="275"/>
        <w:gridCol w:w="323"/>
        <w:gridCol w:w="273"/>
        <w:gridCol w:w="273"/>
        <w:gridCol w:w="272"/>
        <w:gridCol w:w="273"/>
        <w:gridCol w:w="273"/>
        <w:gridCol w:w="273"/>
        <w:gridCol w:w="273"/>
        <w:gridCol w:w="272"/>
        <w:gridCol w:w="273"/>
        <w:gridCol w:w="273"/>
        <w:gridCol w:w="273"/>
        <w:gridCol w:w="273"/>
        <w:gridCol w:w="272"/>
        <w:gridCol w:w="272"/>
        <w:gridCol w:w="272"/>
        <w:gridCol w:w="272"/>
        <w:gridCol w:w="272"/>
        <w:gridCol w:w="272"/>
        <w:gridCol w:w="272"/>
      </w:tblGrid>
      <w:tr w:rsidR="00BB1664" w:rsidRPr="00BB1664" w14:paraId="22796BDF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621913F8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771FF57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2019F24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1E6FC83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415F96B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0B264DB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5781224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100CD6B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796B51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BAD7E6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9D63F5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B486F8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4EB6B1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678B53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FCCC0B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D092B9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3DAA2F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5AAA6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EBEEB7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D5C7F4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008BF6C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487E3C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3C3AF45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3CBC4373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1D7457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134A3FA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6A9797F6" w14:textId="77777777" w:rsidTr="00BB1664">
        <w:trPr>
          <w:trHeight w:val="313"/>
          <w:jc w:val="center"/>
        </w:trPr>
        <w:tc>
          <w:tcPr>
            <w:tcW w:w="2366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272C214E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Objeto de la contratación</w:t>
            </w:r>
          </w:p>
        </w:tc>
        <w:tc>
          <w:tcPr>
            <w:tcW w:w="7707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3067843" w14:textId="77777777" w:rsidR="00BB1664" w:rsidRPr="00BB1664" w:rsidRDefault="00BB1664" w:rsidP="00BB1664">
            <w:pPr>
              <w:tabs>
                <w:tab w:val="left" w:pos="1634"/>
              </w:tabs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  <w:t>CONST. CENTRO PARA ADULTO MAYOR COM. POZA CAIMANES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0A4094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11A849DF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54ADAF2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26245B0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5BC4234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0E8A6CE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6F80BB6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38A21DF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3E641B0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216E431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1E0FEDB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41F801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2780C5F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236B07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71D10C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11AC2E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AB3A20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85BFAC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BAF7C8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6492CA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0429B7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653292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F5E9FD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C272A2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588668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5CD2B6A4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1AB58AB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41987AB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34717E43" w14:textId="77777777" w:rsidTr="00BB1664">
        <w:trPr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0026BADF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Método de Selección y Adjudicación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8DB9BB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223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4BF240E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Precio Evaluado más Bajo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7B0E2B1" w14:textId="77777777" w:rsidR="00BB1664" w:rsidRPr="00BB1664" w:rsidRDefault="00BB1664" w:rsidP="00BB1664">
            <w:pPr>
              <w:rPr>
                <w:rFonts w:ascii="Arial" w:eastAsia="Times New Roman" w:hAnsi="Arial" w:cs="Arial"/>
                <w:b/>
                <w:bCs/>
                <w:sz w:val="16"/>
                <w:szCs w:val="2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sz w:val="16"/>
                <w:szCs w:val="2"/>
                <w:lang w:eastAsia="es-ES"/>
              </w:rPr>
              <w:t>X</w:t>
            </w:r>
          </w:p>
        </w:tc>
        <w:tc>
          <w:tcPr>
            <w:tcW w:w="2738" w:type="dxa"/>
            <w:gridSpan w:val="10"/>
            <w:tcBorders>
              <w:left w:val="single" w:sz="4" w:space="0" w:color="auto"/>
            </w:tcBorders>
          </w:tcPr>
          <w:p w14:paraId="47F5750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Calidad Propuesta Técnica y Costo</w:t>
            </w:r>
          </w:p>
        </w:tc>
        <w:tc>
          <w:tcPr>
            <w:tcW w:w="274" w:type="dxa"/>
          </w:tcPr>
          <w:p w14:paraId="2E98118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1AE5E69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00CB708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17A84D0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2E9EB2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193A36C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69539BB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478A690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23EC1F1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</w:tr>
      <w:tr w:rsidR="00BB1664" w:rsidRPr="00BB1664" w14:paraId="3AA25EB5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</w:tcBorders>
            <w:vAlign w:val="center"/>
          </w:tcPr>
          <w:p w14:paraId="0105A01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DA69D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1" w:type="dxa"/>
          </w:tcPr>
          <w:p w14:paraId="091B49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2" w:type="dxa"/>
          </w:tcPr>
          <w:p w14:paraId="76E93E9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2" w:type="dxa"/>
          </w:tcPr>
          <w:p w14:paraId="6D12F9A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</w:tcPr>
          <w:p w14:paraId="0C004A9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6" w:type="dxa"/>
          </w:tcPr>
          <w:p w14:paraId="023980D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1" w:type="dxa"/>
          </w:tcPr>
          <w:p w14:paraId="731125C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</w:tcPr>
          <w:p w14:paraId="73E3236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</w:tcPr>
          <w:p w14:paraId="6BD2FF2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</w:tcPr>
          <w:p w14:paraId="1893BD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76E38AA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124BE87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0521DA0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7EB4F16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7E9D566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7509905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0AF3B72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42C6CAC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5F5F270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60697B2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49A777A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</w:tcPr>
          <w:p w14:paraId="38A69A7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6A7F80D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387DD2B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4E0A0CA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729334E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14619FD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</w:tcPr>
          <w:p w14:paraId="003EDD9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06C7D0D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</w:tr>
      <w:tr w:rsidR="00BB1664" w:rsidRPr="00BB1664" w14:paraId="74D5EC10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02180EE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14:paraId="6FFF7CB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223" w:type="dxa"/>
            <w:gridSpan w:val="8"/>
            <w:tcBorders>
              <w:left w:val="single" w:sz="4" w:space="0" w:color="auto"/>
            </w:tcBorders>
          </w:tcPr>
          <w:p w14:paraId="376074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2"/>
                <w:lang w:eastAsia="es-ES"/>
              </w:rPr>
              <w:t xml:space="preserve">Calidad </w:t>
            </w:r>
          </w:p>
        </w:tc>
        <w:tc>
          <w:tcPr>
            <w:tcW w:w="277" w:type="dxa"/>
          </w:tcPr>
          <w:p w14:paraId="0A5EE1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750545A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664ED9C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7A05C90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4AFF4AD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3EE821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6A63D3A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12BBDF7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4C79001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5904879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1DD23F3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25CEE90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0DCEB48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4DF0194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0F066CC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048883D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0436654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35D8725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4BA8599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1482B13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</w:tr>
      <w:tr w:rsidR="00BB1664" w:rsidRPr="00BB1664" w14:paraId="51C3FF24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4DCE1487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75F65C7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0746A19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3BB10B3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1208517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42B02B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6113622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3FA90C7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350281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51DF12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8B99BB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396C16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9872A3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16A919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060F89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32DC0C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D4958C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1E095C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FDEBCF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F037F0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42D3E0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6B28B5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A990DF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6CB9390E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18CED21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515F581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08160A63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  <w:right w:val="single" w:sz="4" w:space="0" w:color="auto"/>
            </w:tcBorders>
            <w:shd w:val="clear" w:color="auto" w:fill="auto"/>
            <w:vAlign w:val="center"/>
          </w:tcPr>
          <w:p w14:paraId="671FE12A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Forma de Adjudicación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4D0E0756" w14:textId="77777777" w:rsidR="00BB1664" w:rsidRPr="00BB1664" w:rsidRDefault="00BB1664" w:rsidP="00BB1664">
            <w:pP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ES"/>
              </w:rPr>
              <w:t>X</w:t>
            </w:r>
          </w:p>
        </w:tc>
        <w:tc>
          <w:tcPr>
            <w:tcW w:w="138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3C4A7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Por el Total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A021B2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379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D8E2D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Por Tramos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484128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3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79C686A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Por Paquetes</w:t>
            </w:r>
          </w:p>
        </w:tc>
        <w:tc>
          <w:tcPr>
            <w:tcW w:w="274" w:type="dxa"/>
            <w:tcBorders>
              <w:left w:val="nil"/>
            </w:tcBorders>
            <w:shd w:val="clear" w:color="auto" w:fill="auto"/>
          </w:tcPr>
          <w:p w14:paraId="5028797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left w:val="nil"/>
            </w:tcBorders>
            <w:shd w:val="clear" w:color="auto" w:fill="auto"/>
          </w:tcPr>
          <w:p w14:paraId="3BC8276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tcBorders>
              <w:left w:val="nil"/>
            </w:tcBorders>
            <w:shd w:val="clear" w:color="auto" w:fill="auto"/>
          </w:tcPr>
          <w:p w14:paraId="089BEF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</w:tcPr>
          <w:p w14:paraId="613C5EF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64132E8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</w:tcPr>
          <w:p w14:paraId="4EED996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</w:tcPr>
          <w:p w14:paraId="0C222D5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</w:tcPr>
          <w:p w14:paraId="1632ACF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</w:tcPr>
          <w:p w14:paraId="312330D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2E15742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1442F40C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50992200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1DBA300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0AD0F76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0DAEE34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09513C7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0C893A6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079282D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1AB1805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69653F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01FFEF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168490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6A4E7C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F5CC31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4B6194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8F3DE2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E9D7A1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A60D57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FE9F04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CB48B0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547135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2BEC60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BC0D6D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FFDA73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510548B7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52C37CD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3099B85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8DF0C37" w14:textId="77777777" w:rsidTr="00BB1664">
        <w:trPr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67993A89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Precio Referencial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C67933A" w14:textId="77777777" w:rsidR="00BB1664" w:rsidRPr="00BB1664" w:rsidRDefault="00BB1664" w:rsidP="00BB1664">
            <w:pPr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  <w:t xml:space="preserve">Bs. </w:t>
            </w:r>
            <w:r w:rsidRPr="00BB1664">
              <w:rPr>
                <w:rFonts w:ascii="Arial" w:eastAsia="Times New Roman" w:hAnsi="Arial" w:cs="Arial"/>
                <w:b/>
                <w:bCs/>
                <w:i/>
                <w:sz w:val="16"/>
                <w:szCs w:val="16"/>
                <w:lang w:eastAsia="es-ES"/>
              </w:rPr>
              <w:t xml:space="preserve">119.943,43.- </w:t>
            </w:r>
            <w:r w:rsidRPr="00BB1664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  <w:t>(Ciento Diecinueve Mil Novecientos Cuarenta y Tres con 43/100 bolivianos).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2C8802C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00A9A772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FE49337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EF07AE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0AA896B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3D411ECA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07897B29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404696F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6F1A09C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54F63ED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5D550E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638DEB2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5684638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2FEB431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F7A2F7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3D7B94B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905EC9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352B6E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73F5F1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52EA38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9457F0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A267CD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18F38E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E8649E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0CF3E2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98F257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39D503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51C7C8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0E338F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080D2C6F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7C6E437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2D1FEFD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14681379" w14:textId="77777777" w:rsidTr="00BB1664">
        <w:trPr>
          <w:trHeight w:val="240"/>
          <w:jc w:val="center"/>
        </w:trPr>
        <w:tc>
          <w:tcPr>
            <w:tcW w:w="2366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064705C0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La contratación se formalizará mediante</w:t>
            </w:r>
          </w:p>
        </w:tc>
        <w:tc>
          <w:tcPr>
            <w:tcW w:w="16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DB44C79" w14:textId="77777777" w:rsidR="00BB1664" w:rsidRPr="00BB1664" w:rsidRDefault="00BB1664" w:rsidP="00BB1664">
            <w:pPr>
              <w:rPr>
                <w:rFonts w:ascii="Arial" w:eastAsia="Times New Roman" w:hAnsi="Arial" w:cs="Arial"/>
                <w:b/>
                <w:sz w:val="16"/>
                <w:szCs w:val="2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  <w:t>Contrato</w:t>
            </w:r>
          </w:p>
        </w:tc>
        <w:tc>
          <w:tcPr>
            <w:tcW w:w="4398" w:type="dxa"/>
            <w:gridSpan w:val="16"/>
            <w:tcBorders>
              <w:left w:val="single" w:sz="4" w:space="0" w:color="auto"/>
            </w:tcBorders>
            <w:vAlign w:val="center"/>
          </w:tcPr>
          <w:p w14:paraId="38E6A0D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02B60F2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1D6F64D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557B7B1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7D2F32E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16C064D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</w:tcPr>
          <w:p w14:paraId="6DE96A7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2EA53ED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2"/>
                <w:lang w:eastAsia="es-ES"/>
              </w:rPr>
            </w:pPr>
          </w:p>
        </w:tc>
      </w:tr>
      <w:tr w:rsidR="00BB1664" w:rsidRPr="00BB1664" w14:paraId="752E89EF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77BFD53B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1564353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40595CE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3F4E34C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364AAF5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A35BE0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2AC6E99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2BFBBBF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366CD7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9E54D2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CCDEC5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2F0CCA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AE6FC4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A68133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5B53DF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5169CD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F8BF73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796DBC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17A5E5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E825C3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A197D2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EE4329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374AAE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0DCC8183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7991372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52FDFF0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2DD548EE" w14:textId="77777777" w:rsidTr="00BB1664">
        <w:trPr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56E8B77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Plazo de Ejecución de Obra </w:t>
            </w:r>
            <w:r w:rsidRPr="00BB1664">
              <w:rPr>
                <w:rFonts w:ascii="Arial" w:eastAsia="Times New Roman" w:hAnsi="Arial" w:cs="Arial"/>
                <w:b/>
                <w:i/>
                <w:sz w:val="14"/>
                <w:szCs w:val="16"/>
                <w:lang w:eastAsia="es-ES"/>
              </w:rPr>
              <w:t>(en días calendario)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CE90E99" w14:textId="77777777" w:rsidR="00BB1664" w:rsidRPr="00BB1664" w:rsidRDefault="00BB1664" w:rsidP="00BB1664">
            <w:pPr>
              <w:jc w:val="both"/>
              <w:rPr>
                <w:rFonts w:ascii="Arial" w:eastAsia="Times New Roman" w:hAnsi="Arial" w:cs="Arial"/>
                <w:b/>
                <w:iCs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  <w:t>45 días calendario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23E1F08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D55E721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6A5B9CCA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79AD2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69870EF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43EE1E63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6390CF2D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4568EAA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64FF0BC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27743FA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31BA48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283D7D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26FD152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562120C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FF45C0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C7C10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E9982C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23B384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4E9EA5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CD08F9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822126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E283B1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86F435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F760D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EFAA01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FDBAF2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9DB322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91ECFF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E1DF90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7EE6318A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6007725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/>
            </w:tcBorders>
          </w:tcPr>
          <w:p w14:paraId="18BA738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4D39DAB2" w14:textId="77777777" w:rsidTr="00BB1664">
        <w:trPr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2110A5D7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Garantía de Seriedad de Propuesta</w:t>
            </w:r>
          </w:p>
          <w:p w14:paraId="16B6F5D6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4"/>
                <w:szCs w:val="16"/>
                <w:lang w:eastAsia="es-ES"/>
              </w:rPr>
              <w:t>(Suprimir en caso de que no se requiera)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401C639" w14:textId="77777777" w:rsidR="00BB1664" w:rsidRPr="00BB1664" w:rsidRDefault="00BB1664" w:rsidP="00BB1664">
            <w:pPr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  <w:t>El proponente deberá presentar una Garantía equivalente al 1% del Precio Referencial de la Contratación</w:t>
            </w:r>
          </w:p>
          <w:p w14:paraId="531E2404" w14:textId="77777777" w:rsidR="00BB1664" w:rsidRPr="00BB1664" w:rsidRDefault="00BB1664" w:rsidP="00BB1664">
            <w:pPr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color w:val="FF0000"/>
                <w:sz w:val="16"/>
                <w:szCs w:val="16"/>
                <w:lang w:eastAsia="es-ES"/>
              </w:rPr>
              <w:t>No corresponde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465886D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4E40B800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3F87AA6B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2A196D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1C24E3B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0BD9337C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23DFADA5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57155E0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69C4BFC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3BFF217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45B2E39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AD0DA4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39530D9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423D496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4369FD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E9E81E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1EB28E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58C1A2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AD5136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B56353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543DD3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789575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AE8D42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120192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771314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C7D2BD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908B5D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E35034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2CB6C2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101A25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6BE7D1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4D2854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B4F89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562658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ADCD8A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45709A3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5559466" w14:textId="77777777" w:rsidTr="00BB1664">
        <w:trPr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2698C70F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Garantía de Cumplimiento </w:t>
            </w:r>
          </w:p>
          <w:p w14:paraId="4E1947F7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de Contrato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EAAD71" w14:textId="77777777" w:rsidR="00BB1664" w:rsidRPr="00BB1664" w:rsidRDefault="00BB1664" w:rsidP="00BB1664">
            <w:pPr>
              <w:jc w:val="both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  <w:t>El proponente adjudicado deberá constituir la garantía del cumplimiento de contrato o solicitar la retención del 7% en caso de pagos parciales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580C924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301C324E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6F2AF3A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DD15AF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439B190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0CED36D9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44C2B17A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7C1F78A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5E65592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7119A14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F4C190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568CFE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40FD7B5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57723E1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4C568C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345255E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5B5E85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EA01E2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FB1033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4D4973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ABAE59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F0690F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9F36B8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A701AB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9BEAD8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3152C2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E4CA36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D254CD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B024E5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28539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C0361C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8CB737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018E04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56144B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F96AF9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02DA54A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0DD1D677" w14:textId="77777777" w:rsidTr="00BB1664">
        <w:trPr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035DE992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Garantía Adicional a la de Cumplimiento de Contrato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4D63C21" w14:textId="77777777" w:rsidR="00BB1664" w:rsidRPr="00BB1664" w:rsidRDefault="00BB1664" w:rsidP="00BB1664">
            <w:pPr>
              <w:jc w:val="both"/>
              <w:rPr>
                <w:rFonts w:ascii="Arial" w:eastAsia="Times New Roman" w:hAnsi="Arial" w:cs="Arial"/>
                <w:b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4"/>
                <w:szCs w:val="14"/>
                <w:lang w:eastAsia="es-ES"/>
              </w:rPr>
              <w:t>El proponente adjudicado, cuya propuesta económica esté por debajo del ochenta y cinco por ciento (85%) del Precio Referencial, deberá presentar una Garantía Adicional a la de Cumplimiento de Contrato, equivalente a la diferencia entre el ochenta y cinco por ciento (85%) del Precio Referencial y el valor de su propuesta económica.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69CD8E1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6A55AE71" w14:textId="77777777" w:rsidTr="00BB1664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461D443C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BCF83B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12FC0B9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140C09BB" w14:textId="77777777" w:rsidTr="00BB1664">
        <w:trPr>
          <w:jc w:val="center"/>
        </w:trPr>
        <w:tc>
          <w:tcPr>
            <w:tcW w:w="2366" w:type="dxa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7412184A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753AB6A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687E3AE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4DA66AB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04599EB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D29B17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4389C87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17DB897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C35821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0BCC300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335B529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17B25D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C68A16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504812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8DC5AF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89A716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7FC39D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2435E9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D8FD7B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254392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422C3E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4C12F5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241AA3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C2CE89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1E48B9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27CB7D9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49EC98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AA508B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84B5C4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0E209BF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</w:tbl>
    <w:tbl>
      <w:tblPr>
        <w:tblStyle w:val="Tablaconcuadrcula24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2"/>
        <w:gridCol w:w="305"/>
        <w:gridCol w:w="281"/>
        <w:gridCol w:w="274"/>
        <w:gridCol w:w="279"/>
        <w:gridCol w:w="277"/>
        <w:gridCol w:w="275"/>
        <w:gridCol w:w="280"/>
        <w:gridCol w:w="276"/>
        <w:gridCol w:w="276"/>
        <w:gridCol w:w="276"/>
        <w:gridCol w:w="272"/>
        <w:gridCol w:w="272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</w:tblGrid>
      <w:tr w:rsidR="00BB1664" w:rsidRPr="00BB1664" w14:paraId="7462FAAE" w14:textId="77777777" w:rsidTr="00BB1664">
        <w:trPr>
          <w:jc w:val="center"/>
        </w:trPr>
        <w:tc>
          <w:tcPr>
            <w:tcW w:w="237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shd w:val="clear" w:color="auto" w:fill="auto"/>
            <w:vAlign w:val="center"/>
          </w:tcPr>
          <w:p w14:paraId="2CDE0AD9" w14:textId="77777777" w:rsidR="00BB1664" w:rsidRPr="00BB1664" w:rsidRDefault="00BB1664" w:rsidP="00BB1664">
            <w:pPr>
              <w:jc w:val="right"/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>Señalar con que presupuesto se inicia el proceso de contratación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D52FE59" w14:textId="77777777" w:rsidR="00BB1664" w:rsidRPr="00BB1664" w:rsidRDefault="00BB1664" w:rsidP="00BB1664">
            <w:pPr>
              <w:rPr>
                <w:rFonts w:ascii="Arial" w:eastAsia="Calibri" w:hAnsi="Arial" w:cs="Arial"/>
                <w:b/>
                <w:bCs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7144" w:type="dxa"/>
            <w:gridSpan w:val="26"/>
            <w:tcBorders>
              <w:left w:val="single" w:sz="4" w:space="0" w:color="auto"/>
            </w:tcBorders>
            <w:shd w:val="clear" w:color="auto" w:fill="auto"/>
          </w:tcPr>
          <w:p w14:paraId="53F47C2A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ab/>
              <w:t>Presupuesto de la gestión en curso</w:t>
            </w:r>
          </w:p>
        </w:tc>
        <w:tc>
          <w:tcPr>
            <w:tcW w:w="273" w:type="dxa"/>
          </w:tcPr>
          <w:p w14:paraId="654C3D4F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38D8E8AD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BB1664" w:rsidRPr="00BB1664" w14:paraId="0DC4D778" w14:textId="77777777" w:rsidTr="00BB1664">
        <w:trPr>
          <w:jc w:val="center"/>
        </w:trPr>
        <w:tc>
          <w:tcPr>
            <w:tcW w:w="2373" w:type="dxa"/>
            <w:vMerge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1437CA24" w14:textId="77777777" w:rsidR="00BB1664" w:rsidRPr="00BB1664" w:rsidRDefault="00BB1664" w:rsidP="00BB1664">
            <w:pPr>
              <w:jc w:val="right"/>
              <w:rPr>
                <w:rFonts w:ascii="Arial" w:eastAsia="Calibri" w:hAnsi="Arial" w:cs="Arial"/>
                <w:b/>
                <w:sz w:val="8"/>
                <w:szCs w:val="8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529454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82" w:type="dxa"/>
            <w:shd w:val="clear" w:color="auto" w:fill="auto"/>
          </w:tcPr>
          <w:p w14:paraId="6A113EC4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5" w:type="dxa"/>
            <w:shd w:val="clear" w:color="auto" w:fill="auto"/>
          </w:tcPr>
          <w:p w14:paraId="32A1E6C1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80" w:type="dxa"/>
            <w:shd w:val="clear" w:color="auto" w:fill="auto"/>
          </w:tcPr>
          <w:p w14:paraId="081E5621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8" w:type="dxa"/>
            <w:shd w:val="clear" w:color="auto" w:fill="auto"/>
          </w:tcPr>
          <w:p w14:paraId="0EDAE591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6" w:type="dxa"/>
            <w:shd w:val="clear" w:color="auto" w:fill="auto"/>
          </w:tcPr>
          <w:p w14:paraId="7EA59A47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81" w:type="dxa"/>
            <w:shd w:val="clear" w:color="auto" w:fill="auto"/>
          </w:tcPr>
          <w:p w14:paraId="321C953F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7" w:type="dxa"/>
            <w:shd w:val="clear" w:color="auto" w:fill="auto"/>
          </w:tcPr>
          <w:p w14:paraId="0D966AAE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7" w:type="dxa"/>
            <w:shd w:val="clear" w:color="auto" w:fill="auto"/>
          </w:tcPr>
          <w:p w14:paraId="5E87520D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7" w:type="dxa"/>
            <w:shd w:val="clear" w:color="auto" w:fill="auto"/>
          </w:tcPr>
          <w:p w14:paraId="0863A973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shd w:val="clear" w:color="auto" w:fill="auto"/>
          </w:tcPr>
          <w:p w14:paraId="72684364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4EE5063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58E9F95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B8D0B1F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5CF05EA1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C6B3370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7A10737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79E6CF2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3C660F3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C820660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33B37E9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1DCD7D6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5050FFB0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4E6DDFB3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682BAAEB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6E48F1DA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7F733B64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02BA6DA2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450C8E88" w14:textId="77777777" w:rsidR="00BB1664" w:rsidRPr="00BB1664" w:rsidRDefault="00BB1664" w:rsidP="00BB1664">
            <w:pPr>
              <w:rPr>
                <w:rFonts w:ascii="Arial" w:eastAsia="Calibri" w:hAnsi="Arial" w:cs="Arial"/>
                <w:sz w:val="8"/>
                <w:szCs w:val="8"/>
              </w:rPr>
            </w:pPr>
          </w:p>
        </w:tc>
      </w:tr>
      <w:tr w:rsidR="00BB1664" w:rsidRPr="00BB1664" w14:paraId="4A17E7D8" w14:textId="77777777" w:rsidTr="00BB1664">
        <w:trPr>
          <w:jc w:val="center"/>
        </w:trPr>
        <w:tc>
          <w:tcPr>
            <w:tcW w:w="2373" w:type="dxa"/>
            <w:vMerge/>
            <w:tcBorders>
              <w:left w:val="single" w:sz="12" w:space="0" w:color="244061"/>
              <w:right w:val="single" w:sz="4" w:space="0" w:color="auto"/>
            </w:tcBorders>
            <w:shd w:val="clear" w:color="auto" w:fill="auto"/>
            <w:vAlign w:val="center"/>
          </w:tcPr>
          <w:p w14:paraId="538ADBD4" w14:textId="77777777" w:rsidR="00BB1664" w:rsidRPr="00BB1664" w:rsidRDefault="00BB1664" w:rsidP="00BB1664">
            <w:pPr>
              <w:jc w:val="right"/>
              <w:rPr>
                <w:rFonts w:ascii="Arial" w:eastAsia="Calibri" w:hAnsi="Arial" w:cs="Arial"/>
                <w:b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1202790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199A8719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BB1664">
              <w:rPr>
                <w:rFonts w:ascii="Arial" w:eastAsia="Calibri" w:hAnsi="Arial" w:cs="Arial"/>
                <w:sz w:val="16"/>
                <w:szCs w:val="16"/>
              </w:rPr>
              <w:t xml:space="preserve">Presupuesto de la próxima gestión </w:t>
            </w:r>
            <w:r w:rsidRPr="00BB1664">
              <w:rPr>
                <w:rFonts w:ascii="Arial" w:eastAsia="Calibri" w:hAnsi="Arial" w:cs="Arial"/>
                <w:i/>
                <w:sz w:val="14"/>
                <w:szCs w:val="16"/>
              </w:rPr>
              <w:t>(el proceso se iniciará una vez publicada la Ley del Presupuesto General del Estado de la siguiente gestión)</w:t>
            </w: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583D7E02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BB1664" w:rsidRPr="00BB1664" w14:paraId="519FFC23" w14:textId="77777777" w:rsidTr="00BB1664">
        <w:trPr>
          <w:jc w:val="center"/>
        </w:trPr>
        <w:tc>
          <w:tcPr>
            <w:tcW w:w="2373" w:type="dxa"/>
            <w:vMerge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12263080" w14:textId="77777777" w:rsidR="00BB1664" w:rsidRPr="00BB1664" w:rsidRDefault="00BB1664" w:rsidP="00BB1664">
            <w:pPr>
              <w:jc w:val="right"/>
              <w:rPr>
                <w:rFonts w:ascii="Arial" w:eastAsia="Calibri" w:hAnsi="Arial" w:cs="Arial"/>
                <w:b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5E1F489C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  <w:shd w:val="clear" w:color="auto" w:fill="auto"/>
          </w:tcPr>
          <w:p w14:paraId="713165A8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0F15C7D5" w14:textId="77777777" w:rsidR="00BB1664" w:rsidRPr="00BB1664" w:rsidRDefault="00BB1664" w:rsidP="00BB1664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</w:tbl>
    <w:tbl>
      <w:tblPr>
        <w:tblStyle w:val="Tablaconcuadrcula7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275"/>
        <w:gridCol w:w="274"/>
        <w:gridCol w:w="275"/>
        <w:gridCol w:w="57"/>
        <w:gridCol w:w="217"/>
        <w:gridCol w:w="276"/>
        <w:gridCol w:w="277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116"/>
        <w:gridCol w:w="157"/>
        <w:gridCol w:w="274"/>
        <w:gridCol w:w="274"/>
        <w:gridCol w:w="274"/>
        <w:gridCol w:w="274"/>
        <w:gridCol w:w="273"/>
        <w:gridCol w:w="273"/>
        <w:gridCol w:w="128"/>
        <w:gridCol w:w="145"/>
        <w:gridCol w:w="273"/>
        <w:gridCol w:w="273"/>
        <w:gridCol w:w="273"/>
        <w:gridCol w:w="273"/>
      </w:tblGrid>
      <w:tr w:rsidR="00BB1664" w:rsidRPr="00BB1664" w14:paraId="23A346B6" w14:textId="77777777" w:rsidTr="00BB1664">
        <w:trPr>
          <w:trHeight w:val="100"/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0198A8AE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588BC62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053D565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1D26A8F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6F2DDA2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D163D9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6945B1C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31C21D0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EE0411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C2D643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469BA6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7205B4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F5AA19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2F6D04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1A2637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DCE438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D01DC4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B6C4CC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44CA8F5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9E8D72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4933DB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FB2D4E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A9E190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E31FDA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EDDA62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683CB50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BF9E5F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CF7604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935B59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1C8489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16"/>
                <w:lang w:eastAsia="es-ES"/>
              </w:rPr>
            </w:pPr>
          </w:p>
        </w:tc>
      </w:tr>
      <w:tr w:rsidR="00BB1664" w:rsidRPr="00BB1664" w14:paraId="3A0A755B" w14:textId="77777777" w:rsidTr="00BB1664">
        <w:trPr>
          <w:jc w:val="center"/>
        </w:trPr>
        <w:tc>
          <w:tcPr>
            <w:tcW w:w="2366" w:type="dxa"/>
            <w:gridSpan w:val="8"/>
            <w:vMerge w:val="restart"/>
            <w:tcBorders>
              <w:left w:val="single" w:sz="12" w:space="0" w:color="244061"/>
            </w:tcBorders>
            <w:vAlign w:val="center"/>
          </w:tcPr>
          <w:p w14:paraId="49DC6DD0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  <w:p w14:paraId="286D9929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  <w:p w14:paraId="0F997025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Organismos Financiadores</w:t>
            </w:r>
          </w:p>
        </w:tc>
        <w:tc>
          <w:tcPr>
            <w:tcW w:w="283" w:type="dxa"/>
            <w:vMerge w:val="restart"/>
            <w:vAlign w:val="center"/>
          </w:tcPr>
          <w:p w14:paraId="0C70026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2"/>
                <w:szCs w:val="16"/>
                <w:lang w:eastAsia="es-ES"/>
              </w:rPr>
              <w:t>#</w:t>
            </w:r>
          </w:p>
        </w:tc>
        <w:tc>
          <w:tcPr>
            <w:tcW w:w="5238" w:type="dxa"/>
            <w:gridSpan w:val="20"/>
            <w:vMerge w:val="restart"/>
          </w:tcPr>
          <w:p w14:paraId="4018DD6B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Nombre del Organismo Financiador</w:t>
            </w:r>
          </w:p>
          <w:p w14:paraId="14F32DF6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6"/>
                <w:lang w:eastAsia="es-ES"/>
              </w:rPr>
              <w:t>(de acuerdo al clasificador vigente)</w:t>
            </w:r>
          </w:p>
        </w:tc>
        <w:tc>
          <w:tcPr>
            <w:tcW w:w="274" w:type="dxa"/>
            <w:vMerge w:val="restart"/>
          </w:tcPr>
          <w:p w14:paraId="5036F2E9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12" w:type="dxa"/>
            <w:gridSpan w:val="8"/>
            <w:vMerge w:val="restart"/>
            <w:tcBorders>
              <w:left w:val="nil"/>
            </w:tcBorders>
            <w:vAlign w:val="center"/>
          </w:tcPr>
          <w:p w14:paraId="6711A57D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% de Financiamiento</w:t>
            </w: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2B06AC3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313EEE95" w14:textId="77777777" w:rsidTr="00BB1664">
        <w:trPr>
          <w:trHeight w:val="60"/>
          <w:jc w:val="center"/>
        </w:trPr>
        <w:tc>
          <w:tcPr>
            <w:tcW w:w="2366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14:paraId="3E44EBB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vMerge/>
            <w:vAlign w:val="center"/>
          </w:tcPr>
          <w:p w14:paraId="7512B1A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5238" w:type="dxa"/>
            <w:gridSpan w:val="20"/>
            <w:vMerge/>
          </w:tcPr>
          <w:p w14:paraId="69363107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vMerge/>
          </w:tcPr>
          <w:p w14:paraId="5F03BFF8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12" w:type="dxa"/>
            <w:gridSpan w:val="8"/>
            <w:vMerge/>
            <w:tcBorders>
              <w:left w:val="nil"/>
            </w:tcBorders>
          </w:tcPr>
          <w:p w14:paraId="2DE8728C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497F3C7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22532CF0" w14:textId="77777777" w:rsidTr="00BB1664">
        <w:trPr>
          <w:jc w:val="center"/>
        </w:trPr>
        <w:tc>
          <w:tcPr>
            <w:tcW w:w="2366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14:paraId="565385B2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5D3CE70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2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2"/>
                <w:szCs w:val="16"/>
                <w:lang w:eastAsia="es-ES"/>
              </w:rPr>
              <w:t>1</w:t>
            </w:r>
          </w:p>
        </w:tc>
        <w:tc>
          <w:tcPr>
            <w:tcW w:w="523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47746C5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20-210 (Recursos Específicos de las Municipalidades)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6EE29D86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19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6C21319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ES"/>
              </w:rPr>
              <w:t>100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5E634B7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4A7C0877" w14:textId="77777777" w:rsidTr="00BB1664">
        <w:trPr>
          <w:jc w:val="center"/>
        </w:trPr>
        <w:tc>
          <w:tcPr>
            <w:tcW w:w="2366" w:type="dxa"/>
            <w:gridSpan w:val="8"/>
            <w:vMerge/>
            <w:tcBorders>
              <w:left w:val="single" w:sz="12" w:space="0" w:color="244061"/>
            </w:tcBorders>
            <w:vAlign w:val="center"/>
          </w:tcPr>
          <w:p w14:paraId="6BEFADB4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vAlign w:val="center"/>
          </w:tcPr>
          <w:p w14:paraId="64E7CD4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ACC1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</w:tcPr>
          <w:p w14:paraId="3833BFF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458DA2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4FB6A99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2D94FD5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7C8CE1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7D98665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5A9ABA5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7CECB32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1FA143B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08B0BDF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7F73B24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148BEF1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57602B5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1F6B3DE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7031F76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EDA86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03632E7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0EF9A4E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</w:tcPr>
          <w:p w14:paraId="1A3720E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4FF7387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5A3DACD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0B1D2AE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045FA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37D63AD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309B6A2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55430D5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08629F0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</w:tr>
      <w:tr w:rsidR="00BB1664" w:rsidRPr="00BB1664" w14:paraId="01BE024F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135DA229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0A22CC1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73FBABD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18FB9CF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7C1650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214CB6D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170E7FD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224C188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5C54D0D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3CDBFED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5ECBCC2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4B62E1E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2B816BE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1F1568F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1368A2B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303768A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58B59EA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4A949FB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2C140D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0AE286B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2F574DA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34A254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E85F8E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4AB82E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2C9937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A2BE56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10C3C5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D74C97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461B74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13C182A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</w:tr>
      <w:tr w:rsidR="00BB1664" w:rsidRPr="00BB1664" w14:paraId="3BCFBC43" w14:textId="77777777" w:rsidTr="00BB1664">
        <w:trPr>
          <w:trHeight w:val="338"/>
          <w:jc w:val="center"/>
        </w:trPr>
        <w:tc>
          <w:tcPr>
            <w:tcW w:w="10346" w:type="dxa"/>
            <w:gridSpan w:val="39"/>
            <w:tcBorders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14:paraId="716B48AB" w14:textId="77777777" w:rsidR="00BB1664" w:rsidRPr="00BB1664" w:rsidRDefault="00BB1664" w:rsidP="00BB1664">
            <w:pPr>
              <w:numPr>
                <w:ilvl w:val="0"/>
                <w:numId w:val="2"/>
              </w:numPr>
              <w:ind w:left="303" w:hanging="284"/>
              <w:contextualSpacing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n-US"/>
              </w:rPr>
            </w:pPr>
            <w:r w:rsidRPr="00BB1664">
              <w:rPr>
                <w:rFonts w:ascii="Arial" w:eastAsia="Times New Roman" w:hAnsi="Arial" w:cs="Arial"/>
                <w:b/>
                <w:sz w:val="18"/>
                <w:szCs w:val="16"/>
                <w:lang w:eastAsia="en-US"/>
              </w:rPr>
              <w:t>DATOS GENERALES DE LA ENTIDAD CONVOCANTE</w:t>
            </w:r>
            <w:r w:rsidRPr="00BB1664">
              <w:rPr>
                <w:rFonts w:ascii="Arial" w:eastAsia="Times New Roman" w:hAnsi="Arial" w:cs="Arial"/>
                <w:b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B1664" w:rsidRPr="00BB1664" w14:paraId="7D41F386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2B7635BA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70F7DCC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6FDEF2E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57194B9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0075478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E44F86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26FB624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14F5829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99EA4D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625C79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3266F65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3060B6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9EF478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B98D8B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1BEE54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36EDE3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F4F9C8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C35AC6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3222F94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2C2E6C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A1B1D2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D3B47D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640545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CF1976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B4B256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0CE70DC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709579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C72788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2E8694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7C0595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</w:tr>
      <w:tr w:rsidR="00BB1664" w:rsidRPr="00BB1664" w14:paraId="755C3DEE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66284ACC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Domicilio de la Entidad Convocante</w:t>
            </w:r>
          </w:p>
        </w:tc>
        <w:tc>
          <w:tcPr>
            <w:tcW w:w="481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2CA5C56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5"/>
                <w:szCs w:val="15"/>
                <w:lang w:eastAsia="es-ES"/>
              </w:rPr>
              <w:t xml:space="preserve">General Agustín Saavedra, Plaza principal, calle Bolívar entre Av. Santa Cruz y Calle 27 de </w:t>
            </w:r>
            <w:proofErr w:type="gramStart"/>
            <w:r w:rsidRPr="00BB1664">
              <w:rPr>
                <w:rFonts w:ascii="Arial" w:eastAsia="Times New Roman" w:hAnsi="Arial" w:cs="Arial"/>
                <w:sz w:val="15"/>
                <w:szCs w:val="15"/>
                <w:lang w:eastAsia="es-ES"/>
              </w:rPr>
              <w:t>Mayo</w:t>
            </w:r>
            <w:proofErr w:type="gramEnd"/>
          </w:p>
        </w:tc>
        <w:tc>
          <w:tcPr>
            <w:tcW w:w="1927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451C1F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Horario de Atención de la Entidad</w:t>
            </w:r>
          </w:p>
        </w:tc>
        <w:tc>
          <w:tcPr>
            <w:tcW w:w="9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E5492AD" w14:textId="77777777" w:rsidR="00BB1664" w:rsidRPr="00BB1664" w:rsidRDefault="00BB1664" w:rsidP="00BB1664">
            <w:pPr>
              <w:ind w:hanging="14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8:00-</w:t>
            </w:r>
            <w:proofErr w:type="gramStart"/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12:00  14:00</w:t>
            </w:r>
            <w:proofErr w:type="gramEnd"/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-18:00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7D8BC04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58D5FBF8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6EC0C114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73BC129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11218A6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4EC7C57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60EF78F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5DFF820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2E2D180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12FF55D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88D647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1353DBA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131E9F3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8CFAD8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240904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1EC8A4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A828BF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D4003A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BD8183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C26094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4A3F39E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69DC4A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D8D7A0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78E5BA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B5E964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6B799E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C98F02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624257A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26292D5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4BDE2C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3B213F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71B571A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</w:tr>
      <w:tr w:rsidR="00BB1664" w:rsidRPr="00BB1664" w14:paraId="709C6AE1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vAlign w:val="center"/>
          </w:tcPr>
          <w:p w14:paraId="24302CF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10"/>
                <w:szCs w:val="8"/>
                <w:lang w:eastAsia="es-ES"/>
              </w:rPr>
            </w:pPr>
          </w:p>
        </w:tc>
        <w:tc>
          <w:tcPr>
            <w:tcW w:w="283" w:type="dxa"/>
          </w:tcPr>
          <w:p w14:paraId="6738D6D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</w:p>
        </w:tc>
        <w:tc>
          <w:tcPr>
            <w:tcW w:w="281" w:type="dxa"/>
          </w:tcPr>
          <w:p w14:paraId="0A96E64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</w:p>
        </w:tc>
        <w:tc>
          <w:tcPr>
            <w:tcW w:w="282" w:type="dxa"/>
          </w:tcPr>
          <w:p w14:paraId="5A0CE20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</w:p>
        </w:tc>
        <w:tc>
          <w:tcPr>
            <w:tcW w:w="272" w:type="dxa"/>
          </w:tcPr>
          <w:p w14:paraId="3B48BF4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</w:p>
        </w:tc>
        <w:tc>
          <w:tcPr>
            <w:tcW w:w="3034" w:type="dxa"/>
            <w:gridSpan w:val="11"/>
            <w:tcBorders>
              <w:bottom w:val="single" w:sz="4" w:space="0" w:color="auto"/>
            </w:tcBorders>
          </w:tcPr>
          <w:p w14:paraId="70DFB7C0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i/>
                <w:sz w:val="10"/>
                <w:szCs w:val="8"/>
                <w:lang w:eastAsia="es-ES"/>
              </w:rPr>
            </w:pPr>
            <w:r w:rsidRPr="00BB1664">
              <w:rPr>
                <w:rFonts w:ascii="Arial" w:eastAsia="Times New Roman" w:hAnsi="Arial" w:cs="Arial"/>
                <w:i/>
                <w:sz w:val="12"/>
                <w:szCs w:val="8"/>
                <w:lang w:eastAsia="es-ES"/>
              </w:rPr>
              <w:t>Nombre Completo</w:t>
            </w:r>
          </w:p>
        </w:tc>
        <w:tc>
          <w:tcPr>
            <w:tcW w:w="274" w:type="dxa"/>
          </w:tcPr>
          <w:p w14:paraId="5199253A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</w:p>
        </w:tc>
        <w:tc>
          <w:tcPr>
            <w:tcW w:w="1369" w:type="dxa"/>
            <w:gridSpan w:val="6"/>
            <w:tcBorders>
              <w:bottom w:val="single" w:sz="4" w:space="0" w:color="auto"/>
            </w:tcBorders>
          </w:tcPr>
          <w:p w14:paraId="7B36123C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  <w:r w:rsidRPr="00BB1664">
              <w:rPr>
                <w:rFonts w:ascii="Verdana" w:eastAsia="Times New Roman" w:hAnsi="Verdana"/>
                <w:i/>
                <w:sz w:val="12"/>
                <w:szCs w:val="8"/>
                <w:lang w:eastAsia="es-ES"/>
              </w:rPr>
              <w:t>Cargo</w:t>
            </w:r>
          </w:p>
        </w:tc>
        <w:tc>
          <w:tcPr>
            <w:tcW w:w="274" w:type="dxa"/>
          </w:tcPr>
          <w:p w14:paraId="646684C6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</w:p>
        </w:tc>
        <w:tc>
          <w:tcPr>
            <w:tcW w:w="1638" w:type="dxa"/>
            <w:gridSpan w:val="7"/>
            <w:tcBorders>
              <w:bottom w:val="single" w:sz="4" w:space="0" w:color="auto"/>
            </w:tcBorders>
          </w:tcPr>
          <w:p w14:paraId="4C009F3C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  <w:r w:rsidRPr="00BB1664">
              <w:rPr>
                <w:rFonts w:ascii="Verdana" w:eastAsia="Times New Roman" w:hAnsi="Verdana"/>
                <w:i/>
                <w:sz w:val="12"/>
                <w:szCs w:val="8"/>
                <w:lang w:eastAsia="es-ES"/>
              </w:rPr>
              <w:t>Dependencia</w:t>
            </w: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4EE98B9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0"/>
                <w:szCs w:val="8"/>
                <w:lang w:eastAsia="es-ES"/>
              </w:rPr>
            </w:pPr>
          </w:p>
        </w:tc>
      </w:tr>
      <w:tr w:rsidR="00BB1664" w:rsidRPr="00BB1664" w14:paraId="2CAD12B6" w14:textId="77777777" w:rsidTr="00BB1664">
        <w:trPr>
          <w:jc w:val="center"/>
        </w:trPr>
        <w:tc>
          <w:tcPr>
            <w:tcW w:w="3484" w:type="dxa"/>
            <w:gridSpan w:val="12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3BBD29D5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Encargado de atender consultas</w:t>
            </w:r>
          </w:p>
        </w:tc>
        <w:tc>
          <w:tcPr>
            <w:tcW w:w="30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2FAA007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Ing. </w:t>
            </w:r>
            <w:proofErr w:type="spellStart"/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Jhonny</w:t>
            </w:r>
            <w:proofErr w:type="spellEnd"/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 Rivera Mercado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43DA099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3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EAF49B7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Director de Obras Publicas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45ABB31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703643B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Secretaria Municipal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/>
            </w:tcBorders>
          </w:tcPr>
          <w:p w14:paraId="08291F9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9552108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06B38E76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316CFD2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3D38115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2AFEFAF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12EEE24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16C4E2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62FF387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7426D2D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1074AF7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77B7AC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0721563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4F571D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71D3A9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75DABD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F97249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464610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9EAC95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F3A13B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52137E3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0DEE8C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295662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87D893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304E32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D8B64D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7A9BC1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75A0B82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1C5CA8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BF7310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2521864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122A3C3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1E67C777" w14:textId="77777777" w:rsidTr="00BB1664">
        <w:trPr>
          <w:jc w:val="center"/>
        </w:trPr>
        <w:tc>
          <w:tcPr>
            <w:tcW w:w="1596" w:type="dxa"/>
            <w:gridSpan w:val="5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51E1374D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Teléfono</w:t>
            </w:r>
          </w:p>
        </w:tc>
        <w:tc>
          <w:tcPr>
            <w:tcW w:w="10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813678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72855773</w:t>
            </w:r>
          </w:p>
        </w:tc>
        <w:tc>
          <w:tcPr>
            <w:tcW w:w="281" w:type="dxa"/>
            <w:tcBorders>
              <w:left w:val="single" w:sz="4" w:space="0" w:color="auto"/>
            </w:tcBorders>
            <w:vAlign w:val="center"/>
          </w:tcPr>
          <w:p w14:paraId="2B76943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554" w:type="dxa"/>
            <w:gridSpan w:val="2"/>
            <w:tcBorders>
              <w:left w:val="nil"/>
              <w:right w:val="single" w:sz="4" w:space="0" w:color="auto"/>
            </w:tcBorders>
          </w:tcPr>
          <w:p w14:paraId="7F21898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Fax</w:t>
            </w:r>
          </w:p>
        </w:tc>
        <w:tc>
          <w:tcPr>
            <w:tcW w:w="1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44A4ED2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9249191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062BFD5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6" w:type="dxa"/>
            <w:gridSpan w:val="6"/>
            <w:tcBorders>
              <w:right w:val="single" w:sz="4" w:space="0" w:color="auto"/>
            </w:tcBorders>
          </w:tcPr>
          <w:p w14:paraId="60A1CCB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Correo Electrónico</w:t>
            </w:r>
          </w:p>
        </w:tc>
        <w:tc>
          <w:tcPr>
            <w:tcW w:w="32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A375C7A" w14:textId="77777777" w:rsidR="00BB1664" w:rsidRPr="00BB1664" w:rsidRDefault="00BB1664" w:rsidP="00BB1664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generalsaavedra@hotmail.com</w:t>
            </w:r>
          </w:p>
        </w:tc>
        <w:tc>
          <w:tcPr>
            <w:tcW w:w="273" w:type="dxa"/>
            <w:tcBorders>
              <w:left w:val="single" w:sz="4" w:space="0" w:color="auto"/>
            </w:tcBorders>
          </w:tcPr>
          <w:p w14:paraId="78E37F8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</w:tcPr>
          <w:p w14:paraId="4AA105C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2821FD86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0E5BD2BC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73B03A1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4AB2066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2AACB38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3E6F08A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4AC79C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27C902E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65819E4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38A0F5E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1205C9E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031E6A0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0D52A6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CC7EE2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2D077AD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300B14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C9D872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62558F0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075D909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B807A1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7AD7EB7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48720A4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5A0126F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79410ED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4FE3865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6A61DB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DCEA1F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4B293CB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80A9E6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A6BCD8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34B8946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</w:tr>
      <w:tr w:rsidR="00BB1664" w:rsidRPr="00BB1664" w14:paraId="31733DA9" w14:textId="77777777" w:rsidTr="00BB1664">
        <w:trPr>
          <w:jc w:val="center"/>
        </w:trPr>
        <w:tc>
          <w:tcPr>
            <w:tcW w:w="2366" w:type="dxa"/>
            <w:gridSpan w:val="8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3B07C9CF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2"/>
                <w:lang w:eastAsia="es-ES"/>
              </w:rPr>
            </w:pPr>
          </w:p>
        </w:tc>
        <w:tc>
          <w:tcPr>
            <w:tcW w:w="283" w:type="dxa"/>
            <w:shd w:val="clear" w:color="auto" w:fill="auto"/>
          </w:tcPr>
          <w:p w14:paraId="34D5D2A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09FF435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20C6041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6797D0C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630534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46F6C7F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81" w:type="dxa"/>
            <w:shd w:val="clear" w:color="auto" w:fill="auto"/>
          </w:tcPr>
          <w:p w14:paraId="0462496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9A6421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0A415D9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08B14F4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53AA78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639353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BBA622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8546BB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9B4A3B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21F8AC3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5BF2CD6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CBF076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178C584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7E2395C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3635C20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4761F63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4305EA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EAAD92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B59430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4A6DFEB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78D0DC9C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FAC46B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0F2249B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</w:tr>
      <w:tr w:rsidR="00BB1664" w:rsidRPr="00BB1664" w14:paraId="7B08E89F" w14:textId="77777777" w:rsidTr="00BB1664">
        <w:trPr>
          <w:jc w:val="center"/>
        </w:trPr>
        <w:tc>
          <w:tcPr>
            <w:tcW w:w="6244" w:type="dxa"/>
            <w:gridSpan w:val="22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2D11551C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sz w:val="8"/>
                <w:szCs w:val="2"/>
                <w:lang w:val="es-419"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Cuenta Corriente Fiscal para Depósito por concepto de Garantía de Seriedad de Propuesta</w:t>
            </w:r>
            <w:r w:rsidRPr="00BB1664">
              <w:rPr>
                <w:rFonts w:ascii="Arial" w:eastAsia="Times New Roman" w:hAnsi="Arial" w:cs="Arial"/>
                <w:sz w:val="16"/>
                <w:szCs w:val="16"/>
                <w:lang w:val="es-419" w:eastAsia="es-ES"/>
              </w:rPr>
              <w:t xml:space="preserve"> (Fondos en Custodia)</w:t>
            </w:r>
          </w:p>
        </w:tc>
        <w:tc>
          <w:tcPr>
            <w:tcW w:w="274" w:type="dxa"/>
            <w:tcBorders>
              <w:right w:val="single" w:sz="4" w:space="0" w:color="auto"/>
            </w:tcBorders>
            <w:shd w:val="clear" w:color="auto" w:fill="auto"/>
          </w:tcPr>
          <w:p w14:paraId="0CFAEF6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32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1BF59A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Número de Cuenta: 10000041173216</w:t>
            </w:r>
          </w:p>
          <w:p w14:paraId="74DE17B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Banco: Banco Unión S.A.</w:t>
            </w:r>
          </w:p>
          <w:p w14:paraId="07413B2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Titular: Tesoro General de la Nación</w:t>
            </w:r>
          </w:p>
          <w:p w14:paraId="6C86EEF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 xml:space="preserve">Moneda: </w:t>
            </w:r>
            <w:proofErr w:type="gramStart"/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Bolivianos</w:t>
            </w:r>
            <w:proofErr w:type="gramEnd"/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.</w:t>
            </w:r>
          </w:p>
          <w:p w14:paraId="0F89F1C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color w:val="FF0000"/>
                <w:sz w:val="14"/>
                <w:szCs w:val="14"/>
                <w:lang w:eastAsia="es-ES"/>
              </w:rPr>
              <w:t>No corresponde</w:t>
            </w:r>
          </w:p>
        </w:tc>
        <w:tc>
          <w:tcPr>
            <w:tcW w:w="273" w:type="dxa"/>
            <w:tcBorders>
              <w:left w:val="single" w:sz="4" w:space="0" w:color="auto"/>
            </w:tcBorders>
            <w:shd w:val="clear" w:color="auto" w:fill="auto"/>
          </w:tcPr>
          <w:p w14:paraId="3A0DA2A2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  <w:tc>
          <w:tcPr>
            <w:tcW w:w="273" w:type="dxa"/>
            <w:tcBorders>
              <w:right w:val="single" w:sz="12" w:space="0" w:color="244061"/>
            </w:tcBorders>
            <w:shd w:val="clear" w:color="auto" w:fill="auto"/>
          </w:tcPr>
          <w:p w14:paraId="3824E8E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2"/>
                <w:lang w:eastAsia="es-ES"/>
              </w:rPr>
            </w:pPr>
          </w:p>
        </w:tc>
      </w:tr>
      <w:tr w:rsidR="00BB1664" w:rsidRPr="00BB1664" w14:paraId="2634A1C9" w14:textId="77777777" w:rsidTr="00BB1664">
        <w:trPr>
          <w:jc w:val="center"/>
        </w:trPr>
        <w:tc>
          <w:tcPr>
            <w:tcW w:w="715" w:type="dxa"/>
            <w:tcBorders>
              <w:left w:val="single" w:sz="12" w:space="0" w:color="244061"/>
              <w:bottom w:val="single" w:sz="12" w:space="0" w:color="244061"/>
            </w:tcBorders>
            <w:vAlign w:val="center"/>
          </w:tcPr>
          <w:p w14:paraId="1FD106C3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75" w:type="dxa"/>
            <w:tcBorders>
              <w:bottom w:val="single" w:sz="12" w:space="0" w:color="244061"/>
            </w:tcBorders>
            <w:vAlign w:val="center"/>
          </w:tcPr>
          <w:p w14:paraId="30FD290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  <w:vAlign w:val="center"/>
          </w:tcPr>
          <w:p w14:paraId="7B1ACDBF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75" w:type="dxa"/>
            <w:tcBorders>
              <w:bottom w:val="single" w:sz="12" w:space="0" w:color="244061"/>
            </w:tcBorders>
            <w:vAlign w:val="center"/>
          </w:tcPr>
          <w:p w14:paraId="4E54160A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gridSpan w:val="2"/>
            <w:tcBorders>
              <w:bottom w:val="single" w:sz="12" w:space="0" w:color="244061"/>
            </w:tcBorders>
            <w:vAlign w:val="center"/>
          </w:tcPr>
          <w:p w14:paraId="0ADE6F01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76" w:type="dxa"/>
            <w:tcBorders>
              <w:bottom w:val="single" w:sz="12" w:space="0" w:color="244061"/>
            </w:tcBorders>
            <w:vAlign w:val="center"/>
          </w:tcPr>
          <w:p w14:paraId="12552606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bottom w:val="single" w:sz="12" w:space="0" w:color="244061"/>
            </w:tcBorders>
            <w:vAlign w:val="center"/>
          </w:tcPr>
          <w:p w14:paraId="67A0718B" w14:textId="77777777" w:rsidR="00BB1664" w:rsidRPr="00BB1664" w:rsidRDefault="00BB1664" w:rsidP="00BB1664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  <w:lang w:eastAsia="es-ES"/>
              </w:rPr>
            </w:pPr>
          </w:p>
        </w:tc>
        <w:tc>
          <w:tcPr>
            <w:tcW w:w="283" w:type="dxa"/>
            <w:tcBorders>
              <w:bottom w:val="single" w:sz="12" w:space="0" w:color="244061"/>
            </w:tcBorders>
          </w:tcPr>
          <w:p w14:paraId="1130D8A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1" w:type="dxa"/>
            <w:tcBorders>
              <w:bottom w:val="single" w:sz="12" w:space="0" w:color="244061"/>
            </w:tcBorders>
          </w:tcPr>
          <w:p w14:paraId="19F3915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2" w:type="dxa"/>
            <w:tcBorders>
              <w:bottom w:val="single" w:sz="12" w:space="0" w:color="244061"/>
            </w:tcBorders>
          </w:tcPr>
          <w:p w14:paraId="301BDCA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2" w:type="dxa"/>
            <w:tcBorders>
              <w:bottom w:val="single" w:sz="12" w:space="0" w:color="244061"/>
            </w:tcBorders>
          </w:tcPr>
          <w:p w14:paraId="37EC939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bottom w:val="single" w:sz="12" w:space="0" w:color="244061"/>
            </w:tcBorders>
          </w:tcPr>
          <w:p w14:paraId="09E5CB31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6" w:type="dxa"/>
            <w:tcBorders>
              <w:bottom w:val="single" w:sz="12" w:space="0" w:color="244061"/>
            </w:tcBorders>
          </w:tcPr>
          <w:p w14:paraId="4FB0BC0A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81" w:type="dxa"/>
            <w:tcBorders>
              <w:bottom w:val="single" w:sz="12" w:space="0" w:color="244061"/>
            </w:tcBorders>
          </w:tcPr>
          <w:p w14:paraId="4A2AB00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bottom w:val="single" w:sz="12" w:space="0" w:color="244061"/>
            </w:tcBorders>
          </w:tcPr>
          <w:p w14:paraId="62B0326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bottom w:val="single" w:sz="12" w:space="0" w:color="244061"/>
            </w:tcBorders>
          </w:tcPr>
          <w:p w14:paraId="1C8A207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7" w:type="dxa"/>
            <w:tcBorders>
              <w:bottom w:val="single" w:sz="12" w:space="0" w:color="244061"/>
            </w:tcBorders>
          </w:tcPr>
          <w:p w14:paraId="7A0C2B8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3FEFB48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69ECDBD4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bottom w:val="single" w:sz="12" w:space="0" w:color="244061"/>
            </w:tcBorders>
          </w:tcPr>
          <w:p w14:paraId="3EBA56D7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0DA2557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27B67F05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1F3397C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19530A5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bottom w:val="single" w:sz="12" w:space="0" w:color="244061"/>
            </w:tcBorders>
          </w:tcPr>
          <w:p w14:paraId="21C0329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6561071E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565B024F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7C746690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4" w:type="dxa"/>
            <w:tcBorders>
              <w:bottom w:val="single" w:sz="12" w:space="0" w:color="244061"/>
            </w:tcBorders>
          </w:tcPr>
          <w:p w14:paraId="188FA8A9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bottom w:val="single" w:sz="12" w:space="0" w:color="244061"/>
            </w:tcBorders>
          </w:tcPr>
          <w:p w14:paraId="5A46291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bottom w:val="single" w:sz="12" w:space="0" w:color="244061"/>
            </w:tcBorders>
          </w:tcPr>
          <w:p w14:paraId="50A3656B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gridSpan w:val="2"/>
            <w:tcBorders>
              <w:bottom w:val="single" w:sz="12" w:space="0" w:color="244061"/>
            </w:tcBorders>
          </w:tcPr>
          <w:p w14:paraId="2776A2B3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bottom w:val="single" w:sz="12" w:space="0" w:color="244061"/>
            </w:tcBorders>
          </w:tcPr>
          <w:p w14:paraId="0D4C64ED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bottom w:val="single" w:sz="12" w:space="0" w:color="244061"/>
            </w:tcBorders>
          </w:tcPr>
          <w:p w14:paraId="46C89EE8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bottom w:val="single" w:sz="12" w:space="0" w:color="244061"/>
            </w:tcBorders>
          </w:tcPr>
          <w:p w14:paraId="1984F6B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  <w:tc>
          <w:tcPr>
            <w:tcW w:w="273" w:type="dxa"/>
            <w:tcBorders>
              <w:bottom w:val="single" w:sz="12" w:space="0" w:color="244061"/>
              <w:right w:val="single" w:sz="12" w:space="0" w:color="244061"/>
            </w:tcBorders>
          </w:tcPr>
          <w:p w14:paraId="1CF96216" w14:textId="77777777" w:rsidR="00BB1664" w:rsidRPr="00BB1664" w:rsidRDefault="00BB1664" w:rsidP="00BB1664">
            <w:pPr>
              <w:rPr>
                <w:rFonts w:ascii="Arial" w:eastAsia="Times New Roman" w:hAnsi="Arial" w:cs="Arial"/>
                <w:sz w:val="8"/>
                <w:szCs w:val="8"/>
                <w:lang w:eastAsia="es-ES"/>
              </w:rPr>
            </w:pPr>
          </w:p>
        </w:tc>
      </w:tr>
    </w:tbl>
    <w:p w14:paraId="4C2F73E9" w14:textId="77777777" w:rsidR="00BB1664" w:rsidRPr="00BB1664" w:rsidRDefault="00BB1664" w:rsidP="00BB1664">
      <w:pPr>
        <w:spacing w:after="0" w:line="240" w:lineRule="auto"/>
        <w:rPr>
          <w:rFonts w:ascii="Verdana" w:eastAsia="Times New Roman" w:hAnsi="Verdana" w:cs="Times New Roman"/>
          <w:sz w:val="16"/>
          <w:szCs w:val="16"/>
          <w:lang w:eastAsia="es-ES"/>
        </w:rPr>
      </w:pPr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BB1664" w:rsidRPr="00BB1664" w14:paraId="3918C174" w14:textId="77777777" w:rsidTr="00BB1664">
        <w:trPr>
          <w:trHeight w:val="340"/>
        </w:trPr>
        <w:tc>
          <w:tcPr>
            <w:tcW w:w="99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shd w:val="clear" w:color="auto" w:fill="244061"/>
            <w:noWrap/>
            <w:vAlign w:val="center"/>
            <w:hideMark/>
          </w:tcPr>
          <w:p w14:paraId="537E8DF5" w14:textId="77777777" w:rsidR="00BB1664" w:rsidRPr="00BB1664" w:rsidRDefault="00BB1664" w:rsidP="00BB1664">
            <w:pPr>
              <w:snapToGrid w:val="0"/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B1664">
              <w:rPr>
                <w:rFonts w:ascii="Verdana" w:eastAsia="Times New Roman" w:hAnsi="Verdana" w:cs="Times New Roman"/>
                <w:sz w:val="16"/>
                <w:szCs w:val="16"/>
                <w:lang w:eastAsia="es-ES"/>
              </w:rPr>
              <w:br w:type="page"/>
            </w:r>
            <w:r w:rsidRPr="00BB166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3.    </w:t>
            </w:r>
            <w:r w:rsidRPr="00BB1664"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>CRONOGRAMA DE PLAZOS</w:t>
            </w:r>
          </w:p>
        </w:tc>
      </w:tr>
      <w:tr w:rsidR="00BB1664" w:rsidRPr="00BB1664" w14:paraId="3D2FADE6" w14:textId="77777777" w:rsidTr="005B110E">
        <w:trPr>
          <w:trHeight w:val="3699"/>
        </w:trPr>
        <w:tc>
          <w:tcPr>
            <w:tcW w:w="99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14:paraId="05C243A1" w14:textId="77777777" w:rsidR="00BB1664" w:rsidRPr="00BB1664" w:rsidRDefault="00BB1664" w:rsidP="00BB1664">
            <w:pPr>
              <w:spacing w:after="120" w:line="288" w:lineRule="auto"/>
              <w:ind w:left="113" w:right="113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s-ES"/>
              </w:rPr>
              <w:lastRenderedPageBreak/>
              <w:t xml:space="preserve">(De acuerdo con lo establecido en el Artículo 47 de las NB-SABS, los siguientes plazos son de cumplimiento obligatorio:  </w:t>
            </w:r>
          </w:p>
          <w:p w14:paraId="08A92BB8" w14:textId="77777777" w:rsidR="00BB1664" w:rsidRPr="00BB1664" w:rsidRDefault="00BB1664" w:rsidP="00BB1664">
            <w:pPr>
              <w:numPr>
                <w:ilvl w:val="2"/>
                <w:numId w:val="3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eastAsia="en-U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eastAsia="en-US"/>
              </w:rPr>
              <w:t>Presentación de propuestas:</w:t>
            </w:r>
          </w:p>
          <w:p w14:paraId="5CFED61C" w14:textId="77777777" w:rsidR="00BB1664" w:rsidRPr="00BB1664" w:rsidRDefault="00BB1664" w:rsidP="00BB1664">
            <w:pPr>
              <w:numPr>
                <w:ilvl w:val="0"/>
                <w:numId w:val="4"/>
              </w:numPr>
              <w:spacing w:after="0" w:line="240" w:lineRule="atLeast"/>
              <w:ind w:left="782" w:right="113" w:hanging="425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eastAsia="en-U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eastAsia="en-US"/>
              </w:rPr>
              <w:t>Para contrataciones hasta Bs.200.000.- (DOSCIENTOS MIL 00/100 BOLIVIANOS), plazo mínimo cuatro (4) días hábiles.</w:t>
            </w:r>
          </w:p>
          <w:p w14:paraId="3768C6B7" w14:textId="77777777" w:rsidR="00BB1664" w:rsidRPr="00BB1664" w:rsidRDefault="00BB1664" w:rsidP="00BB1664">
            <w:pPr>
              <w:numPr>
                <w:ilvl w:val="0"/>
                <w:numId w:val="4"/>
              </w:numPr>
              <w:spacing w:after="0" w:line="240" w:lineRule="atLeast"/>
              <w:ind w:left="782" w:right="113" w:hanging="425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eastAsia="en-U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20"/>
                <w:lang w:eastAsia="en-US"/>
              </w:rPr>
              <w:t>Para contrataciones mayores a Bs.200.000.- (DOSCIENTOS MIL 00/100 BOLIVIANOS) hasta Bs1.000.000.- (UN MILLÓN 00/100 BOLIVIANOS), plazo mínimo ocho (8) días hábiles.</w:t>
            </w:r>
          </w:p>
          <w:p w14:paraId="499C2C74" w14:textId="77777777" w:rsidR="00BB1664" w:rsidRPr="00BB1664" w:rsidRDefault="00BB1664" w:rsidP="00BB1664">
            <w:pPr>
              <w:spacing w:after="120" w:line="288" w:lineRule="auto"/>
              <w:ind w:left="113" w:right="113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s-ES"/>
              </w:rPr>
              <w:t>Ambos computables a partir del día hábil siguiente de la publicación de la convocatoria);</w:t>
            </w:r>
          </w:p>
          <w:p w14:paraId="07622D0B" w14:textId="77777777" w:rsidR="00BB1664" w:rsidRPr="00BB1664" w:rsidRDefault="00BB1664" w:rsidP="00BB1664">
            <w:pPr>
              <w:numPr>
                <w:ilvl w:val="2"/>
                <w:numId w:val="3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n-U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n-US"/>
              </w:rPr>
              <w:t>Presentación de documentos para la suscripción de contrato, plazo de entrega de documentos no menor a cuatro (4) días hábiles);</w:t>
            </w:r>
          </w:p>
          <w:p w14:paraId="5C66BCBC" w14:textId="77777777" w:rsidR="00BB1664" w:rsidRPr="00BB1664" w:rsidRDefault="00BB1664" w:rsidP="00BB1664">
            <w:pPr>
              <w:numPr>
                <w:ilvl w:val="2"/>
                <w:numId w:val="3"/>
              </w:numPr>
              <w:spacing w:after="120" w:line="288" w:lineRule="auto"/>
              <w:ind w:left="356" w:right="113" w:hanging="284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n-U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n-US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14:paraId="6C636BE9" w14:textId="77777777" w:rsidR="00BB1664" w:rsidRPr="00BB1664" w:rsidRDefault="00BB1664" w:rsidP="00BB1664">
            <w:pPr>
              <w:spacing w:after="120" w:line="288" w:lineRule="auto"/>
              <w:ind w:left="113" w:right="113"/>
              <w:jc w:val="both"/>
              <w:rPr>
                <w:rFonts w:ascii="Verdana" w:eastAsia="Times New Roman" w:hAnsi="Verdana" w:cs="Times New Roman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iCs/>
                <w:sz w:val="16"/>
                <w:szCs w:val="16"/>
                <w:lang w:eastAsia="es-ES"/>
              </w:rPr>
              <w:t>El incumplimiento a los plazos señalados será considerado como inobservancia a la normativa)</w:t>
            </w:r>
          </w:p>
        </w:tc>
      </w:tr>
    </w:tbl>
    <w:p w14:paraId="692F2BE4" w14:textId="77777777" w:rsidR="00BB1664" w:rsidRPr="00BB1664" w:rsidRDefault="00BB1664" w:rsidP="00BB1664">
      <w:pPr>
        <w:spacing w:after="0" w:line="240" w:lineRule="auto"/>
        <w:ind w:firstLine="708"/>
        <w:jc w:val="both"/>
        <w:rPr>
          <w:rFonts w:ascii="Verdana" w:eastAsia="Times New Roman" w:hAnsi="Verdana" w:cs="Arial"/>
          <w:sz w:val="18"/>
          <w:szCs w:val="18"/>
          <w:lang w:eastAsia="es-ES"/>
        </w:rPr>
      </w:pPr>
    </w:p>
    <w:p w14:paraId="51B3B3C7" w14:textId="77777777" w:rsidR="00BB1664" w:rsidRPr="00BB1664" w:rsidRDefault="00BB1664" w:rsidP="00BB1664">
      <w:pPr>
        <w:spacing w:after="0" w:line="240" w:lineRule="auto"/>
        <w:jc w:val="both"/>
        <w:rPr>
          <w:rFonts w:ascii="Verdana" w:eastAsia="Times New Roman" w:hAnsi="Verdana" w:cs="Arial"/>
          <w:sz w:val="18"/>
          <w:szCs w:val="18"/>
          <w:lang w:eastAsia="es-ES"/>
        </w:rPr>
      </w:pPr>
      <w:r w:rsidRPr="00BB1664">
        <w:rPr>
          <w:rFonts w:ascii="Verdana" w:eastAsia="Times New Roman" w:hAnsi="Verdana" w:cs="Arial"/>
          <w:sz w:val="18"/>
          <w:szCs w:val="18"/>
          <w:lang w:eastAsia="es-ES"/>
        </w:rPr>
        <w:t>El proceso de contratación de la Obra se sujetará al siguiente Cronograma de Plazos:</w:t>
      </w:r>
    </w:p>
    <w:p w14:paraId="7604ACFC" w14:textId="77777777" w:rsidR="00BB1664" w:rsidRPr="00BB1664" w:rsidRDefault="00BB1664" w:rsidP="00BB1664">
      <w:pPr>
        <w:spacing w:after="0" w:line="240" w:lineRule="auto"/>
        <w:jc w:val="both"/>
        <w:rPr>
          <w:rFonts w:ascii="Verdana" w:eastAsia="Times New Roman" w:hAnsi="Verdana" w:cs="Arial"/>
          <w:sz w:val="18"/>
          <w:szCs w:val="18"/>
          <w:lang w:eastAsia="es-ES"/>
        </w:rPr>
      </w:pPr>
    </w:p>
    <w:tbl>
      <w:tblPr>
        <w:tblW w:w="519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84"/>
        <w:gridCol w:w="4256"/>
        <w:gridCol w:w="102"/>
        <w:gridCol w:w="40"/>
        <w:gridCol w:w="144"/>
        <w:gridCol w:w="362"/>
        <w:gridCol w:w="23"/>
        <w:gridCol w:w="121"/>
        <w:gridCol w:w="415"/>
        <w:gridCol w:w="144"/>
        <w:gridCol w:w="555"/>
        <w:gridCol w:w="152"/>
        <w:gridCol w:w="144"/>
        <w:gridCol w:w="610"/>
        <w:gridCol w:w="144"/>
        <w:gridCol w:w="347"/>
        <w:gridCol w:w="144"/>
        <w:gridCol w:w="478"/>
        <w:gridCol w:w="1818"/>
      </w:tblGrid>
      <w:tr w:rsidR="00BB1664" w:rsidRPr="00BB1664" w14:paraId="75956188" w14:textId="77777777" w:rsidTr="00BB1664">
        <w:trPr>
          <w:trHeight w:val="284"/>
        </w:trPr>
        <w:tc>
          <w:tcPr>
            <w:tcW w:w="5000" w:type="pct"/>
            <w:gridSpan w:val="1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244061"/>
            <w:noWrap/>
            <w:tcMar>
              <w:left w:w="0" w:type="dxa"/>
              <w:right w:w="0" w:type="dxa"/>
            </w:tcMar>
            <w:vAlign w:val="center"/>
          </w:tcPr>
          <w:p w14:paraId="2C6D3BA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sz w:val="18"/>
                <w:szCs w:val="16"/>
                <w:lang w:eastAsia="es-ES"/>
              </w:rPr>
              <w:t>CRONOGRAMA DE PLAZOS</w:t>
            </w:r>
          </w:p>
        </w:tc>
      </w:tr>
      <w:tr w:rsidR="00BB1664" w:rsidRPr="00BB1664" w14:paraId="687403CB" w14:textId="77777777" w:rsidTr="00BB1664">
        <w:trPr>
          <w:trHeight w:val="284"/>
        </w:trPr>
        <w:tc>
          <w:tcPr>
            <w:tcW w:w="2335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noWrap/>
            <w:tcMar>
              <w:left w:w="0" w:type="dxa"/>
              <w:right w:w="0" w:type="dxa"/>
            </w:tcMar>
            <w:vAlign w:val="center"/>
          </w:tcPr>
          <w:p w14:paraId="7ECB9AA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sz w:val="18"/>
                <w:szCs w:val="16"/>
                <w:lang w:eastAsia="es-ES"/>
              </w:rPr>
              <w:t>ACTIVIDAD</w:t>
            </w:r>
          </w:p>
        </w:tc>
        <w:tc>
          <w:tcPr>
            <w:tcW w:w="1280" w:type="pct"/>
            <w:gridSpan w:val="1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63F83F5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8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sz w:val="18"/>
                <w:szCs w:val="16"/>
                <w:lang w:eastAsia="es-ES"/>
              </w:rPr>
              <w:t>FECHA</w:t>
            </w:r>
          </w:p>
        </w:tc>
        <w:tc>
          <w:tcPr>
            <w:tcW w:w="526" w:type="pct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</w:tcPr>
          <w:p w14:paraId="45A314F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8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sz w:val="18"/>
                <w:szCs w:val="16"/>
                <w:lang w:eastAsia="es-ES"/>
              </w:rPr>
              <w:t>HORA</w:t>
            </w:r>
          </w:p>
        </w:tc>
        <w:tc>
          <w:tcPr>
            <w:tcW w:w="85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DBE5F1"/>
            <w:vAlign w:val="center"/>
          </w:tcPr>
          <w:p w14:paraId="1C684D8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sz w:val="18"/>
                <w:szCs w:val="16"/>
                <w:lang w:eastAsia="es-ES"/>
              </w:rPr>
              <w:t>LUGAR</w:t>
            </w:r>
          </w:p>
        </w:tc>
      </w:tr>
      <w:tr w:rsidR="00BB1664" w:rsidRPr="00BB1664" w14:paraId="4FA62E79" w14:textId="77777777" w:rsidTr="00BB1664">
        <w:trPr>
          <w:trHeight w:val="130"/>
        </w:trPr>
        <w:tc>
          <w:tcPr>
            <w:tcW w:w="276" w:type="pct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5C2805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1</w:t>
            </w:r>
          </w:p>
        </w:tc>
        <w:tc>
          <w:tcPr>
            <w:tcW w:w="2059" w:type="pct"/>
            <w:gridSpan w:val="2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C1DA7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Publicación del DBC en el SICOES </w:t>
            </w:r>
            <w:r w:rsidRPr="00BB1664">
              <w:rPr>
                <w:rFonts w:ascii="Arial" w:eastAsia="Times New Roman" w:hAnsi="Arial" w:cs="Arial"/>
                <w:sz w:val="16"/>
                <w:szCs w:val="16"/>
              </w:rPr>
              <w:t>y la Convocatoria en la Mesa de Partes</w:t>
            </w: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 (*)</w:t>
            </w:r>
          </w:p>
        </w:tc>
        <w:tc>
          <w:tcPr>
            <w:tcW w:w="87" w:type="pct"/>
            <w:gridSpan w:val="2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4E74A7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21AB4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B38A2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C87E3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9FFC9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A9440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A3BC5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67C98B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FA7E4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CBBB5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DFE0D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9C23E5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BDEC1C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single" w:sz="12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BD139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30326E7F" w14:textId="77777777" w:rsidTr="00BB1664">
        <w:trPr>
          <w:trHeight w:val="53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551B9E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B5522D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256E3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302EA7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28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EA661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85B98C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08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D0035D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C1EAAD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F8CA7E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21188A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3682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0381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65084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3FC370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DD9000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8E40F7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287D1F7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9C5DA4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56547F7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2AB84C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91179C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794C3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6EB08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77A0E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3D68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296CA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83B2A2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0CDC77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69957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96E3E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1B77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1D7F9A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591D9C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5BA9A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0C1311B8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8EE55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2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00468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Inspección previa 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9F0E7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FB18D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0F4C4A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2803C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F2567A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905FEE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11D01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46813B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C815E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Hora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D76B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3C039F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Min.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07CEA1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32D3CA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D041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6BC077D4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29B832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3302672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3CE92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1CAA6F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674F59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FFDF50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AECCB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8F1406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A40B62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F984D2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0D5D03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5A1235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1D5D99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40A0C1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7DAC3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0446AC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2"/>
                <w:szCs w:val="16"/>
                <w:lang w:eastAsia="es-ES"/>
              </w:rPr>
              <w:t>NO CORRESPONDE</w:t>
            </w:r>
          </w:p>
        </w:tc>
      </w:tr>
      <w:tr w:rsidR="00BB1664" w:rsidRPr="00BB1664" w14:paraId="26C20BB6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1C1FAA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19BA7FA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2C054C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782379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B135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40C92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71453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783DD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E9678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9357AA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3AE9BD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9CDAF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895CD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AC06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F7305C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AB19A8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A81205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6D229416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D480CB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3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01DEE1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Consultas Escritas (No es obligatoria)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4438E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46FCF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6422F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99D57D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43F6FE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B3DAF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E4E3F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E0B571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418388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3DC84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39CDF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DA086E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265236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B7F6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5B0ED4AF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29806E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7D4DAFF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863C39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6522D7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A763B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5A8EE0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CC10D4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5279BF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B9607A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B1483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D6EF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0761B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C446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C181F1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6DBE1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122B1E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2"/>
                <w:szCs w:val="16"/>
                <w:lang w:eastAsia="es-ES"/>
              </w:rPr>
              <w:t>NO CORRESPONDE</w:t>
            </w:r>
          </w:p>
        </w:tc>
      </w:tr>
      <w:tr w:rsidR="00BB1664" w:rsidRPr="00BB1664" w14:paraId="645B834A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302369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66F4D96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A44439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7E2D50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30BB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6333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D7B1D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CECF1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EC59F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444F93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1925D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CE97A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CD1F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30951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1D4D72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D4E71F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77148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04A72F45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5C89E9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4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784E7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Reunión de Informativa de Aclaración (No es obligatoria)  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5DAC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86F80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8E7234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412DB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84886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726C2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AB001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B300F0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BC9B9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Hora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A9C95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9D23F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Min.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27A422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749AB1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4622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0032A589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CCD122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23E42D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9967EA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D84C88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0C911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F27213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31BFC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E9700B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20475E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02CFD8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9063A1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EEF8AD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6AEA8C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58CF2F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51DB6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E5BBB7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2"/>
                <w:szCs w:val="16"/>
                <w:lang w:eastAsia="es-ES"/>
              </w:rPr>
              <w:t>NO CORRESPONDE</w:t>
            </w:r>
          </w:p>
        </w:tc>
      </w:tr>
      <w:tr w:rsidR="00BB1664" w:rsidRPr="00BB1664" w14:paraId="0D8559AC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205373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0D22EBA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FB83FC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A72F59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45060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47E9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79A7C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270C6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12EC2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8FBA61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1F59C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C3310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3DCE2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1AE03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517E52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0C0223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ECEE7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08B076F1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FCDDA6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5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41514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Presentación Electrónica de Propuestas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FD6F34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40656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7FF6F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933336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48F5F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114AB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6B3E1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D39F7B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E1B90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Hora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84C6D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CD984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Min.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759019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C9F4C9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9CFA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2B0120A3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4CFA86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D7D7C9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221BE2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3884CA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03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EF0CFB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75DC31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313711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BE5C68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8FF41E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391032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D33CCA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73E434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AA8189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00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DC4473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DED44E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2791AA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b/>
                <w:i/>
                <w:sz w:val="14"/>
                <w:szCs w:val="14"/>
                <w:lang w:eastAsia="es-ES"/>
              </w:rPr>
              <w:t>Plataforma RUPE</w:t>
            </w:r>
          </w:p>
        </w:tc>
      </w:tr>
      <w:tr w:rsidR="00BB1664" w:rsidRPr="00BB1664" w14:paraId="69F2C57B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54DD34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75AEF7E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46919B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0CF96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9599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E8F8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56200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17F73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42C8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CDC592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553CE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0D6C6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4EEE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E104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4D4218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91723C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7C4F4D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10319FCD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18F01E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6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4915A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Inicio de Subasta Electrónica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D0382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07088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DE42F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4BC9CA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D1B9A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CC54D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DEE09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85BEFA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04D25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Hora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606788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4A7E8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Min.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1E3DBD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D7519F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0733E8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5C07CBE9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ACC332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66D2EAB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482FA8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FD289B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03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F984B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16682C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B4F69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D6421C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571520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7646B8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27DC81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73426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6C6330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01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CA1027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7E958F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07CB1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190526B1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226823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7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5E1FE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Cierre de Subasta Electrónica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FB4D1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C9599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7E3DA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104D6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75DCC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A49EC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6B3CB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A05E46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18BAD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Hora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C45A2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1C45BE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Min.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506B68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D950FB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88467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314DEF40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5AA22B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B04006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907BE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8EE633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03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C6169C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02402F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92610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AA0EBD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A85381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13C62DD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4D9564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CF3B4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922050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59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928EA5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1B3CA6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698CD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462B4ACF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5E0327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8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FD766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Apertura de Propuestas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B4C9A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4A7E86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88B72C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BE774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F2FA3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751F8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46CC2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4125BF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F5EF93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Hora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98C445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27392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Min.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CC95AF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3B2746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77E7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774445BD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5E1CE2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42AE77A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31E29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6CEA44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03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81276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5D2BFE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185D4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EBE4EC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5E0B25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8264DE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0878DC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11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56021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D9B62E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00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D2D3DD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AAFEF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A03D54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sz w:val="12"/>
                <w:szCs w:val="16"/>
                <w:lang w:val="es-ES"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sz w:val="12"/>
                <w:szCs w:val="16"/>
                <w:lang w:val="es-ES" w:eastAsia="es-ES"/>
              </w:rPr>
              <w:t xml:space="preserve">Apertura de Propuestas: </w:t>
            </w:r>
            <w:r w:rsidRPr="00BB1664"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S" w:eastAsia="es-ES"/>
              </w:rPr>
              <w:t>Unidad de Contrataciones</w:t>
            </w:r>
          </w:p>
          <w:p w14:paraId="101990D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sz w:val="12"/>
                <w:szCs w:val="16"/>
                <w:lang w:val="es-ES" w:eastAsia="es-ES"/>
              </w:rPr>
            </w:pPr>
          </w:p>
          <w:p w14:paraId="3FD704C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sz w:val="16"/>
                <w:szCs w:val="16"/>
                <w:lang w:val="es-ES" w:eastAsia="es-ES"/>
              </w:rPr>
            </w:pPr>
            <w:r w:rsidRPr="00BB1664">
              <w:rPr>
                <w:rFonts w:ascii="Arial" w:eastAsia="Times New Roman" w:hAnsi="Arial" w:cs="Arial"/>
                <w:b/>
                <w:bCs/>
                <w:i/>
                <w:sz w:val="12"/>
                <w:szCs w:val="16"/>
                <w:lang w:val="es-ES" w:eastAsia="es-ES"/>
              </w:rPr>
              <w:t xml:space="preserve">Unirse a la reunión Zoom </w:t>
            </w:r>
          </w:p>
          <w:p w14:paraId="36DE999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FF"/>
                <w:sz w:val="12"/>
                <w:szCs w:val="12"/>
                <w:lang w:val="es-ES" w:eastAsia="es-ES"/>
              </w:rPr>
            </w:pPr>
            <w:r w:rsidRPr="00BB1664">
              <w:rPr>
                <w:rFonts w:ascii="Arial" w:eastAsia="Times New Roman" w:hAnsi="Arial" w:cs="Arial"/>
                <w:color w:val="0000FF"/>
                <w:sz w:val="12"/>
                <w:szCs w:val="12"/>
                <w:lang w:val="es-ES" w:eastAsia="es-ES"/>
              </w:rPr>
              <w:t>https://us05web.zoom.us/j/8968468789?pwd=BN5PMO3b7UOACCSbAZAMnkubc9JMWz.1&amp;omn=87627101102</w:t>
            </w:r>
          </w:p>
          <w:p w14:paraId="14B5F24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FF"/>
                <w:sz w:val="12"/>
                <w:szCs w:val="12"/>
                <w:lang w:val="es-ES" w:eastAsia="es-ES"/>
              </w:rPr>
            </w:pPr>
          </w:p>
          <w:p w14:paraId="231CFDF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FF"/>
                <w:sz w:val="12"/>
                <w:szCs w:val="12"/>
                <w:lang w:val="es-ES" w:eastAsia="es-ES"/>
              </w:rPr>
            </w:pPr>
            <w:r w:rsidRPr="00BB1664">
              <w:rPr>
                <w:rFonts w:ascii="Arial" w:eastAsia="Times New Roman" w:hAnsi="Arial" w:cs="Arial"/>
                <w:color w:val="0000FF"/>
                <w:sz w:val="12"/>
                <w:szCs w:val="12"/>
                <w:lang w:val="es-ES" w:eastAsia="es-ES"/>
              </w:rPr>
              <w:t>ID de reunión: 896 846 8789</w:t>
            </w:r>
          </w:p>
          <w:p w14:paraId="2A46C01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FF"/>
                <w:sz w:val="12"/>
                <w:szCs w:val="12"/>
                <w:lang w:val="es-ES" w:eastAsia="es-ES"/>
              </w:rPr>
            </w:pPr>
            <w:r w:rsidRPr="00BB1664">
              <w:rPr>
                <w:rFonts w:ascii="Arial" w:eastAsia="Times New Roman" w:hAnsi="Arial" w:cs="Arial"/>
                <w:color w:val="0000FF"/>
                <w:sz w:val="12"/>
                <w:szCs w:val="12"/>
                <w:lang w:val="es-ES" w:eastAsia="es-ES"/>
              </w:rPr>
              <w:t>Código de acceso: 2n05LB</w:t>
            </w:r>
          </w:p>
        </w:tc>
      </w:tr>
      <w:tr w:rsidR="00BB1664" w:rsidRPr="00BB1664" w14:paraId="5262DF82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134488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1DCEB65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E34E40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1D50B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D4FD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DCFE7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1BE65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064C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072A1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8E6A19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D2645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603DD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30371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BE681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2AC021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BD7F32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97389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13BA11D7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625523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9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0D01FE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Informe de Evaluación y Recomendación de Adjudicación o Declaratoria Desierta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65FBC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77CC1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DE6CC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00961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98BC5C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2303F9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0334F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614477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06889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B37D1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D3EDC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956754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4DE6AF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3BAE39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7B960D5C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44B33D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34112EB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3A6B1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62A285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08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598DA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89C44E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0BB72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27ECC6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573847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BADEAA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0EDFD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EA56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0C604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FD5263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F287B0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03B07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15C7671" w14:textId="77777777" w:rsidTr="005B110E">
        <w:trPr>
          <w:trHeight w:val="53"/>
        </w:trPr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68B88E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72107B0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7D4BDB2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22483C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10E5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FE24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C9240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8C12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975C2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5B7DDC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C2D97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D14A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AE188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EF759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F7F197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9FFD9F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5ACC4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26E019DA" w14:textId="77777777" w:rsidTr="005B110E">
        <w:trPr>
          <w:trHeight w:val="74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338D08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10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A582A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Adjudicación o Declaratoria Desierta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992C4F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9B4FA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rPr>
                <w:rFonts w:ascii="Verdana" w:eastAsia="Times New Roman" w:hAnsi="Verdana" w:cs="Times New Roman"/>
                <w:i/>
                <w:sz w:val="12"/>
                <w:szCs w:val="12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2"/>
                <w:szCs w:val="12"/>
                <w:lang w:eastAsia="es-ES"/>
              </w:rPr>
              <w:t>Dia</w:t>
            </w: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CD48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8109F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673B6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5F3BA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D816AE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8EE56D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7326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481C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12FD7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492A02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8172E3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C55E93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</w:tr>
      <w:tr w:rsidR="00BB1664" w:rsidRPr="00BB1664" w14:paraId="2692A2D2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E4C8F3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A202F9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FCD92D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C86E85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E8B5DB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396293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2B7FB9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73CD80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438798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A387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74BE3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B30CE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03564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411E9D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4597B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DAAFA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56C9A549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27D087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71BA7D3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A62ABD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666BFC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908D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60DF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C32E2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E4B1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3585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D0006A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0BE55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B49E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ED4F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3D14D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354974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F3B5FB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3D3FE2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7EE9CDC8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0D6C52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11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57192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Notificación de la adjudicación o declaratoria desierta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CC3C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99FCEF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D37E2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69B35E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B70687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646CE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B1D0D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DA6F2B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BB6D6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61682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8E5888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8B4174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FEF113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74F50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4EE3EC3F" w14:textId="77777777" w:rsidTr="00BB1664">
        <w:trPr>
          <w:trHeight w:val="173"/>
        </w:trPr>
        <w:tc>
          <w:tcPr>
            <w:tcW w:w="27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A887E9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16D8C3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93BF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16EB46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11</w:t>
            </w:r>
          </w:p>
        </w:tc>
        <w:tc>
          <w:tcPr>
            <w:tcW w:w="68" w:type="pct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C5B7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81DC1F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7037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3D955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64C9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0C04587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DC224B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C06903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2D84A4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1EA56E2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B7F1C5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66F177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0CA9FBF7" w14:textId="77777777" w:rsidTr="005B110E">
        <w:trPr>
          <w:trHeight w:val="53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8EB19A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E451E8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CB0CD4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BEF08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68" w:type="pct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1E7AE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5DE68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68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1B77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9063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2"/>
                <w:szCs w:val="2"/>
                <w:lang w:eastAsia="es-ES"/>
              </w:rPr>
            </w:pPr>
          </w:p>
        </w:tc>
        <w:tc>
          <w:tcPr>
            <w:tcW w:w="72" w:type="pct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8000A4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vMerge/>
            <w:tcBorders>
              <w:left w:val="single" w:sz="12" w:space="0" w:color="auto"/>
              <w:bottom w:val="nil"/>
              <w:right w:val="nil"/>
            </w:tcBorders>
          </w:tcPr>
          <w:p w14:paraId="149621C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A91A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D3978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7FAC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A0D09C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13DBEF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8D3B3E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7F47C719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033F20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13D97C7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989C83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5D2A2A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77F4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9A4B4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72BD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924A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B0F7A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11AD1B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EC047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75134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1DCA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B5D5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8A8CEE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F16A79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28621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3A4AC6F9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FADF381" w14:textId="77777777" w:rsidR="00BB1664" w:rsidRPr="00BB1664" w:rsidRDefault="00BB1664" w:rsidP="00BB1664">
            <w:pPr>
              <w:tabs>
                <w:tab w:val="left" w:pos="54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12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638B9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Presentación de documentos para suscripción de contrato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8EEA66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71832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BC10D3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24CA9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7D44B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C136E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5643EB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C7DE9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BB1DE2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A36B1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50065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A0FAE7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6A4DEE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08FFD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2516076F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1C0146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0DB740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DFE3A3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0CCA8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17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EC2F98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8ECAC3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981FA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9027FA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FE77EB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F5C91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F51B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5DB5D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5B7F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A3F8E2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33CEE3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38CA15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5F7209D9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927E0B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69E50A4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2C7FCF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D3F776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479B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4D5BE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CACC1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05344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437A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7C6E42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42C26C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D976D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B1E7C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6BCD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C57CA1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EFC41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F4399D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  <w:tr w:rsidR="00BB1664" w:rsidRPr="00BB1664" w14:paraId="04E7A720" w14:textId="77777777" w:rsidTr="005B110E">
        <w:trPr>
          <w:trHeight w:val="190"/>
        </w:trPr>
        <w:tc>
          <w:tcPr>
            <w:tcW w:w="276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4F0B8F4" w14:textId="77777777" w:rsidR="00BB1664" w:rsidRPr="00BB1664" w:rsidRDefault="00BB1664" w:rsidP="00BB1664">
            <w:pPr>
              <w:tabs>
                <w:tab w:val="left" w:pos="54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4"/>
                <w:szCs w:val="14"/>
                <w:lang w:eastAsia="es-ES"/>
              </w:rPr>
              <w:t>13</w:t>
            </w:r>
          </w:p>
        </w:tc>
        <w:tc>
          <w:tcPr>
            <w:tcW w:w="2059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1F42A6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ind w:left="113" w:right="113"/>
              <w:jc w:val="both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Suscripción de Contrato (fecha límite)</w:t>
            </w: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F0C83D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2BC78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Día</w:t>
            </w:r>
          </w:p>
        </w:tc>
        <w:tc>
          <w:tcPr>
            <w:tcW w:w="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930EE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B004B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Mes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B2CFD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DCCE7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  <w:r w:rsidRPr="00BB1664"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  <w:t>Año</w:t>
            </w:r>
          </w:p>
        </w:tc>
        <w:tc>
          <w:tcPr>
            <w:tcW w:w="72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E87C6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FFA1DF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95D5C5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AC188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3598E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936E58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A10343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AAF5F4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sz w:val="14"/>
                <w:szCs w:val="14"/>
                <w:lang w:eastAsia="es-ES"/>
              </w:rPr>
            </w:pPr>
          </w:p>
        </w:tc>
      </w:tr>
      <w:tr w:rsidR="00BB1664" w:rsidRPr="00BB1664" w14:paraId="29B8BB5B" w14:textId="77777777" w:rsidTr="00BB1664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4603392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059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4B4BF2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16"/>
                <w:szCs w:val="16"/>
                <w:lang w:eastAsia="es-ES"/>
              </w:rPr>
            </w:pPr>
          </w:p>
        </w:tc>
        <w:tc>
          <w:tcPr>
            <w:tcW w:w="87" w:type="pct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14F15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F7A56DE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13</w:t>
            </w:r>
          </w:p>
        </w:tc>
        <w:tc>
          <w:tcPr>
            <w:tcW w:w="6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633D1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12B8F4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10</w:t>
            </w:r>
          </w:p>
        </w:tc>
        <w:tc>
          <w:tcPr>
            <w:tcW w:w="6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F2423D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87F6D1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 w:rsidRPr="00BB1664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2026</w:t>
            </w:r>
          </w:p>
        </w:tc>
        <w:tc>
          <w:tcPr>
            <w:tcW w:w="72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B889C25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DADEE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71FBB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94FE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FA49D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FEEEA62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BA29D6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7E20A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</w:p>
        </w:tc>
      </w:tr>
      <w:tr w:rsidR="00BB1664" w:rsidRPr="00BB1664" w14:paraId="6DDCC62A" w14:textId="77777777" w:rsidTr="005B110E">
        <w:tc>
          <w:tcPr>
            <w:tcW w:w="276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2EF86D79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011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0B8C858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7" w:type="pct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8EAC22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1279B5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77F9A3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54C3DF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8F23507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EE9109A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E2ED396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78140F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AA652E0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9C62388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14DEF2C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5DD51DD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9A4DD3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226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8A85684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BEF01" w14:textId="77777777" w:rsidR="00BB1664" w:rsidRPr="00BB1664" w:rsidRDefault="00BB1664" w:rsidP="00BB1664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es-ES"/>
              </w:rPr>
            </w:pPr>
          </w:p>
        </w:tc>
      </w:tr>
    </w:tbl>
    <w:p w14:paraId="49AB1A11" w14:textId="77777777" w:rsidR="00BB1664" w:rsidRPr="00BB1664" w:rsidRDefault="00BB1664" w:rsidP="00BB1664">
      <w:pPr>
        <w:spacing w:after="0" w:line="240" w:lineRule="auto"/>
        <w:rPr>
          <w:rFonts w:ascii="Verdana" w:eastAsia="Times New Roman" w:hAnsi="Verdana" w:cs="Arial"/>
          <w:i/>
          <w:sz w:val="14"/>
          <w:szCs w:val="18"/>
          <w:lang w:eastAsia="es-ES"/>
        </w:rPr>
      </w:pPr>
      <w:r w:rsidRPr="00BB1664">
        <w:rPr>
          <w:rFonts w:ascii="Verdana" w:eastAsia="Times New Roman" w:hAnsi="Verdana" w:cs="Arial"/>
          <w:i/>
          <w:sz w:val="14"/>
          <w:szCs w:val="18"/>
          <w:lang w:eastAsia="es-ES"/>
        </w:rPr>
        <w:t>(*) Los plazos del proceso de contratación se computarán a partir del día siguiente hábil de la publicación en el SICOES.</w:t>
      </w:r>
    </w:p>
    <w:p w14:paraId="55FFED1F" w14:textId="77777777" w:rsidR="00652B11" w:rsidRPr="00BB1664" w:rsidRDefault="00652B11" w:rsidP="00BB1664"/>
    <w:sectPr w:rsidR="00652B11" w:rsidRPr="00BB1664" w:rsidSect="00342DB6">
      <w:pgSz w:w="11906" w:h="16838"/>
      <w:pgMar w:top="993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Gothic720 Lt BT">
    <w:altName w:val="Swis721 Lt B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ospac821 BT">
    <w:charset w:val="00"/>
    <w:family w:val="modern"/>
    <w:pitch w:val="fixed"/>
    <w:sig w:usb0="00000087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B11E2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4C504EB7"/>
    <w:multiLevelType w:val="hybridMultilevel"/>
    <w:tmpl w:val="653ABF3A"/>
    <w:lvl w:ilvl="0" w:tplc="0C64C984">
      <w:numFmt w:val="bullet"/>
      <w:pStyle w:val="Normal1"/>
      <w:lvlText w:val="•"/>
      <w:lvlJc w:val="left"/>
      <w:pPr>
        <w:ind w:left="1414" w:hanging="705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34"/>
    <w:rsid w:val="00342DB6"/>
    <w:rsid w:val="00375634"/>
    <w:rsid w:val="00652B11"/>
    <w:rsid w:val="00762332"/>
    <w:rsid w:val="00995B6F"/>
    <w:rsid w:val="00BB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1F22"/>
  <w15:chartTrackingRefBased/>
  <w15:docId w15:val="{3726273E-399C-4084-8FDC-8B5100A7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B6F"/>
    <w:rPr>
      <w:rFonts w:eastAsiaTheme="minorEastAsia"/>
      <w:lang w:eastAsia="es-BO"/>
    </w:rPr>
  </w:style>
  <w:style w:type="paragraph" w:styleId="Ttulo1">
    <w:name w:val="heading 1"/>
    <w:basedOn w:val="Normal"/>
    <w:next w:val="Normal"/>
    <w:link w:val="Ttulo1Car"/>
    <w:qFormat/>
    <w:rsid w:val="00995B6F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Ttulo2">
    <w:name w:val="heading 2"/>
    <w:aliases w:val="ROD2"/>
    <w:basedOn w:val="Normal"/>
    <w:next w:val="Normal"/>
    <w:link w:val="Ttulo2Car"/>
    <w:unhideWhenUsed/>
    <w:qFormat/>
    <w:rsid w:val="00995B6F"/>
    <w:pPr>
      <w:keepNext/>
      <w:keepLines/>
      <w:spacing w:before="40" w:after="0" w:line="240" w:lineRule="auto"/>
      <w:outlineLvl w:val="1"/>
    </w:pPr>
    <w:rPr>
      <w:rFonts w:ascii="Calibri Light" w:eastAsia="SimSun" w:hAnsi="Calibri Light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995B6F"/>
    <w:pPr>
      <w:keepNext/>
      <w:keepLines/>
      <w:spacing w:before="40" w:after="0" w:line="240" w:lineRule="auto"/>
      <w:outlineLvl w:val="2"/>
    </w:pPr>
    <w:rPr>
      <w:rFonts w:ascii="Calibri Light" w:eastAsia="SimSun" w:hAnsi="Calibri Light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995B6F"/>
    <w:pPr>
      <w:keepNext/>
      <w:keepLines/>
      <w:spacing w:before="40" w:after="0"/>
      <w:outlineLvl w:val="3"/>
    </w:pPr>
    <w:rPr>
      <w:rFonts w:ascii="Calibri Light" w:eastAsia="SimSun" w:hAnsi="Calibri Light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nhideWhenUsed/>
    <w:qFormat/>
    <w:rsid w:val="00995B6F"/>
    <w:pPr>
      <w:keepNext/>
      <w:keepLines/>
      <w:spacing w:before="40" w:after="0"/>
      <w:outlineLvl w:val="4"/>
    </w:pPr>
    <w:rPr>
      <w:rFonts w:ascii="Calibri Light" w:eastAsia="SimSun" w:hAnsi="Calibri Light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nhideWhenUsed/>
    <w:qFormat/>
    <w:rsid w:val="00995B6F"/>
    <w:pPr>
      <w:keepNext/>
      <w:keepLines/>
      <w:spacing w:before="40" w:after="0"/>
      <w:outlineLvl w:val="5"/>
    </w:pPr>
    <w:rPr>
      <w:rFonts w:ascii="Calibri Light" w:eastAsia="SimSun" w:hAnsi="Calibri Light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nhideWhenUsed/>
    <w:qFormat/>
    <w:rsid w:val="00995B6F"/>
    <w:pPr>
      <w:keepNext/>
      <w:keepLines/>
      <w:spacing w:before="40" w:after="0"/>
      <w:outlineLvl w:val="6"/>
    </w:pPr>
    <w:rPr>
      <w:rFonts w:ascii="Calibri Light" w:eastAsia="SimSun" w:hAnsi="Calibri Light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nhideWhenUsed/>
    <w:qFormat/>
    <w:rsid w:val="00995B6F"/>
    <w:pPr>
      <w:keepNext/>
      <w:keepLines/>
      <w:spacing w:before="40" w:after="0"/>
      <w:outlineLvl w:val="7"/>
    </w:pPr>
    <w:rPr>
      <w:rFonts w:ascii="Calibri Light" w:eastAsia="SimSun" w:hAnsi="Calibri Light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nhideWhenUsed/>
    <w:qFormat/>
    <w:rsid w:val="00995B6F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1F4E7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59"/>
    <w:rsid w:val="00995B6F"/>
    <w:rPr>
      <w:rFonts w:ascii="Calibri" w:eastAsia="Calibri" w:hAnsi="Calibri" w:cs="Times New Roman"/>
      <w:lang w:val="es-4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995B6F"/>
    <w:rPr>
      <w:rFonts w:eastAsiaTheme="minorEastAsia"/>
      <w:lang w:eastAsia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995B6F"/>
    <w:rPr>
      <w:rFonts w:ascii="Calibri" w:eastAsia="Calibri" w:hAnsi="Calibri" w:cs="Times New Roman"/>
      <w:lang w:val="es-4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995B6F"/>
    <w:pPr>
      <w:spacing w:after="0" w:line="240" w:lineRule="auto"/>
    </w:pPr>
    <w:rPr>
      <w:rFonts w:eastAsia="Calibri"/>
      <w:lang w:val="es-4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rsid w:val="00995B6F"/>
    <w:rPr>
      <w:rFonts w:ascii="Calibri Light" w:eastAsia="SimSun" w:hAnsi="Calibri Light" w:cs="Times New Roman"/>
      <w:color w:val="1F4E79"/>
      <w:sz w:val="36"/>
      <w:szCs w:val="36"/>
      <w:lang w:eastAsia="es-BO"/>
    </w:rPr>
  </w:style>
  <w:style w:type="character" w:customStyle="1" w:styleId="Ttulo2Car">
    <w:name w:val="Título 2 Car"/>
    <w:aliases w:val="ROD2 Car"/>
    <w:link w:val="Ttulo2"/>
    <w:rsid w:val="00995B6F"/>
    <w:rPr>
      <w:rFonts w:ascii="Calibri Light" w:eastAsia="SimSun" w:hAnsi="Calibri Light" w:cs="Times New Roman"/>
      <w:color w:val="2E74B5"/>
      <w:sz w:val="32"/>
      <w:szCs w:val="32"/>
      <w:lang w:eastAsia="es-BO"/>
    </w:rPr>
  </w:style>
  <w:style w:type="character" w:customStyle="1" w:styleId="Ttulo3Car">
    <w:name w:val="Título 3 Car"/>
    <w:link w:val="Ttulo3"/>
    <w:rsid w:val="00995B6F"/>
    <w:rPr>
      <w:rFonts w:ascii="Calibri Light" w:eastAsia="SimSun" w:hAnsi="Calibri Light" w:cs="Times New Roman"/>
      <w:color w:val="2E74B5"/>
      <w:sz w:val="28"/>
      <w:szCs w:val="28"/>
      <w:lang w:eastAsia="es-BO"/>
    </w:rPr>
  </w:style>
  <w:style w:type="character" w:customStyle="1" w:styleId="Ttulo4Car">
    <w:name w:val="Título 4 Car"/>
    <w:link w:val="Ttulo4"/>
    <w:rsid w:val="00995B6F"/>
    <w:rPr>
      <w:rFonts w:ascii="Calibri Light" w:eastAsia="SimSun" w:hAnsi="Calibri Light" w:cs="Times New Roman"/>
      <w:color w:val="2E74B5"/>
      <w:sz w:val="24"/>
      <w:szCs w:val="24"/>
      <w:lang w:eastAsia="es-BO"/>
    </w:rPr>
  </w:style>
  <w:style w:type="character" w:customStyle="1" w:styleId="Ttulo5Car">
    <w:name w:val="Título 5 Car"/>
    <w:link w:val="Ttulo5"/>
    <w:rsid w:val="00995B6F"/>
    <w:rPr>
      <w:rFonts w:ascii="Calibri Light" w:eastAsia="SimSun" w:hAnsi="Calibri Light" w:cs="Times New Roman"/>
      <w:caps/>
      <w:color w:val="2E74B5"/>
      <w:lang w:eastAsia="es-BO"/>
    </w:rPr>
  </w:style>
  <w:style w:type="character" w:customStyle="1" w:styleId="Ttulo6Car">
    <w:name w:val="Título 6 Car"/>
    <w:link w:val="Ttulo6"/>
    <w:rsid w:val="00995B6F"/>
    <w:rPr>
      <w:rFonts w:ascii="Calibri Light" w:eastAsia="SimSun" w:hAnsi="Calibri Light" w:cs="Times New Roman"/>
      <w:i/>
      <w:iCs/>
      <w:caps/>
      <w:color w:val="1F4E79"/>
      <w:lang w:eastAsia="es-BO"/>
    </w:rPr>
  </w:style>
  <w:style w:type="character" w:customStyle="1" w:styleId="Ttulo7Car">
    <w:name w:val="Título 7 Car"/>
    <w:link w:val="Ttulo7"/>
    <w:rsid w:val="00995B6F"/>
    <w:rPr>
      <w:rFonts w:ascii="Calibri Light" w:eastAsia="SimSun" w:hAnsi="Calibri Light" w:cs="Times New Roman"/>
      <w:b/>
      <w:bCs/>
      <w:color w:val="1F4E79"/>
      <w:lang w:eastAsia="es-BO"/>
    </w:rPr>
  </w:style>
  <w:style w:type="character" w:customStyle="1" w:styleId="Ttulo8Car">
    <w:name w:val="Título 8 Car"/>
    <w:link w:val="Ttulo8"/>
    <w:rsid w:val="00995B6F"/>
    <w:rPr>
      <w:rFonts w:ascii="Calibri Light" w:eastAsia="SimSun" w:hAnsi="Calibri Light" w:cs="Times New Roman"/>
      <w:b/>
      <w:bCs/>
      <w:i/>
      <w:iCs/>
      <w:color w:val="1F4E79"/>
      <w:lang w:eastAsia="es-BO"/>
    </w:rPr>
  </w:style>
  <w:style w:type="character" w:customStyle="1" w:styleId="Ttulo9Car">
    <w:name w:val="Título 9 Car"/>
    <w:link w:val="Ttulo9"/>
    <w:rsid w:val="00995B6F"/>
    <w:rPr>
      <w:rFonts w:ascii="Calibri Light" w:eastAsia="SimSun" w:hAnsi="Calibri Light" w:cs="Times New Roman"/>
      <w:i/>
      <w:iCs/>
      <w:color w:val="1F4E79"/>
      <w:lang w:eastAsia="es-BO"/>
    </w:rPr>
  </w:style>
  <w:style w:type="paragraph" w:styleId="Textocomentario">
    <w:name w:val="annotation text"/>
    <w:aliases w:val=" Car Car"/>
    <w:basedOn w:val="Normal"/>
    <w:link w:val="TextocomentarioCar"/>
    <w:unhideWhenUsed/>
    <w:rsid w:val="00995B6F"/>
    <w:rPr>
      <w:rFonts w:ascii="Century Gothic" w:hAnsi="Century Gothic"/>
      <w:sz w:val="16"/>
      <w:szCs w:val="16"/>
    </w:rPr>
  </w:style>
  <w:style w:type="character" w:customStyle="1" w:styleId="TextocomentarioCar">
    <w:name w:val="Texto comentario Car"/>
    <w:aliases w:val=" Car Car Car"/>
    <w:link w:val="Textocomentario"/>
    <w:rsid w:val="00995B6F"/>
    <w:rPr>
      <w:rFonts w:ascii="Century Gothic" w:eastAsiaTheme="minorEastAsia" w:hAnsi="Century Gothic"/>
      <w:sz w:val="16"/>
      <w:szCs w:val="16"/>
      <w:lang w:eastAsia="es-BO"/>
    </w:rPr>
  </w:style>
  <w:style w:type="paragraph" w:styleId="Encabezado">
    <w:name w:val="header"/>
    <w:basedOn w:val="Normal"/>
    <w:link w:val="EncabezadoCar"/>
    <w:uiPriority w:val="99"/>
    <w:unhideWhenUsed/>
    <w:rsid w:val="00995B6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rsid w:val="00995B6F"/>
    <w:rPr>
      <w:rFonts w:eastAsiaTheme="minorEastAsia"/>
      <w:lang w:eastAsia="es-BO"/>
    </w:rPr>
  </w:style>
  <w:style w:type="paragraph" w:styleId="Piedepgina">
    <w:name w:val="footer"/>
    <w:aliases w:val="N0RMAL"/>
    <w:basedOn w:val="Normal"/>
    <w:link w:val="PiedepginaCar"/>
    <w:uiPriority w:val="99"/>
    <w:unhideWhenUsed/>
    <w:rsid w:val="00995B6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aliases w:val="N0RMAL Car"/>
    <w:link w:val="Piedepgina"/>
    <w:uiPriority w:val="99"/>
    <w:rsid w:val="00995B6F"/>
    <w:rPr>
      <w:rFonts w:eastAsiaTheme="minorEastAsia"/>
      <w:lang w:eastAsia="es-BO"/>
    </w:rPr>
  </w:style>
  <w:style w:type="paragraph" w:styleId="Descripcin">
    <w:name w:val="caption"/>
    <w:aliases w:val="Epígrafe"/>
    <w:basedOn w:val="Normal"/>
    <w:next w:val="Normal"/>
    <w:unhideWhenUsed/>
    <w:qFormat/>
    <w:rsid w:val="00995B6F"/>
    <w:pPr>
      <w:spacing w:line="240" w:lineRule="auto"/>
    </w:pPr>
    <w:rPr>
      <w:b/>
      <w:bCs/>
      <w:smallCaps/>
      <w:color w:val="44546A" w:themeColor="text2"/>
    </w:rPr>
  </w:style>
  <w:style w:type="character" w:styleId="Nmerodepgina">
    <w:name w:val="page number"/>
    <w:unhideWhenUsed/>
    <w:rsid w:val="00995B6F"/>
    <w:rPr>
      <w:rFonts w:eastAsia="Times New Roman" w:cs="Times New Roman"/>
      <w:bCs w:val="0"/>
      <w:iCs w:val="0"/>
      <w:szCs w:val="22"/>
      <w:lang w:val="es-ES"/>
    </w:rPr>
  </w:style>
  <w:style w:type="paragraph" w:styleId="Ttulo">
    <w:name w:val="Title"/>
    <w:aliases w:val="6"/>
    <w:basedOn w:val="Normal"/>
    <w:next w:val="Normal"/>
    <w:link w:val="TtuloCar"/>
    <w:qFormat/>
    <w:rsid w:val="00995B6F"/>
    <w:pPr>
      <w:spacing w:after="0" w:line="204" w:lineRule="auto"/>
      <w:contextualSpacing/>
    </w:pPr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character" w:customStyle="1" w:styleId="TtuloCar">
    <w:name w:val="Título Car"/>
    <w:aliases w:val="6 Car"/>
    <w:link w:val="Ttulo"/>
    <w:rsid w:val="00995B6F"/>
    <w:rPr>
      <w:rFonts w:ascii="Calibri Light" w:eastAsia="SimSun" w:hAnsi="Calibri Light" w:cs="Times New Roman"/>
      <w:caps/>
      <w:color w:val="44546A"/>
      <w:spacing w:val="-15"/>
      <w:sz w:val="72"/>
      <w:szCs w:val="72"/>
      <w:lang w:eastAsia="es-BO"/>
    </w:rPr>
  </w:style>
  <w:style w:type="paragraph" w:styleId="Textoindependiente">
    <w:name w:val="Body Text"/>
    <w:aliases w:val=" Car,Car"/>
    <w:basedOn w:val="Normal"/>
    <w:link w:val="TextoindependienteCar"/>
    <w:qFormat/>
    <w:rsid w:val="00995B6F"/>
    <w:pPr>
      <w:jc w:val="both"/>
    </w:pPr>
    <w:rPr>
      <w:rFonts w:ascii="Arial" w:hAnsi="Arial"/>
    </w:rPr>
  </w:style>
  <w:style w:type="character" w:customStyle="1" w:styleId="TextoindependienteCar">
    <w:name w:val="Texto independiente Car"/>
    <w:aliases w:val=" Car Car1,Car Car"/>
    <w:basedOn w:val="Fuentedeprrafopredeter"/>
    <w:link w:val="Textoindependiente"/>
    <w:rsid w:val="00995B6F"/>
    <w:rPr>
      <w:rFonts w:ascii="Arial" w:eastAsiaTheme="minorEastAsia" w:hAnsi="Arial"/>
      <w:lang w:eastAsia="es-BO"/>
    </w:rPr>
  </w:style>
  <w:style w:type="paragraph" w:styleId="Sangradetextonormal">
    <w:name w:val="Body Text Indent"/>
    <w:basedOn w:val="Normal"/>
    <w:link w:val="SangradetextonormalCar"/>
    <w:rsid w:val="00995B6F"/>
    <w:pPr>
      <w:ind w:left="426"/>
      <w:jc w:val="both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995B6F"/>
    <w:rPr>
      <w:rFonts w:ascii="Arial" w:eastAsiaTheme="minorEastAsia" w:hAnsi="Arial"/>
      <w:sz w:val="24"/>
      <w:lang w:eastAsia="es-BO"/>
    </w:rPr>
  </w:style>
  <w:style w:type="paragraph" w:styleId="Subttulo">
    <w:name w:val="Subtitle"/>
    <w:basedOn w:val="Normal"/>
    <w:next w:val="Normal"/>
    <w:link w:val="SubttuloCar"/>
    <w:qFormat/>
    <w:rsid w:val="00995B6F"/>
    <w:pPr>
      <w:numPr>
        <w:ilvl w:val="1"/>
      </w:num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tuloCar">
    <w:name w:val="Subtítulo Car"/>
    <w:link w:val="Subttulo"/>
    <w:rsid w:val="00995B6F"/>
    <w:rPr>
      <w:rFonts w:ascii="Calibri Light" w:eastAsia="SimSun" w:hAnsi="Calibri Light" w:cs="Times New Roman"/>
      <w:color w:val="5B9BD5"/>
      <w:sz w:val="28"/>
      <w:szCs w:val="28"/>
      <w:lang w:eastAsia="es-BO"/>
    </w:rPr>
  </w:style>
  <w:style w:type="character" w:styleId="Hipervnculo">
    <w:name w:val="Hyperlink"/>
    <w:uiPriority w:val="99"/>
    <w:rsid w:val="00995B6F"/>
    <w:rPr>
      <w:color w:val="0000FF"/>
      <w:u w:val="single"/>
    </w:rPr>
  </w:style>
  <w:style w:type="character" w:styleId="Textoennegrita">
    <w:name w:val="Strong"/>
    <w:uiPriority w:val="22"/>
    <w:qFormat/>
    <w:rsid w:val="00995B6F"/>
    <w:rPr>
      <w:b/>
      <w:bCs/>
    </w:rPr>
  </w:style>
  <w:style w:type="character" w:styleId="nfasis">
    <w:name w:val="Emphasis"/>
    <w:uiPriority w:val="20"/>
    <w:qFormat/>
    <w:rsid w:val="00995B6F"/>
    <w:rPr>
      <w:i/>
      <w:iCs/>
    </w:rPr>
  </w:style>
  <w:style w:type="paragraph" w:styleId="Textodeglobo">
    <w:name w:val="Balloon Text"/>
    <w:basedOn w:val="Normal"/>
    <w:link w:val="TextodegloboCar"/>
    <w:rsid w:val="00995B6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95B6F"/>
    <w:rPr>
      <w:rFonts w:ascii="Tahoma" w:eastAsiaTheme="minorEastAsia" w:hAnsi="Tahoma" w:cs="Tahoma"/>
      <w:sz w:val="16"/>
      <w:szCs w:val="16"/>
      <w:lang w:eastAsia="es-BO"/>
    </w:rPr>
  </w:style>
  <w:style w:type="paragraph" w:styleId="Sinespaciado">
    <w:name w:val="No Spacing"/>
    <w:link w:val="SinespaciadoCar"/>
    <w:uiPriority w:val="1"/>
    <w:qFormat/>
    <w:rsid w:val="00995B6F"/>
    <w:pPr>
      <w:spacing w:after="0" w:line="240" w:lineRule="auto"/>
    </w:pPr>
    <w:rPr>
      <w:rFonts w:eastAsiaTheme="minorEastAsia"/>
      <w:lang w:eastAsia="es-BO"/>
    </w:rPr>
  </w:style>
  <w:style w:type="paragraph" w:styleId="Prrafodelista">
    <w:name w:val="List Paragraph"/>
    <w:aliases w:val="titulo 5,de,lista,RAFO,Fase,GRÁFICO,Titulo,List Paragraph 1,List-Bulleted,centrado 10,Párrafo de lista1,inciso_hortalizas,List Paragraph,Párrafo de lista2,본문1,BULLET Liste,Título 2.,bei normal,Superíndice,GRÁFICOS,MAPA,Subtitulos"/>
    <w:basedOn w:val="Normal"/>
    <w:link w:val="PrrafodelistaCar"/>
    <w:qFormat/>
    <w:rsid w:val="00995B6F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95B6F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CitaCar">
    <w:name w:val="Cita Car"/>
    <w:link w:val="Cita"/>
    <w:uiPriority w:val="29"/>
    <w:rsid w:val="00995B6F"/>
    <w:rPr>
      <w:rFonts w:eastAsiaTheme="minorEastAsia"/>
      <w:color w:val="44546A"/>
      <w:sz w:val="24"/>
      <w:szCs w:val="24"/>
      <w:lang w:eastAsia="es-B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B6F"/>
    <w:pPr>
      <w:spacing w:before="100" w:beforeAutospacing="1" w:after="240" w:line="240" w:lineRule="auto"/>
      <w:ind w:left="720"/>
      <w:jc w:val="center"/>
    </w:pPr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customStyle="1" w:styleId="CitadestacadaCar">
    <w:name w:val="Cita destacada Car"/>
    <w:link w:val="Citadestacada"/>
    <w:uiPriority w:val="30"/>
    <w:rsid w:val="00995B6F"/>
    <w:rPr>
      <w:rFonts w:ascii="Calibri Light" w:eastAsia="SimSun" w:hAnsi="Calibri Light" w:cs="Times New Roman"/>
      <w:color w:val="44546A"/>
      <w:spacing w:val="-6"/>
      <w:sz w:val="32"/>
      <w:szCs w:val="32"/>
      <w:lang w:eastAsia="es-BO"/>
    </w:rPr>
  </w:style>
  <w:style w:type="character" w:styleId="nfasissutil">
    <w:name w:val="Subtle Emphasis"/>
    <w:uiPriority w:val="19"/>
    <w:qFormat/>
    <w:rsid w:val="00995B6F"/>
    <w:rPr>
      <w:i/>
      <w:iCs/>
      <w:color w:val="595959" w:themeColor="text1" w:themeTint="A6"/>
    </w:rPr>
  </w:style>
  <w:style w:type="character" w:styleId="nfasisintenso">
    <w:name w:val="Intense Emphasis"/>
    <w:uiPriority w:val="21"/>
    <w:qFormat/>
    <w:rsid w:val="00995B6F"/>
    <w:rPr>
      <w:b/>
      <w:bCs/>
      <w:i/>
      <w:iCs/>
    </w:rPr>
  </w:style>
  <w:style w:type="character" w:styleId="Referenciasutil">
    <w:name w:val="Subtle Reference"/>
    <w:uiPriority w:val="31"/>
    <w:qFormat/>
    <w:rsid w:val="00995B6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uiPriority w:val="32"/>
    <w:qFormat/>
    <w:rsid w:val="00995B6F"/>
    <w:rPr>
      <w:b/>
      <w:bCs/>
      <w:smallCaps/>
      <w:color w:val="44546A" w:themeColor="text2"/>
      <w:u w:val="single"/>
    </w:rPr>
  </w:style>
  <w:style w:type="character" w:styleId="Ttulodellibro">
    <w:name w:val="Book Title"/>
    <w:uiPriority w:val="33"/>
    <w:qFormat/>
    <w:rsid w:val="00995B6F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995B6F"/>
    <w:pPr>
      <w:outlineLvl w:val="9"/>
    </w:pPr>
    <w:rPr>
      <w:rFonts w:asciiTheme="majorHAnsi" w:eastAsiaTheme="majorEastAsia" w:hAnsiTheme="majorHAnsi" w:cstheme="majorBidi"/>
      <w:color w:val="1F3864" w:themeColor="accent1" w:themeShade="80"/>
    </w:rPr>
  </w:style>
  <w:style w:type="numbering" w:customStyle="1" w:styleId="Sinlista1">
    <w:name w:val="Sin lista1"/>
    <w:next w:val="Sinlista"/>
    <w:uiPriority w:val="99"/>
    <w:semiHidden/>
    <w:unhideWhenUsed/>
    <w:rsid w:val="00762332"/>
  </w:style>
  <w:style w:type="paragraph" w:styleId="Sangra2detindependiente">
    <w:name w:val="Body Text Indent 2"/>
    <w:basedOn w:val="Normal"/>
    <w:link w:val="Sangra2detindependienteCar"/>
    <w:rsid w:val="00762332"/>
    <w:pPr>
      <w:spacing w:after="120" w:line="480" w:lineRule="auto"/>
      <w:ind w:left="283"/>
      <w:jc w:val="both"/>
    </w:pPr>
    <w:rPr>
      <w:rFonts w:ascii="Century Gothic" w:eastAsia="Times New Roman" w:hAnsi="Century Gothic" w:cs="Times New Roman"/>
      <w:sz w:val="20"/>
      <w:szCs w:val="20"/>
      <w:lang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762332"/>
    <w:rPr>
      <w:rFonts w:ascii="Century Gothic" w:eastAsia="Times New Roman" w:hAnsi="Century Gothic" w:cs="Times New Roman"/>
      <w:sz w:val="20"/>
      <w:szCs w:val="20"/>
      <w:lang w:eastAsia="es-ES"/>
    </w:rPr>
  </w:style>
  <w:style w:type="paragraph" w:customStyle="1" w:styleId="BodyText21">
    <w:name w:val="Body Text 21"/>
    <w:basedOn w:val="Normal"/>
    <w:rsid w:val="00762332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Normal1">
    <w:name w:val="Normal 1"/>
    <w:basedOn w:val="Normal"/>
    <w:autoRedefine/>
    <w:rsid w:val="00762332"/>
    <w:pPr>
      <w:numPr>
        <w:numId w:val="1"/>
      </w:num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s-ES" w:eastAsia="es-ES"/>
    </w:rPr>
  </w:style>
  <w:style w:type="paragraph" w:customStyle="1" w:styleId="Normal2">
    <w:name w:val="Normal 2"/>
    <w:basedOn w:val="Normal1"/>
    <w:rsid w:val="00762332"/>
  </w:style>
  <w:style w:type="paragraph" w:customStyle="1" w:styleId="Textoindependiente31">
    <w:name w:val="Texto independiente 31"/>
    <w:basedOn w:val="Normal"/>
    <w:rsid w:val="00762332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762332"/>
    <w:pPr>
      <w:spacing w:after="120" w:line="480" w:lineRule="auto"/>
      <w:jc w:val="both"/>
    </w:pPr>
    <w:rPr>
      <w:rFonts w:ascii="Century Gothic" w:eastAsia="Times New Roman" w:hAnsi="Century Gothic" w:cs="Times New Roman"/>
      <w:sz w:val="20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62332"/>
    <w:rPr>
      <w:rFonts w:ascii="Century Gothic" w:eastAsia="Times New Roman" w:hAnsi="Century Gothic" w:cs="Times New Roman"/>
      <w:sz w:val="20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762332"/>
    <w:pPr>
      <w:spacing w:after="120" w:line="240" w:lineRule="auto"/>
      <w:jc w:val="both"/>
    </w:pPr>
    <w:rPr>
      <w:rFonts w:ascii="Century Gothic" w:eastAsia="Times New Roman" w:hAnsi="Century Gothic" w:cs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762332"/>
    <w:rPr>
      <w:rFonts w:ascii="Century Gothic" w:eastAsia="Times New Roman" w:hAnsi="Century Gothic" w:cs="Times New Roman"/>
      <w:sz w:val="16"/>
      <w:szCs w:val="16"/>
      <w:lang w:eastAsia="es-ES"/>
    </w:rPr>
  </w:style>
  <w:style w:type="paragraph" w:customStyle="1" w:styleId="Sangra3detindependiente1">
    <w:name w:val="Sangría 3 de t. independiente1"/>
    <w:basedOn w:val="Normal"/>
    <w:rsid w:val="00762332"/>
    <w:pPr>
      <w:widowControl w:val="0"/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Document1">
    <w:name w:val="Document 1"/>
    <w:rsid w:val="00762332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" w:eastAsia="Times New Roman" w:hAnsi="Courier" w:cs="Times New Roman"/>
      <w:sz w:val="24"/>
      <w:szCs w:val="20"/>
      <w:lang w:val="en-US" w:eastAsia="es-ES"/>
    </w:rPr>
  </w:style>
  <w:style w:type="paragraph" w:styleId="Textodebloque">
    <w:name w:val="Block Text"/>
    <w:basedOn w:val="Normal"/>
    <w:rsid w:val="00762332"/>
    <w:pPr>
      <w:spacing w:after="0" w:line="240" w:lineRule="auto"/>
      <w:ind w:left="1276" w:right="931"/>
      <w:jc w:val="center"/>
    </w:pPr>
    <w:rPr>
      <w:rFonts w:ascii="Times New Roman" w:eastAsia="Times New Roman" w:hAnsi="Times New Roman" w:cs="Times New Roman"/>
      <w:sz w:val="18"/>
      <w:szCs w:val="20"/>
      <w:lang w:val="es-ES" w:eastAsia="en-US"/>
    </w:rPr>
  </w:style>
  <w:style w:type="paragraph" w:customStyle="1" w:styleId="xl41">
    <w:name w:val="xl41"/>
    <w:basedOn w:val="Normal"/>
    <w:rsid w:val="00762332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 Unicode MS" w:eastAsia="Arial Unicode MS" w:hAnsi="Arial Unicode MS" w:cs="Arial Unicode MS"/>
      <w:sz w:val="24"/>
      <w:szCs w:val="24"/>
      <w:lang w:val="es-ES" w:eastAsia="es-ES"/>
    </w:rPr>
  </w:style>
  <w:style w:type="paragraph" w:customStyle="1" w:styleId="xl51">
    <w:name w:val="xl51"/>
    <w:basedOn w:val="Normal"/>
    <w:rsid w:val="0076233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Arial" w:eastAsia="Arial Unicode MS" w:hAnsi="Arial" w:cs="Arial"/>
      <w:b/>
      <w:bCs/>
      <w:sz w:val="24"/>
      <w:szCs w:val="24"/>
      <w:lang w:val="es-ES" w:eastAsia="es-ES"/>
    </w:rPr>
  </w:style>
  <w:style w:type="paragraph" w:customStyle="1" w:styleId="xl56">
    <w:name w:val="xl56"/>
    <w:basedOn w:val="Normal"/>
    <w:rsid w:val="00762332"/>
    <w:pPr>
      <w:spacing w:before="100" w:beforeAutospacing="1" w:after="100" w:afterAutospacing="1" w:line="240" w:lineRule="auto"/>
      <w:jc w:val="center"/>
      <w:textAlignment w:val="top"/>
    </w:pPr>
    <w:rPr>
      <w:rFonts w:ascii="Arial" w:eastAsia="Arial Unicode MS" w:hAnsi="Arial" w:cs="Arial"/>
      <w:b/>
      <w:bCs/>
      <w:sz w:val="24"/>
      <w:szCs w:val="24"/>
      <w:lang w:val="es-ES" w:eastAsia="es-ES"/>
    </w:rPr>
  </w:style>
  <w:style w:type="character" w:styleId="Refdecomentario">
    <w:name w:val="annotation reference"/>
    <w:unhideWhenUsed/>
    <w:rsid w:val="00762332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762332"/>
    <w:pPr>
      <w:spacing w:after="0" w:line="240" w:lineRule="auto"/>
      <w:jc w:val="both"/>
    </w:pPr>
    <w:rPr>
      <w:rFonts w:eastAsia="Times New Roman" w:cs="Times New Roman"/>
      <w:b/>
      <w:bCs/>
      <w:sz w:val="20"/>
      <w:szCs w:val="20"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762332"/>
    <w:rPr>
      <w:rFonts w:ascii="Century Gothic" w:eastAsia="Times New Roman" w:hAnsi="Century Gothic" w:cs="Times New Roman"/>
      <w:b/>
      <w:bCs/>
      <w:sz w:val="20"/>
      <w:szCs w:val="20"/>
      <w:lang w:eastAsia="es-ES"/>
    </w:rPr>
  </w:style>
  <w:style w:type="character" w:customStyle="1" w:styleId="SinespaciadoCar">
    <w:name w:val="Sin espaciado Car"/>
    <w:link w:val="Sinespaciado"/>
    <w:uiPriority w:val="1"/>
    <w:rsid w:val="00762332"/>
    <w:rPr>
      <w:rFonts w:eastAsiaTheme="minorEastAsia"/>
      <w:lang w:eastAsia="es-BO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M2">
    <w:name w:val="CM2"/>
    <w:basedOn w:val="Normal"/>
    <w:next w:val="Normal"/>
    <w:rsid w:val="00762332"/>
    <w:pPr>
      <w:widowControl w:val="0"/>
      <w:autoSpaceDE w:val="0"/>
      <w:autoSpaceDN w:val="0"/>
      <w:adjustRightInd w:val="0"/>
      <w:spacing w:after="0" w:line="220" w:lineRule="atLeast"/>
      <w:jc w:val="both"/>
    </w:pPr>
    <w:rPr>
      <w:rFonts w:ascii="MECOND+Verdana" w:eastAsia="Times New Roman" w:hAnsi="MECOND+Verdana" w:cs="Times New Roman"/>
      <w:sz w:val="24"/>
      <w:szCs w:val="24"/>
      <w:lang w:val="es-ES" w:eastAsia="es-ES"/>
    </w:rPr>
  </w:style>
  <w:style w:type="paragraph" w:customStyle="1" w:styleId="CM37">
    <w:name w:val="CM37"/>
    <w:basedOn w:val="Normal"/>
    <w:next w:val="Normal"/>
    <w:rsid w:val="00762332"/>
    <w:pPr>
      <w:widowControl w:val="0"/>
      <w:autoSpaceDE w:val="0"/>
      <w:autoSpaceDN w:val="0"/>
      <w:adjustRightInd w:val="0"/>
      <w:spacing w:after="220" w:line="240" w:lineRule="auto"/>
      <w:jc w:val="both"/>
    </w:pPr>
    <w:rPr>
      <w:rFonts w:ascii="MECOND+Verdana" w:eastAsia="Times New Roman" w:hAnsi="MECOND+Verdana" w:cs="Times New Roman"/>
      <w:sz w:val="24"/>
      <w:szCs w:val="24"/>
      <w:lang w:val="es-ES" w:eastAsia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7623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DC1">
    <w:name w:val="toc 1"/>
    <w:basedOn w:val="Normal"/>
    <w:next w:val="Normal"/>
    <w:autoRedefine/>
    <w:uiPriority w:val="39"/>
    <w:unhideWhenUsed/>
    <w:qFormat/>
    <w:rsid w:val="00762332"/>
    <w:pPr>
      <w:tabs>
        <w:tab w:val="left" w:pos="567"/>
        <w:tab w:val="right" w:leader="dot" w:pos="9062"/>
      </w:tabs>
      <w:spacing w:after="0" w:line="240" w:lineRule="auto"/>
      <w:jc w:val="both"/>
    </w:pPr>
    <w:rPr>
      <w:rFonts w:ascii="Verdana" w:eastAsia="Times New Roman" w:hAnsi="Verdana" w:cs="Times New Roman"/>
      <w:sz w:val="18"/>
      <w:lang w:eastAsia="es-ES"/>
    </w:rPr>
  </w:style>
  <w:style w:type="paragraph" w:styleId="Mapadeldocumento">
    <w:name w:val="Document Map"/>
    <w:basedOn w:val="Normal"/>
    <w:link w:val="MapadeldocumentoCar"/>
    <w:unhideWhenUsed/>
    <w:rsid w:val="00762332"/>
    <w:pPr>
      <w:spacing w:after="0" w:line="240" w:lineRule="auto"/>
      <w:jc w:val="both"/>
    </w:pPr>
    <w:rPr>
      <w:rFonts w:ascii="Tahoma" w:eastAsia="Times New Roman" w:hAnsi="Tahoma" w:cs="Times New Roman"/>
      <w:sz w:val="16"/>
      <w:szCs w:val="16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rsid w:val="00762332"/>
    <w:rPr>
      <w:rFonts w:ascii="Tahoma" w:eastAsia="Times New Roman" w:hAnsi="Tahoma" w:cs="Times New Roman"/>
      <w:sz w:val="16"/>
      <w:szCs w:val="16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62332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762332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PrrafodelistaCar">
    <w:name w:val="Párrafo de lista Car"/>
    <w:aliases w:val="titulo 5 Car,de Car,lista Car,RAFO Car,Fase Car,GRÁFICO Car,Titulo Car,List Paragraph 1 Car,List-Bulleted Car,centrado 10 Car,Párrafo de lista1 Car,inciso_hortalizas Car,List Paragraph Car,Párrafo de lista2 Car,본문1 Car,Título 2. Car"/>
    <w:link w:val="Prrafodelista"/>
    <w:uiPriority w:val="34"/>
    <w:qFormat/>
    <w:locked/>
    <w:rsid w:val="00762332"/>
    <w:rPr>
      <w:rFonts w:eastAsiaTheme="minorEastAsia"/>
      <w:lang w:eastAsia="es-BO"/>
    </w:rPr>
  </w:style>
  <w:style w:type="table" w:customStyle="1" w:styleId="Tablaconcuadrcula21">
    <w:name w:val="Tabla con cuadrícula21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1">
    <w:name w:val="Tabla con cuadrícula31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1">
    <w:name w:val="Tabla con cuadrícula41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n">
    <w:name w:val="Revision"/>
    <w:hidden/>
    <w:uiPriority w:val="99"/>
    <w:semiHidden/>
    <w:rsid w:val="00762332"/>
    <w:pPr>
      <w:spacing w:after="0" w:line="240" w:lineRule="auto"/>
    </w:pPr>
    <w:rPr>
      <w:rFonts w:ascii="Verdana" w:eastAsia="Times New Roman" w:hAnsi="Verdana" w:cs="Times New Roman"/>
      <w:sz w:val="18"/>
      <w:lang w:eastAsia="es-ES"/>
    </w:rPr>
  </w:style>
  <w:style w:type="character" w:customStyle="1" w:styleId="Hipervnculovisitado1">
    <w:name w:val="Hipervínculo visitado1"/>
    <w:basedOn w:val="Fuentedeprrafopredeter"/>
    <w:uiPriority w:val="99"/>
    <w:semiHidden/>
    <w:unhideWhenUsed/>
    <w:rsid w:val="00762332"/>
    <w:rPr>
      <w:color w:val="800080"/>
      <w:u w:val="single"/>
    </w:rPr>
  </w:style>
  <w:style w:type="numbering" w:customStyle="1" w:styleId="Sinlista11">
    <w:name w:val="Sin lista11"/>
    <w:next w:val="Sinlista"/>
    <w:uiPriority w:val="99"/>
    <w:semiHidden/>
    <w:unhideWhenUsed/>
    <w:rsid w:val="00762332"/>
  </w:style>
  <w:style w:type="numbering" w:customStyle="1" w:styleId="Sinlista2">
    <w:name w:val="Sin lista2"/>
    <w:next w:val="Sinlista"/>
    <w:uiPriority w:val="99"/>
    <w:semiHidden/>
    <w:unhideWhenUsed/>
    <w:rsid w:val="00762332"/>
  </w:style>
  <w:style w:type="numbering" w:customStyle="1" w:styleId="Sinlista3">
    <w:name w:val="Sin lista3"/>
    <w:next w:val="Sinlista"/>
    <w:uiPriority w:val="99"/>
    <w:semiHidden/>
    <w:unhideWhenUsed/>
    <w:rsid w:val="00762332"/>
  </w:style>
  <w:style w:type="numbering" w:customStyle="1" w:styleId="Sinlista4">
    <w:name w:val="Sin lista4"/>
    <w:next w:val="Sinlista"/>
    <w:uiPriority w:val="99"/>
    <w:semiHidden/>
    <w:unhideWhenUsed/>
    <w:rsid w:val="00762332"/>
  </w:style>
  <w:style w:type="numbering" w:customStyle="1" w:styleId="Sinlista5">
    <w:name w:val="Sin lista5"/>
    <w:next w:val="Sinlista"/>
    <w:uiPriority w:val="99"/>
    <w:semiHidden/>
    <w:unhideWhenUsed/>
    <w:rsid w:val="00762332"/>
  </w:style>
  <w:style w:type="paragraph" w:customStyle="1" w:styleId="msonormal0">
    <w:name w:val="msonormal"/>
    <w:basedOn w:val="Normal"/>
    <w:rsid w:val="00762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xl65">
    <w:name w:val="xl65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66">
    <w:name w:val="xl66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67">
    <w:name w:val="xl67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68">
    <w:name w:val="xl68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69">
    <w:name w:val="xl69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70">
    <w:name w:val="xl70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71">
    <w:name w:val="xl71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72">
    <w:name w:val="xl72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74">
    <w:name w:val="xl74"/>
    <w:basedOn w:val="Normal"/>
    <w:rsid w:val="0076233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75">
    <w:name w:val="xl75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76">
    <w:name w:val="xl76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77">
    <w:name w:val="xl77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78">
    <w:name w:val="xl78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79">
    <w:name w:val="xl79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80">
    <w:name w:val="xl80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Century Gothic" w:eastAsia="Times New Roman" w:hAnsi="Century Gothic" w:cs="Times New Roman"/>
      <w:color w:val="000000"/>
      <w:sz w:val="14"/>
      <w:szCs w:val="14"/>
      <w:lang w:val="en-US" w:eastAsia="en-US"/>
    </w:rPr>
  </w:style>
  <w:style w:type="paragraph" w:customStyle="1" w:styleId="xl81">
    <w:name w:val="xl81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82">
    <w:name w:val="xl82"/>
    <w:basedOn w:val="Normal"/>
    <w:rsid w:val="0076233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83">
    <w:name w:val="xl83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84">
    <w:name w:val="xl84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85">
    <w:name w:val="xl85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sz w:val="14"/>
      <w:szCs w:val="14"/>
      <w:lang w:val="en-US" w:eastAsia="en-US"/>
    </w:rPr>
  </w:style>
  <w:style w:type="paragraph" w:customStyle="1" w:styleId="xl86">
    <w:name w:val="xl86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b/>
      <w:bCs/>
      <w:sz w:val="14"/>
      <w:szCs w:val="14"/>
      <w:lang w:val="en-US" w:eastAsia="en-US"/>
    </w:rPr>
  </w:style>
  <w:style w:type="paragraph" w:customStyle="1" w:styleId="xl87">
    <w:name w:val="xl87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sz w:val="14"/>
      <w:szCs w:val="14"/>
      <w:lang w:val="en-US" w:eastAsia="en-US"/>
    </w:rPr>
  </w:style>
  <w:style w:type="numbering" w:customStyle="1" w:styleId="Sinlista6">
    <w:name w:val="Sin lista6"/>
    <w:next w:val="Sinlista"/>
    <w:uiPriority w:val="99"/>
    <w:semiHidden/>
    <w:unhideWhenUsed/>
    <w:rsid w:val="00762332"/>
  </w:style>
  <w:style w:type="paragraph" w:customStyle="1" w:styleId="xl88">
    <w:name w:val="xl88"/>
    <w:basedOn w:val="Normal"/>
    <w:rsid w:val="0076233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89">
    <w:name w:val="xl89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color w:val="000000"/>
      <w:sz w:val="15"/>
      <w:szCs w:val="15"/>
      <w:lang w:val="es-ES" w:eastAsia="es-ES"/>
    </w:rPr>
  </w:style>
  <w:style w:type="paragraph" w:customStyle="1" w:styleId="xl90">
    <w:name w:val="xl90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1">
    <w:name w:val="xl91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2">
    <w:name w:val="xl92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3">
    <w:name w:val="xl93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4">
    <w:name w:val="xl94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5">
    <w:name w:val="xl95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6">
    <w:name w:val="xl96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7">
    <w:name w:val="xl97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98">
    <w:name w:val="xl98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sz w:val="15"/>
      <w:szCs w:val="15"/>
      <w:lang w:val="es-ES" w:eastAsia="es-ES"/>
    </w:rPr>
  </w:style>
  <w:style w:type="paragraph" w:customStyle="1" w:styleId="xl99">
    <w:name w:val="xl99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b/>
      <w:bCs/>
      <w:color w:val="000000"/>
      <w:sz w:val="16"/>
      <w:szCs w:val="16"/>
      <w:lang w:val="es-ES" w:eastAsia="es-ES"/>
    </w:rPr>
  </w:style>
  <w:style w:type="paragraph" w:customStyle="1" w:styleId="xl100">
    <w:name w:val="xl100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01">
    <w:name w:val="xl101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02">
    <w:name w:val="xl102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03">
    <w:name w:val="xl103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04">
    <w:name w:val="xl104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color w:val="000000"/>
      <w:sz w:val="16"/>
      <w:szCs w:val="16"/>
      <w:lang w:val="es-ES" w:eastAsia="es-ES"/>
    </w:rPr>
  </w:style>
  <w:style w:type="paragraph" w:customStyle="1" w:styleId="xl105">
    <w:name w:val="xl105"/>
    <w:basedOn w:val="Normal"/>
    <w:rsid w:val="0076233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color w:val="000000"/>
      <w:sz w:val="15"/>
      <w:szCs w:val="15"/>
      <w:lang w:val="es-ES" w:eastAsia="es-ES"/>
    </w:rPr>
  </w:style>
  <w:style w:type="paragraph" w:customStyle="1" w:styleId="xl106">
    <w:name w:val="xl106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4"/>
      <w:szCs w:val="14"/>
      <w:lang w:val="es-ES" w:eastAsia="es-ES"/>
    </w:rPr>
  </w:style>
  <w:style w:type="paragraph" w:customStyle="1" w:styleId="xl107">
    <w:name w:val="xl107"/>
    <w:basedOn w:val="Normal"/>
    <w:rsid w:val="00762332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20"/>
      <w:szCs w:val="20"/>
      <w:lang w:val="es-ES" w:eastAsia="es-ES"/>
    </w:rPr>
  </w:style>
  <w:style w:type="paragraph" w:customStyle="1" w:styleId="xl108">
    <w:name w:val="xl108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09">
    <w:name w:val="xl109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10">
    <w:name w:val="xl110"/>
    <w:basedOn w:val="Normal"/>
    <w:rsid w:val="0076233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11">
    <w:name w:val="xl111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12">
    <w:name w:val="xl112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paragraph" w:customStyle="1" w:styleId="xl113">
    <w:name w:val="xl113"/>
    <w:basedOn w:val="Normal"/>
    <w:rsid w:val="00762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sz w:val="15"/>
      <w:szCs w:val="15"/>
      <w:lang w:val="es-ES" w:eastAsia="es-ES"/>
    </w:rPr>
  </w:style>
  <w:style w:type="character" w:styleId="Hipervnculovisitado">
    <w:name w:val="FollowedHyperlink"/>
    <w:basedOn w:val="Fuentedeprrafopredeter"/>
    <w:unhideWhenUsed/>
    <w:rsid w:val="00762332"/>
    <w:rPr>
      <w:color w:val="954F72" w:themeColor="followedHyperlink"/>
      <w:u w:val="single"/>
    </w:rPr>
  </w:style>
  <w:style w:type="numbering" w:customStyle="1" w:styleId="Sinlista7">
    <w:name w:val="Sin lista7"/>
    <w:next w:val="Sinlista"/>
    <w:uiPriority w:val="99"/>
    <w:semiHidden/>
    <w:unhideWhenUsed/>
    <w:rsid w:val="00762332"/>
  </w:style>
  <w:style w:type="table" w:customStyle="1" w:styleId="Tablaconcuadrcula5">
    <w:name w:val="Tabla con cuadrícula5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7623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2">
    <w:name w:val="Tabla con cuadrícula22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2">
    <w:name w:val="Tabla con cuadrícula32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2">
    <w:name w:val="Tabla con cuadrícula42"/>
    <w:basedOn w:val="Tablanormal"/>
    <w:next w:val="Tablaconcuadrcula"/>
    <w:uiPriority w:val="39"/>
    <w:rsid w:val="0076233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inlista12">
    <w:name w:val="Sin lista12"/>
    <w:next w:val="Sinlista"/>
    <w:uiPriority w:val="99"/>
    <w:semiHidden/>
    <w:unhideWhenUsed/>
    <w:rsid w:val="00762332"/>
  </w:style>
  <w:style w:type="numbering" w:customStyle="1" w:styleId="Sinlista21">
    <w:name w:val="Sin lista21"/>
    <w:next w:val="Sinlista"/>
    <w:uiPriority w:val="99"/>
    <w:semiHidden/>
    <w:unhideWhenUsed/>
    <w:rsid w:val="00762332"/>
  </w:style>
  <w:style w:type="numbering" w:customStyle="1" w:styleId="Sinlista31">
    <w:name w:val="Sin lista31"/>
    <w:next w:val="Sinlista"/>
    <w:uiPriority w:val="99"/>
    <w:semiHidden/>
    <w:unhideWhenUsed/>
    <w:rsid w:val="00762332"/>
  </w:style>
  <w:style w:type="numbering" w:customStyle="1" w:styleId="Sinlista41">
    <w:name w:val="Sin lista41"/>
    <w:next w:val="Sinlista"/>
    <w:uiPriority w:val="99"/>
    <w:semiHidden/>
    <w:unhideWhenUsed/>
    <w:rsid w:val="00762332"/>
  </w:style>
  <w:style w:type="numbering" w:customStyle="1" w:styleId="Sinlista51">
    <w:name w:val="Sin lista51"/>
    <w:next w:val="Sinlista"/>
    <w:uiPriority w:val="99"/>
    <w:semiHidden/>
    <w:unhideWhenUsed/>
    <w:rsid w:val="00762332"/>
  </w:style>
  <w:style w:type="numbering" w:customStyle="1" w:styleId="Sinlista61">
    <w:name w:val="Sin lista61"/>
    <w:next w:val="Sinlista"/>
    <w:uiPriority w:val="99"/>
    <w:semiHidden/>
    <w:unhideWhenUsed/>
    <w:rsid w:val="00762332"/>
  </w:style>
  <w:style w:type="numbering" w:customStyle="1" w:styleId="Sinlista8">
    <w:name w:val="Sin lista8"/>
    <w:next w:val="Sinlista"/>
    <w:uiPriority w:val="99"/>
    <w:semiHidden/>
    <w:unhideWhenUsed/>
    <w:rsid w:val="00342DB6"/>
  </w:style>
  <w:style w:type="table" w:customStyle="1" w:styleId="Tablaconcuadrcula6">
    <w:name w:val="Tabla con cuadrícula6"/>
    <w:basedOn w:val="Tablanormal"/>
    <w:next w:val="Tablaconcuadrcula"/>
    <w:uiPriority w:val="39"/>
    <w:rsid w:val="00342DB6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3">
    <w:name w:val="Tabla con cuadrícula13"/>
    <w:basedOn w:val="Tablanormal"/>
    <w:next w:val="Tablaconcuadrcula"/>
    <w:uiPriority w:val="39"/>
    <w:rsid w:val="00342D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3">
    <w:name w:val="Tabla con cuadrícula23"/>
    <w:basedOn w:val="Tablanormal"/>
    <w:next w:val="Tablaconcuadrcula"/>
    <w:uiPriority w:val="39"/>
    <w:rsid w:val="00342DB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3">
    <w:name w:val="Tabla con cuadrícula33"/>
    <w:basedOn w:val="Tablanormal"/>
    <w:next w:val="Tablaconcuadrcula"/>
    <w:uiPriority w:val="39"/>
    <w:rsid w:val="00342DB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3">
    <w:name w:val="Tabla con cuadrícula43"/>
    <w:basedOn w:val="Tablanormal"/>
    <w:next w:val="Tablaconcuadrcula"/>
    <w:uiPriority w:val="39"/>
    <w:rsid w:val="00342DB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inlista13">
    <w:name w:val="Sin lista13"/>
    <w:next w:val="Sinlista"/>
    <w:uiPriority w:val="99"/>
    <w:semiHidden/>
    <w:unhideWhenUsed/>
    <w:rsid w:val="00342DB6"/>
  </w:style>
  <w:style w:type="numbering" w:customStyle="1" w:styleId="Sinlista22">
    <w:name w:val="Sin lista22"/>
    <w:next w:val="Sinlista"/>
    <w:uiPriority w:val="99"/>
    <w:semiHidden/>
    <w:unhideWhenUsed/>
    <w:rsid w:val="00342DB6"/>
  </w:style>
  <w:style w:type="numbering" w:customStyle="1" w:styleId="Sinlista32">
    <w:name w:val="Sin lista32"/>
    <w:next w:val="Sinlista"/>
    <w:uiPriority w:val="99"/>
    <w:semiHidden/>
    <w:unhideWhenUsed/>
    <w:rsid w:val="00342DB6"/>
  </w:style>
  <w:style w:type="numbering" w:customStyle="1" w:styleId="Sinlista42">
    <w:name w:val="Sin lista42"/>
    <w:next w:val="Sinlista"/>
    <w:uiPriority w:val="99"/>
    <w:semiHidden/>
    <w:unhideWhenUsed/>
    <w:rsid w:val="00342DB6"/>
  </w:style>
  <w:style w:type="numbering" w:customStyle="1" w:styleId="Sinlista52">
    <w:name w:val="Sin lista52"/>
    <w:next w:val="Sinlista"/>
    <w:uiPriority w:val="99"/>
    <w:semiHidden/>
    <w:unhideWhenUsed/>
    <w:rsid w:val="00342DB6"/>
  </w:style>
  <w:style w:type="numbering" w:customStyle="1" w:styleId="Sinlista62">
    <w:name w:val="Sin lista62"/>
    <w:next w:val="Sinlista"/>
    <w:uiPriority w:val="99"/>
    <w:semiHidden/>
    <w:unhideWhenUsed/>
    <w:rsid w:val="00342DB6"/>
  </w:style>
  <w:style w:type="numbering" w:customStyle="1" w:styleId="Sinlista9">
    <w:name w:val="Sin lista9"/>
    <w:next w:val="Sinlista"/>
    <w:uiPriority w:val="99"/>
    <w:semiHidden/>
    <w:unhideWhenUsed/>
    <w:rsid w:val="00BB1664"/>
  </w:style>
  <w:style w:type="table" w:customStyle="1" w:styleId="Tablaconcuadrcula7">
    <w:name w:val="Tabla con cuadrícula7"/>
    <w:basedOn w:val="Tablanormal"/>
    <w:next w:val="Tablaconcuadrcula"/>
    <w:uiPriority w:val="39"/>
    <w:rsid w:val="00BB16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-ClauseText">
    <w:name w:val="Sub-Clause Text"/>
    <w:basedOn w:val="Normal"/>
    <w:rsid w:val="00BB166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BB1664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rsid w:val="00BB1664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rsid w:val="00BB1664"/>
    <w:rPr>
      <w:vertAlign w:val="superscript"/>
    </w:rPr>
  </w:style>
  <w:style w:type="character" w:customStyle="1" w:styleId="CarCar11">
    <w:name w:val="Car Car11"/>
    <w:basedOn w:val="Fuentedeprrafopredeter"/>
    <w:rsid w:val="00BB1664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BB1664"/>
    <w:rPr>
      <w:rFonts w:ascii="Times New Roman" w:eastAsia="Times New Roman" w:hAnsi="Times New Roman"/>
      <w:b/>
      <w:sz w:val="22"/>
      <w:u w:val="single"/>
      <w:lang w:val="es-MX" w:eastAsia="es-ES"/>
    </w:rPr>
  </w:style>
  <w:style w:type="paragraph" w:customStyle="1" w:styleId="1301Autolist">
    <w:name w:val="13.01 Autolist"/>
    <w:basedOn w:val="Normal"/>
    <w:next w:val="Normal"/>
    <w:rsid w:val="00BB1664"/>
    <w:pPr>
      <w:keepNext/>
      <w:tabs>
        <w:tab w:val="num" w:pos="720"/>
      </w:tabs>
      <w:spacing w:before="120" w:after="120" w:line="240" w:lineRule="auto"/>
      <w:ind w:left="340" w:hanging="340"/>
      <w:jc w:val="both"/>
    </w:pPr>
    <w:rPr>
      <w:rFonts w:ascii="Times New Roman" w:eastAsia="Times New Roman" w:hAnsi="Times New Roman" w:cs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BB1664"/>
  </w:style>
  <w:style w:type="paragraph" w:customStyle="1" w:styleId="aparagraphs">
    <w:name w:val="(a) paragraphs"/>
    <w:next w:val="Normal"/>
    <w:rsid w:val="00BB166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styleId="Listaconvietas2">
    <w:name w:val="List Bullet 2"/>
    <w:basedOn w:val="Normal"/>
    <w:autoRedefine/>
    <w:rsid w:val="00BB16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convietas4">
    <w:name w:val="List Bullet 4"/>
    <w:basedOn w:val="Normal"/>
    <w:autoRedefine/>
    <w:rsid w:val="00BB1664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BB1664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BB1664"/>
    <w:rPr>
      <w:rFonts w:ascii="Times New Roman" w:eastAsia="Times New Roman" w:hAnsi="Times New Roman" w:cs="Times New Roman"/>
      <w:sz w:val="16"/>
      <w:szCs w:val="16"/>
    </w:rPr>
  </w:style>
  <w:style w:type="paragraph" w:customStyle="1" w:styleId="Head1">
    <w:name w:val="Head1"/>
    <w:basedOn w:val="Normal"/>
    <w:rsid w:val="00BB1664"/>
    <w:pPr>
      <w:suppressAutoHyphens/>
      <w:spacing w:after="100" w:line="240" w:lineRule="auto"/>
      <w:jc w:val="center"/>
    </w:pPr>
    <w:rPr>
      <w:rFonts w:ascii="Times New Roman Bold" w:eastAsia="Times New Roman" w:hAnsi="Times New Roman Bold" w:cs="Times New Roman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BB1664"/>
    <w:pPr>
      <w:tabs>
        <w:tab w:val="num" w:pos="814"/>
        <w:tab w:val="num" w:pos="1903"/>
      </w:tabs>
      <w:spacing w:after="0" w:line="240" w:lineRule="auto"/>
      <w:ind w:left="1903" w:hanging="283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es-ES"/>
    </w:rPr>
  </w:style>
  <w:style w:type="paragraph" w:styleId="NormalWeb">
    <w:name w:val="Normal (Web)"/>
    <w:basedOn w:val="Normal"/>
    <w:rsid w:val="00BB16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BB1664"/>
    <w:pPr>
      <w:spacing w:after="12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s-ES" w:eastAsia="en-US"/>
    </w:rPr>
  </w:style>
  <w:style w:type="paragraph" w:customStyle="1" w:styleId="xl25">
    <w:name w:val="xl25"/>
    <w:basedOn w:val="Normal"/>
    <w:rsid w:val="00BB1664"/>
    <w:pPr>
      <w:spacing w:before="100" w:beforeAutospacing="1" w:after="100" w:afterAutospacing="1" w:line="240" w:lineRule="auto"/>
    </w:pPr>
    <w:rPr>
      <w:rFonts w:ascii="Humanst521 BT" w:eastAsia="Arial Unicode MS" w:hAnsi="Humanst521 BT" w:cs="Arial Unicode MS"/>
      <w:b/>
      <w:bCs/>
      <w:sz w:val="18"/>
      <w:szCs w:val="18"/>
      <w:lang w:val="es-ES" w:eastAsia="es-ES"/>
    </w:rPr>
  </w:style>
  <w:style w:type="paragraph" w:styleId="Lista2">
    <w:name w:val="List 2"/>
    <w:basedOn w:val="Normal"/>
    <w:rsid w:val="00BB1664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table" w:customStyle="1" w:styleId="Tablaconcuadrcula14">
    <w:name w:val="Tabla con cuadrícula14"/>
    <w:basedOn w:val="Tablanormal"/>
    <w:next w:val="Tablaconcuadrcula"/>
    <w:uiPriority w:val="39"/>
    <w:rsid w:val="00BB166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4">
    <w:name w:val="Tabla con cuadrícula24"/>
    <w:basedOn w:val="Tablanormal"/>
    <w:next w:val="Tablaconcuadrcula"/>
    <w:uiPriority w:val="39"/>
    <w:rsid w:val="00BB166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1">
    <w:name w:val="Título Car1"/>
    <w:basedOn w:val="Fuentedeprrafopredeter"/>
    <w:rsid w:val="00BB1664"/>
    <w:rPr>
      <w:rFonts w:cs="Arial"/>
      <w:b/>
      <w:bCs/>
      <w:kern w:val="28"/>
      <w:szCs w:val="32"/>
      <w:lang w:val="es-BO"/>
    </w:rPr>
  </w:style>
  <w:style w:type="paragraph" w:customStyle="1" w:styleId="TDC41">
    <w:name w:val="TDC 41"/>
    <w:basedOn w:val="Normal"/>
    <w:next w:val="Normal"/>
    <w:autoRedefine/>
    <w:uiPriority w:val="39"/>
    <w:unhideWhenUsed/>
    <w:rsid w:val="00BB1664"/>
    <w:pPr>
      <w:spacing w:after="100"/>
      <w:ind w:left="660"/>
    </w:pPr>
  </w:style>
  <w:style w:type="paragraph" w:customStyle="1" w:styleId="TDC51">
    <w:name w:val="TDC 51"/>
    <w:basedOn w:val="Normal"/>
    <w:next w:val="Normal"/>
    <w:autoRedefine/>
    <w:uiPriority w:val="39"/>
    <w:unhideWhenUsed/>
    <w:rsid w:val="00BB1664"/>
    <w:pPr>
      <w:spacing w:after="100"/>
      <w:ind w:left="880"/>
    </w:pPr>
  </w:style>
  <w:style w:type="paragraph" w:customStyle="1" w:styleId="TDC61">
    <w:name w:val="TDC 61"/>
    <w:basedOn w:val="Normal"/>
    <w:next w:val="Normal"/>
    <w:autoRedefine/>
    <w:uiPriority w:val="39"/>
    <w:unhideWhenUsed/>
    <w:rsid w:val="00BB1664"/>
    <w:pPr>
      <w:spacing w:after="100"/>
      <w:ind w:left="1100"/>
    </w:pPr>
  </w:style>
  <w:style w:type="paragraph" w:customStyle="1" w:styleId="TDC71">
    <w:name w:val="TDC 71"/>
    <w:basedOn w:val="Normal"/>
    <w:next w:val="Normal"/>
    <w:autoRedefine/>
    <w:uiPriority w:val="39"/>
    <w:unhideWhenUsed/>
    <w:rsid w:val="00BB1664"/>
    <w:pPr>
      <w:spacing w:after="100"/>
      <w:ind w:left="1320"/>
    </w:pPr>
  </w:style>
  <w:style w:type="paragraph" w:customStyle="1" w:styleId="TDC81">
    <w:name w:val="TDC 81"/>
    <w:basedOn w:val="Normal"/>
    <w:next w:val="Normal"/>
    <w:autoRedefine/>
    <w:uiPriority w:val="39"/>
    <w:unhideWhenUsed/>
    <w:rsid w:val="00BB1664"/>
    <w:pPr>
      <w:spacing w:after="100"/>
      <w:ind w:left="1540"/>
    </w:pPr>
  </w:style>
  <w:style w:type="paragraph" w:customStyle="1" w:styleId="TDC91">
    <w:name w:val="TDC 91"/>
    <w:basedOn w:val="Normal"/>
    <w:next w:val="Normal"/>
    <w:autoRedefine/>
    <w:uiPriority w:val="39"/>
    <w:unhideWhenUsed/>
    <w:rsid w:val="00BB1664"/>
    <w:pPr>
      <w:spacing w:after="100"/>
      <w:ind w:left="1760"/>
    </w:pPr>
  </w:style>
  <w:style w:type="paragraph" w:customStyle="1" w:styleId="Ttulo11">
    <w:name w:val="Título11"/>
    <w:basedOn w:val="Normal"/>
    <w:qFormat/>
    <w:rsid w:val="00BB1664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numbering" w:customStyle="1" w:styleId="Sinlista14">
    <w:name w:val="Sin lista14"/>
    <w:next w:val="Sinlista"/>
    <w:uiPriority w:val="99"/>
    <w:semiHidden/>
    <w:unhideWhenUsed/>
    <w:rsid w:val="00BB1664"/>
  </w:style>
  <w:style w:type="table" w:customStyle="1" w:styleId="Tablaconcuadrcula34">
    <w:name w:val="Tabla con cuadrícula34"/>
    <w:basedOn w:val="Tablanormal"/>
    <w:next w:val="Tablaconcuadrcula"/>
    <w:uiPriority w:val="39"/>
    <w:rsid w:val="00BB16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1">
    <w:name w:val="Tabla con cuadrícula111"/>
    <w:basedOn w:val="Tablanormal"/>
    <w:next w:val="Tablaconcuadrcula"/>
    <w:uiPriority w:val="39"/>
    <w:rsid w:val="00BB166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1">
    <w:name w:val="Tabla con cuadrícula211"/>
    <w:basedOn w:val="Tablanormal"/>
    <w:next w:val="Tablaconcuadrcula"/>
    <w:uiPriority w:val="39"/>
    <w:rsid w:val="00BB166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pe4">
    <w:name w:val="espe4"/>
    <w:basedOn w:val="Normal"/>
    <w:link w:val="espe4Car"/>
    <w:autoRedefine/>
    <w:rsid w:val="00BB1664"/>
    <w:pPr>
      <w:tabs>
        <w:tab w:val="left" w:pos="1440"/>
        <w:tab w:val="left" w:pos="1701"/>
        <w:tab w:val="right" w:leader="dot" w:pos="8911"/>
        <w:tab w:val="right" w:leader="dot" w:pos="9350"/>
      </w:tabs>
      <w:spacing w:before="240" w:after="0" w:line="276" w:lineRule="auto"/>
      <w:ind w:left="318"/>
      <w:jc w:val="both"/>
    </w:pPr>
    <w:rPr>
      <w:rFonts w:ascii="Calibri" w:eastAsia="Times New Roman" w:hAnsi="Calibri" w:cs="Calibri"/>
      <w:b/>
      <w:snapToGrid w:val="0"/>
      <w:lang w:eastAsia="es-ES"/>
    </w:rPr>
  </w:style>
  <w:style w:type="character" w:customStyle="1" w:styleId="espe4Car">
    <w:name w:val="espe4 Car"/>
    <w:link w:val="espe4"/>
    <w:rsid w:val="00BB1664"/>
    <w:rPr>
      <w:rFonts w:ascii="Calibri" w:eastAsia="Times New Roman" w:hAnsi="Calibri" w:cs="Calibri"/>
      <w:b/>
      <w:snapToGrid w:val="0"/>
      <w:lang w:eastAsia="es-ES"/>
    </w:rPr>
  </w:style>
  <w:style w:type="paragraph" w:customStyle="1" w:styleId="Titulo1">
    <w:name w:val="Titulo_1"/>
    <w:basedOn w:val="Normal"/>
    <w:rsid w:val="00BB1664"/>
    <w:pPr>
      <w:spacing w:before="120" w:after="240" w:line="240" w:lineRule="auto"/>
      <w:jc w:val="center"/>
    </w:pPr>
    <w:rPr>
      <w:rFonts w:ascii="Arial" w:eastAsia="Times New Roman" w:hAnsi="Arial" w:cs="Times New Roman"/>
      <w:b/>
      <w:snapToGrid w:val="0"/>
      <w:sz w:val="24"/>
      <w:szCs w:val="20"/>
      <w:lang w:val="es-ES" w:eastAsia="es-ES"/>
    </w:rPr>
  </w:style>
  <w:style w:type="character" w:customStyle="1" w:styleId="PuestoCar2">
    <w:name w:val="Puesto Car2"/>
    <w:aliases w:val="6 Car1"/>
    <w:rsid w:val="00BB1664"/>
    <w:rPr>
      <w:rFonts w:ascii="Times New Roman" w:eastAsia="Times New Roman" w:hAnsi="Times New Roman" w:cs="Arial"/>
      <w:b/>
      <w:bCs/>
      <w:kern w:val="28"/>
      <w:sz w:val="20"/>
      <w:szCs w:val="32"/>
      <w:lang w:eastAsia="es-ES"/>
    </w:rPr>
  </w:style>
  <w:style w:type="paragraph" w:customStyle="1" w:styleId="Textoindependiente21">
    <w:name w:val="Texto independiente 21"/>
    <w:basedOn w:val="Normal"/>
    <w:rsid w:val="00BB1664"/>
    <w:pPr>
      <w:tabs>
        <w:tab w:val="left" w:pos="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customStyle="1" w:styleId="Sangra2detindependiente1">
    <w:name w:val="Sangría 2 de t. independiente1"/>
    <w:basedOn w:val="Normal"/>
    <w:rsid w:val="00BB1664"/>
    <w:pPr>
      <w:tabs>
        <w:tab w:val="left" w:pos="-1440"/>
        <w:tab w:val="left" w:pos="-720"/>
        <w:tab w:val="left" w:pos="0"/>
        <w:tab w:val="left" w:pos="720"/>
        <w:tab w:val="left" w:pos="1008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overflowPunct w:val="0"/>
      <w:autoSpaceDE w:val="0"/>
      <w:autoSpaceDN w:val="0"/>
      <w:adjustRightInd w:val="0"/>
      <w:spacing w:after="0" w:line="286" w:lineRule="auto"/>
      <w:ind w:left="340"/>
      <w:jc w:val="both"/>
      <w:textAlignment w:val="baseline"/>
    </w:pPr>
    <w:rPr>
      <w:rFonts w:ascii="Gothic720 Lt BT" w:eastAsia="Times New Roman" w:hAnsi="Gothic720 Lt BT" w:cs="Times New Roman"/>
      <w:szCs w:val="24"/>
      <w:lang w:val="es-ES_tradnl" w:eastAsia="es-ES"/>
    </w:rPr>
  </w:style>
  <w:style w:type="paragraph" w:customStyle="1" w:styleId="epgrafe">
    <w:name w:val="epígrafe"/>
    <w:basedOn w:val="Normal"/>
    <w:rsid w:val="00BB1664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s-ES_tradnl" w:eastAsia="es-ES"/>
    </w:rPr>
  </w:style>
  <w:style w:type="paragraph" w:customStyle="1" w:styleId="p2">
    <w:name w:val="p2"/>
    <w:basedOn w:val="Normal"/>
    <w:rsid w:val="00BB1664"/>
    <w:pPr>
      <w:widowControl w:val="0"/>
      <w:tabs>
        <w:tab w:val="left" w:pos="620"/>
      </w:tabs>
      <w:autoSpaceDE w:val="0"/>
      <w:autoSpaceDN w:val="0"/>
      <w:adjustRightInd w:val="0"/>
      <w:spacing w:after="0" w:line="240" w:lineRule="auto"/>
      <w:ind w:left="864" w:hanging="576"/>
      <w:jc w:val="both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BB1664"/>
    <w:pPr>
      <w:spacing w:after="0" w:line="240" w:lineRule="auto"/>
      <w:ind w:left="360" w:firstLine="360"/>
      <w:jc w:val="left"/>
    </w:pPr>
    <w:rPr>
      <w:rFonts w:ascii="Times New Roman" w:eastAsia="Times New Roman" w:hAnsi="Times New Roman" w:cs="Times New Roman"/>
      <w:sz w:val="20"/>
      <w:szCs w:val="20"/>
      <w:lang w:val="es-ES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BB1664"/>
    <w:rPr>
      <w:rFonts w:ascii="Times New Roman" w:eastAsia="Times New Roman" w:hAnsi="Times New Roman" w:cs="Times New Roman"/>
      <w:sz w:val="20"/>
      <w:szCs w:val="20"/>
      <w:lang w:val="es-ES" w:eastAsia="es-BO"/>
    </w:rPr>
  </w:style>
  <w:style w:type="paragraph" w:customStyle="1" w:styleId="Textoindependiente33">
    <w:name w:val="Texto independiente 33"/>
    <w:basedOn w:val="Normal"/>
    <w:rsid w:val="00BB1664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paragraph" w:customStyle="1" w:styleId="BodyText24">
    <w:name w:val="Body Text 24"/>
    <w:basedOn w:val="Normal"/>
    <w:rsid w:val="00BB1664"/>
    <w:pPr>
      <w:tabs>
        <w:tab w:val="left" w:pos="-142"/>
      </w:tabs>
      <w:suppressAutoHyphens/>
      <w:overflowPunct w:val="0"/>
      <w:autoSpaceDE w:val="0"/>
      <w:autoSpaceDN w:val="0"/>
      <w:adjustRightInd w:val="0"/>
      <w:spacing w:after="0" w:line="240" w:lineRule="auto"/>
      <w:ind w:left="709" w:hanging="709"/>
      <w:jc w:val="both"/>
      <w:textAlignment w:val="baseline"/>
    </w:pPr>
    <w:rPr>
      <w:rFonts w:ascii="Times New Roman" w:eastAsia="Times New Roman" w:hAnsi="Times New Roman" w:cs="Times New Roman"/>
      <w:spacing w:val="-3"/>
      <w:sz w:val="20"/>
      <w:szCs w:val="24"/>
      <w:lang w:val="es-ES_tradnl" w:eastAsia="es-ES"/>
    </w:rPr>
  </w:style>
  <w:style w:type="paragraph" w:customStyle="1" w:styleId="Cuerpodetexto">
    <w:name w:val="Cuerpo de texto"/>
    <w:basedOn w:val="Normal"/>
    <w:rsid w:val="00BB1664"/>
    <w:pPr>
      <w:suppressAutoHyphens/>
      <w:spacing w:after="0" w:line="240" w:lineRule="auto"/>
      <w:jc w:val="both"/>
    </w:pPr>
    <w:rPr>
      <w:rFonts w:ascii="Times New Roman" w:eastAsia="SimSun" w:hAnsi="Times New Roman" w:cs="Times New Roman"/>
      <w:noProof/>
      <w:sz w:val="24"/>
      <w:szCs w:val="20"/>
      <w:lang w:val="es-ES" w:eastAsia="es-ES"/>
    </w:rPr>
  </w:style>
  <w:style w:type="paragraph" w:customStyle="1" w:styleId="Estilo3">
    <w:name w:val="Estilo3"/>
    <w:basedOn w:val="Ttulo2"/>
    <w:next w:val="Normal"/>
    <w:rsid w:val="00BB1664"/>
    <w:pPr>
      <w:keepNext w:val="0"/>
      <w:keepLines w:val="0"/>
      <w:widowControl w:val="0"/>
      <w:tabs>
        <w:tab w:val="left" w:pos="720"/>
      </w:tabs>
      <w:suppressAutoHyphens/>
      <w:spacing w:before="0"/>
    </w:pPr>
    <w:rPr>
      <w:rFonts w:ascii="Arial" w:hAnsi="Arial"/>
      <w:b/>
      <w:caps/>
      <w:color w:val="auto"/>
      <w:sz w:val="20"/>
      <w:szCs w:val="24"/>
      <w:lang w:val="es-ES_tradnl" w:eastAsia="es-ES"/>
    </w:rPr>
  </w:style>
  <w:style w:type="paragraph" w:customStyle="1" w:styleId="Textoindependiente2-WW">
    <w:name w:val="Texto independiente 2-WW"/>
    <w:basedOn w:val="Normal"/>
    <w:rsid w:val="00BB1664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customStyle="1" w:styleId="normal20">
    <w:name w:val="normal2"/>
    <w:basedOn w:val="Normal"/>
    <w:rsid w:val="00BB1664"/>
    <w:pPr>
      <w:widowControl w:val="0"/>
      <w:tabs>
        <w:tab w:val="left" w:pos="-720"/>
      </w:tabs>
      <w:suppressAutoHyphens/>
      <w:spacing w:after="0" w:line="240" w:lineRule="auto"/>
    </w:pPr>
    <w:rPr>
      <w:rFonts w:ascii="Times New Roman" w:eastAsia="Times New Roman" w:hAnsi="Times New Roman" w:cs="Times New Roman"/>
      <w:b/>
      <w:caps/>
      <w:spacing w:val="-3"/>
      <w:szCs w:val="20"/>
      <w:lang w:val="es-ES_tradnl" w:eastAsia="es-ES"/>
    </w:rPr>
  </w:style>
  <w:style w:type="paragraph" w:customStyle="1" w:styleId="Estilo1">
    <w:name w:val="Estilo1"/>
    <w:basedOn w:val="Ttulo1"/>
    <w:rsid w:val="00BB1664"/>
    <w:pPr>
      <w:keepNext w:val="0"/>
      <w:keepLines w:val="0"/>
      <w:widowControl w:val="0"/>
      <w:tabs>
        <w:tab w:val="num" w:pos="1066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spacing w:before="0" w:after="0"/>
      <w:jc w:val="center"/>
    </w:pPr>
    <w:rPr>
      <w:rFonts w:ascii="Arial" w:eastAsia="Times New Roman" w:hAnsi="Arial"/>
      <w:b/>
      <w:bCs/>
      <w:caps/>
      <w:color w:val="auto"/>
      <w:sz w:val="20"/>
      <w:szCs w:val="20"/>
      <w:lang w:val="es-ES_tradnl" w:eastAsia="es-ES"/>
    </w:rPr>
  </w:style>
  <w:style w:type="paragraph" w:customStyle="1" w:styleId="Estilo2">
    <w:name w:val="Estilo2"/>
    <w:basedOn w:val="Normal"/>
    <w:rsid w:val="00BB1664"/>
    <w:pPr>
      <w:spacing w:after="0" w:line="360" w:lineRule="auto"/>
      <w:jc w:val="both"/>
    </w:pPr>
    <w:rPr>
      <w:rFonts w:ascii="Lucida Console" w:eastAsia="Times New Roman" w:hAnsi="Lucida Console" w:cs="Times New Roman"/>
      <w:b/>
      <w:noProof/>
      <w:sz w:val="20"/>
      <w:szCs w:val="20"/>
      <w:lang w:eastAsia="es-ES"/>
    </w:rPr>
  </w:style>
  <w:style w:type="paragraph" w:customStyle="1" w:styleId="Estilo4">
    <w:name w:val="Estilo4"/>
    <w:basedOn w:val="Ttulo3"/>
    <w:rsid w:val="00BB1664"/>
    <w:pPr>
      <w:widowControl w:val="0"/>
      <w:tabs>
        <w:tab w:val="left" w:pos="720"/>
        <w:tab w:val="left" w:pos="108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spacing w:before="0"/>
    </w:pPr>
    <w:rPr>
      <w:rFonts w:ascii="Arial" w:eastAsia="Times New Roman" w:hAnsi="Arial"/>
      <w:b/>
      <w:caps/>
      <w:color w:val="auto"/>
      <w:sz w:val="20"/>
      <w:szCs w:val="20"/>
      <w:lang w:val="es-ES_tradnl" w:eastAsia="es-ES"/>
    </w:rPr>
  </w:style>
  <w:style w:type="paragraph" w:customStyle="1" w:styleId="Estilo5">
    <w:name w:val="Estilo5"/>
    <w:basedOn w:val="Ttulo4"/>
    <w:rsid w:val="00BB1664"/>
    <w:pPr>
      <w:widowControl w:val="0"/>
      <w:tabs>
        <w:tab w:val="left" w:pos="1080"/>
        <w:tab w:val="left" w:pos="16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spacing w:before="0" w:line="240" w:lineRule="auto"/>
    </w:pPr>
    <w:rPr>
      <w:rFonts w:ascii="Arial" w:eastAsia="Times New Roman" w:hAnsi="Arial"/>
      <w:b/>
      <w:caps/>
      <w:color w:val="auto"/>
      <w:sz w:val="20"/>
      <w:lang w:val="es-ES_tradnl" w:eastAsia="es-ES"/>
    </w:rPr>
  </w:style>
  <w:style w:type="paragraph" w:customStyle="1" w:styleId="normal10">
    <w:name w:val="normal1"/>
    <w:basedOn w:val="Normal"/>
    <w:rsid w:val="00BB1664"/>
    <w:pPr>
      <w:widowControl w:val="0"/>
      <w:tabs>
        <w:tab w:val="left" w:pos="-720"/>
        <w:tab w:val="left" w:pos="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caps/>
      <w:spacing w:val="-3"/>
      <w:szCs w:val="20"/>
      <w:lang w:val="es-ES_tradnl" w:eastAsia="es-ES"/>
    </w:rPr>
  </w:style>
  <w:style w:type="paragraph" w:customStyle="1" w:styleId="Contenidodelatabla">
    <w:name w:val="Contenido de la tabla"/>
    <w:basedOn w:val="Textoindependiente"/>
    <w:rsid w:val="00BB1664"/>
    <w:pPr>
      <w:suppressAutoHyphens/>
      <w:spacing w:after="0" w:line="240" w:lineRule="auto"/>
      <w:jc w:val="left"/>
    </w:pPr>
    <w:rPr>
      <w:rFonts w:ascii="Times New Roman" w:eastAsia="Times New Roman" w:hAnsi="Times New Roman" w:cs="Times New Roman"/>
      <w:szCs w:val="20"/>
      <w:lang w:val="es-MX" w:eastAsia="es-ES"/>
    </w:rPr>
  </w:style>
  <w:style w:type="paragraph" w:customStyle="1" w:styleId="Titulo04">
    <w:name w:val="Titulo 04"/>
    <w:basedOn w:val="Normal"/>
    <w:rsid w:val="00BB1664"/>
    <w:pPr>
      <w:widowControl w:val="0"/>
      <w:tabs>
        <w:tab w:val="num" w:pos="567"/>
        <w:tab w:val="num" w:pos="720"/>
        <w:tab w:val="num" w:pos="3924"/>
        <w:tab w:val="num" w:pos="4644"/>
      </w:tabs>
      <w:autoSpaceDE w:val="0"/>
      <w:autoSpaceDN w:val="0"/>
      <w:spacing w:before="120" w:after="60" w:line="240" w:lineRule="auto"/>
      <w:ind w:left="567" w:hanging="567"/>
      <w:jc w:val="both"/>
    </w:pPr>
    <w:rPr>
      <w:rFonts w:ascii="Arial" w:eastAsia="Times New Roman" w:hAnsi="Arial" w:cs="Arial"/>
      <w:b/>
      <w:bCs/>
      <w:iCs/>
      <w:sz w:val="20"/>
      <w:szCs w:val="20"/>
      <w:lang w:val="es-PE" w:eastAsia="es-ES"/>
    </w:rPr>
  </w:style>
  <w:style w:type="paragraph" w:customStyle="1" w:styleId="Sangria02">
    <w:name w:val="Sangria 02"/>
    <w:basedOn w:val="Sangradetextonormal"/>
    <w:rsid w:val="00BB1664"/>
    <w:pPr>
      <w:widowControl w:val="0"/>
      <w:tabs>
        <w:tab w:val="left" w:pos="142"/>
        <w:tab w:val="num" w:pos="2268"/>
      </w:tabs>
      <w:autoSpaceDE w:val="0"/>
      <w:autoSpaceDN w:val="0"/>
      <w:spacing w:before="60" w:after="0" w:line="240" w:lineRule="auto"/>
      <w:ind w:left="2268" w:hanging="567"/>
    </w:pPr>
    <w:rPr>
      <w:rFonts w:ascii="Arial Narrow" w:eastAsia="Times New Roman" w:hAnsi="Arial Narrow" w:cs="Arial"/>
      <w:snapToGrid w:val="0"/>
      <w:color w:val="000000"/>
      <w:sz w:val="21"/>
      <w:szCs w:val="20"/>
      <w:lang w:val="es-PE" w:eastAsia="es-ES"/>
    </w:rPr>
  </w:style>
  <w:style w:type="paragraph" w:customStyle="1" w:styleId="Texto1">
    <w:name w:val="Texto1"/>
    <w:basedOn w:val="Normal"/>
    <w:rsid w:val="00BB1664"/>
    <w:pPr>
      <w:keepLines/>
      <w:spacing w:after="240" w:line="240" w:lineRule="auto"/>
      <w:ind w:left="360"/>
      <w:jc w:val="both"/>
    </w:pPr>
    <w:rPr>
      <w:rFonts w:ascii="Arial" w:eastAsia="Times New Roman" w:hAnsi="Arial" w:cs="Times New Roman"/>
      <w:sz w:val="20"/>
      <w:szCs w:val="20"/>
      <w:lang w:val="es-ES_tradnl" w:eastAsia="zh-CN"/>
    </w:rPr>
  </w:style>
  <w:style w:type="paragraph" w:styleId="Lista">
    <w:name w:val="List"/>
    <w:basedOn w:val="Normal"/>
    <w:rsid w:val="00BB1664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s-ES" w:eastAsia="zh-CN"/>
    </w:rPr>
  </w:style>
  <w:style w:type="paragraph" w:customStyle="1" w:styleId="Texto2">
    <w:name w:val="Texto2"/>
    <w:basedOn w:val="Ttulo3"/>
    <w:rsid w:val="00BB1664"/>
    <w:pPr>
      <w:keepNext w:val="0"/>
      <w:spacing w:before="0" w:after="240"/>
      <w:ind w:left="720"/>
      <w:jc w:val="both"/>
      <w:outlineLvl w:val="9"/>
    </w:pPr>
    <w:rPr>
      <w:rFonts w:ascii="Arial" w:eastAsia="Times New Roman" w:hAnsi="Arial"/>
      <w:color w:val="auto"/>
      <w:sz w:val="20"/>
      <w:szCs w:val="20"/>
      <w:lang w:val="es-ES_tradnl" w:eastAsia="zh-CN"/>
    </w:rPr>
  </w:style>
  <w:style w:type="paragraph" w:customStyle="1" w:styleId="Texto3">
    <w:name w:val="Texto3"/>
    <w:basedOn w:val="Normal"/>
    <w:rsid w:val="00BB1664"/>
    <w:pPr>
      <w:keepLines/>
      <w:spacing w:after="240" w:line="240" w:lineRule="auto"/>
      <w:ind w:left="1224"/>
      <w:jc w:val="both"/>
    </w:pPr>
    <w:rPr>
      <w:rFonts w:ascii="Arial" w:eastAsia="Times New Roman" w:hAnsi="Arial" w:cs="Times New Roman"/>
      <w:sz w:val="20"/>
      <w:szCs w:val="20"/>
      <w:lang w:val="es-PE" w:eastAsia="zh-CN"/>
    </w:rPr>
  </w:style>
  <w:style w:type="paragraph" w:customStyle="1" w:styleId="Estilo0">
    <w:name w:val="Estilo0"/>
    <w:basedOn w:val="Ttulo1"/>
    <w:rsid w:val="00BB1664"/>
    <w:pPr>
      <w:spacing w:before="480" w:after="480" w:line="220" w:lineRule="atLeast"/>
      <w:jc w:val="center"/>
      <w:outlineLvl w:val="9"/>
    </w:pPr>
    <w:rPr>
      <w:rFonts w:ascii="Arial" w:eastAsia="Times New Roman" w:hAnsi="Arial"/>
      <w:b/>
      <w:caps/>
      <w:color w:val="auto"/>
      <w:spacing w:val="-5"/>
      <w:kern w:val="28"/>
      <w:sz w:val="24"/>
      <w:szCs w:val="20"/>
      <w:u w:val="single"/>
      <w:lang w:val="es-ES_tradnl" w:eastAsia="zh-CN"/>
    </w:rPr>
  </w:style>
  <w:style w:type="paragraph" w:customStyle="1" w:styleId="Lista20">
    <w:name w:val="Lista2"/>
    <w:basedOn w:val="Normal"/>
    <w:rsid w:val="00BB1664"/>
    <w:pPr>
      <w:keepLines/>
      <w:spacing w:after="240" w:line="240" w:lineRule="auto"/>
      <w:ind w:left="1418" w:hanging="284"/>
    </w:pPr>
    <w:rPr>
      <w:rFonts w:ascii="Arial" w:eastAsia="Times New Roman" w:hAnsi="Arial" w:cs="Times New Roman"/>
      <w:sz w:val="20"/>
      <w:szCs w:val="20"/>
      <w:lang w:val="es-ES_tradnl" w:eastAsia="zh-CN"/>
    </w:rPr>
  </w:style>
  <w:style w:type="paragraph" w:customStyle="1" w:styleId="Ttulo110">
    <w:name w:val="Título 11"/>
    <w:basedOn w:val="Normal"/>
    <w:rsid w:val="00BB1664"/>
    <w:pPr>
      <w:widowControl w:val="0"/>
      <w:tabs>
        <w:tab w:val="center" w:pos="4513"/>
      </w:tabs>
      <w:autoSpaceDE w:val="0"/>
      <w:autoSpaceDN w:val="0"/>
      <w:adjustRightInd w:val="0"/>
      <w:spacing w:after="0" w:line="240" w:lineRule="auto"/>
    </w:pPr>
    <w:rPr>
      <w:rFonts w:ascii="Courier" w:eastAsia="Times New Roman" w:hAnsi="Courier" w:cs="Times New Roman"/>
      <w:b/>
      <w:bCs/>
      <w:sz w:val="36"/>
      <w:szCs w:val="36"/>
      <w:lang w:val="en-US" w:eastAsia="es-ES"/>
    </w:rPr>
  </w:style>
  <w:style w:type="paragraph" w:customStyle="1" w:styleId="Parrafo1">
    <w:name w:val="Parrafo1"/>
    <w:basedOn w:val="Normal"/>
    <w:rsid w:val="00BB1664"/>
    <w:pPr>
      <w:spacing w:after="0" w:line="360" w:lineRule="auto"/>
      <w:ind w:left="851"/>
      <w:jc w:val="both"/>
    </w:pPr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Sangranormal">
    <w:name w:val="Normal Indent"/>
    <w:basedOn w:val="Normal"/>
    <w:rsid w:val="00BB1664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val="es-PE" w:eastAsia="es-ES"/>
    </w:rPr>
  </w:style>
  <w:style w:type="numbering" w:styleId="111111">
    <w:name w:val="Outline List 2"/>
    <w:basedOn w:val="Sinlista"/>
    <w:rsid w:val="00BB1664"/>
    <w:pPr>
      <w:numPr>
        <w:numId w:val="5"/>
      </w:numPr>
    </w:pPr>
  </w:style>
  <w:style w:type="paragraph" w:customStyle="1" w:styleId="FR1">
    <w:name w:val="FR1"/>
    <w:rsid w:val="00BB1664"/>
    <w:pPr>
      <w:widowControl w:val="0"/>
      <w:autoSpaceDE w:val="0"/>
      <w:autoSpaceDN w:val="0"/>
      <w:adjustRightInd w:val="0"/>
      <w:spacing w:after="0" w:line="240" w:lineRule="auto"/>
      <w:ind w:left="5600"/>
    </w:pPr>
    <w:rPr>
      <w:rFonts w:ascii="Arial" w:eastAsia="Times New Roman" w:hAnsi="Arial" w:cs="Arial"/>
      <w:b/>
      <w:bCs/>
      <w:i/>
      <w:iCs/>
      <w:sz w:val="12"/>
      <w:szCs w:val="12"/>
      <w:lang w:val="es-ES_tradnl" w:eastAsia="es-PE"/>
    </w:rPr>
  </w:style>
  <w:style w:type="paragraph" w:styleId="Textosinformato">
    <w:name w:val="Plain Text"/>
    <w:basedOn w:val="Normal"/>
    <w:link w:val="TextosinformatoCar"/>
    <w:rsid w:val="00BB1664"/>
    <w:pPr>
      <w:spacing w:after="0" w:line="240" w:lineRule="auto"/>
    </w:pPr>
    <w:rPr>
      <w:rFonts w:ascii="Courier New" w:eastAsia="Times New Roman" w:hAnsi="Courier New" w:cs="Arial"/>
      <w:sz w:val="20"/>
      <w:szCs w:val="20"/>
      <w:lang w:val="es-PE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BB1664"/>
    <w:rPr>
      <w:rFonts w:ascii="Courier New" w:eastAsia="Times New Roman" w:hAnsi="Courier New" w:cs="Arial"/>
      <w:sz w:val="20"/>
      <w:szCs w:val="20"/>
      <w:lang w:val="es-PE" w:eastAsia="es-ES"/>
    </w:rPr>
  </w:style>
  <w:style w:type="paragraph" w:customStyle="1" w:styleId="Legal1">
    <w:name w:val="Legal 1"/>
    <w:basedOn w:val="Normal"/>
    <w:rsid w:val="00BB1664"/>
    <w:pPr>
      <w:widowControl w:val="0"/>
      <w:tabs>
        <w:tab w:val="left" w:pos="720"/>
      </w:tabs>
      <w:overflowPunct w:val="0"/>
      <w:autoSpaceDE w:val="0"/>
      <w:autoSpaceDN w:val="0"/>
      <w:adjustRightInd w:val="0"/>
      <w:spacing w:after="0" w:line="240" w:lineRule="auto"/>
      <w:ind w:left="720" w:hanging="720"/>
      <w:textAlignment w:val="baseline"/>
    </w:pPr>
    <w:rPr>
      <w:rFonts w:ascii="Monospac821 BT" w:eastAsia="Times New Roman" w:hAnsi="Monospac821 BT" w:cs="Times New Roman"/>
      <w:sz w:val="24"/>
      <w:szCs w:val="20"/>
      <w:lang w:val="es-PE" w:eastAsia="es-ES"/>
    </w:rPr>
  </w:style>
  <w:style w:type="paragraph" w:customStyle="1" w:styleId="Legal2">
    <w:name w:val="Legal 2"/>
    <w:basedOn w:val="Normal"/>
    <w:rsid w:val="00BB1664"/>
    <w:pPr>
      <w:widowControl w:val="0"/>
      <w:tabs>
        <w:tab w:val="left" w:pos="720"/>
      </w:tabs>
      <w:overflowPunct w:val="0"/>
      <w:autoSpaceDE w:val="0"/>
      <w:autoSpaceDN w:val="0"/>
      <w:adjustRightInd w:val="0"/>
      <w:spacing w:after="0" w:line="240" w:lineRule="auto"/>
      <w:ind w:left="720" w:hanging="720"/>
      <w:textAlignment w:val="baseline"/>
    </w:pPr>
    <w:rPr>
      <w:rFonts w:ascii="Monospac821 BT" w:eastAsia="Times New Roman" w:hAnsi="Monospac821 BT" w:cs="Times New Roman"/>
      <w:sz w:val="24"/>
      <w:szCs w:val="20"/>
      <w:lang w:val="es-PE" w:eastAsia="es-ES"/>
    </w:rPr>
  </w:style>
  <w:style w:type="character" w:customStyle="1" w:styleId="Fuentedep">
    <w:name w:val="Fuente de pá"/>
    <w:rsid w:val="00BB1664"/>
  </w:style>
  <w:style w:type="character" w:styleId="Refdenotaalfinal">
    <w:name w:val="endnote reference"/>
    <w:rsid w:val="00BB1664"/>
    <w:rPr>
      <w:vertAlign w:val="superscript"/>
    </w:rPr>
  </w:style>
  <w:style w:type="paragraph" w:styleId="Textonotaalfinal">
    <w:name w:val="endnote text"/>
    <w:basedOn w:val="Normal"/>
    <w:link w:val="TextonotaalfinalCar"/>
    <w:rsid w:val="00BB1664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val="es-PE"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BB1664"/>
    <w:rPr>
      <w:rFonts w:ascii="Courier New" w:eastAsia="Times New Roman" w:hAnsi="Courier New" w:cs="Times New Roman"/>
      <w:sz w:val="20"/>
      <w:szCs w:val="20"/>
      <w:lang w:val="es-PE" w:eastAsia="es-ES"/>
    </w:rPr>
  </w:style>
  <w:style w:type="paragraph" w:styleId="HTMLconformatoprevio">
    <w:name w:val="HTML Preformatted"/>
    <w:basedOn w:val="Normal"/>
    <w:link w:val="HTMLconformatoprevioCar"/>
    <w:rsid w:val="00BB1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BB1664"/>
    <w:rPr>
      <w:rFonts w:ascii="Courier New" w:eastAsia="Courier New" w:hAnsi="Courier New" w:cs="Times New Roman"/>
      <w:sz w:val="20"/>
      <w:szCs w:val="20"/>
      <w:lang w:val="es-ES" w:eastAsia="es-ES"/>
    </w:rPr>
  </w:style>
  <w:style w:type="paragraph" w:customStyle="1" w:styleId="Titulo01">
    <w:name w:val="Titulo 01"/>
    <w:basedOn w:val="Normal"/>
    <w:rsid w:val="00BB1664"/>
    <w:pPr>
      <w:tabs>
        <w:tab w:val="num" w:pos="720"/>
      </w:tabs>
      <w:autoSpaceDE w:val="0"/>
      <w:autoSpaceDN w:val="0"/>
      <w:spacing w:before="120" w:after="60" w:line="240" w:lineRule="auto"/>
      <w:ind w:left="720" w:hanging="360"/>
      <w:jc w:val="both"/>
    </w:pPr>
    <w:rPr>
      <w:rFonts w:ascii="Arial" w:eastAsia="Times New Roman" w:hAnsi="Arial" w:cs="Arial"/>
      <w:b/>
      <w:bCs/>
      <w:i/>
      <w:sz w:val="20"/>
      <w:szCs w:val="20"/>
      <w:lang w:val="es-PE" w:eastAsia="es-ES"/>
    </w:rPr>
  </w:style>
  <w:style w:type="paragraph" w:customStyle="1" w:styleId="Titulo02">
    <w:name w:val="Titulo 02"/>
    <w:basedOn w:val="Normal"/>
    <w:rsid w:val="00BB1664"/>
    <w:pPr>
      <w:widowControl w:val="0"/>
      <w:tabs>
        <w:tab w:val="num" w:pos="1440"/>
      </w:tabs>
      <w:autoSpaceDE w:val="0"/>
      <w:autoSpaceDN w:val="0"/>
      <w:spacing w:before="60" w:after="60" w:line="240" w:lineRule="auto"/>
      <w:ind w:left="1440" w:hanging="360"/>
      <w:jc w:val="both"/>
    </w:pPr>
    <w:rPr>
      <w:rFonts w:ascii="Arial" w:eastAsia="Times New Roman" w:hAnsi="Arial" w:cs="Arial"/>
      <w:b/>
      <w:bCs/>
      <w:sz w:val="20"/>
      <w:szCs w:val="20"/>
      <w:lang w:val="es-PE" w:eastAsia="es-ES"/>
    </w:rPr>
  </w:style>
  <w:style w:type="paragraph" w:customStyle="1" w:styleId="Titulo03">
    <w:name w:val="Titulo 03"/>
    <w:basedOn w:val="Titulo01"/>
    <w:rsid w:val="00BB1664"/>
    <w:pPr>
      <w:widowControl w:val="0"/>
      <w:numPr>
        <w:ilvl w:val="2"/>
      </w:numPr>
      <w:tabs>
        <w:tab w:val="num" w:pos="360"/>
        <w:tab w:val="num" w:pos="720"/>
        <w:tab w:val="num" w:pos="3924"/>
      </w:tabs>
      <w:ind w:left="3924" w:hanging="360"/>
    </w:pPr>
    <w:rPr>
      <w:i w:val="0"/>
      <w:iCs/>
      <w:lang w:val="es-MX"/>
    </w:rPr>
  </w:style>
  <w:style w:type="paragraph" w:styleId="Listaconnmeros">
    <w:name w:val="List Number"/>
    <w:basedOn w:val="Normal"/>
    <w:rsid w:val="00BB1664"/>
    <w:pPr>
      <w:widowControl w:val="0"/>
      <w:tabs>
        <w:tab w:val="num" w:pos="720"/>
      </w:tabs>
      <w:autoSpaceDE w:val="0"/>
      <w:autoSpaceDN w:val="0"/>
      <w:spacing w:before="120" w:after="60" w:line="240" w:lineRule="auto"/>
      <w:ind w:left="720" w:hanging="360"/>
      <w:jc w:val="both"/>
    </w:pPr>
    <w:rPr>
      <w:rFonts w:ascii="Arial" w:eastAsia="Times New Roman" w:hAnsi="Arial" w:cs="Arial"/>
      <w:b/>
      <w:sz w:val="20"/>
      <w:szCs w:val="20"/>
      <w:lang w:val="es-PE" w:eastAsia="es-ES"/>
    </w:rPr>
  </w:style>
  <w:style w:type="paragraph" w:customStyle="1" w:styleId="Sangria03">
    <w:name w:val="Sangria 03"/>
    <w:basedOn w:val="Normal"/>
    <w:autoRedefine/>
    <w:rsid w:val="00BB1664"/>
    <w:pPr>
      <w:widowControl w:val="0"/>
      <w:autoSpaceDE w:val="0"/>
      <w:autoSpaceDN w:val="0"/>
      <w:spacing w:before="120" w:after="120" w:line="240" w:lineRule="auto"/>
      <w:ind w:left="1416"/>
      <w:jc w:val="both"/>
    </w:pPr>
    <w:rPr>
      <w:rFonts w:ascii="Arial Narrow" w:eastAsia="Times New Roman" w:hAnsi="Arial Narrow" w:cs="Arial"/>
      <w:lang w:val="es-PE" w:eastAsia="es-ES"/>
    </w:rPr>
  </w:style>
  <w:style w:type="paragraph" w:customStyle="1" w:styleId="Sangria04">
    <w:name w:val="Sangria 04"/>
    <w:basedOn w:val="Sangria03"/>
    <w:rsid w:val="00BB1664"/>
    <w:pPr>
      <w:ind w:left="2268"/>
    </w:pPr>
  </w:style>
  <w:style w:type="paragraph" w:styleId="Listaconnmeros3">
    <w:name w:val="List Number 3"/>
    <w:basedOn w:val="Normal"/>
    <w:rsid w:val="00BB1664"/>
    <w:pPr>
      <w:autoSpaceDE w:val="0"/>
      <w:autoSpaceDN w:val="0"/>
      <w:spacing w:before="60" w:after="0" w:line="240" w:lineRule="auto"/>
      <w:jc w:val="both"/>
    </w:pPr>
    <w:rPr>
      <w:rFonts w:ascii="Arial" w:eastAsia="Times New Roman" w:hAnsi="Arial" w:cs="Arial"/>
      <w:sz w:val="20"/>
      <w:szCs w:val="20"/>
      <w:lang w:val="es-PE" w:eastAsia="es-ES"/>
    </w:rPr>
  </w:style>
  <w:style w:type="paragraph" w:customStyle="1" w:styleId="Sangria01">
    <w:name w:val="Sangria 01"/>
    <w:basedOn w:val="Sangria02"/>
    <w:rsid w:val="00BB1664"/>
    <w:pPr>
      <w:tabs>
        <w:tab w:val="clear" w:pos="2268"/>
        <w:tab w:val="num" w:pos="3000"/>
      </w:tabs>
      <w:ind w:left="567" w:hanging="340"/>
    </w:pPr>
  </w:style>
  <w:style w:type="paragraph" w:customStyle="1" w:styleId="FR2">
    <w:name w:val="FR2"/>
    <w:rsid w:val="00BB166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noProof/>
      <w:sz w:val="12"/>
      <w:szCs w:val="12"/>
      <w:lang w:val="es-PE" w:eastAsia="es-PE"/>
    </w:rPr>
  </w:style>
  <w:style w:type="character" w:customStyle="1" w:styleId="Sangria01Car">
    <w:name w:val="Sangria 01 Car"/>
    <w:rsid w:val="00BB1664"/>
    <w:rPr>
      <w:rFonts w:ascii="Arial" w:hAnsi="Arial" w:cs="Arial"/>
      <w:noProof w:val="0"/>
      <w:snapToGrid w:val="0"/>
      <w:color w:val="000000"/>
      <w:lang w:val="es-PE" w:eastAsia="es-ES" w:bidi="ar-SA"/>
    </w:rPr>
  </w:style>
  <w:style w:type="paragraph" w:customStyle="1" w:styleId="1">
    <w:name w:val="1"/>
    <w:basedOn w:val="Normal"/>
    <w:next w:val="Sangradetextonormal"/>
    <w:rsid w:val="00BB1664"/>
    <w:pPr>
      <w:spacing w:after="0" w:line="240" w:lineRule="auto"/>
      <w:ind w:left="711" w:firstLine="705"/>
      <w:jc w:val="both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customStyle="1" w:styleId="Textoindependiente211">
    <w:name w:val="Texto independiente 211"/>
    <w:basedOn w:val="Normal"/>
    <w:rsid w:val="00BB1664"/>
    <w:pPr>
      <w:tabs>
        <w:tab w:val="left" w:pos="567"/>
        <w:tab w:val="left" w:pos="1134"/>
        <w:tab w:val="left" w:pos="1418"/>
        <w:tab w:val="left" w:pos="1985"/>
        <w:tab w:val="left" w:pos="2268"/>
      </w:tabs>
      <w:overflowPunct w:val="0"/>
      <w:autoSpaceDE w:val="0"/>
      <w:autoSpaceDN w:val="0"/>
      <w:adjustRightInd w:val="0"/>
      <w:spacing w:after="0" w:line="480" w:lineRule="auto"/>
      <w:ind w:left="1134" w:hanging="567"/>
      <w:jc w:val="both"/>
      <w:textAlignment w:val="baseline"/>
    </w:pPr>
    <w:rPr>
      <w:rFonts w:ascii="Times New Roman" w:eastAsia="Times New Roman" w:hAnsi="Times New Roman" w:cs="Times New Roman"/>
      <w:i/>
      <w:noProof/>
      <w:color w:val="008080"/>
      <w:sz w:val="24"/>
      <w:szCs w:val="20"/>
      <w:lang w:val="es-ES" w:eastAsia="es-ES"/>
    </w:rPr>
  </w:style>
  <w:style w:type="paragraph" w:customStyle="1" w:styleId="Sangra2detindependiente11">
    <w:name w:val="Sangría 2 de t. independiente11"/>
    <w:basedOn w:val="Normal"/>
    <w:rsid w:val="00BB1664"/>
    <w:pPr>
      <w:tabs>
        <w:tab w:val="left" w:pos="851"/>
        <w:tab w:val="left" w:pos="1134"/>
        <w:tab w:val="left" w:pos="1418"/>
      </w:tabs>
      <w:overflowPunct w:val="0"/>
      <w:autoSpaceDE w:val="0"/>
      <w:autoSpaceDN w:val="0"/>
      <w:adjustRightInd w:val="0"/>
      <w:spacing w:after="0" w:line="480" w:lineRule="auto"/>
      <w:ind w:left="851" w:firstLine="283"/>
      <w:jc w:val="both"/>
      <w:textAlignment w:val="baseline"/>
    </w:pPr>
    <w:rPr>
      <w:rFonts w:ascii="Times New Roman" w:eastAsia="Times New Roman" w:hAnsi="Times New Roman" w:cs="Times New Roman"/>
      <w:i/>
      <w:noProof/>
      <w:color w:val="000080"/>
      <w:sz w:val="24"/>
      <w:szCs w:val="20"/>
      <w:lang w:val="es-ES" w:eastAsia="es-ES"/>
    </w:rPr>
  </w:style>
  <w:style w:type="paragraph" w:customStyle="1" w:styleId="Textoindependiente22">
    <w:name w:val="Texto independiente 22"/>
    <w:basedOn w:val="Normal"/>
    <w:rsid w:val="00BB1664"/>
    <w:pPr>
      <w:tabs>
        <w:tab w:val="left" w:pos="567"/>
        <w:tab w:val="left" w:pos="1134"/>
        <w:tab w:val="left" w:pos="1418"/>
        <w:tab w:val="left" w:pos="1985"/>
        <w:tab w:val="left" w:pos="2268"/>
      </w:tabs>
      <w:overflowPunct w:val="0"/>
      <w:autoSpaceDE w:val="0"/>
      <w:autoSpaceDN w:val="0"/>
      <w:adjustRightInd w:val="0"/>
      <w:spacing w:after="0" w:line="480" w:lineRule="auto"/>
      <w:ind w:left="1134" w:hanging="567"/>
      <w:jc w:val="both"/>
      <w:textAlignment w:val="baseline"/>
    </w:pPr>
    <w:rPr>
      <w:rFonts w:ascii="Times New Roman" w:eastAsia="Times New Roman" w:hAnsi="Times New Roman" w:cs="Times New Roman"/>
      <w:i/>
      <w:noProof/>
      <w:color w:val="008080"/>
      <w:sz w:val="24"/>
      <w:szCs w:val="20"/>
      <w:lang w:val="es-ES" w:eastAsia="es-ES"/>
    </w:rPr>
  </w:style>
  <w:style w:type="paragraph" w:customStyle="1" w:styleId="Sangra2detindependiente2">
    <w:name w:val="Sangría 2 de t. independiente2"/>
    <w:basedOn w:val="Normal"/>
    <w:rsid w:val="00BB1664"/>
    <w:pPr>
      <w:tabs>
        <w:tab w:val="left" w:pos="851"/>
        <w:tab w:val="left" w:pos="1134"/>
        <w:tab w:val="left" w:pos="1418"/>
      </w:tabs>
      <w:overflowPunct w:val="0"/>
      <w:autoSpaceDE w:val="0"/>
      <w:autoSpaceDN w:val="0"/>
      <w:adjustRightInd w:val="0"/>
      <w:spacing w:after="0" w:line="480" w:lineRule="auto"/>
      <w:ind w:left="851" w:firstLine="283"/>
      <w:jc w:val="both"/>
      <w:textAlignment w:val="baseline"/>
    </w:pPr>
    <w:rPr>
      <w:rFonts w:ascii="Times New Roman" w:eastAsia="Times New Roman" w:hAnsi="Times New Roman" w:cs="Times New Roman"/>
      <w:i/>
      <w:noProof/>
      <w:color w:val="000080"/>
      <w:sz w:val="24"/>
      <w:szCs w:val="20"/>
      <w:lang w:val="es-ES" w:eastAsia="es-ES"/>
    </w:rPr>
  </w:style>
  <w:style w:type="paragraph" w:customStyle="1" w:styleId="Textoindependiente23">
    <w:name w:val="Texto independiente 23"/>
    <w:basedOn w:val="Normal"/>
    <w:rsid w:val="00BB1664"/>
    <w:pPr>
      <w:tabs>
        <w:tab w:val="left" w:pos="567"/>
        <w:tab w:val="left" w:pos="1134"/>
        <w:tab w:val="left" w:pos="1418"/>
        <w:tab w:val="left" w:pos="1985"/>
        <w:tab w:val="left" w:pos="2268"/>
      </w:tabs>
      <w:overflowPunct w:val="0"/>
      <w:autoSpaceDE w:val="0"/>
      <w:autoSpaceDN w:val="0"/>
      <w:adjustRightInd w:val="0"/>
      <w:spacing w:after="0" w:line="480" w:lineRule="auto"/>
      <w:ind w:left="1134" w:hanging="567"/>
      <w:jc w:val="both"/>
      <w:textAlignment w:val="baseline"/>
    </w:pPr>
    <w:rPr>
      <w:rFonts w:ascii="Times New Roman" w:eastAsia="Times New Roman" w:hAnsi="Times New Roman" w:cs="Times New Roman"/>
      <w:i/>
      <w:noProof/>
      <w:color w:val="008080"/>
      <w:sz w:val="24"/>
      <w:szCs w:val="20"/>
      <w:lang w:val="es-ES" w:eastAsia="es-ES"/>
    </w:rPr>
  </w:style>
  <w:style w:type="paragraph" w:customStyle="1" w:styleId="Sangra2detindependiente3">
    <w:name w:val="Sangría 2 de t. independiente3"/>
    <w:basedOn w:val="Normal"/>
    <w:rsid w:val="00BB1664"/>
    <w:pPr>
      <w:tabs>
        <w:tab w:val="left" w:pos="851"/>
        <w:tab w:val="left" w:pos="1134"/>
        <w:tab w:val="left" w:pos="1418"/>
      </w:tabs>
      <w:overflowPunct w:val="0"/>
      <w:autoSpaceDE w:val="0"/>
      <w:autoSpaceDN w:val="0"/>
      <w:adjustRightInd w:val="0"/>
      <w:spacing w:after="0" w:line="480" w:lineRule="auto"/>
      <w:ind w:left="851" w:firstLine="283"/>
      <w:jc w:val="both"/>
      <w:textAlignment w:val="baseline"/>
    </w:pPr>
    <w:rPr>
      <w:rFonts w:ascii="Times New Roman" w:eastAsia="Times New Roman" w:hAnsi="Times New Roman" w:cs="Times New Roman"/>
      <w:i/>
      <w:noProof/>
      <w:color w:val="000080"/>
      <w:sz w:val="24"/>
      <w:szCs w:val="20"/>
      <w:lang w:val="es-ES" w:eastAsia="es-ES"/>
    </w:rPr>
  </w:style>
  <w:style w:type="paragraph" w:styleId="Lista4">
    <w:name w:val="List 4"/>
    <w:basedOn w:val="Normal"/>
    <w:rsid w:val="00BB1664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BB1664"/>
    <w:pPr>
      <w:widowControl w:val="0"/>
      <w:autoSpaceDE w:val="0"/>
      <w:autoSpaceDN w:val="0"/>
      <w:spacing w:after="0" w:line="204" w:lineRule="exact"/>
    </w:pPr>
    <w:rPr>
      <w:rFonts w:ascii="Calibri" w:eastAsia="Calibri" w:hAnsi="Calibri" w:cs="Calibri"/>
      <w:lang w:val="es-ES" w:eastAsia="en-US"/>
    </w:rPr>
  </w:style>
  <w:style w:type="numbering" w:customStyle="1" w:styleId="Sinlista111">
    <w:name w:val="Sin lista111"/>
    <w:next w:val="Sinlista"/>
    <w:uiPriority w:val="99"/>
    <w:semiHidden/>
    <w:unhideWhenUsed/>
    <w:rsid w:val="00BB1664"/>
  </w:style>
  <w:style w:type="numbering" w:customStyle="1" w:styleId="Sinlista1111">
    <w:name w:val="Sin lista1111"/>
    <w:next w:val="Sinlista"/>
    <w:uiPriority w:val="99"/>
    <w:semiHidden/>
    <w:unhideWhenUsed/>
    <w:rsid w:val="00BB1664"/>
  </w:style>
  <w:style w:type="numbering" w:customStyle="1" w:styleId="Sinlista23">
    <w:name w:val="Sin lista23"/>
    <w:next w:val="Sinlista"/>
    <w:uiPriority w:val="99"/>
    <w:semiHidden/>
    <w:unhideWhenUsed/>
    <w:rsid w:val="00BB1664"/>
  </w:style>
  <w:style w:type="table" w:customStyle="1" w:styleId="TableNormal">
    <w:name w:val="Table Normal"/>
    <w:uiPriority w:val="2"/>
    <w:semiHidden/>
    <w:unhideWhenUsed/>
    <w:qFormat/>
    <w:rsid w:val="00BB166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1058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2026-08-14T22:05:00Z</dcterms:created>
  <dcterms:modified xsi:type="dcterms:W3CDTF">2026-08-29T03:03:00Z</dcterms:modified>
</cp:coreProperties>
</file>