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r>
        <w:t xml:space="preserve"/>
      </w:r>
    </w:p>
    <w:p>
      <w:pPr>
        <w:spacing w:after="40" w:before="0"/>
        <w:jc w:val="center"/>
      </w:pPr>
      <w:r>
        <w:rPr>
          <w:rFonts w:ascii="Segoe UI Emoji" w:cs="Segoe UI Emoji" w:eastAsia="Segoe UI Emoji" w:hAnsi="Segoe UI Emoji"/>
          <w:sz w:val="100"/>
          <w:szCs w:val="100"/>
        </w:rPr>
        <w:t xml:space="preserve">⚡</w:t>
      </w:r>
    </w:p>
    <w:p>
      <w:pPr>
        <w:spacing w:after="80" w:before="0"/>
        <w:jc w:val="center"/>
      </w:pPr>
      <w:r>
        <w:rPr>
          <w:rFonts w:ascii="Arial" w:cs="Arial" w:eastAsia="Arial" w:hAnsi="Arial"/>
          <w:b/>
          <w:bCs/>
          <w:color w:val="4338CA"/>
          <w:sz w:val="80"/>
          <w:szCs w:val="80"/>
        </w:rPr>
        <w:t xml:space="preserve">PAGEPULSE</w:t>
      </w:r>
    </w:p>
    <w:p>
      <w:pPr>
        <w:spacing w:after="320" w:before="0"/>
        <w:jc w:val="center"/>
      </w:pPr>
      <w:r>
        <w:rPr>
          <w:rFonts w:ascii="Arial" w:cs="Arial" w:eastAsia="Arial" w:hAnsi="Arial"/>
          <w:color w:val="555555"/>
          <w:sz w:val="36"/>
          <w:szCs w:val="36"/>
        </w:rPr>
        <w:t xml:space="preserve">AI Page Intelligence Sidebar — Chrome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
              <w:bottom w:val="single" w:color="4338CA" w:sz="1"/>
              <w:right w:val="single" w:color="4338CA" w:sz="1"/>
            </w:tcBorders>
            <w:shd w:fill="EEF2FF" w:val="clear"/>
            <w:tcMar>
              <w:top w:type="dxa" w:w="200"/>
              <w:left w:type="dxa" w:w="300"/>
              <w:bottom w:type="dxa" w:w="200"/>
              <w:right w:type="dxa" w:w="300"/>
            </w:tcMar>
          </w:tcPr>
          <w:p>
            <w:pPr>
              <w:spacing w:after="60" w:before="0"/>
              <w:jc w:val="center"/>
            </w:pPr>
            <w:r>
              <w:rPr>
                <w:rFonts w:ascii="Arial" w:cs="Arial" w:eastAsia="Arial" w:hAnsi="Arial"/>
                <w:b/>
                <w:bCs/>
                <w:color w:val="111827"/>
                <w:sz w:val="24"/>
                <w:szCs w:val="24"/>
              </w:rPr>
              <w:t xml:space="preserve">Design &amp; Architecture Document — For Architect &amp; Dev Team</w:t>
            </w:r>
          </w:p>
          <w:p>
            <w:pPr>
              <w:spacing w:after="0" w:before="0"/>
              <w:jc w:val="center"/>
            </w:pPr>
            <w:r>
              <w:rPr>
                <w:rFonts w:ascii="Arial" w:cs="Arial" w:eastAsia="Arial" w:hAnsi="Arial"/>
                <w:color w:val="555555"/>
                <w:sz w:val="20"/>
                <w:szCs w:val="20"/>
              </w:rPr>
              <w:t xml:space="preserve">Version 1.0  |  April 2026  |  DRAFT — Pending Architect Sign-off</w:t>
            </w:r>
          </w:p>
        </w:tc>
      </w:tr>
    </w:tbl>
    <w:p>
      <w:pPr>
        <w:spacing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AI Model</w:t>
            </w:r>
          </w:p>
        </w:tc>
        <w:tc>
          <w:tcPr>
            <w:tcW w:type="dxa" w:w="234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API Key Storage</w:t>
            </w:r>
          </w:p>
        </w:tc>
        <w:tc>
          <w:tcPr>
            <w:tcW w:type="dxa" w:w="234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Backend Required</w:t>
            </w:r>
          </w:p>
        </w:tc>
        <w:tc>
          <w:tcPr>
            <w:tcW w:type="dxa" w:w="234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Est. Dev Time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4338CA"/>
                <w:sz w:val="20"/>
                <w:szCs w:val="20"/>
              </w:rPr>
              <w:t xml:space="preserve">Gemini (user-selectable)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6A34A"/>
                <w:sz w:val="20"/>
                <w:szCs w:val="20"/>
              </w:rPr>
              <w:t xml:space="preserve">chrome.storage.local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6A34A"/>
                <w:sz w:val="20"/>
                <w:szCs w:val="20"/>
              </w:rPr>
              <w:t xml:space="preserve">None — 100% Client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4–6 weeks</w:t>
            </w:r>
          </w:p>
        </w:tc>
      </w:tr>
    </w:tbl>
    <w:p>
      <w:r>
        <w:br w:type="page"/>
      </w:r>
    </w:p>
    <w:p>
      <w:pPr>
        <w:pStyle w:val="Heading1"/>
        <w:pBdr>
          <w:bottom w:val="single" w:color="4338CA" w:sz="8" w:space="4"/>
        </w:pBdr>
        <w:spacing w:after="160" w:before="400"/>
      </w:pPr>
      <w:r>
        <w:rPr>
          <w:rFonts w:ascii="Arial" w:cs="Arial" w:eastAsia="Arial" w:hAnsi="Arial"/>
          <w:b/>
          <w:bCs/>
          <w:color w:val="4338CA"/>
          <w:sz w:val="34"/>
          <w:szCs w:val="34"/>
        </w:rPr>
        <w:t xml:space="preserve">1. Executive Summary</w:t>
      </w:r>
    </w:p>
    <w:p>
      <w:pPr>
        <w:spacing w:after="100" w:before="60"/>
      </w:pPr>
      <w:r>
        <w:rPr>
          <w:rFonts w:ascii="Arial" w:cs="Arial" w:eastAsia="Arial" w:hAnsi="Arial"/>
          <w:color w:val="111827"/>
          <w:sz w:val="22"/>
          <w:szCs w:val="22"/>
        </w:rPr>
        <w:t xml:space="preserve">PagePulse is a Chrome browser extension that gives users an instant AI-powered intelligence briefing on any web page they visit. It extracts the visible text content of the current page using Mozilla Readability.js, sends it to the Google Gemini API (model selectable by the user), and renders a structured sidebar with a summary, key facts, sentiment analysis, credibility signals, and smart follow-up questions — all within 2–3 seconds.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4"/>
              <w:bottom w:val="single" w:color="4338CA" w:sz="1"/>
              <w:right w:val="single" w:color="4338CA" w:sz="1"/>
            </w:tcBorders>
            <w:shd w:fill="EEF2FF" w:val="clear"/>
            <w:tcMar>
              <w:top w:type="dxa" w:w="120"/>
              <w:left w:type="dxa" w:w="220"/>
              <w:bottom w:type="dxa" w:w="120"/>
              <w:right w:type="dxa" w:w="180"/>
            </w:tcMar>
          </w:tcPr>
          <w:p>
            <w:pPr>
              <w:spacing w:after="60" w:before="0"/>
            </w:pPr>
            <w:r>
              <w:rPr>
                <w:rFonts w:ascii="Arial" w:cs="Arial" w:eastAsia="Arial" w:hAnsi="Arial"/>
                <w:b/>
                <w:bCs/>
                <w:color w:val="4338CA"/>
                <w:sz w:val="20"/>
                <w:szCs w:val="20"/>
              </w:rPr>
              <w:t xml:space="preserve">🎯  Core Value Proposition</w:t>
            </w:r>
          </w:p>
          <w:p>
            <w:pPr>
              <w:spacing w:after="0" w:before="0"/>
            </w:pPr>
            <w:r>
              <w:rPr>
                <w:rFonts w:ascii="Arial" w:cs="Arial" w:eastAsia="Arial" w:hAnsi="Arial"/>
                <w:color w:val="111827"/>
                <w:sz w:val="20"/>
                <w:szCs w:val="20"/>
              </w:rPr>
              <w:t xml:space="preserve">PagePulse transforms passive reading into active intelligence. Before committing to a long article, research paper, product page, or news story, the user gets a structured briefing in seconds — powered by the user's chosen Gemini model (default: gemini-3.1-flash-lite-preview), using their own API key stored privately on their device.</w:t>
            </w:r>
          </w:p>
        </w:tc>
      </w:tr>
    </w:tbl>
    <w:p>
      <w:pPr>
        <w:spacing w:before="120"/>
      </w:pPr>
      <w:r>
        <w:t xml:space="preserve"/>
      </w:r>
    </w:p>
    <w:p>
      <w:pPr>
        <w:spacing w:after="100" w:before="60"/>
      </w:pPr>
      <w:r>
        <w:rPr>
          <w:rFonts w:ascii="Arial" w:cs="Arial" w:eastAsia="Arial" w:hAnsi="Arial"/>
          <w:color w:val="111827"/>
          <w:sz w:val="22"/>
          <w:szCs w:val="22"/>
        </w:rPr>
        <w:t xml:space="preserve">Key differentiators from existing summariser extensions:</w:t>
      </w:r>
    </w:p>
    <w:p>
      <w:pPr>
        <w:pStyle w:val="ListParagraph"/>
        <w:numPr>
          <w:ilvl w:val="0"/>
          <w:numId w:val="2"/>
        </w:numPr>
        <w:spacing w:after="40" w:before="40"/>
      </w:pPr>
      <w:r>
        <w:rPr>
          <w:rFonts w:ascii="Arial" w:cs="Arial" w:eastAsia="Arial" w:hAnsi="Arial"/>
          <w:b w:val="false"/>
          <w:bCs w:val="false"/>
          <w:color w:val="111827"/>
          <w:sz w:val="22"/>
          <w:szCs w:val="22"/>
        </w:rPr>
        <w:t xml:space="preserve">Structured 5-panel briefing — not a wall of summarised text</w:t>
      </w:r>
    </w:p>
    <w:p>
      <w:pPr>
        <w:pStyle w:val="ListParagraph"/>
        <w:numPr>
          <w:ilvl w:val="0"/>
          <w:numId w:val="2"/>
        </w:numPr>
        <w:spacing w:after="40" w:before="40"/>
      </w:pPr>
      <w:r>
        <w:rPr>
          <w:rFonts w:ascii="Arial" w:cs="Arial" w:eastAsia="Arial" w:hAnsi="Arial"/>
          <w:b w:val="false"/>
          <w:bCs w:val="false"/>
          <w:color w:val="111827"/>
          <w:sz w:val="22"/>
          <w:szCs w:val="22"/>
        </w:rPr>
        <w:t xml:space="preserve">User-owned API key — no subscription, no shared quota, no data sent to a third party</w:t>
      </w:r>
    </w:p>
    <w:p>
      <w:pPr>
        <w:pStyle w:val="ListParagraph"/>
        <w:numPr>
          <w:ilvl w:val="0"/>
          <w:numId w:val="2"/>
        </w:numPr>
        <w:spacing w:after="40" w:before="40"/>
      </w:pPr>
      <w:r>
        <w:rPr>
          <w:rFonts w:ascii="Arial" w:cs="Arial" w:eastAsia="Arial" w:hAnsi="Arial"/>
          <w:b w:val="false"/>
          <w:bCs w:val="false"/>
          <w:color w:val="111827"/>
          <w:sz w:val="22"/>
          <w:szCs w:val="22"/>
        </w:rPr>
        <w:t xml:space="preserve">Ask this page — conversational Q&amp;A grounded strictly in the current page content</w:t>
      </w:r>
    </w:p>
    <w:p>
      <w:pPr>
        <w:pStyle w:val="ListParagraph"/>
        <w:numPr>
          <w:ilvl w:val="0"/>
          <w:numId w:val="2"/>
        </w:numPr>
        <w:spacing w:after="40" w:before="40"/>
      </w:pPr>
      <w:r>
        <w:rPr>
          <w:rFonts w:ascii="Arial" w:cs="Arial" w:eastAsia="Arial" w:hAnsi="Arial"/>
          <w:b w:val="false"/>
          <w:bCs w:val="false"/>
          <w:color w:val="111827"/>
          <w:sz w:val="22"/>
          <w:szCs w:val="22"/>
        </w:rPr>
        <w:t xml:space="preserve">Highlight &amp; explain — select any confusing sentence for an instant plain-English explanation</w:t>
      </w:r>
    </w:p>
    <w:p>
      <w:pPr>
        <w:pStyle w:val="ListParagraph"/>
        <w:numPr>
          <w:ilvl w:val="0"/>
          <w:numId w:val="2"/>
        </w:numPr>
        <w:spacing w:after="40" w:before="40"/>
      </w:pPr>
      <w:r>
        <w:rPr>
          <w:rFonts w:ascii="Arial" w:cs="Arial" w:eastAsia="Arial" w:hAnsi="Arial"/>
          <w:b w:val="false"/>
          <w:bCs w:val="false"/>
          <w:color w:val="111827"/>
          <w:sz w:val="22"/>
          <w:szCs w:val="22"/>
        </w:rPr>
        <w:t xml:space="preserve">No backend — direct browser-to-Gemini API call, zero infrastructure cost</w:t>
      </w:r>
    </w:p>
    <w:p>
      <w:pPr>
        <w:pStyle w:val="ListParagraph"/>
        <w:numPr>
          <w:ilvl w:val="0"/>
          <w:numId w:val="2"/>
        </w:numPr>
        <w:spacing w:after="40" w:before="40"/>
      </w:pPr>
      <w:r>
        <w:rPr>
          <w:rFonts w:ascii="Arial" w:cs="Arial" w:eastAsia="Arial" w:hAnsi="Arial"/>
          <w:b w:val="false"/>
          <w:bCs w:val="false"/>
          <w:color w:val="111827"/>
          <w:sz w:val="22"/>
          <w:szCs w:val="22"/>
        </w:rPr>
        <w:t xml:space="preserve">Privacy-first — API key stored in chrome.storage.local, never synced or transmitted elsewhere</w:t>
      </w:r>
    </w:p>
    <w:p>
      <w:pPr>
        <w:spacing w:before="80"/>
      </w:pPr>
      <w:r>
        <w:t xml:space="preserve"/>
      </w:r>
    </w:p>
    <w:p>
      <w:pPr>
        <w:pStyle w:val="Heading1"/>
        <w:pBdr>
          <w:bottom w:val="single" w:color="4338CA" w:sz="8" w:space="4"/>
        </w:pBdr>
        <w:spacing w:after="160" w:before="400"/>
      </w:pPr>
      <w:r>
        <w:rPr>
          <w:rFonts w:ascii="Arial" w:cs="Arial" w:eastAsia="Arial" w:hAnsi="Arial"/>
          <w:b/>
          <w:bCs/>
          <w:color w:val="4338CA"/>
          <w:sz w:val="34"/>
          <w:szCs w:val="34"/>
        </w:rPr>
        <w:t xml:space="preserve">2. Product Overview</w:t>
      </w:r>
    </w:p>
    <w:p>
      <w:pPr>
        <w:pStyle w:val="Heading2"/>
        <w:spacing w:after="120" w:before="280"/>
      </w:pPr>
      <w:r>
        <w:rPr>
          <w:rFonts w:ascii="Arial" w:cs="Arial" w:eastAsia="Arial" w:hAnsi="Arial"/>
          <w:b/>
          <w:bCs/>
          <w:color w:val="111827"/>
          <w:sz w:val="26"/>
          <w:szCs w:val="26"/>
        </w:rPr>
        <w:t xml:space="preserve">2.1  Problem Statement</w:t>
      </w:r>
    </w:p>
    <w:p>
      <w:pPr>
        <w:spacing w:after="100" w:before="60"/>
      </w:pPr>
      <w:r>
        <w:rPr>
          <w:rFonts w:ascii="Arial" w:cs="Arial" w:eastAsia="Arial" w:hAnsi="Arial"/>
          <w:color w:val="111827"/>
          <w:sz w:val="22"/>
          <w:szCs w:val="22"/>
        </w:rPr>
        <w:t xml:space="preserve">The average knowledge worker encounters 100+ links per day across email, Slack, social media, and search results. Deciding which pages deserve full attention — versus a quick skim — consumes significant cognitive bandwidth. Existing tools either summarise poorly (generic paragraph summaries), require paid subscriptions, or send user data to third-party servers without transparency.</w:t>
      </w:r>
    </w:p>
    <w:p>
      <w:pPr>
        <w:spacing w:after="100" w:before="60"/>
      </w:pPr>
      <w:r>
        <w:rPr>
          <w:rFonts w:ascii="Arial" w:cs="Arial" w:eastAsia="Arial" w:hAnsi="Arial"/>
          <w:color w:val="111827"/>
          <w:sz w:val="22"/>
          <w:szCs w:val="22"/>
        </w:rPr>
        <w:t xml:space="preserve">PagePulse solves this by putting a Gemini-powered research assistant directly in the sidebar, activated on demand, using the user's own API key so they remain in full control of their data and costs.</w:t>
      </w:r>
    </w:p>
    <w:p>
      <w:pPr>
        <w:spacing w:before="60"/>
      </w:pPr>
      <w:r>
        <w:t xml:space="preserve"/>
      </w:r>
    </w:p>
    <w:p>
      <w:pPr>
        <w:pStyle w:val="Heading2"/>
        <w:spacing w:after="120" w:before="280"/>
      </w:pPr>
      <w:r>
        <w:rPr>
          <w:rFonts w:ascii="Arial" w:cs="Arial" w:eastAsia="Arial" w:hAnsi="Arial"/>
          <w:b/>
          <w:bCs/>
          <w:color w:val="111827"/>
          <w:sz w:val="26"/>
          <w:szCs w:val="26"/>
        </w:rPr>
        <w:t xml:space="preserve">2.2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User Segment</w:t>
            </w:r>
          </w:p>
        </w:tc>
        <w:tc>
          <w:tcPr>
            <w:tcW w:type="dxa" w:w="32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Primary Use Case</w:t>
            </w:r>
          </w:p>
        </w:tc>
        <w:tc>
          <w:tcPr>
            <w:tcW w:type="dxa" w:w="376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PagePulse Benefit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Researchers &amp; academics</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Triaging papers and sources before deep reading</w:t>
            </w:r>
          </w:p>
        </w:tc>
        <w:tc>
          <w:tcPr>
            <w:tcW w:type="dxa" w:w="3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Key facts + credibility signals panel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Journalists &amp; fact-checkers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Quickly assessing source quality and claims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Sentiment + credibility panel</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Business analysts</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Extracting insight from reports and news</w:t>
            </w:r>
          </w:p>
        </w:tc>
        <w:tc>
          <w:tcPr>
            <w:tcW w:type="dxa" w:w="3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TL;DR + smart questions panel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Students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Understanding complex articles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Highlight &amp; explain feature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General knowledge workers</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Deciding if a page is worth reading</w:t>
            </w:r>
          </w:p>
        </w:tc>
        <w:tc>
          <w:tcPr>
            <w:tcW w:type="dxa" w:w="3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2-sentence TL;DR in under 3 seconds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Developers / power users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Comfortable with API keys, want control</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Direct Gemini API, own key, own quota</w:t>
            </w:r>
          </w:p>
        </w:tc>
      </w:tr>
    </w:tbl>
    <w:p>
      <w:pPr>
        <w:spacing w:before="60"/>
      </w:pPr>
      <w:r>
        <w:t xml:space="preserve"/>
      </w:r>
    </w:p>
    <w:p>
      <w:pPr>
        <w:pStyle w:val="Heading2"/>
        <w:spacing w:after="120" w:before="280"/>
      </w:pPr>
      <w:r>
        <w:rPr>
          <w:rFonts w:ascii="Arial" w:cs="Arial" w:eastAsia="Arial" w:hAnsi="Arial"/>
          <w:b/>
          <w:bCs/>
          <w:color w:val="111827"/>
          <w:sz w:val="26"/>
          <w:szCs w:val="26"/>
        </w:rPr>
        <w:t xml:space="preserve">2.3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Metric</w:t>
            </w:r>
          </w:p>
        </w:tc>
        <w:tc>
          <w:tcPr>
            <w:tcW w:type="dxa" w:w="20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Target</w:t>
            </w:r>
          </w:p>
        </w:tc>
        <w:tc>
          <w:tcPr>
            <w:tcW w:type="dxa" w:w="416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How Measured</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Time to first briefing (P90)</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&lt; 3 seconds</w:t>
            </w:r>
          </w:p>
        </w:tc>
        <w:tc>
          <w:tcPr>
            <w:tcW w:type="dxa" w:w="4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Performance.now() around API call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Day-7 retention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&gt; 50%</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chrome.storage timestamp of last use</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API error rate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&lt; 2%</w:t>
            </w:r>
          </w:p>
        </w:tc>
        <w:tc>
          <w:tcPr>
            <w:tcW w:type="dxa" w:w="4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Error logged to chrome.storage.local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Sidebar open rate per active user / day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&gt; 3 times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Usage counter in storage</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Chrome Web Store rating</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&gt;= 4.3 stars</w:t>
            </w:r>
          </w:p>
        </w:tc>
        <w:tc>
          <w:tcPr>
            <w:tcW w:type="dxa" w:w="4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Store listing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Extension unpacked size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&lt; 300 KB</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Build output (Readability.js is ~50KB)</w:t>
            </w:r>
          </w:p>
        </w:tc>
      </w:tr>
    </w:tbl>
    <w:p>
      <w:pPr>
        <w:spacing w:before="80"/>
      </w:pPr>
      <w:r>
        <w:t xml:space="preserve"/>
      </w:r>
    </w:p>
    <w:p>
      <w:r>
        <w:br w:type="page"/>
      </w:r>
    </w:p>
    <w:p>
      <w:pPr>
        <w:pStyle w:val="Heading1"/>
        <w:pBdr>
          <w:bottom w:val="single" w:color="4338CA" w:sz="8" w:space="4"/>
        </w:pBdr>
        <w:spacing w:after="160" w:before="400"/>
      </w:pPr>
      <w:r>
        <w:rPr>
          <w:rFonts w:ascii="Arial" w:cs="Arial" w:eastAsia="Arial" w:hAnsi="Arial"/>
          <w:b/>
          <w:bCs/>
          <w:color w:val="4338CA"/>
          <w:sz w:val="34"/>
          <w:szCs w:val="34"/>
        </w:rPr>
        <w:t xml:space="preserve">3. Feature Specification</w:t>
      </w:r>
    </w:p>
    <w:p>
      <w:pPr>
        <w:pStyle w:val="Heading2"/>
        <w:spacing w:after="120" w:before="280"/>
      </w:pPr>
      <w:r>
        <w:rPr>
          <w:rFonts w:ascii="Arial" w:cs="Arial" w:eastAsia="Arial" w:hAnsi="Arial"/>
          <w:b/>
          <w:bCs/>
          <w:color w:val="111827"/>
          <w:sz w:val="26"/>
          <w:szCs w:val="26"/>
        </w:rPr>
        <w:t xml:space="preserve">3.1  Feature 1 — The Intelligence Briefing Sidebar</w:t>
      </w:r>
    </w:p>
    <w:p>
      <w:pPr>
        <w:spacing w:after="100" w:before="60"/>
      </w:pPr>
      <w:r>
        <w:rPr>
          <w:rFonts w:ascii="Arial" w:cs="Arial" w:eastAsia="Arial" w:hAnsi="Arial"/>
          <w:color w:val="111827"/>
          <w:sz w:val="22"/>
          <w:szCs w:val="22"/>
        </w:rPr>
        <w:t xml:space="preserve">The primary UX surface. Clicking the PagePulse toolbar icon triggers a smooth slide-in sidebar (320px wide) on the right side of the page. The sidebar renders five structured panels populated by a single Gemini API call.</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Panel</w:t>
            </w:r>
          </w:p>
        </w:tc>
        <w:tc>
          <w:tcPr>
            <w:tcW w:type="dxa" w:w="42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Content</w:t>
            </w:r>
          </w:p>
        </w:tc>
        <w:tc>
          <w:tcPr>
            <w:tcW w:type="dxa" w:w="316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Gemini Output Field</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TL;DR</w:t>
            </w:r>
          </w:p>
        </w:tc>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2-sentence plain-English summary of the page</w:t>
            </w:r>
          </w:p>
        </w:tc>
        <w:tc>
          <w:tcPr>
            <w:tcW w:type="dxa" w:w="3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summary (string)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Key Facts</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5 bullet points — the most important information</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keyFacts (string[5])</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Sentiment</w:t>
            </w:r>
          </w:p>
        </w:tc>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Overall tone: Positive / Negative / Neutral / Mixed + 1-sentence reason</w:t>
            </w:r>
          </w:p>
        </w:tc>
        <w:tc>
          <w:tcPr>
            <w:tcW w:type="dxa" w:w="3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sentiment (object: label, reason)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Credibility Signals</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Does the page cite sources? Opinion vs fact? Any red flags?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credibility (object: score, signals[])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Smart Questions</w:t>
            </w:r>
          </w:p>
        </w:tc>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3 questions the user could ask to go deeper on this topic</w:t>
            </w:r>
          </w:p>
        </w:tc>
        <w:tc>
          <w:tcPr>
            <w:tcW w:type="dxa" w:w="3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questions (string[3])</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4"/>
              <w:bottom w:val="single" w:color="4338CA" w:sz="1"/>
              <w:right w:val="single" w:color="4338CA" w:sz="1"/>
            </w:tcBorders>
            <w:shd w:fill="EEF2FF" w:val="clear"/>
            <w:tcMar>
              <w:top w:type="dxa" w:w="120"/>
              <w:left w:type="dxa" w:w="220"/>
              <w:bottom w:type="dxa" w:w="120"/>
              <w:right w:type="dxa" w:w="180"/>
            </w:tcMar>
          </w:tcPr>
          <w:p>
            <w:pPr>
              <w:spacing w:after="60" w:before="0"/>
            </w:pPr>
            <w:r>
              <w:rPr>
                <w:rFonts w:ascii="Arial" w:cs="Arial" w:eastAsia="Arial" w:hAnsi="Arial"/>
                <w:b/>
                <w:bCs/>
                <w:color w:val="4338CA"/>
                <w:sz w:val="20"/>
                <w:szCs w:val="20"/>
              </w:rPr>
              <w:t xml:space="preserve">📋  Single API Call Design</w:t>
            </w:r>
          </w:p>
          <w:p>
            <w:pPr>
              <w:spacing w:after="0" w:before="0"/>
            </w:pPr>
            <w:r>
              <w:rPr>
                <w:rFonts w:ascii="Arial" w:cs="Arial" w:eastAsia="Arial" w:hAnsi="Arial"/>
                <w:color w:val="111827"/>
                <w:sz w:val="20"/>
                <w:szCs w:val="20"/>
              </w:rPr>
              <w:t xml:space="preserve">All 5 panels are populated from one Gemini request using a structured JSON output prompt. This minimises API costs, avoids multiple loading states, and ensures the entire briefing is coherent and based on the same extracted text snapshot.</w:t>
            </w:r>
          </w:p>
        </w:tc>
      </w:tr>
    </w:tbl>
    <w:p>
      <w:pPr>
        <w:spacing w:before="120"/>
      </w:pPr>
      <w:r>
        <w:t xml:space="preserve"/>
      </w:r>
    </w:p>
    <w:p>
      <w:pPr>
        <w:pStyle w:val="Heading2"/>
        <w:spacing w:after="120" w:before="280"/>
      </w:pPr>
      <w:r>
        <w:rPr>
          <w:rFonts w:ascii="Arial" w:cs="Arial" w:eastAsia="Arial" w:hAnsi="Arial"/>
          <w:b/>
          <w:bCs/>
          <w:color w:val="111827"/>
          <w:sz w:val="26"/>
          <w:szCs w:val="26"/>
        </w:rPr>
        <w:t xml:space="preserve">3.2  Feature 2 — Ask This Page</w:t>
      </w:r>
    </w:p>
    <w:p>
      <w:pPr>
        <w:spacing w:after="100" w:before="60"/>
      </w:pPr>
      <w:r>
        <w:rPr>
          <w:rFonts w:ascii="Arial" w:cs="Arial" w:eastAsia="Arial" w:hAnsi="Arial"/>
          <w:color w:val="111827"/>
          <w:sz w:val="22"/>
          <w:szCs w:val="22"/>
        </w:rPr>
        <w:t xml:space="preserve">A free-text input field at the bottom of the sidebar allows the user to ask any question. PagePulse sends the question plus the extracted page text to Gemini with the instruction to answer only from the page content — not from general knowledge. This grounds responses and prevents hallucination about the specific page.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A1A2E" w:val="clear"/>
            <w:tcMar>
              <w:top w:type="dxa" w:w="140"/>
              <w:left w:type="dxa" w:w="220"/>
              <w:bottom w:type="dxa" w:w="140"/>
              <w:right w:type="dxa" w:w="220"/>
            </w:tcMar>
          </w:tcPr>
          <w:p>
            <w:pPr>
              <w:spacing w:after="16" w:before="0"/>
            </w:pPr>
            <w:r>
              <w:rPr>
                <w:rFonts w:ascii="Courier New" w:cs="Courier New" w:eastAsia="Courier New" w:hAnsi="Courier New"/>
                <w:color w:val="89B4FA"/>
                <w:sz w:val="18"/>
                <w:szCs w:val="18"/>
              </w:rPr>
              <w:t xml:space="preserve">// System prompt for Ask This Page</w:t>
            </w:r>
          </w:p>
          <w:p>
            <w:pPr>
              <w:spacing w:after="16" w:before="0"/>
            </w:pPr>
            <w:r>
              <w:rPr>
                <w:rFonts w:ascii="Courier New" w:cs="Courier New" w:eastAsia="Courier New" w:hAnsi="Courier New"/>
                <w:color w:val="CDD6F4"/>
                <w:sz w:val="18"/>
                <w:szCs w:val="18"/>
              </w:rPr>
              <w:t xml:space="preserve">const ASK_SYSTEM_PROMPT = `</w:t>
            </w:r>
          </w:p>
          <w:p>
            <w:pPr>
              <w:spacing w:after="16" w:before="0"/>
            </w:pPr>
            <w:r>
              <w:rPr>
                <w:rFonts w:ascii="Courier New" w:cs="Courier New" w:eastAsia="Courier New" w:hAnsi="Courier New"/>
                <w:color w:val="A6E3A1"/>
                <w:sz w:val="18"/>
                <w:szCs w:val="18"/>
              </w:rPr>
              <w:t xml:space="preserve">You are a research assistant. Answer the user's question using</w:t>
            </w:r>
          </w:p>
          <w:p>
            <w:pPr>
              <w:spacing w:after="16" w:before="0"/>
            </w:pPr>
            <w:r>
              <w:rPr>
                <w:rFonts w:ascii="Courier New" w:cs="Courier New" w:eastAsia="Courier New" w:hAnsi="Courier New"/>
                <w:color w:val="A6E3A1"/>
                <w:sz w:val="18"/>
                <w:szCs w:val="18"/>
              </w:rPr>
              <w:t xml:space="preserve">ONLY the content provided below. If the answer is not in the</w:t>
            </w:r>
          </w:p>
          <w:p>
            <w:pPr>
              <w:spacing w:after="16" w:before="0"/>
            </w:pPr>
            <w:r>
              <w:rPr>
                <w:rFonts w:ascii="Courier New" w:cs="Courier New" w:eastAsia="Courier New" w:hAnsi="Courier New"/>
                <w:color w:val="A6E3A1"/>
                <w:sz w:val="18"/>
                <w:szCs w:val="18"/>
              </w:rPr>
              <w:t xml:space="preserve">content, say: 'This page does not contain that information.'</w:t>
            </w:r>
          </w:p>
          <w:p>
            <w:pPr>
              <w:spacing w:after="16" w:before="0"/>
            </w:pPr>
            <w:r>
              <w:rPr>
                <w:rFonts w:ascii="Courier New" w:cs="Courier New" w:eastAsia="Courier New" w:hAnsi="Courier New"/>
                <w:color w:val="A6E3A1"/>
                <w:sz w:val="18"/>
                <w:szCs w:val="18"/>
              </w:rPr>
              <w:t xml:space="preserve">Do not use any outside knowledge.</w:t>
            </w:r>
          </w:p>
          <w:p>
            <w:pPr>
              <w:spacing w:after="16" w:before="0"/>
            </w:pPr>
            <w:r>
              <w:rPr>
                <w:rFonts w:ascii="Courier New" w:cs="Courier New" w:eastAsia="Courier New" w:hAnsi="Courier New"/>
                <w:color w:val="CDD6F4"/>
                <w:sz w:val="18"/>
                <w:szCs w:val="18"/>
              </w:rPr>
              <w:t xml:space="preserve">`,</w:t>
            </w:r>
          </w:p>
          <w:p>
            <w:pPr>
              <w:spacing w:after="16" w:before="0"/>
            </w:pPr>
            <w:r>
              <w:rPr>
                <w:rFonts w:ascii="Courier New" w:cs="Courier New" w:eastAsia="Courier New" w:hAnsi="Courier New"/>
                <w:color w:val="CDD6F4"/>
                <w:sz w:val="18"/>
                <w:szCs w:val="18"/>
              </w:rPr>
              <w:t xml:space="preserve"/>
            </w:r>
          </w:p>
          <w:p>
            <w:pPr>
              <w:spacing w:after="16" w:before="0"/>
            </w:pPr>
            <w:r>
              <w:rPr>
                <w:rFonts w:ascii="Courier New" w:cs="Courier New" w:eastAsia="Courier New" w:hAnsi="Courier New"/>
                <w:color w:val="89B4FA"/>
                <w:sz w:val="18"/>
                <w:szCs w:val="18"/>
              </w:rPr>
              <w:t xml:space="preserve">// User message structure</w:t>
            </w:r>
          </w:p>
          <w:p>
            <w:pPr>
              <w:spacing w:after="16" w:before="0"/>
            </w:pPr>
            <w:r>
              <w:rPr>
                <w:rFonts w:ascii="Courier New" w:cs="Courier New" w:eastAsia="Courier New" w:hAnsi="Courier New"/>
                <w:color w:val="CDD6F4"/>
                <w:sz w:val="18"/>
                <w:szCs w:val="18"/>
              </w:rPr>
              <w:t xml:space="preserve">const userMessage = `</w:t>
            </w:r>
          </w:p>
          <w:p>
            <w:pPr>
              <w:spacing w:after="16" w:before="0"/>
            </w:pPr>
            <w:r>
              <w:rPr>
                <w:rFonts w:ascii="Courier New" w:cs="Courier New" w:eastAsia="Courier New" w:hAnsi="Courier New"/>
                <w:color w:val="FAB387"/>
                <w:sz w:val="18"/>
                <w:szCs w:val="18"/>
              </w:rPr>
              <w:t xml:space="preserve">PAGE CONTENT:</w:t>
            </w:r>
          </w:p>
          <w:p>
            <w:pPr>
              <w:spacing w:after="16" w:before="0"/>
            </w:pPr>
            <w:r>
              <w:rPr>
                <w:rFonts w:ascii="Courier New" w:cs="Courier New" w:eastAsia="Courier New" w:hAnsi="Courier New"/>
                <w:color w:val="FAB387"/>
                <w:sz w:val="18"/>
                <w:szCs w:val="18"/>
              </w:rPr>
              <w:t xml:space="preserve">${extractedText}</w:t>
            </w:r>
          </w:p>
          <w:p>
            <w:pPr>
              <w:spacing w:after="16" w:before="0"/>
            </w:pPr>
            <w:r>
              <w:rPr>
                <w:rFonts w:ascii="Courier New" w:cs="Courier New" w:eastAsia="Courier New" w:hAnsi="Courier New"/>
                <w:color w:val="CDD6F4"/>
                <w:sz w:val="18"/>
                <w:szCs w:val="18"/>
              </w:rPr>
              <w:t xml:space="preserve"/>
            </w:r>
          </w:p>
          <w:p>
            <w:pPr>
              <w:spacing w:after="16" w:before="0"/>
            </w:pPr>
            <w:r>
              <w:rPr>
                <w:rFonts w:ascii="Courier New" w:cs="Courier New" w:eastAsia="Courier New" w:hAnsi="Courier New"/>
                <w:color w:val="FAB387"/>
                <w:sz w:val="18"/>
                <w:szCs w:val="18"/>
              </w:rPr>
              <w:t xml:space="preserve">QUESTION:</w:t>
            </w:r>
          </w:p>
          <w:p>
            <w:pPr>
              <w:spacing w:after="16" w:before="0"/>
            </w:pPr>
            <w:r>
              <w:rPr>
                <w:rFonts w:ascii="Courier New" w:cs="Courier New" w:eastAsia="Courier New" w:hAnsi="Courier New"/>
                <w:color w:val="FAB387"/>
                <w:sz w:val="18"/>
                <w:szCs w:val="18"/>
              </w:rPr>
              <w:t xml:space="preserve">${userQuestion}</w:t>
            </w:r>
          </w:p>
          <w:p>
            <w:pPr>
              <w:spacing w:after="16" w:before="0"/>
            </w:pPr>
            <w:r>
              <w:rPr>
                <w:rFonts w:ascii="Courier New" w:cs="Courier New" w:eastAsia="Courier New" w:hAnsi="Courier New"/>
                <w:color w:val="CDD6F4"/>
                <w:sz w:val="18"/>
                <w:szCs w:val="18"/>
              </w:rPr>
              <w:t xml:space="preserve">`;</w:t>
            </w:r>
          </w:p>
        </w:tc>
      </w:tr>
    </w:tbl>
    <w:p>
      <w:pPr>
        <w:spacing w:before="80"/>
      </w:pPr>
      <w:r>
        <w:t xml:space="preserve"/>
      </w:r>
    </w:p>
    <w:p>
      <w:pPr>
        <w:pStyle w:val="Heading2"/>
        <w:spacing w:after="120" w:before="280"/>
      </w:pPr>
      <w:r>
        <w:rPr>
          <w:rFonts w:ascii="Arial" w:cs="Arial" w:eastAsia="Arial" w:hAnsi="Arial"/>
          <w:b/>
          <w:bCs/>
          <w:color w:val="111827"/>
          <w:sz w:val="26"/>
          <w:szCs w:val="26"/>
        </w:rPr>
        <w:t xml:space="preserve">3.3  Feature 3 — Highlight &amp; Explain</w:t>
      </w:r>
    </w:p>
    <w:p>
      <w:pPr>
        <w:spacing w:after="100" w:before="60"/>
      </w:pPr>
      <w:r>
        <w:rPr>
          <w:rFonts w:ascii="Arial" w:cs="Arial" w:eastAsia="Arial" w:hAnsi="Arial"/>
          <w:color w:val="111827"/>
          <w:sz w:val="22"/>
          <w:szCs w:val="22"/>
        </w:rPr>
        <w:t xml:space="preserve">When the user selects any text on the page and right-clicks, a context menu item 'Explain with PagePulse' appears. This sends the selected text plus surrounding paragraph context to Gemini with a prompt to explain it in simple terms. The explanation appears in a lightweight floating tooltip anchored near the selection.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Trigger</w:t>
            </w:r>
          </w:p>
        </w:tc>
        <w:tc>
          <w:tcPr>
            <w:tcW w:type="dxa" w:w="36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Behaviour</w:t>
            </w:r>
          </w:p>
        </w:tc>
        <w:tc>
          <w:tcPr>
            <w:tcW w:type="dxa" w:w="296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Max Input Tokens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Text selected + right-click</w:t>
            </w:r>
          </w:p>
        </w:tc>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Context menu: 'Explain with PagePulse'</w:t>
            </w:r>
          </w:p>
        </w:tc>
        <w:tc>
          <w:tcPr>
            <w:tcW w:type="dxa" w:w="2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Selected text (max 500 words) + 100 words surrounding context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Text selected + Alt+E shortcut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Same as above, faster access for power users</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Same as above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Single word selected</w:t>
            </w:r>
          </w:p>
        </w:tc>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Provides definition + context within the page</w:t>
            </w:r>
          </w:p>
        </w:tc>
        <w:tc>
          <w:tcPr>
            <w:tcW w:type="dxa" w:w="2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Word + sentence context</w:t>
            </w:r>
          </w:p>
        </w:tc>
      </w:tr>
    </w:tbl>
    <w:p>
      <w:pPr>
        <w:spacing w:before="80"/>
      </w:pPr>
      <w:r>
        <w:t xml:space="preserve"/>
      </w:r>
    </w:p>
    <w:p>
      <w:pPr>
        <w:pStyle w:val="Heading2"/>
        <w:spacing w:after="120" w:before="280"/>
      </w:pPr>
      <w:r>
        <w:rPr>
          <w:rFonts w:ascii="Arial" w:cs="Arial" w:eastAsia="Arial" w:hAnsi="Arial"/>
          <w:b/>
          <w:bCs/>
          <w:color w:val="111827"/>
          <w:sz w:val="26"/>
          <w:szCs w:val="26"/>
        </w:rPr>
        <w:t xml:space="preserve">3.4  Feature 4 — API Key Management</w:t>
      </w:r>
    </w:p>
    <w:p>
      <w:pPr>
        <w:spacing w:after="100" w:before="60"/>
      </w:pPr>
      <w:r>
        <w:rPr>
          <w:rFonts w:ascii="Arial" w:cs="Arial" w:eastAsia="Arial" w:hAnsi="Arial"/>
          <w:color w:val="111827"/>
          <w:sz w:val="22"/>
          <w:szCs w:val="22"/>
        </w:rPr>
        <w:t xml:space="preserve">Users configure their Gemini API key once through the extension's Options page. The key is validated on entry and stored exclusively in chrome.storage.local — it never leaves the device except in the Authorization header of direct calls to the Gemini API endpoint.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A1A2E" w:val="clear"/>
            <w:tcMar>
              <w:top w:type="dxa" w:w="140"/>
              <w:left w:type="dxa" w:w="220"/>
              <w:bottom w:type="dxa" w:w="140"/>
              <w:right w:type="dxa" w:w="220"/>
            </w:tcMar>
          </w:tcPr>
          <w:p>
            <w:pPr>
              <w:spacing w:after="16" w:before="0"/>
            </w:pPr>
            <w:r>
              <w:rPr>
                <w:rFonts w:ascii="Courier New" w:cs="Courier New" w:eastAsia="Courier New" w:hAnsi="Courier New"/>
                <w:color w:val="89B4FA"/>
                <w:sz w:val="18"/>
                <w:szCs w:val="18"/>
              </w:rPr>
              <w:t xml:space="preserve">// Save key — called from options.js on button click</w:t>
            </w:r>
          </w:p>
          <w:p>
            <w:pPr>
              <w:spacing w:after="16" w:before="0"/>
            </w:pPr>
            <w:r>
              <w:rPr>
                <w:rFonts w:ascii="Courier New" w:cs="Courier New" w:eastAsia="Courier New" w:hAnsi="Courier New"/>
                <w:color w:val="CDD6F4"/>
                <w:sz w:val="18"/>
                <w:szCs w:val="18"/>
              </w:rPr>
              <w:t xml:space="preserve">async function saveApiKey(rawKey) {</w:t>
            </w:r>
          </w:p>
          <w:p>
            <w:pPr>
              <w:spacing w:after="16" w:before="0"/>
            </w:pPr>
            <w:r>
              <w:rPr>
                <w:rFonts w:ascii="Courier New" w:cs="Courier New" w:eastAsia="Courier New" w:hAnsi="Courier New"/>
                <w:color w:val="CDD6F4"/>
                <w:sz w:val="18"/>
                <w:szCs w:val="18"/>
              </w:rPr>
              <w:t xml:space="preserve">  const key = rawKey.trim();</w:t>
            </w:r>
          </w:p>
          <w:p>
            <w:pPr>
              <w:spacing w:after="16" w:before="0"/>
            </w:pPr>
            <w:r>
              <w:rPr>
                <w:rFonts w:ascii="Courier New" w:cs="Courier New" w:eastAsia="Courier New" w:hAnsi="Courier New"/>
                <w:color w:val="6C7086"/>
                <w:sz w:val="18"/>
                <w:szCs w:val="18"/>
              </w:rPr>
              <w:t xml:space="preserve">  // Validate: Gemini keys start with AIza, 39 chars total</w:t>
            </w:r>
          </w:p>
          <w:p>
            <w:pPr>
              <w:spacing w:after="16" w:before="0"/>
            </w:pPr>
            <w:r>
              <w:rPr>
                <w:rFonts w:ascii="Courier New" w:cs="Courier New" w:eastAsia="Courier New" w:hAnsi="Courier New"/>
                <w:color w:val="CDD6F4"/>
                <w:sz w:val="18"/>
                <w:szCs w:val="18"/>
              </w:rPr>
              <w:t xml:space="preserve">  if (!/^AIza[a-zA-Z0-9_-]{35}$/.test(key)) {</w:t>
            </w:r>
          </w:p>
          <w:p>
            <w:pPr>
              <w:spacing w:after="16" w:before="0"/>
            </w:pPr>
            <w:r>
              <w:rPr>
                <w:rFonts w:ascii="Courier New" w:cs="Courier New" w:eastAsia="Courier New" w:hAnsi="Courier New"/>
                <w:color w:val="FAB387"/>
                <w:sz w:val="18"/>
                <w:szCs w:val="18"/>
              </w:rPr>
              <w:t xml:space="preserve">    showError('Invalid key format. Gemini keys start with AIza');</w:t>
            </w:r>
          </w:p>
          <w:p>
            <w:pPr>
              <w:spacing w:after="16" w:before="0"/>
            </w:pPr>
            <w:r>
              <w:rPr>
                <w:rFonts w:ascii="Courier New" w:cs="Courier New" w:eastAsia="Courier New" w:hAnsi="Courier New"/>
                <w:color w:val="CDD6F4"/>
                <w:sz w:val="18"/>
                <w:szCs w:val="18"/>
              </w:rPr>
              <w:t xml:space="preserve">    return;</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A6E3A1"/>
                <w:sz w:val="18"/>
                <w:szCs w:val="18"/>
              </w:rPr>
              <w:t xml:space="preserve">  await chrome.storage.local.set({ geminiApiKey: key });</w:t>
            </w:r>
          </w:p>
          <w:p>
            <w:pPr>
              <w:spacing w:after="16" w:before="0"/>
            </w:pPr>
            <w:r>
              <w:rPr>
                <w:rFonts w:ascii="Courier New" w:cs="Courier New" w:eastAsia="Courier New" w:hAnsi="Courier New"/>
                <w:color w:val="A6E3A1"/>
                <w:sz w:val="18"/>
                <w:szCs w:val="18"/>
              </w:rPr>
              <w:t xml:space="preserve">  showSuccess('API key saved securely on this device.');</w:t>
            </w:r>
          </w:p>
          <w:p>
            <w:pPr>
              <w:spacing w:after="16" w:before="0"/>
            </w:pPr>
            <w:r>
              <w:rPr>
                <w:rFonts w:ascii="Courier New" w:cs="Courier New" w:eastAsia="Courier New" w:hAnsi="Courier New"/>
                <w:color w:val="CDD6F4"/>
                <w:sz w:val="18"/>
                <w:szCs w:val="18"/>
              </w:rPr>
              <w:t xml:space="preserve">}</w:t>
            </w:r>
          </w:p>
          <w:p>
            <w:pPr>
              <w:spacing w:after="16" w:before="0"/>
            </w:pPr>
            <w:r>
              <w:rPr>
                <w:rFonts w:ascii="Courier New" w:cs="Courier New" w:eastAsia="Courier New" w:hAnsi="Courier New"/>
                <w:color w:val="CDD6F4"/>
                <w:sz w:val="18"/>
                <w:szCs w:val="18"/>
              </w:rPr>
              <w:t xml:space="preserve"/>
            </w:r>
          </w:p>
          <w:p>
            <w:pPr>
              <w:spacing w:after="16" w:before="0"/>
            </w:pPr>
            <w:r>
              <w:rPr>
                <w:rFonts w:ascii="Courier New" w:cs="Courier New" w:eastAsia="Courier New" w:hAnsi="Courier New"/>
                <w:color w:val="89B4FA"/>
                <w:sz w:val="18"/>
                <w:szCs w:val="18"/>
              </w:rPr>
              <w:t xml:space="preserve">// Read key — called before every Gemini API request</w:t>
            </w:r>
          </w:p>
          <w:p>
            <w:pPr>
              <w:spacing w:after="16" w:before="0"/>
            </w:pPr>
            <w:r>
              <w:rPr>
                <w:rFonts w:ascii="Courier New" w:cs="Courier New" w:eastAsia="Courier New" w:hAnsi="Courier New"/>
                <w:color w:val="CDD6F4"/>
                <w:sz w:val="18"/>
                <w:szCs w:val="18"/>
              </w:rPr>
              <w:t xml:space="preserve">async function getApiKey() {</w:t>
            </w:r>
          </w:p>
          <w:p>
            <w:pPr>
              <w:spacing w:after="16" w:before="0"/>
            </w:pPr>
            <w:r>
              <w:rPr>
                <w:rFonts w:ascii="Courier New" w:cs="Courier New" w:eastAsia="Courier New" w:hAnsi="Courier New"/>
                <w:color w:val="CDD6F4"/>
                <w:sz w:val="18"/>
                <w:szCs w:val="18"/>
              </w:rPr>
              <w:t xml:space="preserve">  const { geminiApiKey } = await chrome.storage.local.get('geminiApiKey');</w:t>
            </w:r>
          </w:p>
          <w:p>
            <w:pPr>
              <w:spacing w:after="16" w:before="0"/>
            </w:pPr>
            <w:r>
              <w:rPr>
                <w:rFonts w:ascii="Courier New" w:cs="Courier New" w:eastAsia="Courier New" w:hAnsi="Courier New"/>
                <w:color w:val="FAB387"/>
                <w:sz w:val="18"/>
                <w:szCs w:val="18"/>
              </w:rPr>
              <w:t xml:space="preserve">  if (!geminiApiKey) throw new Error('NO_KEY');</w:t>
            </w:r>
          </w:p>
          <w:p>
            <w:pPr>
              <w:spacing w:after="16" w:before="0"/>
            </w:pPr>
            <w:r>
              <w:rPr>
                <w:rFonts w:ascii="Courier New" w:cs="Courier New" w:eastAsia="Courier New" w:hAnsi="Courier New"/>
                <w:color w:val="CDD6F4"/>
                <w:sz w:val="18"/>
                <w:szCs w:val="18"/>
              </w:rPr>
              <w:t xml:space="preserve">  return geminiApiKey;</w:t>
            </w:r>
          </w:p>
          <w:p>
            <w:pPr>
              <w:spacing w:after="16" w:before="0"/>
            </w:pPr>
            <w:r>
              <w:rPr>
                <w:rFonts w:ascii="Courier New" w:cs="Courier New" w:eastAsia="Courier New" w:hAnsi="Courier New"/>
                <w:color w:val="CDD6F4"/>
                <w:sz w:val="18"/>
                <w:szCs w:val="18"/>
              </w:rPr>
              <w:t xml:space="preserv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4"/>
              <w:bottom w:val="single" w:color="16A34A" w:sz="1"/>
              <w:right w:val="single" w:color="16A34A" w:sz="1"/>
            </w:tcBorders>
            <w:shd w:fill="DCFCE7" w:val="clear"/>
            <w:tcMar>
              <w:top w:type="dxa" w:w="120"/>
              <w:left w:type="dxa" w:w="220"/>
              <w:bottom w:type="dxa" w:w="120"/>
              <w:right w:type="dxa" w:w="180"/>
            </w:tcMar>
          </w:tcPr>
          <w:p>
            <w:pPr>
              <w:spacing w:after="60" w:before="0"/>
            </w:pPr>
            <w:r>
              <w:rPr>
                <w:rFonts w:ascii="Arial" w:cs="Arial" w:eastAsia="Arial" w:hAnsi="Arial"/>
                <w:b/>
                <w:bCs/>
                <w:color w:val="16A34A"/>
                <w:sz w:val="20"/>
                <w:szCs w:val="20"/>
              </w:rPr>
              <w:t xml:space="preserve">🔐  Security Model</w:t>
            </w:r>
          </w:p>
          <w:p>
            <w:pPr>
              <w:spacing w:after="0" w:before="0"/>
            </w:pPr>
            <w:r>
              <w:rPr>
                <w:rFonts w:ascii="Arial" w:cs="Arial" w:eastAsia="Arial" w:hAnsi="Arial"/>
                <w:color w:val="111827"/>
                <w:sz w:val="20"/>
                <w:szCs w:val="20"/>
              </w:rPr>
              <w:t xml:space="preserve">chrome.storage.local is sandboxed to the extension — no other extension or website can read it. The key is never included in URLs (query params), never logged, and never sent to any server other than generativelanguage.googleapis.com. The options page shows the key masked (AIza••••••••••••) after saving.</w:t>
            </w:r>
          </w:p>
        </w:tc>
      </w:tr>
    </w:tbl>
    <w:p>
      <w:pPr>
        <w:spacing w:before="120"/>
      </w:pPr>
      <w:r>
        <w:t xml:space="preserve"/>
      </w:r>
    </w:p>
    <w:p>
      <w:pPr>
        <w:pStyle w:val="Heading2"/>
        <w:spacing w:after="120" w:before="280"/>
      </w:pPr>
      <w:r>
        <w:rPr>
          <w:rFonts w:ascii="Arial" w:cs="Arial" w:eastAsia="Arial" w:hAnsi="Arial"/>
          <w:b/>
          <w:bCs/>
          <w:color w:val="111827"/>
          <w:sz w:val="26"/>
          <w:szCs w:val="26"/>
        </w:rPr>
        <w:t xml:space="preserve">3.5  Feature 5 — Reading Level &amp; Language Detection</w:t>
      </w:r>
    </w:p>
    <w:p>
      <w:pPr>
        <w:spacing w:after="100" w:before="60"/>
      </w:pPr>
      <w:r>
        <w:rPr>
          <w:rFonts w:ascii="Arial" w:cs="Arial" w:eastAsia="Arial" w:hAnsi="Arial"/>
          <w:color w:val="111827"/>
          <w:sz w:val="22"/>
          <w:szCs w:val="22"/>
        </w:rPr>
        <w:t xml:space="preserve">Two passive metadata fields displayed at the top of the sidebar, computed as part of the initial Gemini briefing response:</w:t>
      </w:r>
    </w:p>
    <w:p>
      <w:pPr>
        <w:pStyle w:val="ListParagraph"/>
        <w:numPr>
          <w:ilvl w:val="0"/>
          <w:numId w:val="2"/>
        </w:numPr>
        <w:spacing w:after="40" w:before="40"/>
      </w:pPr>
      <w:r>
        <w:rPr>
          <w:rFonts w:ascii="Arial" w:cs="Arial" w:eastAsia="Arial" w:hAnsi="Arial"/>
          <w:b w:val="false"/>
          <w:bCs w:val="false"/>
          <w:color w:val="111827"/>
          <w:sz w:val="22"/>
          <w:szCs w:val="22"/>
        </w:rPr>
        <w:t xml:space="preserve">Reading level: Beginner / Intermediate / Expert — based on vocabulary and sentence complexity</w:t>
      </w:r>
    </w:p>
    <w:p>
      <w:pPr>
        <w:pStyle w:val="ListParagraph"/>
        <w:numPr>
          <w:ilvl w:val="0"/>
          <w:numId w:val="2"/>
        </w:numPr>
        <w:spacing w:after="40" w:before="40"/>
      </w:pPr>
      <w:r>
        <w:rPr>
          <w:rFonts w:ascii="Arial" w:cs="Arial" w:eastAsia="Arial" w:hAnsi="Arial"/>
          <w:b w:val="false"/>
          <w:bCs w:val="false"/>
          <w:color w:val="111827"/>
          <w:sz w:val="22"/>
          <w:szCs w:val="22"/>
        </w:rPr>
        <w:t xml:space="preserve">Language detection: If the page is not in English, PagePulse auto-translates the briefing into English and shows a notice ('Translated from Spanish')</w:t>
      </w:r>
    </w:p>
    <w:p>
      <w:pPr>
        <w:spacing w:before="80"/>
      </w:pPr>
      <w:r>
        <w:t xml:space="preserve"/>
      </w:r>
    </w:p>
    <w:p>
      <w:pPr>
        <w:pStyle w:val="Heading2"/>
        <w:spacing w:after="120" w:before="280"/>
      </w:pPr>
      <w:r>
        <w:rPr>
          <w:rFonts w:ascii="Arial" w:cs="Arial" w:eastAsia="Arial" w:hAnsi="Arial"/>
          <w:b/>
          <w:bCs/>
          <w:color w:val="111827"/>
          <w:sz w:val="26"/>
          <w:szCs w:val="26"/>
        </w:rPr>
        <w:t xml:space="preserve">3.6  Feature 6 — Model Selector</w:t>
      </w:r>
    </w:p>
    <w:p>
      <w:pPr>
        <w:spacing w:after="100" w:before="60"/>
      </w:pPr>
      <w:r>
        <w:rPr>
          <w:rFonts w:ascii="Arial" w:cs="Arial" w:eastAsia="Arial" w:hAnsi="Arial"/>
          <w:color w:val="111827"/>
          <w:sz w:val="22"/>
          <w:szCs w:val="22"/>
        </w:rPr>
        <w:t xml:space="preserve">The Options page exposes a dropdown that lets users choose which Gemini model PagePulse uses for all API calls. The selection is stored in chrome.storage.local and read by GeminiClient on every request. The default is gemini-3.1-flash-lite-preview, chosen for its speed and free preview tier availability.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2760"/>
        <w:gridCol w:w="1000"/>
      </w:tblGrid>
      <w:tr>
        <w:tc>
          <w:tcPr>
            <w:tcW w:type="dxa" w:w="28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Model ID</w:t>
            </w:r>
          </w:p>
        </w:tc>
        <w:tc>
          <w:tcPr>
            <w:tcW w:type="dxa" w:w="14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Speed</w:t>
            </w:r>
          </w:p>
        </w:tc>
        <w:tc>
          <w:tcPr>
            <w:tcW w:type="dxa" w:w="14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Cost Tier</w:t>
            </w:r>
          </w:p>
        </w:tc>
        <w:tc>
          <w:tcPr>
            <w:tcW w:type="dxa" w:w="276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Best For</w:t>
            </w:r>
          </w:p>
        </w:tc>
        <w:tc>
          <w:tcPr>
            <w:tcW w:type="dxa" w:w="10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Default?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gemini-3.1-flash-lite-preview</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~0.8-1.5s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Free (preview)</w:t>
            </w:r>
          </w:p>
        </w:tc>
        <w:tc>
          <w:tcPr>
            <w:tcW w:type="dxa" w:w="2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Everyday briefings — fastest, zero cost during preview</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YES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gemini-2.0-flash-lite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~0.8-1.5s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Paid (lowest)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High-volume users wanting low cost after preview ends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No</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gemini-2.0-flash</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~1-2s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Paid (mid)</w:t>
            </w:r>
          </w:p>
        </w:tc>
        <w:tc>
          <w:tcPr>
            <w:tcW w:type="dxa" w:w="2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Better quality summaries for important pages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gemini-1.5-flash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~1-2s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Paid (mid)</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Stable fallback; broadest regional availability</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No</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gemini-1.5-pro</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~3-5s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Paid (premium)</w:t>
            </w:r>
          </w:p>
        </w:tc>
        <w:tc>
          <w:tcPr>
            <w:tcW w:type="dxa" w:w="2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Long research papers needing highest quality analysis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No</w:t>
            </w:r>
          </w:p>
        </w:tc>
      </w:tr>
    </w:tbl>
    <w:p>
      <w:pPr>
        <w:spacing w:before="80"/>
      </w:pPr>
      <w:r>
        <w:t xml:space="preserve"/>
      </w:r>
    </w:p>
    <w:p>
      <w:pPr>
        <w:pStyle w:val="Heading3"/>
        <w:spacing w:after="80" w:before="200"/>
      </w:pPr>
      <w:r>
        <w:rPr>
          <w:rFonts w:ascii="Arial" w:cs="Arial" w:eastAsia="Arial" w:hAnsi="Arial"/>
          <w:b/>
          <w:bCs/>
          <w:color w:val="6366F1"/>
          <w:sz w:val="22"/>
          <w:szCs w:val="22"/>
        </w:rPr>
        <w:t xml:space="preserve">3.6.1  Model Selector Code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A1A2E" w:val="clear"/>
            <w:tcMar>
              <w:top w:type="dxa" w:w="140"/>
              <w:left w:type="dxa" w:w="220"/>
              <w:bottom w:type="dxa" w:w="140"/>
              <w:right w:type="dxa" w:w="220"/>
            </w:tcMar>
          </w:tcPr>
          <w:p>
            <w:pPr>
              <w:spacing w:after="16" w:before="0"/>
            </w:pPr>
            <w:r>
              <w:rPr>
                <w:rFonts w:ascii="Courier New" w:cs="Courier New" w:eastAsia="Courier New" w:hAnsi="Courier New"/>
                <w:color w:val="89B4FA"/>
                <w:sz w:val="18"/>
                <w:szCs w:val="18"/>
              </w:rPr>
              <w:t xml:space="preserve">// options.js — dropdown population and persistence</w:t>
            </w:r>
          </w:p>
          <w:p>
            <w:pPr>
              <w:spacing w:after="16" w:before="0"/>
            </w:pPr>
            <w:r>
              <w:rPr>
                <w:rFonts w:ascii="Courier New" w:cs="Courier New" w:eastAsia="Courier New" w:hAnsi="Courier New"/>
                <w:color w:val="CDD6F4"/>
                <w:sz w:val="18"/>
                <w:szCs w:val="18"/>
              </w:rPr>
              <w:t xml:space="preserve">const MODELS = [</w:t>
            </w:r>
          </w:p>
          <w:p>
            <w:pPr>
              <w:spacing w:after="16" w:before="0"/>
            </w:pPr>
            <w:r>
              <w:rPr>
                <w:rFonts w:ascii="Courier New" w:cs="Courier New" w:eastAsia="Courier New" w:hAnsi="Courier New"/>
                <w:color w:val="FAB387"/>
                <w:sz w:val="18"/>
                <w:szCs w:val="18"/>
              </w:rPr>
              <w:t xml:space="preserve">  { id: 'gemini-3.1-flash-lite-preview', label: 'Gemini 3.1 Flash Lite Preview (Free — Default)' },</w:t>
            </w:r>
          </w:p>
          <w:p>
            <w:pPr>
              <w:spacing w:after="16" w:before="0"/>
            </w:pPr>
            <w:r>
              <w:rPr>
                <w:rFonts w:ascii="Courier New" w:cs="Courier New" w:eastAsia="Courier New" w:hAnsi="Courier New"/>
                <w:color w:val="CDD6F4"/>
                <w:sz w:val="18"/>
                <w:szCs w:val="18"/>
              </w:rPr>
              <w:t xml:space="preserve">  { id: 'gemini-2.0-flash-lite',  label: 'Gemini 2.0 Flash Lite' },</w:t>
            </w:r>
          </w:p>
          <w:p>
            <w:pPr>
              <w:spacing w:after="16" w:before="0"/>
            </w:pPr>
            <w:r>
              <w:rPr>
                <w:rFonts w:ascii="Courier New" w:cs="Courier New" w:eastAsia="Courier New" w:hAnsi="Courier New"/>
                <w:color w:val="CDD6F4"/>
                <w:sz w:val="18"/>
                <w:szCs w:val="18"/>
              </w:rPr>
              <w:t xml:space="preserve">  { id: 'gemini-2.0-flash',       label: 'Gemini 2.0 Flash' },</w:t>
            </w:r>
          </w:p>
          <w:p>
            <w:pPr>
              <w:spacing w:after="16" w:before="0"/>
            </w:pPr>
            <w:r>
              <w:rPr>
                <w:rFonts w:ascii="Courier New" w:cs="Courier New" w:eastAsia="Courier New" w:hAnsi="Courier New"/>
                <w:color w:val="CDD6F4"/>
                <w:sz w:val="18"/>
                <w:szCs w:val="18"/>
              </w:rPr>
              <w:t xml:space="preserve">  { id: 'gemini-1.5-flash',       label: 'Gemini 1.5 Flash' },</w:t>
            </w:r>
          </w:p>
          <w:p>
            <w:pPr>
              <w:spacing w:after="16" w:before="0"/>
            </w:pPr>
            <w:r>
              <w:rPr>
                <w:rFonts w:ascii="Courier New" w:cs="Courier New" w:eastAsia="Courier New" w:hAnsi="Courier New"/>
                <w:color w:val="CDD6F4"/>
                <w:sz w:val="18"/>
                <w:szCs w:val="18"/>
              </w:rPr>
              <w:t xml:space="preserve">  { id: 'gemini-1.5-pro',         label: 'Gemini 1.5 Pro' },</w:t>
            </w:r>
          </w:p>
          <w:p>
            <w:pPr>
              <w:spacing w:after="16" w:before="0"/>
            </w:pPr>
            <w:r>
              <w:rPr>
                <w:rFonts w:ascii="Courier New" w:cs="Courier New" w:eastAsia="Courier New" w:hAnsi="Courier New"/>
                <w:color w:val="CDD6F4"/>
                <w:sz w:val="18"/>
                <w:szCs w:val="18"/>
              </w:rPr>
              <w:t xml:space="preserve">];</w:t>
            </w:r>
          </w:p>
          <w:p>
            <w:pPr>
              <w:spacing w:after="16" w:before="0"/>
            </w:pPr>
            <w:r>
              <w:rPr>
                <w:rFonts w:ascii="Courier New" w:cs="Courier New" w:eastAsia="Courier New" w:hAnsi="Courier New"/>
                <w:color w:val="CDD6F4"/>
                <w:sz w:val="18"/>
                <w:szCs w:val="18"/>
              </w:rPr>
              <w:t xml:space="preserve"/>
            </w:r>
          </w:p>
          <w:p>
            <w:pPr>
              <w:spacing w:after="16" w:before="0"/>
            </w:pPr>
            <w:r>
              <w:rPr>
                <w:rFonts w:ascii="Courier New" w:cs="Courier New" w:eastAsia="Courier New" w:hAnsi="Courier New"/>
                <w:color w:val="A6E3A1"/>
                <w:sz w:val="18"/>
                <w:szCs w:val="18"/>
              </w:rPr>
              <w:t xml:space="preserve">const DEFAULT_MODEL = 'gemini-3.1-flash-lite-preview';</w:t>
            </w:r>
          </w:p>
          <w:p>
            <w:pPr>
              <w:spacing w:after="16" w:before="0"/>
            </w:pPr>
            <w:r>
              <w:rPr>
                <w:rFonts w:ascii="Courier New" w:cs="Courier New" w:eastAsia="Courier New" w:hAnsi="Courier New"/>
                <w:color w:val="CDD6F4"/>
                <w:sz w:val="18"/>
                <w:szCs w:val="18"/>
              </w:rPr>
              <w:t xml:space="preserve"/>
            </w:r>
          </w:p>
          <w:p>
            <w:pPr>
              <w:spacing w:after="16" w:before="0"/>
            </w:pPr>
            <w:r>
              <w:rPr>
                <w:rFonts w:ascii="Courier New" w:cs="Courier New" w:eastAsia="Courier New" w:hAnsi="Courier New"/>
                <w:color w:val="89B4FA"/>
                <w:sz w:val="18"/>
                <w:szCs w:val="18"/>
              </w:rPr>
              <w:t xml:space="preserve">async function initModelDropdown() {</w:t>
            </w:r>
          </w:p>
          <w:p>
            <w:pPr>
              <w:spacing w:after="16" w:before="0"/>
            </w:pPr>
            <w:r>
              <w:rPr>
                <w:rFonts w:ascii="Courier New" w:cs="Courier New" w:eastAsia="Courier New" w:hAnsi="Courier New"/>
                <w:color w:val="CDD6F4"/>
                <w:sz w:val="18"/>
                <w:szCs w:val="18"/>
              </w:rPr>
              <w:t xml:space="preserve">  const { settings } = await chrome.storage.local.get('settings');</w:t>
            </w:r>
          </w:p>
          <w:p>
            <w:pPr>
              <w:spacing w:after="16" w:before="0"/>
            </w:pPr>
            <w:r>
              <w:rPr>
                <w:rFonts w:ascii="Courier New" w:cs="Courier New" w:eastAsia="Courier New" w:hAnsi="Courier New"/>
                <w:color w:val="A6E3A1"/>
                <w:sz w:val="18"/>
                <w:szCs w:val="18"/>
              </w:rPr>
              <w:t xml:space="preserve">  const active = settings?.model ?? DEFAULT_MODEL;</w:t>
            </w:r>
          </w:p>
          <w:p>
            <w:pPr>
              <w:spacing w:after="16" w:before="0"/>
            </w:pPr>
            <w:r>
              <w:rPr>
                <w:rFonts w:ascii="Courier New" w:cs="Courier New" w:eastAsia="Courier New" w:hAnsi="Courier New"/>
                <w:color w:val="CDD6F4"/>
                <w:sz w:val="18"/>
                <w:szCs w:val="18"/>
              </w:rPr>
              <w:t xml:space="preserve">  const select = document.getElementById('modelSelect');</w:t>
            </w:r>
          </w:p>
          <w:p>
            <w:pPr>
              <w:spacing w:after="16" w:before="0"/>
            </w:pPr>
            <w:r>
              <w:rPr>
                <w:rFonts w:ascii="Courier New" w:cs="Courier New" w:eastAsia="Courier New" w:hAnsi="Courier New"/>
                <w:color w:val="CDD6F4"/>
                <w:sz w:val="18"/>
                <w:szCs w:val="18"/>
              </w:rPr>
              <w:t xml:space="preserve">  MODELS.forEach(({ id, label }) =&gt; {</w:t>
            </w:r>
          </w:p>
          <w:p>
            <w:pPr>
              <w:spacing w:after="16" w:before="0"/>
            </w:pPr>
            <w:r>
              <w:rPr>
                <w:rFonts w:ascii="Courier New" w:cs="Courier New" w:eastAsia="Courier New" w:hAnsi="Courier New"/>
                <w:color w:val="CDD6F4"/>
                <w:sz w:val="18"/>
                <w:szCs w:val="18"/>
              </w:rPr>
              <w:t xml:space="preserve">    const opt = document.createElement('option');</w:t>
            </w:r>
          </w:p>
          <w:p>
            <w:pPr>
              <w:spacing w:after="16" w:before="0"/>
            </w:pPr>
            <w:r>
              <w:rPr>
                <w:rFonts w:ascii="Courier New" w:cs="Courier New" w:eastAsia="Courier New" w:hAnsi="Courier New"/>
                <w:color w:val="CDD6F4"/>
                <w:sz w:val="18"/>
                <w:szCs w:val="18"/>
              </w:rPr>
              <w:t xml:space="preserve">    opt.value = id;</w:t>
            </w:r>
          </w:p>
          <w:p>
            <w:pPr>
              <w:spacing w:after="16" w:before="0"/>
            </w:pPr>
            <w:r>
              <w:rPr>
                <w:rFonts w:ascii="Courier New" w:cs="Courier New" w:eastAsia="Courier New" w:hAnsi="Courier New"/>
                <w:color w:val="CDD6F4"/>
                <w:sz w:val="18"/>
                <w:szCs w:val="18"/>
              </w:rPr>
              <w:t xml:space="preserve">    opt.textContent = label;</w:t>
            </w:r>
          </w:p>
          <w:p>
            <w:pPr>
              <w:spacing w:after="16" w:before="0"/>
            </w:pPr>
            <w:r>
              <w:rPr>
                <w:rFonts w:ascii="Courier New" w:cs="Courier New" w:eastAsia="Courier New" w:hAnsi="Courier New"/>
                <w:color w:val="A6E3A1"/>
                <w:sz w:val="18"/>
                <w:szCs w:val="18"/>
              </w:rPr>
              <w:t xml:space="preserve">    opt.selected = (id === active);</w:t>
            </w:r>
          </w:p>
          <w:p>
            <w:pPr>
              <w:spacing w:after="16" w:before="0"/>
            </w:pPr>
            <w:r>
              <w:rPr>
                <w:rFonts w:ascii="Courier New" w:cs="Courier New" w:eastAsia="Courier New" w:hAnsi="Courier New"/>
                <w:color w:val="CDD6F4"/>
                <w:sz w:val="18"/>
                <w:szCs w:val="18"/>
              </w:rPr>
              <w:t xml:space="preserve">    select.appendChild(opt);</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  select.addEventListener('change', e =&gt;</w:t>
            </w:r>
          </w:p>
          <w:p>
            <w:pPr>
              <w:spacing w:after="16" w:before="0"/>
            </w:pPr>
            <w:r>
              <w:rPr>
                <w:rFonts w:ascii="Courier New" w:cs="Courier New" w:eastAsia="Courier New" w:hAnsi="Courier New"/>
                <w:color w:val="CDD6F4"/>
                <w:sz w:val="18"/>
                <w:szCs w:val="18"/>
              </w:rPr>
              <w:t xml:space="preserve">    saveModelSetting(e.target.value));</w:t>
            </w:r>
          </w:p>
          <w:p>
            <w:pPr>
              <w:spacing w:after="16" w:before="0"/>
            </w:pPr>
            <w:r>
              <w:rPr>
                <w:rFonts w:ascii="Courier New" w:cs="Courier New" w:eastAsia="Courier New" w:hAnsi="Courier New"/>
                <w:color w:val="CDD6F4"/>
                <w:sz w:val="18"/>
                <w:szCs w:val="18"/>
              </w:rPr>
              <w:t xml:space="preserve">}</w:t>
            </w:r>
          </w:p>
          <w:p>
            <w:pPr>
              <w:spacing w:after="16" w:before="0"/>
            </w:pPr>
            <w:r>
              <w:rPr>
                <w:rFonts w:ascii="Courier New" w:cs="Courier New" w:eastAsia="Courier New" w:hAnsi="Courier New"/>
                <w:color w:val="CDD6F4"/>
                <w:sz w:val="18"/>
                <w:szCs w:val="18"/>
              </w:rPr>
              <w:t xml:space="preserve"/>
            </w:r>
          </w:p>
          <w:p>
            <w:pPr>
              <w:spacing w:after="16" w:before="0"/>
            </w:pPr>
            <w:r>
              <w:rPr>
                <w:rFonts w:ascii="Courier New" w:cs="Courier New" w:eastAsia="Courier New" w:hAnsi="Courier New"/>
                <w:color w:val="89B4FA"/>
                <w:sz w:val="18"/>
                <w:szCs w:val="18"/>
              </w:rPr>
              <w:t xml:space="preserve">async function saveModelSetting(modelId) {</w:t>
            </w:r>
          </w:p>
          <w:p>
            <w:pPr>
              <w:spacing w:after="16" w:before="0"/>
            </w:pPr>
            <w:r>
              <w:rPr>
                <w:rFonts w:ascii="Courier New" w:cs="Courier New" w:eastAsia="Courier New" w:hAnsi="Courier New"/>
                <w:color w:val="CDD6F4"/>
                <w:sz w:val="18"/>
                <w:szCs w:val="18"/>
              </w:rPr>
              <w:t xml:space="preserve">  const { settings = {} } = await chrome.storage.local.get('settings');</w:t>
            </w:r>
          </w:p>
          <w:p>
            <w:pPr>
              <w:spacing w:after="16" w:before="0"/>
            </w:pPr>
            <w:r>
              <w:rPr>
                <w:rFonts w:ascii="Courier New" w:cs="Courier New" w:eastAsia="Courier New" w:hAnsi="Courier New"/>
                <w:color w:val="FAB387"/>
                <w:sz w:val="18"/>
                <w:szCs w:val="18"/>
              </w:rPr>
              <w:t xml:space="preserve">  settings.model = modelId;</w:t>
            </w:r>
          </w:p>
          <w:p>
            <w:pPr>
              <w:spacing w:after="16" w:before="0"/>
            </w:pPr>
            <w:r>
              <w:rPr>
                <w:rFonts w:ascii="Courier New" w:cs="Courier New" w:eastAsia="Courier New" w:hAnsi="Courier New"/>
                <w:color w:val="A6E3A1"/>
                <w:sz w:val="18"/>
                <w:szCs w:val="18"/>
              </w:rPr>
              <w:t xml:space="preserve">  await chrome.storage.local.set({ settings });</w:t>
            </w:r>
          </w:p>
          <w:p>
            <w:pPr>
              <w:spacing w:after="16" w:before="0"/>
            </w:pPr>
            <w:r>
              <w:rPr>
                <w:rFonts w:ascii="Courier New" w:cs="Courier New" w:eastAsia="Courier New" w:hAnsi="Courier New"/>
                <w:color w:val="A6E3A1"/>
                <w:sz w:val="18"/>
                <w:szCs w:val="18"/>
              </w:rPr>
              <w:t xml:space="preserve">  showToast('Model updated. New briefings will use ' + modelId);</w:t>
            </w:r>
          </w:p>
          <w:p>
            <w:pPr>
              <w:spacing w:after="16" w:before="0"/>
            </w:pPr>
            <w:r>
              <w:rPr>
                <w:rFonts w:ascii="Courier New" w:cs="Courier New" w:eastAsia="Courier New" w:hAnsi="Courier New"/>
                <w:color w:val="CDD6F4"/>
                <w:sz w:val="18"/>
                <w:szCs w:val="18"/>
              </w:rPr>
              <w:t xml:space="preserve">}</w:t>
            </w:r>
          </w:p>
          <w:p>
            <w:pPr>
              <w:spacing w:after="16" w:before="0"/>
            </w:pPr>
            <w:r>
              <w:rPr>
                <w:rFonts w:ascii="Courier New" w:cs="Courier New" w:eastAsia="Courier New" w:hAnsi="Courier New"/>
                <w:color w:val="CDD6F4"/>
                <w:sz w:val="18"/>
                <w:szCs w:val="18"/>
              </w:rPr>
              <w:t xml:space="preserve"/>
            </w:r>
          </w:p>
          <w:p>
            <w:pPr>
              <w:spacing w:after="16" w:before="0"/>
            </w:pPr>
            <w:r>
              <w:rPr>
                <w:rFonts w:ascii="Courier New" w:cs="Courier New" w:eastAsia="Courier New" w:hAnsi="Courier New"/>
                <w:color w:val="89B4FA"/>
                <w:sz w:val="18"/>
                <w:szCs w:val="18"/>
              </w:rPr>
              <w:t xml:space="preserve">// background/GeminiClient.js — always reads from storage</w:t>
            </w:r>
          </w:p>
          <w:p>
            <w:pPr>
              <w:spacing w:after="16" w:before="0"/>
            </w:pPr>
            <w:r>
              <w:rPr>
                <w:rFonts w:ascii="Courier New" w:cs="Courier New" w:eastAsia="Courier New" w:hAnsi="Courier New"/>
                <w:color w:val="CDD6F4"/>
                <w:sz w:val="18"/>
                <w:szCs w:val="18"/>
              </w:rPr>
              <w:t xml:space="preserve">async function getModel() {</w:t>
            </w:r>
          </w:p>
          <w:p>
            <w:pPr>
              <w:spacing w:after="16" w:before="0"/>
            </w:pPr>
            <w:r>
              <w:rPr>
                <w:rFonts w:ascii="Courier New" w:cs="Courier New" w:eastAsia="Courier New" w:hAnsi="Courier New"/>
                <w:color w:val="CDD6F4"/>
                <w:sz w:val="18"/>
                <w:szCs w:val="18"/>
              </w:rPr>
              <w:t xml:space="preserve">  const { settings } = await chrome.storage.local.get('settings');</w:t>
            </w:r>
          </w:p>
          <w:p>
            <w:pPr>
              <w:spacing w:after="16" w:before="0"/>
            </w:pPr>
            <w:r>
              <w:rPr>
                <w:rFonts w:ascii="Courier New" w:cs="Courier New" w:eastAsia="Courier New" w:hAnsi="Courier New"/>
                <w:color w:val="A6E3A1"/>
                <w:sz w:val="18"/>
                <w:szCs w:val="18"/>
              </w:rPr>
              <w:t xml:space="preserve">  return settings?.model ?? DEFAULT_MODEL;</w:t>
            </w:r>
          </w:p>
          <w:p>
            <w:pPr>
              <w:spacing w:after="16" w:before="0"/>
            </w:pPr>
            <w:r>
              <w:rPr>
                <w:rFonts w:ascii="Courier New" w:cs="Courier New" w:eastAsia="Courier New" w:hAnsi="Courier New"/>
                <w:color w:val="CDD6F4"/>
                <w:sz w:val="18"/>
                <w:szCs w:val="18"/>
              </w:rPr>
              <w:t xml:space="preserv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4"/>
              <w:bottom w:val="single" w:color="D97706" w:sz="1"/>
              <w:right w:val="single" w:color="D97706" w:sz="1"/>
            </w:tcBorders>
            <w:shd w:fill="FEF3C7" w:val="clear"/>
            <w:tcMar>
              <w:top w:type="dxa" w:w="120"/>
              <w:left w:type="dxa" w:w="220"/>
              <w:bottom w:type="dxa" w:w="120"/>
              <w:right w:type="dxa" w:w="180"/>
            </w:tcMar>
          </w:tcPr>
          <w:p>
            <w:pPr>
              <w:spacing w:after="60" w:before="0"/>
            </w:pPr>
            <w:r>
              <w:rPr>
                <w:rFonts w:ascii="Arial" w:cs="Arial" w:eastAsia="Arial" w:hAnsi="Arial"/>
                <w:b/>
                <w:bCs/>
                <w:color w:val="D97706"/>
                <w:sz w:val="20"/>
                <w:szCs w:val="20"/>
              </w:rPr>
              <w:t xml:space="preserve">⚠️  Preview Model Deprecation Handling</w:t>
            </w:r>
          </w:p>
          <w:p>
            <w:pPr>
              <w:spacing w:after="0" w:before="0"/>
            </w:pPr>
            <w:r>
              <w:rPr>
                <w:rFonts w:ascii="Arial" w:cs="Arial" w:eastAsia="Arial" w:hAnsi="Arial"/>
                <w:color w:val="111827"/>
                <w:sz w:val="20"/>
                <w:szCs w:val="20"/>
              </w:rPr>
              <w:t xml:space="preserve">gemini-3.1-flash-lite-preview is a preview model and may be renamed or promoted to GA by Google. GeminiClient must handle a 404 model-not-found error by showing: ‘Selected model unavailable. Please choose another in Settings.’ The graceful fallback is gemini-2.0-flash-lite.</w:t>
            </w:r>
          </w:p>
        </w:tc>
      </w:tr>
    </w:tbl>
    <w:p>
      <w:pPr>
        <w:spacing w:before="120"/>
      </w:pPr>
      <w:r>
        <w:t xml:space="preserve"/>
      </w:r>
    </w:p>
    <w:p>
      <w:r>
        <w:br w:type="page"/>
      </w:r>
    </w:p>
    <w:p>
      <w:pPr>
        <w:pStyle w:val="Heading1"/>
        <w:pBdr>
          <w:bottom w:val="single" w:color="4338CA" w:sz="8" w:space="4"/>
        </w:pBdr>
        <w:spacing w:after="160" w:before="400"/>
      </w:pPr>
      <w:r>
        <w:rPr>
          <w:rFonts w:ascii="Arial" w:cs="Arial" w:eastAsia="Arial" w:hAnsi="Arial"/>
          <w:b/>
          <w:bCs/>
          <w:color w:val="4338CA"/>
          <w:sz w:val="34"/>
          <w:szCs w:val="34"/>
        </w:rPr>
        <w:t xml:space="preserve">4. System Architecture</w:t>
      </w:r>
    </w:p>
    <w:p>
      <w:pPr>
        <w:pStyle w:val="Heading2"/>
        <w:spacing w:after="120" w:before="280"/>
      </w:pPr>
      <w:r>
        <w:rPr>
          <w:rFonts w:ascii="Arial" w:cs="Arial" w:eastAsia="Arial" w:hAnsi="Arial"/>
          <w:b/>
          <w:bCs/>
          <w:color w:val="111827"/>
          <w:sz w:val="26"/>
          <w:szCs w:val="26"/>
        </w:rPr>
        <w:t xml:space="preserve">4.1  High-Level Overview</w:t>
      </w:r>
    </w:p>
    <w:p>
      <w:pPr>
        <w:spacing w:after="100" w:before="60"/>
      </w:pPr>
      <w:r>
        <w:rPr>
          <w:rFonts w:ascii="Arial" w:cs="Arial" w:eastAsia="Arial" w:hAnsi="Arial"/>
          <w:color w:val="111827"/>
          <w:sz w:val="22"/>
          <w:szCs w:val="22"/>
        </w:rPr>
        <w:t xml:space="preserve">PagePulse is a fully client-side Chrome Extension. There is no backend, no database, and no server infrastructure. All processing flows from the live page DOM through a content script, to the service worker, and out to the Gemini API directly from the browser.</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A1A2E" w:val="clear"/>
            <w:tcMar>
              <w:top w:type="dxa" w:w="140"/>
              <w:left w:type="dxa" w:w="220"/>
              <w:bottom w:type="dxa" w:w="140"/>
              <w:right w:type="dxa" w:w="220"/>
            </w:tcMar>
          </w:tcPr>
          <w:p>
            <w:pPr>
              <w:spacing w:after="16" w:before="0"/>
            </w:pPr>
            <w:r>
              <w:rPr>
                <w:rFonts w:ascii="Courier New" w:cs="Courier New" w:eastAsia="Courier New" w:hAnsi="Courier New"/>
                <w:color w:val="6C7086"/>
                <w:sz w:val="18"/>
                <w:szCs w:val="18"/>
              </w:rPr>
              <w:t xml:space="preserve">  ┌──────────────────────────────────────────────────────────────┐</w:t>
            </w:r>
          </w:p>
          <w:p>
            <w:pPr>
              <w:spacing w:after="16" w:before="0"/>
            </w:pPr>
            <w:r>
              <w:rPr>
                <w:rFonts w:ascii="Courier New" w:cs="Courier New" w:eastAsia="Courier New" w:hAnsi="Courier New"/>
                <w:color w:val="89B4FA"/>
                <w:sz w:val="18"/>
                <w:szCs w:val="18"/>
              </w:rPr>
              <w:t xml:space="preserve">  │                    ACTIVE WEB PAGE (any URL)                 │</w:t>
            </w:r>
          </w:p>
          <w:p>
            <w:pPr>
              <w:spacing w:after="16" w:before="0"/>
            </w:pPr>
            <w:r>
              <w:rPr>
                <w:rFonts w:ascii="Courier New" w:cs="Courier New" w:eastAsia="Courier New" w:hAnsi="Courier New"/>
                <w:color w:val="CDD6F4"/>
                <w:sz w:val="18"/>
                <w:szCs w:val="18"/>
              </w:rPr>
              <w:t xml:space="preserve">  │  content.js injected                                         │</w:t>
            </w:r>
          </w:p>
          <w:p>
            <w:pPr>
              <w:spacing w:after="16" w:before="0"/>
            </w:pPr>
            <w:r>
              <w:rPr>
                <w:rFonts w:ascii="Courier New" w:cs="Courier New" w:eastAsia="Courier New" w:hAnsi="Courier New"/>
                <w:color w:val="A6E3A1"/>
                <w:sz w:val="18"/>
                <w:szCs w:val="18"/>
              </w:rPr>
              <w:t xml:space="preserve">  │  ├── Readability.js  →  clean article text extracted        │</w:t>
            </w:r>
          </w:p>
          <w:p>
            <w:pPr>
              <w:spacing w:after="16" w:before="0"/>
            </w:pPr>
            <w:r>
              <w:rPr>
                <w:rFonts w:ascii="Courier New" w:cs="Courier New" w:eastAsia="Courier New" w:hAnsi="Courier New"/>
                <w:color w:val="A6E3A1"/>
                <w:sz w:val="18"/>
                <w:szCs w:val="18"/>
              </w:rPr>
              <w:t xml:space="preserve">  │  ├── SelectionListener  →  highlight &amp; explain trigger      │</w:t>
            </w:r>
          </w:p>
          <w:p>
            <w:pPr>
              <w:spacing w:after="16" w:before="0"/>
            </w:pPr>
            <w:r>
              <w:rPr>
                <w:rFonts w:ascii="Courier New" w:cs="Courier New" w:eastAsia="Courier New" w:hAnsi="Courier New"/>
                <w:color w:val="A6E3A1"/>
                <w:sz w:val="18"/>
                <w:szCs w:val="18"/>
              </w:rPr>
              <w:t xml:space="preserve">  │  └── SidebarRenderer  →  injects sidebar iframe into DOM    │</w:t>
            </w:r>
          </w:p>
          <w:p>
            <w:pPr>
              <w:spacing w:after="16" w:before="0"/>
            </w:pPr>
            <w:r>
              <w:rPr>
                <w:rFonts w:ascii="Courier New" w:cs="Courier New" w:eastAsia="Courier New" w:hAnsi="Courier New"/>
                <w:color w:val="6C7086"/>
                <w:sz w:val="18"/>
                <w:szCs w:val="18"/>
              </w:rPr>
              <w:t xml:space="preserve">  └──────────────────────┬───────────────────────────────────────┘</w:t>
            </w:r>
          </w:p>
          <w:p>
            <w:pPr>
              <w:spacing w:after="16" w:before="0"/>
            </w:pPr>
            <w:r>
              <w:rPr>
                <w:rFonts w:ascii="Courier New" w:cs="Courier New" w:eastAsia="Courier New" w:hAnsi="Courier New"/>
                <w:color w:val="6C7086"/>
                <w:sz w:val="18"/>
                <w:szCs w:val="18"/>
              </w:rPr>
              <w:t xml:space="preserve">                         │  chrome.runtime.sendMessage            </w:t>
            </w:r>
          </w:p>
          <w:p>
            <w:pPr>
              <w:spacing w:after="16" w:before="0"/>
            </w:pPr>
            <w:r>
              <w:rPr>
                <w:rFonts w:ascii="Courier New" w:cs="Courier New" w:eastAsia="Courier New" w:hAnsi="Courier New"/>
                <w:color w:val="6C7086"/>
                <w:sz w:val="18"/>
                <w:szCs w:val="18"/>
              </w:rPr>
              <w:t xml:space="preserve">  ┌──────────────────────▼───────────────────────────────────────┐</w:t>
            </w:r>
          </w:p>
          <w:p>
            <w:pPr>
              <w:spacing w:after="16" w:before="0"/>
            </w:pPr>
            <w:r>
              <w:rPr>
                <w:rFonts w:ascii="Courier New" w:cs="Courier New" w:eastAsia="Courier New" w:hAnsi="Courier New"/>
                <w:color w:val="89B4FA"/>
                <w:sz w:val="18"/>
                <w:szCs w:val="18"/>
              </w:rPr>
              <w:t xml:space="preserve">  │               SERVICE WORKER (background.js)                 │</w:t>
            </w:r>
          </w:p>
          <w:p>
            <w:pPr>
              <w:spacing w:after="16" w:before="0"/>
            </w:pPr>
            <w:r>
              <w:rPr>
                <w:rFonts w:ascii="Courier New" w:cs="Courier New" w:eastAsia="Courier New" w:hAnsi="Courier New"/>
                <w:color w:val="CDD6F4"/>
                <w:sz w:val="18"/>
                <w:szCs w:val="18"/>
              </w:rPr>
              <w:t xml:space="preserve">  │  GeminiClient  ·  KeyManager  ·  CacheManager  ·  Logger    │</w:t>
            </w:r>
          </w:p>
          <w:p>
            <w:pPr>
              <w:spacing w:after="16" w:before="0"/>
            </w:pPr>
            <w:r>
              <w:rPr>
                <w:rFonts w:ascii="Courier New" w:cs="Courier New" w:eastAsia="Courier New" w:hAnsi="Courier New"/>
                <w:color w:val="6C7086"/>
                <w:sz w:val="18"/>
                <w:szCs w:val="18"/>
              </w:rPr>
              <w:t xml:space="preserve">  └──────────┬──────────────────────────┬────────────────────────┘</w:t>
            </w:r>
          </w:p>
          <w:p>
            <w:pPr>
              <w:spacing w:after="16" w:before="0"/>
            </w:pPr>
            <w:r>
              <w:rPr>
                <w:rFonts w:ascii="Courier New" w:cs="Courier New" w:eastAsia="Courier New" w:hAnsi="Courier New"/>
                <w:color w:val="6C7086"/>
                <w:sz w:val="18"/>
                <w:szCs w:val="18"/>
              </w:rPr>
              <w:t xml:space="preserve">             │  fetch() to Gemini API   │  chrome.storage.local   </w:t>
            </w:r>
          </w:p>
          <w:p>
            <w:pPr>
              <w:spacing w:after="16" w:before="0"/>
            </w:pPr>
            <w:r>
              <w:rPr>
                <w:rFonts w:ascii="Courier New" w:cs="Courier New" w:eastAsia="Courier New" w:hAnsi="Courier New"/>
                <w:color w:val="6C7086"/>
                <w:sz w:val="18"/>
                <w:szCs w:val="18"/>
              </w:rPr>
              <w:t xml:space="preserve">  ┌──────────▼──────────────┐  ┌────────▼────────────────────────┐</w:t>
            </w:r>
          </w:p>
          <w:p>
            <w:pPr>
              <w:spacing w:after="16" w:before="0"/>
            </w:pPr>
            <w:r>
              <w:rPr>
                <w:rFonts w:ascii="Courier New" w:cs="Courier New" w:eastAsia="Courier New" w:hAnsi="Courier New"/>
                <w:color w:val="89B4FA"/>
                <w:sz w:val="18"/>
                <w:szCs w:val="18"/>
              </w:rPr>
              <w:t xml:space="preserve">  │  GEMINI FLASH 2.0 API   │  │  PERSISTENCE                    │</w:t>
            </w:r>
          </w:p>
          <w:p>
            <w:pPr>
              <w:spacing w:after="16" w:before="0"/>
            </w:pPr>
            <w:r>
              <w:rPr>
                <w:rFonts w:ascii="Courier New" w:cs="Courier New" w:eastAsia="Courier New" w:hAnsi="Courier New"/>
                <w:color w:val="CDD6F4"/>
                <w:sz w:val="18"/>
                <w:szCs w:val="18"/>
              </w:rPr>
              <w:t xml:space="preserve">  │  generativelanguage     │  │  geminiApiKey                   │</w:t>
            </w:r>
          </w:p>
          <w:p>
            <w:pPr>
              <w:spacing w:after="16" w:before="0"/>
            </w:pPr>
            <w:r>
              <w:rPr>
                <w:rFonts w:ascii="Courier New" w:cs="Courier New" w:eastAsia="Courier New" w:hAnsi="Courier New"/>
                <w:color w:val="CDD6F4"/>
                <w:sz w:val="18"/>
                <w:szCs w:val="18"/>
              </w:rPr>
              <w:t xml:space="preserve">  │  .googleapis.com        │  │  cache (URL → briefing)         │</w:t>
            </w:r>
          </w:p>
          <w:p>
            <w:pPr>
              <w:spacing w:after="16" w:before="0"/>
            </w:pPr>
            <w:r>
              <w:rPr>
                <w:rFonts w:ascii="Courier New" w:cs="Courier New" w:eastAsia="Courier New" w:hAnsi="Courier New"/>
                <w:color w:val="6C7086"/>
                <w:sz w:val="18"/>
                <w:szCs w:val="18"/>
              </w:rPr>
              <w:t xml:space="preserve">  └─────────────────────────┘  │  usageStats                     │</w:t>
            </w:r>
          </w:p>
          <w:p>
            <w:pPr>
              <w:spacing w:after="16" w:before="0"/>
            </w:pPr>
            <w:r>
              <w:rPr>
                <w:rFonts w:ascii="Courier New" w:cs="Courier New" w:eastAsia="Courier New" w:hAnsi="Courier New"/>
                <w:color w:val="6C7086"/>
                <w:sz w:val="18"/>
                <w:szCs w:val="18"/>
              </w:rPr>
              <w:t xml:space="preserve">                               └─────────────────────────────────┘</w:t>
            </w:r>
          </w:p>
        </w:tc>
      </w:tr>
    </w:tbl>
    <w:p>
      <w:pPr>
        <w:spacing w:before="80"/>
      </w:pPr>
      <w:r>
        <w:t xml:space="preserve"/>
      </w:r>
    </w:p>
    <w:p>
      <w:pPr>
        <w:pStyle w:val="Heading2"/>
        <w:spacing w:after="120" w:before="280"/>
      </w:pPr>
      <w:r>
        <w:rPr>
          <w:rFonts w:ascii="Arial" w:cs="Arial" w:eastAsia="Arial" w:hAnsi="Arial"/>
          <w:b/>
          <w:bCs/>
          <w:color w:val="111827"/>
          <w:sz w:val="26"/>
          <w:szCs w:val="26"/>
        </w:rPr>
        <w:t xml:space="preserve">4.2  Component Breakdown</w:t>
      </w:r>
    </w:p>
    <w:p>
      <w:pPr>
        <w:pStyle w:val="Heading3"/>
        <w:spacing w:after="80" w:before="200"/>
      </w:pPr>
      <w:r>
        <w:rPr>
          <w:rFonts w:ascii="Arial" w:cs="Arial" w:eastAsia="Arial" w:hAnsi="Arial"/>
          <w:b/>
          <w:bCs/>
          <w:color w:val="6366F1"/>
          <w:sz w:val="22"/>
          <w:szCs w:val="22"/>
        </w:rPr>
        <w:t xml:space="preserve">4.2.1  Content Script (content.js)</w:t>
      </w:r>
    </w:p>
    <w:p>
      <w:pPr>
        <w:pStyle w:val="ListParagraph"/>
        <w:numPr>
          <w:ilvl w:val="0"/>
          <w:numId w:val="2"/>
        </w:numPr>
        <w:spacing w:after="40" w:before="40"/>
      </w:pPr>
      <w:r>
        <w:rPr>
          <w:rFonts w:ascii="Arial" w:cs="Arial" w:eastAsia="Arial" w:hAnsi="Arial"/>
          <w:b w:val="false"/>
          <w:bCs w:val="false"/>
          <w:color w:val="111827"/>
          <w:sz w:val="22"/>
          <w:szCs w:val="22"/>
        </w:rPr>
        <w:t xml:space="preserve">Injects on every page at document_idle</w:t>
      </w:r>
    </w:p>
    <w:p>
      <w:pPr>
        <w:pStyle w:val="ListParagraph"/>
        <w:numPr>
          <w:ilvl w:val="0"/>
          <w:numId w:val="2"/>
        </w:numPr>
        <w:spacing w:after="40" w:before="40"/>
      </w:pPr>
      <w:r>
        <w:rPr>
          <w:rFonts w:ascii="Arial" w:cs="Arial" w:eastAsia="Arial" w:hAnsi="Arial"/>
          <w:b w:val="false"/>
          <w:bCs w:val="false"/>
          <w:color w:val="111827"/>
          <w:sz w:val="22"/>
          <w:szCs w:val="22"/>
        </w:rPr>
        <w:t xml:space="preserve">ReadabilityExtractor: Clones the DOM, runs Mozilla Readability.js to strip nav/footer/ads/scripts, returns clean article text (capped at 6,000 words to stay within Gemini context limits)</w:t>
      </w:r>
    </w:p>
    <w:p>
      <w:pPr>
        <w:pStyle w:val="ListParagraph"/>
        <w:numPr>
          <w:ilvl w:val="0"/>
          <w:numId w:val="2"/>
        </w:numPr>
        <w:spacing w:after="40" w:before="40"/>
      </w:pPr>
      <w:r>
        <w:rPr>
          <w:rFonts w:ascii="Arial" w:cs="Arial" w:eastAsia="Arial" w:hAnsi="Arial"/>
          <w:b w:val="false"/>
          <w:bCs w:val="false"/>
          <w:color w:val="111827"/>
          <w:sz w:val="22"/>
          <w:szCs w:val="22"/>
        </w:rPr>
        <w:t xml:space="preserve">SelectionListener: Monitors mouseup events, checks if selection is non-empty, registers context menu click via chrome.contextMenus message</w:t>
      </w:r>
    </w:p>
    <w:p>
      <w:pPr>
        <w:pStyle w:val="ListParagraph"/>
        <w:numPr>
          <w:ilvl w:val="0"/>
          <w:numId w:val="2"/>
        </w:numPr>
        <w:spacing w:after="40" w:before="40"/>
      </w:pPr>
      <w:r>
        <w:rPr>
          <w:rFonts w:ascii="Arial" w:cs="Arial" w:eastAsia="Arial" w:hAnsi="Arial"/>
          <w:b w:val="false"/>
          <w:bCs w:val="false"/>
          <w:color w:val="111827"/>
          <w:sz w:val="22"/>
          <w:szCs w:val="22"/>
        </w:rPr>
        <w:t xml:space="preserve">SidebarRenderer: Injects a full-height iframe (320px wide) into document.body from the right edge using a fixed-position wrapper div, manages open/close animation</w:t>
      </w:r>
    </w:p>
    <w:p>
      <w:pPr>
        <w:pStyle w:val="ListParagraph"/>
        <w:numPr>
          <w:ilvl w:val="0"/>
          <w:numId w:val="2"/>
        </w:numPr>
        <w:spacing w:after="40" w:before="40"/>
      </w:pPr>
      <w:r>
        <w:rPr>
          <w:rFonts w:ascii="Arial" w:cs="Arial" w:eastAsia="Arial" w:hAnsi="Arial"/>
          <w:b w:val="false"/>
          <w:bCs w:val="false"/>
          <w:color w:val="111827"/>
          <w:sz w:val="22"/>
          <w:szCs w:val="22"/>
        </w:rPr>
        <w:t xml:space="preserve">MessageBroker: Relays messages between the sidebar iframe and the service worker</w:t>
      </w:r>
    </w:p>
    <w:p>
      <w:pPr>
        <w:spacing w:before="40"/>
      </w:pPr>
      <w:r>
        <w:t xml:space="preserve"/>
      </w:r>
    </w:p>
    <w:p>
      <w:pPr>
        <w:pStyle w:val="Heading3"/>
        <w:spacing w:after="80" w:before="200"/>
      </w:pPr>
      <w:r>
        <w:rPr>
          <w:rFonts w:ascii="Arial" w:cs="Arial" w:eastAsia="Arial" w:hAnsi="Arial"/>
          <w:b/>
          <w:bCs/>
          <w:color w:val="6366F1"/>
          <w:sz w:val="22"/>
          <w:szCs w:val="22"/>
        </w:rPr>
        <w:t xml:space="preserve">4.2.2  Service Worker (background.js)</w:t>
      </w:r>
    </w:p>
    <w:p>
      <w:pPr>
        <w:pStyle w:val="ListParagraph"/>
        <w:numPr>
          <w:ilvl w:val="0"/>
          <w:numId w:val="2"/>
        </w:numPr>
        <w:spacing w:after="40" w:before="40"/>
      </w:pPr>
      <w:r>
        <w:rPr>
          <w:rFonts w:ascii="Arial" w:cs="Arial" w:eastAsia="Arial" w:hAnsi="Arial"/>
          <w:b w:val="false"/>
          <w:bCs w:val="false"/>
          <w:color w:val="111827"/>
          <w:sz w:val="22"/>
          <w:szCs w:val="22"/>
        </w:rPr>
        <w:t xml:space="preserve">GeminiClient: Constructs and fires fetch() requests to the Gemini API using the model stored in chrome.storage.local settings (default: gemini-3.1-flash-lite-preview). Handles streaming responses (ReadableStream) for the Ask This Page feature. Implements 3-retry exponential backoff on 429 (rate limit) and 503 errors</w:t>
      </w:r>
    </w:p>
    <w:p>
      <w:pPr>
        <w:pStyle w:val="ListParagraph"/>
        <w:numPr>
          <w:ilvl w:val="0"/>
          <w:numId w:val="2"/>
        </w:numPr>
        <w:spacing w:after="40" w:before="40"/>
      </w:pPr>
      <w:r>
        <w:rPr>
          <w:rFonts w:ascii="Arial" w:cs="Arial" w:eastAsia="Arial" w:hAnsi="Arial"/>
          <w:b w:val="false"/>
          <w:bCs w:val="false"/>
          <w:color w:val="111827"/>
          <w:sz w:val="22"/>
          <w:szCs w:val="22"/>
        </w:rPr>
        <w:t xml:space="preserve">KeyManager: Single source of truth for reading the API key from chrome.storage.local. Throws typed errors (NO_KEY, INVALID_KEY) that the UI handles gracefully</w:t>
      </w:r>
    </w:p>
    <w:p>
      <w:pPr>
        <w:pStyle w:val="ListParagraph"/>
        <w:numPr>
          <w:ilvl w:val="0"/>
          <w:numId w:val="2"/>
        </w:numPr>
        <w:spacing w:after="40" w:before="40"/>
      </w:pPr>
      <w:r>
        <w:rPr>
          <w:rFonts w:ascii="Arial" w:cs="Arial" w:eastAsia="Arial" w:hAnsi="Arial"/>
          <w:b w:val="false"/>
          <w:bCs w:val="false"/>
          <w:color w:val="111827"/>
          <w:sz w:val="22"/>
          <w:szCs w:val="22"/>
        </w:rPr>
        <w:t xml:space="preserve">CacheManager: Stores URL-to-briefing mappings in chrome.storage.local with a 30-minute TTL. Key is MD5 hash of URL to avoid length limits. Max 100 cached briefings with LRU eviction</w:t>
      </w:r>
    </w:p>
    <w:p>
      <w:pPr>
        <w:pStyle w:val="ListParagraph"/>
        <w:numPr>
          <w:ilvl w:val="0"/>
          <w:numId w:val="2"/>
        </w:numPr>
        <w:spacing w:after="40" w:before="40"/>
      </w:pPr>
      <w:r>
        <w:rPr>
          <w:rFonts w:ascii="Arial" w:cs="Arial" w:eastAsia="Arial" w:hAnsi="Arial"/>
          <w:b w:val="false"/>
          <w:bCs w:val="false"/>
          <w:color w:val="111827"/>
          <w:sz w:val="22"/>
          <w:szCs w:val="22"/>
        </w:rPr>
        <w:t xml:space="preserve">Logger: Lightweight error logging to chrome.storage.local (last 50 errors). Accessible from the Options page for debugging</w:t>
      </w:r>
    </w:p>
    <w:p>
      <w:pPr>
        <w:spacing w:before="40"/>
      </w:pPr>
      <w:r>
        <w:t xml:space="preserve"/>
      </w:r>
    </w:p>
    <w:p>
      <w:pPr>
        <w:pStyle w:val="Heading3"/>
        <w:spacing w:after="80" w:before="200"/>
      </w:pPr>
      <w:r>
        <w:rPr>
          <w:rFonts w:ascii="Arial" w:cs="Arial" w:eastAsia="Arial" w:hAnsi="Arial"/>
          <w:b/>
          <w:bCs/>
          <w:color w:val="6366F1"/>
          <w:sz w:val="22"/>
          <w:szCs w:val="22"/>
        </w:rPr>
        <w:t xml:space="preserve">4.2.3  Sidebar (sidebar.html + sidebar.js)</w:t>
      </w:r>
    </w:p>
    <w:p>
      <w:pPr>
        <w:pStyle w:val="ListParagraph"/>
        <w:numPr>
          <w:ilvl w:val="0"/>
          <w:numId w:val="2"/>
        </w:numPr>
        <w:spacing w:after="40" w:before="40"/>
      </w:pPr>
      <w:r>
        <w:rPr>
          <w:rFonts w:ascii="Arial" w:cs="Arial" w:eastAsia="Arial" w:hAnsi="Arial"/>
          <w:b w:val="false"/>
          <w:bCs w:val="false"/>
          <w:color w:val="111827"/>
          <w:sz w:val="22"/>
          <w:szCs w:val="22"/>
        </w:rPr>
        <w:t xml:space="preserve">Renders inside the injected iframe — fully isolated from host page CSS</w:t>
      </w:r>
    </w:p>
    <w:p>
      <w:pPr>
        <w:pStyle w:val="ListParagraph"/>
        <w:numPr>
          <w:ilvl w:val="0"/>
          <w:numId w:val="2"/>
        </w:numPr>
        <w:spacing w:after="40" w:before="40"/>
      </w:pPr>
      <w:r>
        <w:rPr>
          <w:rFonts w:ascii="Arial" w:cs="Arial" w:eastAsia="Arial" w:hAnsi="Arial"/>
          <w:b w:val="false"/>
          <w:bCs w:val="false"/>
          <w:color w:val="111827"/>
          <w:sz w:val="22"/>
          <w:szCs w:val="22"/>
        </w:rPr>
        <w:t xml:space="preserve">PanelRenderer: Constructs each of the 5 briefing panels from the parsed Gemini JSON response</w:t>
      </w:r>
    </w:p>
    <w:p>
      <w:pPr>
        <w:pStyle w:val="ListParagraph"/>
        <w:numPr>
          <w:ilvl w:val="0"/>
          <w:numId w:val="2"/>
        </w:numPr>
        <w:spacing w:after="40" w:before="40"/>
      </w:pPr>
      <w:r>
        <w:rPr>
          <w:rFonts w:ascii="Arial" w:cs="Arial" w:eastAsia="Arial" w:hAnsi="Arial"/>
          <w:b w:val="false"/>
          <w:bCs w:val="false"/>
          <w:color w:val="111827"/>
          <w:sz w:val="22"/>
          <w:szCs w:val="22"/>
        </w:rPr>
        <w:t xml:space="preserve">AskPanel: Input field + send button. Streams the Gemini response token by token for perceived speed</w:t>
      </w:r>
    </w:p>
    <w:p>
      <w:pPr>
        <w:pStyle w:val="ListParagraph"/>
        <w:numPr>
          <w:ilvl w:val="0"/>
          <w:numId w:val="2"/>
        </w:numPr>
        <w:spacing w:after="40" w:before="40"/>
      </w:pPr>
      <w:r>
        <w:rPr>
          <w:rFonts w:ascii="Arial" w:cs="Arial" w:eastAsia="Arial" w:hAnsi="Arial"/>
          <w:b w:val="false"/>
          <w:bCs w:val="false"/>
          <w:color w:val="111827"/>
          <w:sz w:val="22"/>
          <w:szCs w:val="22"/>
        </w:rPr>
        <w:t xml:space="preserve">LoadingState: Skeleton UI shown immediately while Gemini processes — prevents the sidebar feeling unresponsive</w:t>
      </w:r>
    </w:p>
    <w:p>
      <w:pPr>
        <w:pStyle w:val="ListParagraph"/>
        <w:numPr>
          <w:ilvl w:val="0"/>
          <w:numId w:val="2"/>
        </w:numPr>
        <w:spacing w:after="40" w:before="40"/>
      </w:pPr>
      <w:r>
        <w:rPr>
          <w:rFonts w:ascii="Arial" w:cs="Arial" w:eastAsia="Arial" w:hAnsi="Arial"/>
          <w:b w:val="false"/>
          <w:bCs w:val="false"/>
          <w:color w:val="111827"/>
          <w:sz w:val="22"/>
          <w:szCs w:val="22"/>
        </w:rPr>
        <w:t xml:space="preserve">ErrorState: Friendly messages for NO_KEY (links to Options), rate limits, network errors, and content extraction failures</w:t>
      </w:r>
    </w:p>
    <w:p>
      <w:pPr>
        <w:spacing w:before="40"/>
      </w:pPr>
      <w:r>
        <w:t xml:space="preserve"/>
      </w:r>
    </w:p>
    <w:p>
      <w:pPr>
        <w:pStyle w:val="Heading3"/>
        <w:spacing w:after="80" w:before="200"/>
      </w:pPr>
      <w:r>
        <w:rPr>
          <w:rFonts w:ascii="Arial" w:cs="Arial" w:eastAsia="Arial" w:hAnsi="Arial"/>
          <w:b/>
          <w:bCs/>
          <w:color w:val="6366F1"/>
          <w:sz w:val="22"/>
          <w:szCs w:val="22"/>
        </w:rPr>
        <w:t xml:space="preserve">4.2.4  Options Page (options.html + options.js)</w:t>
      </w:r>
    </w:p>
    <w:p>
      <w:pPr>
        <w:pStyle w:val="ListParagraph"/>
        <w:numPr>
          <w:ilvl w:val="0"/>
          <w:numId w:val="2"/>
        </w:numPr>
        <w:spacing w:after="40" w:before="40"/>
      </w:pPr>
      <w:r>
        <w:rPr>
          <w:rFonts w:ascii="Arial" w:cs="Arial" w:eastAsia="Arial" w:hAnsi="Arial"/>
          <w:b w:val="false"/>
          <w:bCs w:val="false"/>
          <w:color w:val="111827"/>
          <w:sz w:val="22"/>
          <w:szCs w:val="22"/>
        </w:rPr>
        <w:t xml:space="preserve">API key input: masked field, paste-friendly, format validation before save, success/error feedback</w:t>
      </w:r>
    </w:p>
    <w:p>
      <w:pPr>
        <w:pStyle w:val="ListParagraph"/>
        <w:numPr>
          <w:ilvl w:val="0"/>
          <w:numId w:val="2"/>
        </w:numPr>
        <w:spacing w:after="40" w:before="40"/>
      </w:pPr>
      <w:r>
        <w:rPr>
          <w:rFonts w:ascii="Arial" w:cs="Arial" w:eastAsia="Arial" w:hAnsi="Arial"/>
          <w:b w:val="false"/>
          <w:bCs w:val="false"/>
          <w:color w:val="111827"/>
          <w:sz w:val="22"/>
          <w:szCs w:val="22"/>
        </w:rPr>
        <w:t xml:space="preserve">Model selector: dropdown listing all supported Gemini models (see table in section 4.3.1); default is gemini-3.1-flash-lite-preview; selection persists in chrome.storage.local settings.model; GeminiClient reads this on every request</w:t>
      </w:r>
    </w:p>
    <w:p>
      <w:pPr>
        <w:pStyle w:val="ListParagraph"/>
        <w:numPr>
          <w:ilvl w:val="0"/>
          <w:numId w:val="2"/>
        </w:numPr>
        <w:spacing w:after="40" w:before="40"/>
      </w:pPr>
      <w:r>
        <w:rPr>
          <w:rFonts w:ascii="Arial" w:cs="Arial" w:eastAsia="Arial" w:hAnsi="Arial"/>
          <w:b w:val="false"/>
          <w:bCs w:val="false"/>
          <w:color w:val="111827"/>
          <w:sz w:val="22"/>
          <w:szCs w:val="22"/>
        </w:rPr>
        <w:t xml:space="preserve">Usage stats: number of briefings generated this week, estimated API cost at selected model pricing</w:t>
      </w:r>
    </w:p>
    <w:p>
      <w:pPr>
        <w:pStyle w:val="ListParagraph"/>
        <w:numPr>
          <w:ilvl w:val="0"/>
          <w:numId w:val="2"/>
        </w:numPr>
        <w:spacing w:after="40" w:before="40"/>
      </w:pPr>
      <w:r>
        <w:rPr>
          <w:rFonts w:ascii="Arial" w:cs="Arial" w:eastAsia="Arial" w:hAnsi="Arial"/>
          <w:b w:val="false"/>
          <w:bCs w:val="false"/>
          <w:color w:val="111827"/>
          <w:sz w:val="22"/>
          <w:szCs w:val="22"/>
        </w:rPr>
        <w:t xml:space="preserve">Cache controls: clear cache button, current cache size display</w:t>
      </w:r>
    </w:p>
    <w:p>
      <w:pPr>
        <w:pStyle w:val="ListParagraph"/>
        <w:numPr>
          <w:ilvl w:val="0"/>
          <w:numId w:val="2"/>
        </w:numPr>
        <w:spacing w:after="40" w:before="40"/>
      </w:pPr>
      <w:r>
        <w:rPr>
          <w:rFonts w:ascii="Arial" w:cs="Arial" w:eastAsia="Arial" w:hAnsi="Arial"/>
          <w:b w:val="false"/>
          <w:bCs w:val="false"/>
          <w:color w:val="111827"/>
          <w:sz w:val="22"/>
          <w:szCs w:val="22"/>
        </w:rPr>
        <w:t xml:space="preserve">Sidebar position toggle: right (default) or left</w:t>
      </w:r>
    </w:p>
    <w:p>
      <w:pPr>
        <w:pStyle w:val="ListParagraph"/>
        <w:numPr>
          <w:ilvl w:val="0"/>
          <w:numId w:val="2"/>
        </w:numPr>
        <w:spacing w:after="40" w:before="40"/>
      </w:pPr>
      <w:r>
        <w:rPr>
          <w:rFonts w:ascii="Arial" w:cs="Arial" w:eastAsia="Arial" w:hAnsi="Arial"/>
          <w:b w:val="false"/>
          <w:bCs w:val="false"/>
          <w:color w:val="111827"/>
          <w:sz w:val="22"/>
          <w:szCs w:val="22"/>
        </w:rPr>
        <w:t xml:space="preserve">Content length control: slider for article word limit (1,000 / 3,000 / 6,000 words)</w:t>
      </w:r>
    </w:p>
    <w:p>
      <w:pPr>
        <w:spacing w:before="80"/>
      </w:pPr>
      <w:r>
        <w:t xml:space="preserve"/>
      </w:r>
    </w:p>
    <w:p>
      <w:pPr>
        <w:pStyle w:val="Heading2"/>
        <w:spacing w:after="120" w:before="280"/>
      </w:pPr>
      <w:r>
        <w:rPr>
          <w:rFonts w:ascii="Arial" w:cs="Arial" w:eastAsia="Arial" w:hAnsi="Arial"/>
          <w:b/>
          <w:bCs/>
          <w:color w:val="111827"/>
          <w:sz w:val="26"/>
          <w:szCs w:val="26"/>
        </w:rPr>
        <w:t xml:space="preserve">4.3  Gemini API Integration</w:t>
      </w:r>
    </w:p>
    <w:p>
      <w:pPr>
        <w:pStyle w:val="Heading3"/>
        <w:spacing w:after="80" w:before="200"/>
      </w:pPr>
      <w:r>
        <w:rPr>
          <w:rFonts w:ascii="Arial" w:cs="Arial" w:eastAsia="Arial" w:hAnsi="Arial"/>
          <w:b/>
          <w:bCs/>
          <w:color w:val="6366F1"/>
          <w:sz w:val="22"/>
          <w:szCs w:val="22"/>
        </w:rPr>
        <w:t xml:space="preserve">4.3.1  Model Choice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1600"/>
        <w:gridCol w:w="3560"/>
      </w:tblGrid>
      <w:tr>
        <w:tc>
          <w:tcPr>
            <w:tcW w:type="dxa" w:w="24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Model</w:t>
            </w:r>
          </w:p>
        </w:tc>
        <w:tc>
          <w:tcPr>
            <w:tcW w:type="dxa" w:w="12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Speed</w:t>
            </w:r>
          </w:p>
        </w:tc>
        <w:tc>
          <w:tcPr>
            <w:tcW w:type="dxa" w:w="16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Cost (input)</w:t>
            </w:r>
          </w:p>
        </w:tc>
        <w:tc>
          <w:tcPr>
            <w:tcW w:type="dxa" w:w="16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Context Window</w:t>
            </w:r>
          </w:p>
        </w:tc>
        <w:tc>
          <w:tcPr>
            <w:tcW w:type="dxa" w:w="356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Reason for Choice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gemini-3.1-flash-lite-preview (default)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~0.8-1.5s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Free preview tier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1M tokens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Default — fastest, cheapest, ideal for quick page briefings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gemini-2.0-flash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~1-2s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$0.075 / 1M tokens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1M tokens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Slightly higher quality summaries; good all-rounder</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gemini-2.0-flash-lite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~0.8-1.5s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$0.025 / 1M tokens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1M tokens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Lowest cost option for high-volume users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gemini-1.5-pro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~3-5s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$1.25 / 1M tokens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2M tokens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Best quality; use for long research papers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gemini-1.5-flash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~1-2s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$0.075 / 1M tokens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1M tokens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Stable fallback; widely available across regions</w:t>
            </w:r>
          </w:p>
        </w:tc>
      </w:tr>
    </w:tbl>
    <w:p>
      <w:pPr>
        <w:spacing w:before="60"/>
      </w:pPr>
      <w:r>
        <w:t xml:space="preserve"/>
      </w:r>
    </w:p>
    <w:p>
      <w:pPr>
        <w:pStyle w:val="Heading3"/>
        <w:spacing w:after="80" w:before="200"/>
      </w:pPr>
      <w:r>
        <w:rPr>
          <w:rFonts w:ascii="Arial" w:cs="Arial" w:eastAsia="Arial" w:hAnsi="Arial"/>
          <w:b/>
          <w:bCs/>
          <w:color w:val="6366F1"/>
          <w:sz w:val="22"/>
          <w:szCs w:val="22"/>
        </w:rPr>
        <w:t xml:space="preserve">4.3.2  Prompt Architecture</w:t>
      </w:r>
    </w:p>
    <w:p>
      <w:pPr>
        <w:spacing w:after="100" w:before="60"/>
      </w:pPr>
      <w:r>
        <w:rPr>
          <w:rFonts w:ascii="Arial" w:cs="Arial" w:eastAsia="Arial" w:hAnsi="Arial"/>
          <w:color w:val="111827"/>
          <w:sz w:val="22"/>
          <w:szCs w:val="22"/>
        </w:rPr>
        <w:t xml:space="preserve">The briefing call uses Gemini's structured JSON output mode (response_mime_type: application/json) to guarantee parseable responses without brittle regex extraction.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A1A2E" w:val="clear"/>
            <w:tcMar>
              <w:top w:type="dxa" w:w="140"/>
              <w:left w:type="dxa" w:w="220"/>
              <w:bottom w:type="dxa" w:w="140"/>
              <w:right w:type="dxa" w:w="220"/>
            </w:tcMar>
          </w:tcPr>
          <w:p>
            <w:pPr>
              <w:spacing w:after="16" w:before="0"/>
            </w:pPr>
            <w:r>
              <w:rPr>
                <w:rFonts w:ascii="Courier New" w:cs="Courier New" w:eastAsia="Courier New" w:hAnsi="Courier New"/>
                <w:color w:val="89B4FA"/>
                <w:sz w:val="18"/>
                <w:szCs w:val="18"/>
              </w:rPr>
              <w:t xml:space="preserve">const BRIEFING_PROMPT = (text) =&gt; ({</w:t>
            </w:r>
          </w:p>
          <w:p>
            <w:pPr>
              <w:spacing w:after="16" w:before="0"/>
            </w:pPr>
            <w:r>
              <w:rPr>
                <w:rFonts w:ascii="Courier New" w:cs="Courier New" w:eastAsia="Courier New" w:hAnsi="Courier New"/>
                <w:color w:val="CDD6F4"/>
                <w:sz w:val="18"/>
                <w:szCs w:val="18"/>
              </w:rPr>
              <w:t xml:space="preserve">  model: settings.model,  // from chrome.storage.local, default: 'gemini-3.1-flash-lite-preview'</w:t>
            </w:r>
          </w:p>
          <w:p>
            <w:pPr>
              <w:spacing w:after="16" w:before="0"/>
            </w:pPr>
            <w:r>
              <w:rPr>
                <w:rFonts w:ascii="Courier New" w:cs="Courier New" w:eastAsia="Courier New" w:hAnsi="Courier New"/>
                <w:color w:val="CDD6F4"/>
                <w:sz w:val="18"/>
                <w:szCs w:val="18"/>
              </w:rPr>
              <w:t xml:space="preserve">  generationConfig: {</w:t>
            </w:r>
          </w:p>
          <w:p>
            <w:pPr>
              <w:spacing w:after="16" w:before="0"/>
            </w:pPr>
            <w:r>
              <w:rPr>
                <w:rFonts w:ascii="Courier New" w:cs="Courier New" w:eastAsia="Courier New" w:hAnsi="Courier New"/>
                <w:color w:val="A6E3A1"/>
                <w:sz w:val="18"/>
                <w:szCs w:val="18"/>
              </w:rPr>
              <w:t xml:space="preserve">    responseMimeType: 'application/json',</w:t>
            </w:r>
          </w:p>
          <w:p>
            <w:pPr>
              <w:spacing w:after="16" w:before="0"/>
            </w:pPr>
            <w:r>
              <w:rPr>
                <w:rFonts w:ascii="Courier New" w:cs="Courier New" w:eastAsia="Courier New" w:hAnsi="Courier New"/>
                <w:color w:val="A6E3A1"/>
                <w:sz w:val="18"/>
                <w:szCs w:val="18"/>
              </w:rPr>
              <w:t xml:space="preserve">    responseSchema: {</w:t>
            </w:r>
          </w:p>
          <w:p>
            <w:pPr>
              <w:spacing w:after="16" w:before="0"/>
            </w:pPr>
            <w:r>
              <w:rPr>
                <w:rFonts w:ascii="Courier New" w:cs="Courier New" w:eastAsia="Courier New" w:hAnsi="Courier New"/>
                <w:color w:val="A6E3A1"/>
                <w:sz w:val="18"/>
                <w:szCs w:val="18"/>
              </w:rPr>
              <w:t xml:space="preserve">      type: 'object',</w:t>
            </w:r>
          </w:p>
          <w:p>
            <w:pPr>
              <w:spacing w:after="16" w:before="0"/>
            </w:pPr>
            <w:r>
              <w:rPr>
                <w:rFonts w:ascii="Courier New" w:cs="Courier New" w:eastAsia="Courier New" w:hAnsi="Courier New"/>
                <w:color w:val="A6E3A1"/>
                <w:sz w:val="18"/>
                <w:szCs w:val="18"/>
              </w:rPr>
              <w:t xml:space="preserve">      properties: {</w:t>
            </w:r>
          </w:p>
          <w:p>
            <w:pPr>
              <w:spacing w:after="16" w:before="0"/>
            </w:pPr>
            <w:r>
              <w:rPr>
                <w:rFonts w:ascii="Courier New" w:cs="Courier New" w:eastAsia="Courier New" w:hAnsi="Courier New"/>
                <w:color w:val="FAB387"/>
                <w:sz w:val="18"/>
                <w:szCs w:val="18"/>
              </w:rPr>
              <w:t xml:space="preserve">        summary:     { type: 'string' },</w:t>
            </w:r>
          </w:p>
          <w:p>
            <w:pPr>
              <w:spacing w:after="16" w:before="0"/>
            </w:pPr>
            <w:r>
              <w:rPr>
                <w:rFonts w:ascii="Courier New" w:cs="Courier New" w:eastAsia="Courier New" w:hAnsi="Courier New"/>
                <w:color w:val="FAB387"/>
                <w:sz w:val="18"/>
                <w:szCs w:val="18"/>
              </w:rPr>
              <w:t xml:space="preserve">        keyFacts:    { type: 'array', items: { type: 'string' } },</w:t>
            </w:r>
          </w:p>
          <w:p>
            <w:pPr>
              <w:spacing w:after="16" w:before="0"/>
            </w:pPr>
            <w:r>
              <w:rPr>
                <w:rFonts w:ascii="Courier New" w:cs="Courier New" w:eastAsia="Courier New" w:hAnsi="Courier New"/>
                <w:color w:val="FAB387"/>
                <w:sz w:val="18"/>
                <w:szCs w:val="18"/>
              </w:rPr>
              <w:t xml:space="preserve">        sentiment:   { type: 'object', properties: {</w:t>
            </w:r>
          </w:p>
          <w:p>
            <w:pPr>
              <w:spacing w:after="16" w:before="0"/>
            </w:pPr>
            <w:r>
              <w:rPr>
                <w:rFonts w:ascii="Courier New" w:cs="Courier New" w:eastAsia="Courier New" w:hAnsi="Courier New"/>
                <w:color w:val="FAB387"/>
                <w:sz w:val="18"/>
                <w:szCs w:val="18"/>
              </w:rPr>
              <w:t xml:space="preserve">          label: { type: 'string', enum: ['Positive','Negative','Neutral','Mixed'] },</w:t>
            </w:r>
          </w:p>
          <w:p>
            <w:pPr>
              <w:spacing w:after="16" w:before="0"/>
            </w:pPr>
            <w:r>
              <w:rPr>
                <w:rFonts w:ascii="Courier New" w:cs="Courier New" w:eastAsia="Courier New" w:hAnsi="Courier New"/>
                <w:color w:val="FAB387"/>
                <w:sz w:val="18"/>
                <w:szCs w:val="18"/>
              </w:rPr>
              <w:t xml:space="preserve">          reason: { type: 'string' } } },</w:t>
            </w:r>
          </w:p>
          <w:p>
            <w:pPr>
              <w:spacing w:after="16" w:before="0"/>
            </w:pPr>
            <w:r>
              <w:rPr>
                <w:rFonts w:ascii="Courier New" w:cs="Courier New" w:eastAsia="Courier New" w:hAnsi="Courier New"/>
                <w:color w:val="FAB387"/>
                <w:sz w:val="18"/>
                <w:szCs w:val="18"/>
              </w:rPr>
              <w:t xml:space="preserve">        credibility: { type: 'object', properties: {</w:t>
            </w:r>
          </w:p>
          <w:p>
            <w:pPr>
              <w:spacing w:after="16" w:before="0"/>
            </w:pPr>
            <w:r>
              <w:rPr>
                <w:rFonts w:ascii="Courier New" w:cs="Courier New" w:eastAsia="Courier New" w:hAnsi="Courier New"/>
                <w:color w:val="FAB387"/>
                <w:sz w:val="18"/>
                <w:szCs w:val="18"/>
              </w:rPr>
              <w:t xml:space="preserve">          score: { type: 'string', enum: ['High','Medium','Low','Unknown'] },</w:t>
            </w:r>
          </w:p>
          <w:p>
            <w:pPr>
              <w:spacing w:after="16" w:before="0"/>
            </w:pPr>
            <w:r>
              <w:rPr>
                <w:rFonts w:ascii="Courier New" w:cs="Courier New" w:eastAsia="Courier New" w:hAnsi="Courier New"/>
                <w:color w:val="FAB387"/>
                <w:sz w:val="18"/>
                <w:szCs w:val="18"/>
              </w:rPr>
              <w:t xml:space="preserve">          signals: { type: 'array', items: { type: 'string' } } } },</w:t>
            </w:r>
          </w:p>
          <w:p>
            <w:pPr>
              <w:spacing w:after="16" w:before="0"/>
            </w:pPr>
            <w:r>
              <w:rPr>
                <w:rFonts w:ascii="Courier New" w:cs="Courier New" w:eastAsia="Courier New" w:hAnsi="Courier New"/>
                <w:color w:val="FAB387"/>
                <w:sz w:val="18"/>
                <w:szCs w:val="18"/>
              </w:rPr>
              <w:t xml:space="preserve">        questions:   { type: 'array', items: { type: 'string' } },</w:t>
            </w:r>
          </w:p>
          <w:p>
            <w:pPr>
              <w:spacing w:after="16" w:before="0"/>
            </w:pPr>
            <w:r>
              <w:rPr>
                <w:rFonts w:ascii="Courier New" w:cs="Courier New" w:eastAsia="Courier New" w:hAnsi="Courier New"/>
                <w:color w:val="FAB387"/>
                <w:sz w:val="18"/>
                <w:szCs w:val="18"/>
              </w:rPr>
              <w:t xml:space="preserve">        readingLevel:{ type: 'string', enum: ['Beginner','Intermediate','Expert'] },</w:t>
            </w:r>
          </w:p>
          <w:p>
            <w:pPr>
              <w:spacing w:after="16" w:before="0"/>
            </w:pPr>
            <w:r>
              <w:rPr>
                <w:rFonts w:ascii="Courier New" w:cs="Courier New" w:eastAsia="Courier New" w:hAnsi="Courier New"/>
                <w:color w:val="FAB387"/>
                <w:sz w:val="18"/>
                <w:szCs w:val="18"/>
              </w:rPr>
              <w:t xml:space="preserve">        language:    { type: 'string' }</w:t>
            </w:r>
          </w:p>
          <w:p>
            <w:pPr>
              <w:spacing w:after="16" w:before="0"/>
            </w:pPr>
            <w:r>
              <w:rPr>
                <w:rFonts w:ascii="Courier New" w:cs="Courier New" w:eastAsia="Courier New" w:hAnsi="Courier New"/>
                <w:color w:val="A6E3A1"/>
                <w:sz w:val="18"/>
                <w:szCs w:val="18"/>
              </w:rPr>
              <w:t xml:space="preserve">      }</w:t>
            </w:r>
          </w:p>
          <w:p>
            <w:pPr>
              <w:spacing w:after="16" w:before="0"/>
            </w:pPr>
            <w:r>
              <w:rPr>
                <w:rFonts w:ascii="Courier New" w:cs="Courier New" w:eastAsia="Courier New" w:hAnsi="Courier New"/>
                <w:color w:val="A6E3A1"/>
                <w:sz w:val="18"/>
                <w:szCs w:val="18"/>
              </w:rPr>
              <w:t xml:space="preserve">    }</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  contents: [{ parts: [{ text: `Analyse this page:\n\n${text}` }] }]</w:t>
            </w:r>
          </w:p>
          <w:p>
            <w:pPr>
              <w:spacing w:after="16" w:before="0"/>
            </w:pPr>
            <w:r>
              <w:rPr>
                <w:rFonts w:ascii="Courier New" w:cs="Courier New" w:eastAsia="Courier New" w:hAnsi="Courier New"/>
                <w:color w:val="CDD6F4"/>
                <w:sz w:val="18"/>
                <w:szCs w:val="18"/>
              </w:rPr>
              <w:t xml:space="preserve">});</w:t>
            </w:r>
          </w:p>
        </w:tc>
      </w:tr>
    </w:tbl>
    <w:p>
      <w:pPr>
        <w:spacing w:before="80"/>
      </w:pPr>
      <w:r>
        <w:t xml:space="preserve"/>
      </w:r>
    </w:p>
    <w:p>
      <w:pPr>
        <w:pStyle w:val="Heading3"/>
        <w:spacing w:after="80" w:before="200"/>
      </w:pPr>
      <w:r>
        <w:rPr>
          <w:rFonts w:ascii="Arial" w:cs="Arial" w:eastAsia="Arial" w:hAnsi="Arial"/>
          <w:b/>
          <w:bCs/>
          <w:color w:val="6366F1"/>
          <w:sz w:val="22"/>
          <w:szCs w:val="22"/>
        </w:rPr>
        <w:t xml:space="preserve">4.3.3  API Call from Service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A1A2E" w:val="clear"/>
            <w:tcMar>
              <w:top w:type="dxa" w:w="140"/>
              <w:left w:type="dxa" w:w="220"/>
              <w:bottom w:type="dxa" w:w="140"/>
              <w:right w:type="dxa" w:w="220"/>
            </w:tcMar>
          </w:tcPr>
          <w:p>
            <w:pPr>
              <w:spacing w:after="16" w:before="0"/>
            </w:pPr>
            <w:r>
              <w:rPr>
                <w:rFonts w:ascii="Courier New" w:cs="Courier New" w:eastAsia="Courier New" w:hAnsi="Courier New"/>
                <w:color w:val="89B4FA"/>
                <w:sz w:val="18"/>
                <w:szCs w:val="18"/>
              </w:rPr>
              <w:t xml:space="preserve">async function callGemini(payload) {</w:t>
            </w:r>
          </w:p>
          <w:p>
            <w:pPr>
              <w:spacing w:after="16" w:before="0"/>
            </w:pPr>
            <w:r>
              <w:rPr>
                <w:rFonts w:ascii="Courier New" w:cs="Courier New" w:eastAsia="Courier New" w:hAnsi="Courier New"/>
                <w:color w:val="CDD6F4"/>
                <w:sz w:val="18"/>
                <w:szCs w:val="18"/>
              </w:rPr>
              <w:t xml:space="preserve">  const apiKey = await getApiKey();</w:t>
            </w:r>
          </w:p>
          <w:p>
            <w:pPr>
              <w:spacing w:after="16" w:before="0"/>
            </w:pPr>
            <w:r>
              <w:rPr>
                <w:rFonts w:ascii="Courier New" w:cs="Courier New" w:eastAsia="Courier New" w:hAnsi="Courier New"/>
                <w:color w:val="CDD6F4"/>
                <w:sz w:val="18"/>
                <w:szCs w:val="18"/>
              </w:rPr>
              <w:t xml:space="preserve">  const url = `https://generativelanguage.googleapis.com/v1beta/</w:t>
            </w:r>
          </w:p>
          <w:p>
            <w:pPr>
              <w:spacing w:after="16" w:before="0"/>
            </w:pPr>
            <w:r>
              <w:rPr>
                <w:rFonts w:ascii="Courier New" w:cs="Courier New" w:eastAsia="Courier New" w:hAnsi="Courier New"/>
                <w:color w:val="FAB387"/>
                <w:sz w:val="18"/>
                <w:szCs w:val="18"/>
              </w:rPr>
              <w:t xml:space="preserve">models/${settings.model}:generateContent?key=${apiKey}`;</w:t>
            </w:r>
          </w:p>
          <w:p>
            <w:pPr>
              <w:spacing w:after="16" w:before="0"/>
            </w:pPr>
            <w:r>
              <w:rPr>
                <w:rFonts w:ascii="Courier New" w:cs="Courier New" w:eastAsia="Courier New" w:hAnsi="Courier New"/>
                <w:color w:val="CDD6F4"/>
                <w:sz w:val="18"/>
                <w:szCs w:val="18"/>
              </w:rPr>
              <w:t xml:space="preserve"/>
            </w:r>
          </w:p>
          <w:p>
            <w:pPr>
              <w:spacing w:after="16" w:before="0"/>
            </w:pPr>
            <w:r>
              <w:rPr>
                <w:rFonts w:ascii="Courier New" w:cs="Courier New" w:eastAsia="Courier New" w:hAnsi="Courier New"/>
                <w:color w:val="CDD6F4"/>
                <w:sz w:val="18"/>
                <w:szCs w:val="18"/>
              </w:rPr>
              <w:t xml:space="preserve">  const res = await fetch(url, {</w:t>
            </w:r>
          </w:p>
          <w:p>
            <w:pPr>
              <w:spacing w:after="16" w:before="0"/>
            </w:pPr>
            <w:r>
              <w:rPr>
                <w:rFonts w:ascii="Courier New" w:cs="Courier New" w:eastAsia="Courier New" w:hAnsi="Courier New"/>
                <w:color w:val="CDD6F4"/>
                <w:sz w:val="18"/>
                <w:szCs w:val="18"/>
              </w:rPr>
              <w:t xml:space="preserve">    method: 'POST',</w:t>
            </w:r>
          </w:p>
          <w:p>
            <w:pPr>
              <w:spacing w:after="16" w:before="0"/>
            </w:pPr>
            <w:r>
              <w:rPr>
                <w:rFonts w:ascii="Courier New" w:cs="Courier New" w:eastAsia="Courier New" w:hAnsi="Courier New"/>
                <w:color w:val="CDD6F4"/>
                <w:sz w:val="18"/>
                <w:szCs w:val="18"/>
              </w:rPr>
              <w:t xml:space="preserve">    headers: { 'Content-Type': 'application/json' },</w:t>
            </w:r>
          </w:p>
          <w:p>
            <w:pPr>
              <w:spacing w:after="16" w:before="0"/>
            </w:pPr>
            <w:r>
              <w:rPr>
                <w:rFonts w:ascii="Courier New" w:cs="Courier New" w:eastAsia="Courier New" w:hAnsi="Courier New"/>
                <w:color w:val="CDD6F4"/>
                <w:sz w:val="18"/>
                <w:szCs w:val="18"/>
              </w:rPr>
              <w:t xml:space="preserve">    body: JSON.stringify(payload)</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
            </w:r>
          </w:p>
          <w:p>
            <w:pPr>
              <w:spacing w:after="16" w:before="0"/>
            </w:pPr>
            <w:r>
              <w:rPr>
                <w:rFonts w:ascii="Courier New" w:cs="Courier New" w:eastAsia="Courier New" w:hAnsi="Courier New"/>
                <w:color w:val="FAB387"/>
                <w:sz w:val="18"/>
                <w:szCs w:val="18"/>
              </w:rPr>
              <w:t xml:space="preserve">  if (res.status === 429) throw new Error('RATE_LIMITED');</w:t>
            </w:r>
          </w:p>
          <w:p>
            <w:pPr>
              <w:spacing w:after="16" w:before="0"/>
            </w:pPr>
            <w:r>
              <w:rPr>
                <w:rFonts w:ascii="Courier New" w:cs="Courier New" w:eastAsia="Courier New" w:hAnsi="Courier New"/>
                <w:color w:val="FAB387"/>
                <w:sz w:val="18"/>
                <w:szCs w:val="18"/>
              </w:rPr>
              <w:t xml:space="preserve">  if (!res.ok) throw new Error(`API_ERROR_${res.status}`);</w:t>
            </w:r>
          </w:p>
          <w:p>
            <w:pPr>
              <w:spacing w:after="16" w:before="0"/>
            </w:pPr>
            <w:r>
              <w:rPr>
                <w:rFonts w:ascii="Courier New" w:cs="Courier New" w:eastAsia="Courier New" w:hAnsi="Courier New"/>
                <w:color w:val="CDD6F4"/>
                <w:sz w:val="18"/>
                <w:szCs w:val="18"/>
              </w:rPr>
              <w:t xml:space="preserve"/>
            </w:r>
          </w:p>
          <w:p>
            <w:pPr>
              <w:spacing w:after="16" w:before="0"/>
            </w:pPr>
            <w:r>
              <w:rPr>
                <w:rFonts w:ascii="Courier New" w:cs="Courier New" w:eastAsia="Courier New" w:hAnsi="Courier New"/>
                <w:color w:val="CDD6F4"/>
                <w:sz w:val="18"/>
                <w:szCs w:val="18"/>
              </w:rPr>
              <w:t xml:space="preserve">  const data = await res.json();</w:t>
            </w:r>
          </w:p>
          <w:p>
            <w:pPr>
              <w:spacing w:after="16" w:before="0"/>
            </w:pPr>
            <w:r>
              <w:rPr>
                <w:rFonts w:ascii="Courier New" w:cs="Courier New" w:eastAsia="Courier New" w:hAnsi="Courier New"/>
                <w:color w:val="A6E3A1"/>
                <w:sz w:val="18"/>
                <w:szCs w:val="18"/>
              </w:rPr>
              <w:t xml:space="preserve">  return JSON.parse(data.candidates[0].content.parts[0].text);</w:t>
            </w:r>
          </w:p>
          <w:p>
            <w:pPr>
              <w:spacing w:after="16" w:before="0"/>
            </w:pPr>
            <w:r>
              <w:rPr>
                <w:rFonts w:ascii="Courier New" w:cs="Courier New" w:eastAsia="Courier New" w:hAnsi="Courier New"/>
                <w:color w:val="CDD6F4"/>
                <w:sz w:val="18"/>
                <w:szCs w:val="18"/>
              </w:rPr>
              <w:t xml:space="preserve">}</w:t>
            </w:r>
          </w:p>
        </w:tc>
      </w:tr>
    </w:tbl>
    <w:p>
      <w:pPr>
        <w:spacing w:before="80"/>
      </w:pPr>
      <w:r>
        <w:t xml:space="preserve"/>
      </w:r>
    </w:p>
    <w:p>
      <w:r>
        <w:br w:type="page"/>
      </w:r>
    </w:p>
    <w:p>
      <w:pPr>
        <w:pStyle w:val="Heading1"/>
        <w:pBdr>
          <w:bottom w:val="single" w:color="4338CA" w:sz="8" w:space="4"/>
        </w:pBdr>
        <w:spacing w:after="160" w:before="400"/>
      </w:pPr>
      <w:r>
        <w:rPr>
          <w:rFonts w:ascii="Arial" w:cs="Arial" w:eastAsia="Arial" w:hAnsi="Arial"/>
          <w:b/>
          <w:bCs/>
          <w:color w:val="4338CA"/>
          <w:sz w:val="34"/>
          <w:szCs w:val="34"/>
        </w:rPr>
        <w:t xml:space="preserve">5. Data Model — chrome.storage.local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A1A2E" w:val="clear"/>
            <w:tcMar>
              <w:top w:type="dxa" w:w="140"/>
              <w:left w:type="dxa" w:w="220"/>
              <w:bottom w:type="dxa" w:w="140"/>
              <w:right w:type="dxa" w:w="220"/>
            </w:tcMar>
          </w:tcPr>
          <w:p>
            <w:pPr>
              <w:spacing w:after="16" w:before="0"/>
            </w:pPr>
            <w:r>
              <w:rPr>
                <w:rFonts w:ascii="Courier New" w:cs="Courier New" w:eastAsia="Courier New" w:hAnsi="Courier New"/>
                <w:color w:val="89B4FA"/>
                <w:sz w:val="18"/>
                <w:szCs w:val="18"/>
              </w:rPr>
              <w:t xml:space="preserve">// All data stored in chrome.storage.local — never leaves the device</w:t>
            </w:r>
          </w:p>
          <w:p>
            <w:pPr>
              <w:spacing w:after="16" w:before="0"/>
            </w:pPr>
            <w:r>
              <w:rPr>
                <w:rFonts w:ascii="Courier New" w:cs="Courier New" w:eastAsia="Courier New" w:hAnsi="Courier New"/>
                <w:color w:val="CDD6F4"/>
                <w:sz w:val="18"/>
                <w:szCs w:val="18"/>
              </w:rPr>
              <w:t xml:space="preserve">{</w:t>
            </w:r>
          </w:p>
          <w:p>
            <w:pPr>
              <w:spacing w:after="16" w:before="0"/>
            </w:pPr>
            <w:r>
              <w:rPr>
                <w:rFonts w:ascii="Courier New" w:cs="Courier New" w:eastAsia="Courier New" w:hAnsi="Courier New"/>
                <w:color w:val="FAB387"/>
                <w:sz w:val="18"/>
                <w:szCs w:val="18"/>
              </w:rPr>
              <w:t xml:space="preserve">  "geminiApiKey": "AIza...",          // encrypted at rest by Chrome OS keychain</w:t>
            </w:r>
          </w:p>
          <w:p>
            <w:pPr>
              <w:spacing w:after="16" w:before="0"/>
            </w:pPr>
            <w:r>
              <w:rPr>
                <w:rFonts w:ascii="Courier New" w:cs="Courier New" w:eastAsia="Courier New" w:hAnsi="Courier New"/>
                <w:color w:val="FAB387"/>
                <w:sz w:val="18"/>
                <w:szCs w:val="18"/>
              </w:rPr>
              <w:t xml:space="preserve">  "settings": {</w:t>
            </w:r>
          </w:p>
          <w:p>
            <w:pPr>
              <w:spacing w:after="16" w:before="0"/>
            </w:pPr>
            <w:r>
              <w:rPr>
                <w:rFonts w:ascii="Courier New" w:cs="Courier New" w:eastAsia="Courier New" w:hAnsi="Courier New"/>
                <w:color w:val="A6E3A1"/>
                <w:sz w:val="18"/>
                <w:szCs w:val="18"/>
              </w:rPr>
              <w:t xml:space="preserve">    "model":         "gemini-3.1-flash-lite-preview",  // default — user-selectable</w:t>
            </w:r>
          </w:p>
          <w:p>
            <w:pPr>
              <w:spacing w:after="16" w:before="0"/>
            </w:pPr>
            <w:r>
              <w:rPr>
                <w:rFonts w:ascii="Courier New" w:cs="Courier New" w:eastAsia="Courier New" w:hAnsi="Courier New"/>
                <w:color w:val="A6E3A1"/>
                <w:sz w:val="18"/>
                <w:szCs w:val="18"/>
              </w:rPr>
              <w:t xml:space="preserve">    "maxWords":      6000,             // content extraction limit</w:t>
            </w:r>
          </w:p>
          <w:p>
            <w:pPr>
              <w:spacing w:after="16" w:before="0"/>
            </w:pPr>
            <w:r>
              <w:rPr>
                <w:rFonts w:ascii="Courier New" w:cs="Courier New" w:eastAsia="Courier New" w:hAnsi="Courier New"/>
                <w:color w:val="A6E3A1"/>
                <w:sz w:val="18"/>
                <w:szCs w:val="18"/>
              </w:rPr>
              <w:t xml:space="preserve">    "sidebarSide":   "right",          // "right" | "left"</w:t>
            </w:r>
          </w:p>
          <w:p>
            <w:pPr>
              <w:spacing w:after="16" w:before="0"/>
            </w:pPr>
            <w:r>
              <w:rPr>
                <w:rFonts w:ascii="Courier New" w:cs="Courier New" w:eastAsia="Courier New" w:hAnsi="Courier New"/>
                <w:color w:val="A6E3A1"/>
                <w:sz w:val="18"/>
                <w:szCs w:val="18"/>
              </w:rPr>
              <w:t xml:space="preserve">    "autoOpen":      false,            // open sidebar on page load</w:t>
            </w:r>
          </w:p>
          <w:p>
            <w:pPr>
              <w:spacing w:after="16" w:before="0"/>
            </w:pPr>
            <w:r>
              <w:rPr>
                <w:rFonts w:ascii="Courier New" w:cs="Courier New" w:eastAsia="Courier New" w:hAnsi="Courier New"/>
                <w:color w:val="A6E3A1"/>
                <w:sz w:val="18"/>
                <w:szCs w:val="18"/>
              </w:rPr>
              <w:t xml:space="preserve">    "cacheEnabled":  true,</w:t>
            </w:r>
          </w:p>
          <w:p>
            <w:pPr>
              <w:spacing w:after="16" w:before="0"/>
            </w:pPr>
            <w:r>
              <w:rPr>
                <w:rFonts w:ascii="Courier New" w:cs="Courier New" w:eastAsia="Courier New" w:hAnsi="Courier New"/>
                <w:color w:val="A6E3A1"/>
                <w:sz w:val="18"/>
                <w:szCs w:val="18"/>
              </w:rPr>
              <w:t xml:space="preserve">    "cacheTTLMins":  30</w:t>
            </w:r>
          </w:p>
          <w:p>
            <w:pPr>
              <w:spacing w:after="16" w:before="0"/>
            </w:pPr>
            <w:r>
              <w:rPr>
                <w:rFonts w:ascii="Courier New" w:cs="Courier New" w:eastAsia="Courier New" w:hAnsi="Courier New"/>
                <w:color w:val="FAB387"/>
                <w:sz w:val="18"/>
                <w:szCs w:val="18"/>
              </w:rPr>
              <w:t xml:space="preserve">  },</w:t>
            </w:r>
          </w:p>
          <w:p>
            <w:pPr>
              <w:spacing w:after="16" w:before="0"/>
            </w:pPr>
            <w:r>
              <w:rPr>
                <w:rFonts w:ascii="Courier New" w:cs="Courier New" w:eastAsia="Courier New" w:hAnsi="Courier New"/>
                <w:color w:val="FAB387"/>
                <w:sz w:val="18"/>
                <w:szCs w:val="18"/>
              </w:rPr>
              <w:t xml:space="preserve">  "cache": {                           // URL hash → cached briefing</w:t>
            </w:r>
          </w:p>
          <w:p>
            <w:pPr>
              <w:spacing w:after="16" w:before="0"/>
            </w:pPr>
            <w:r>
              <w:rPr>
                <w:rFonts w:ascii="Courier New" w:cs="Courier New" w:eastAsia="Courier New" w:hAnsi="Courier New"/>
                <w:color w:val="CDD6F4"/>
                <w:sz w:val="18"/>
                <w:szCs w:val="18"/>
              </w:rPr>
              <w:t xml:space="preserve">    "a3f9c2...": {                     // MD5(url)</w:t>
            </w:r>
          </w:p>
          <w:p>
            <w:pPr>
              <w:spacing w:after="16" w:before="0"/>
            </w:pPr>
            <w:r>
              <w:rPr>
                <w:rFonts w:ascii="Courier New" w:cs="Courier New" w:eastAsia="Courier New" w:hAnsi="Courier New"/>
                <w:color w:val="A6E3A1"/>
                <w:sz w:val="18"/>
                <w:szCs w:val="18"/>
              </w:rPr>
              <w:t xml:space="preserve">      "url":       "https://example.com/article",</w:t>
            </w:r>
          </w:p>
          <w:p>
            <w:pPr>
              <w:spacing w:after="16" w:before="0"/>
            </w:pPr>
            <w:r>
              <w:rPr>
                <w:rFonts w:ascii="Courier New" w:cs="Courier New" w:eastAsia="Courier New" w:hAnsi="Courier New"/>
                <w:color w:val="A6E3A1"/>
                <w:sz w:val="18"/>
                <w:szCs w:val="18"/>
              </w:rPr>
              <w:t xml:space="preserve">      "briefing":  { ...GeminiBriefingObject },</w:t>
            </w:r>
          </w:p>
          <w:p>
            <w:pPr>
              <w:spacing w:after="16" w:before="0"/>
            </w:pPr>
            <w:r>
              <w:rPr>
                <w:rFonts w:ascii="Courier New" w:cs="Courier New" w:eastAsia="Courier New" w:hAnsi="Courier New"/>
                <w:color w:val="A6E3A1"/>
                <w:sz w:val="18"/>
                <w:szCs w:val="18"/>
              </w:rPr>
              <w:t xml:space="preserve">      "cachedAt":  1712345678000,      // Unix ms timestamp</w:t>
            </w:r>
          </w:p>
          <w:p>
            <w:pPr>
              <w:spacing w:after="16" w:before="0"/>
            </w:pPr>
            <w:r>
              <w:rPr>
                <w:rFonts w:ascii="Courier New" w:cs="Courier New" w:eastAsia="Courier New" w:hAnsi="Courier New"/>
                <w:color w:val="A6E3A1"/>
                <w:sz w:val="18"/>
                <w:szCs w:val="18"/>
              </w:rPr>
              <w:t xml:space="preserve">      "expiresAt": 1712347478000</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FAB387"/>
                <w:sz w:val="18"/>
                <w:szCs w:val="18"/>
              </w:rPr>
              <w:t xml:space="preserve">  },</w:t>
            </w:r>
          </w:p>
          <w:p>
            <w:pPr>
              <w:spacing w:after="16" w:before="0"/>
            </w:pPr>
            <w:r>
              <w:rPr>
                <w:rFonts w:ascii="Courier New" w:cs="Courier New" w:eastAsia="Courier New" w:hAnsi="Courier New"/>
                <w:color w:val="FAB387"/>
                <w:sz w:val="18"/>
                <w:szCs w:val="18"/>
              </w:rPr>
              <w:t xml:space="preserve">  "stats": {</w:t>
            </w:r>
          </w:p>
          <w:p>
            <w:pPr>
              <w:spacing w:after="16" w:before="0"/>
            </w:pPr>
            <w:r>
              <w:rPr>
                <w:rFonts w:ascii="Courier New" w:cs="Courier New" w:eastAsia="Courier New" w:hAnsi="Courier New"/>
                <w:color w:val="A6E3A1"/>
                <w:sz w:val="18"/>
                <w:szCs w:val="18"/>
              </w:rPr>
              <w:t xml:space="preserve">    "totalBriefings":  142,</w:t>
            </w:r>
          </w:p>
          <w:p>
            <w:pPr>
              <w:spacing w:after="16" w:before="0"/>
            </w:pPr>
            <w:r>
              <w:rPr>
                <w:rFonts w:ascii="Courier New" w:cs="Courier New" w:eastAsia="Courier New" w:hAnsi="Courier New"/>
                <w:color w:val="A6E3A1"/>
                <w:sz w:val="18"/>
                <w:szCs w:val="18"/>
              </w:rPr>
              <w:t xml:space="preserve">    "weekBriefings":   17,</w:t>
            </w:r>
          </w:p>
          <w:p>
            <w:pPr>
              <w:spacing w:after="16" w:before="0"/>
            </w:pPr>
            <w:r>
              <w:rPr>
                <w:rFonts w:ascii="Courier New" w:cs="Courier New" w:eastAsia="Courier New" w:hAnsi="Courier New"/>
                <w:color w:val="A6E3A1"/>
                <w:sz w:val="18"/>
                <w:szCs w:val="18"/>
              </w:rPr>
              <w:t xml:space="preserve">    "totalInputTokens":823440,         // for cost estimate display</w:t>
            </w:r>
          </w:p>
          <w:p>
            <w:pPr>
              <w:spacing w:after="16" w:before="0"/>
            </w:pPr>
            <w:r>
              <w:rPr>
                <w:rFonts w:ascii="Courier New" w:cs="Courier New" w:eastAsia="Courier New" w:hAnsi="Courier New"/>
                <w:color w:val="A6E3A1"/>
                <w:sz w:val="18"/>
                <w:szCs w:val="18"/>
              </w:rPr>
              <w:t xml:space="preserve">    "errors": [                        // last 50 errors (ring buffer)</w:t>
            </w:r>
          </w:p>
          <w:p>
            <w:pPr>
              <w:spacing w:after="16" w:before="0"/>
            </w:pPr>
            <w:r>
              <w:rPr>
                <w:rFonts w:ascii="Courier New" w:cs="Courier New" w:eastAsia="Courier New" w:hAnsi="Courier New"/>
                <w:color w:val="6C7086"/>
                <w:sz w:val="18"/>
                <w:szCs w:val="18"/>
              </w:rPr>
              <w:t xml:space="preserve">      { "ts": 1712345678000, "code": "RATE_LIMITED", "url": "..." }</w:t>
            </w:r>
          </w:p>
          <w:p>
            <w:pPr>
              <w:spacing w:after="16" w:before="0"/>
            </w:pPr>
            <w:r>
              <w:rPr>
                <w:rFonts w:ascii="Courier New" w:cs="Courier New" w:eastAsia="Courier New" w:hAnsi="Courier New"/>
                <w:color w:val="A6E3A1"/>
                <w:sz w:val="18"/>
                <w:szCs w:val="18"/>
              </w:rPr>
              <w:t xml:space="preserve">    ]</w:t>
            </w:r>
          </w:p>
          <w:p>
            <w:pPr>
              <w:spacing w:after="16" w:before="0"/>
            </w:pPr>
            <w:r>
              <w:rPr>
                <w:rFonts w:ascii="Courier New" w:cs="Courier New" w:eastAsia="Courier New" w:hAnsi="Courier New"/>
                <w:color w:val="FAB387"/>
                <w:sz w:val="18"/>
                <w:szCs w:val="18"/>
              </w:rPr>
              <w:t xml:space="preserve">  }</w:t>
            </w:r>
          </w:p>
          <w:p>
            <w:pPr>
              <w:spacing w:after="16" w:before="0"/>
            </w:pPr>
            <w:r>
              <w:rPr>
                <w:rFonts w:ascii="Courier New" w:cs="Courier New" w:eastAsia="Courier New" w:hAnsi="Courier New"/>
                <w:color w:val="CDD6F4"/>
                <w:sz w:val="18"/>
                <w:szCs w:val="18"/>
              </w:rPr>
              <w:t xml:space="preserve">}</w:t>
            </w:r>
          </w:p>
        </w:tc>
      </w:tr>
    </w:tbl>
    <w:p>
      <w:pPr>
        <w:spacing w:before="80"/>
      </w:pPr>
      <w:r>
        <w:t xml:space="preserve"/>
      </w:r>
    </w:p>
    <w:p>
      <w:pPr>
        <w:pStyle w:val="Heading2"/>
        <w:spacing w:after="120" w:before="280"/>
      </w:pPr>
      <w:r>
        <w:rPr>
          <w:rFonts w:ascii="Arial" w:cs="Arial" w:eastAsia="Arial" w:hAnsi="Arial"/>
          <w:b/>
          <w:bCs/>
          <w:color w:val="111827"/>
          <w:sz w:val="26"/>
          <w:szCs w:val="26"/>
        </w:rPr>
        <w:t xml:space="preserve">5.1  Storage Size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Data</w:t>
            </w:r>
          </w:p>
        </w:tc>
        <w:tc>
          <w:tcPr>
            <w:tcW w:type="dxa" w:w="18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Per Entry</w:t>
            </w:r>
          </w:p>
        </w:tc>
        <w:tc>
          <w:tcPr>
            <w:tcW w:type="dxa" w:w="18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Max Entries</w:t>
            </w:r>
          </w:p>
        </w:tc>
        <w:tc>
          <w:tcPr>
            <w:tcW w:type="dxa" w:w="276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Total Max</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API key</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~40 bytes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w:t>
            </w:r>
          </w:p>
        </w:tc>
        <w:tc>
          <w:tcPr>
            <w:tcW w:type="dxa" w:w="2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~0.04 KB</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Settings object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~200 bytes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 singleton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~0.2 KB</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Cached briefing</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~1.5 KB</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100</w:t>
            </w:r>
          </w:p>
        </w:tc>
        <w:tc>
          <w:tcPr>
            <w:tcW w:type="dxa" w:w="2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~150 KB</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Stats + error log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~5 KB</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 singleton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~5 KB</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Total</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t>
            </w:r>
          </w:p>
        </w:tc>
        <w:tc>
          <w:tcPr>
            <w:tcW w:type="dxa" w:w="2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&lt; 160 KB (well under 5 MB local limit)</w:t>
            </w:r>
          </w:p>
        </w:tc>
      </w:tr>
    </w:tbl>
    <w:p>
      <w:pPr>
        <w:spacing w:before="80"/>
      </w:pPr>
      <w:r>
        <w:t xml:space="preserve"/>
      </w:r>
    </w:p>
    <w:p>
      <w:pPr>
        <w:pStyle w:val="Heading1"/>
        <w:pBdr>
          <w:bottom w:val="single" w:color="4338CA" w:sz="8" w:space="4"/>
        </w:pBdr>
        <w:spacing w:after="160" w:before="400"/>
      </w:pPr>
      <w:r>
        <w:rPr>
          <w:rFonts w:ascii="Arial" w:cs="Arial" w:eastAsia="Arial" w:hAnsi="Arial"/>
          <w:b/>
          <w:bCs/>
          <w:color w:val="4338CA"/>
          <w:sz w:val="34"/>
          <w:szCs w:val="34"/>
        </w:rPr>
        <w:t xml:space="preserve">6. UI / UX Specification</w:t>
      </w:r>
    </w:p>
    <w:p>
      <w:pPr>
        <w:pStyle w:val="Heading2"/>
        <w:spacing w:after="120" w:before="280"/>
      </w:pPr>
      <w:r>
        <w:rPr>
          <w:rFonts w:ascii="Arial" w:cs="Arial" w:eastAsia="Arial" w:hAnsi="Arial"/>
          <w:b/>
          <w:bCs/>
          <w:color w:val="111827"/>
          <w:sz w:val="26"/>
          <w:szCs w:val="26"/>
        </w:rPr>
        <w:t xml:space="preserve">6.1  Sidebar Layout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A1A2E" w:val="clear"/>
            <w:tcMar>
              <w:top w:type="dxa" w:w="140"/>
              <w:left w:type="dxa" w:w="220"/>
              <w:bottom w:type="dxa" w:w="140"/>
              <w:right w:type="dxa" w:w="220"/>
            </w:tcMar>
          </w:tcPr>
          <w:p>
            <w:pPr>
              <w:spacing w:after="16" w:before="0"/>
            </w:pPr>
            <w:r>
              <w:rPr>
                <w:rFonts w:ascii="Courier New" w:cs="Courier New" w:eastAsia="Courier New" w:hAnsi="Courier New"/>
                <w:color w:val="6C7086"/>
                <w:sz w:val="18"/>
                <w:szCs w:val="18"/>
              </w:rPr>
              <w:t xml:space="preserve">┌─────────────────────────────────────────┐</w:t>
            </w:r>
          </w:p>
          <w:p>
            <w:pPr>
              <w:spacing w:after="16" w:before="0"/>
            </w:pPr>
            <w:r>
              <w:rPr>
                <w:rFonts w:ascii="Courier New" w:cs="Courier New" w:eastAsia="Courier New" w:hAnsi="Courier New"/>
                <w:color w:val="CDD6F4"/>
                <w:sz w:val="18"/>
                <w:szCs w:val="18"/>
              </w:rPr>
              <w:t xml:space="preserve">│  ⚡ PagePulse            [↻] [⚙] [✕]   │  ← Header + controls</w:t>
            </w:r>
          </w:p>
          <w:p>
            <w:pPr>
              <w:spacing w:after="16" w:before="0"/>
            </w:pPr>
            <w:r>
              <w:rPr>
                <w:rFonts w:ascii="Courier New" w:cs="Courier New" w:eastAsia="Courier New" w:hAnsi="Courier New"/>
                <w:color w:val="6C7086"/>
                <w:sz w:val="18"/>
                <w:szCs w:val="18"/>
              </w:rPr>
              <w:t xml:space="preserve">│  example.com  ·  Expert  ·  English     │  ← Meta bar</w:t>
            </w:r>
          </w:p>
          <w:p>
            <w:pPr>
              <w:spacing w:after="16" w:before="0"/>
            </w:pPr>
            <w:r>
              <w:rPr>
                <w:rFonts w:ascii="Courier New" w:cs="Courier New" w:eastAsia="Courier New" w:hAnsi="Courier New"/>
                <w:color w:val="6C7086"/>
                <w:sz w:val="18"/>
                <w:szCs w:val="18"/>
              </w:rPr>
              <w:t xml:space="preserve">├─────────────────────────────────────────┤</w:t>
            </w:r>
          </w:p>
          <w:p>
            <w:pPr>
              <w:spacing w:after="16" w:before="0"/>
            </w:pPr>
            <w:r>
              <w:rPr>
                <w:rFonts w:ascii="Courier New" w:cs="Courier New" w:eastAsia="Courier New" w:hAnsi="Courier New"/>
                <w:color w:val="FAB387"/>
                <w:sz w:val="18"/>
                <w:szCs w:val="18"/>
              </w:rPr>
              <w:t xml:space="preserve">│  TL;DR                                  │  ← Panel 1</w:t>
            </w:r>
          </w:p>
          <w:p>
            <w:pPr>
              <w:spacing w:after="16" w:before="0"/>
            </w:pPr>
            <w:r>
              <w:rPr>
                <w:rFonts w:ascii="Courier New" w:cs="Courier New" w:eastAsia="Courier New" w:hAnsi="Courier New"/>
                <w:color w:val="CDD6F4"/>
                <w:sz w:val="18"/>
                <w:szCs w:val="18"/>
              </w:rPr>
              <w:t xml:space="preserve">│  This article explores the history of   │</w:t>
            </w:r>
          </w:p>
          <w:p>
            <w:pPr>
              <w:spacing w:after="16" w:before="0"/>
            </w:pPr>
            <w:r>
              <w:rPr>
                <w:rFonts w:ascii="Courier New" w:cs="Courier New" w:eastAsia="Courier New" w:hAnsi="Courier New"/>
                <w:color w:val="CDD6F4"/>
                <w:sz w:val="18"/>
                <w:szCs w:val="18"/>
              </w:rPr>
              <w:t xml:space="preserve">│  neural networks from 1943 to present.  │</w:t>
            </w:r>
          </w:p>
          <w:p>
            <w:pPr>
              <w:spacing w:after="16" w:before="0"/>
            </w:pPr>
            <w:r>
              <w:rPr>
                <w:rFonts w:ascii="Courier New" w:cs="Courier New" w:eastAsia="Courier New" w:hAnsi="Courier New"/>
                <w:color w:val="6C7086"/>
                <w:sz w:val="18"/>
                <w:szCs w:val="18"/>
              </w:rPr>
              <w:t xml:space="preserve">├─────────────────────────────────────────┤</w:t>
            </w:r>
          </w:p>
          <w:p>
            <w:pPr>
              <w:spacing w:after="16" w:before="0"/>
            </w:pPr>
            <w:r>
              <w:rPr>
                <w:rFonts w:ascii="Courier New" w:cs="Courier New" w:eastAsia="Courier New" w:hAnsi="Courier New"/>
                <w:color w:val="FAB387"/>
                <w:sz w:val="18"/>
                <w:szCs w:val="18"/>
              </w:rPr>
              <w:t xml:space="preserve">│  Key Facts                              │  ← Panel 2</w:t>
            </w:r>
          </w:p>
          <w:p>
            <w:pPr>
              <w:spacing w:after="16" w:before="0"/>
            </w:pPr>
            <w:r>
              <w:rPr>
                <w:rFonts w:ascii="Courier New" w:cs="Courier New" w:eastAsia="Courier New" w:hAnsi="Courier New"/>
                <w:color w:val="CDD6F4"/>
                <w:sz w:val="18"/>
                <w:szCs w:val="18"/>
              </w:rPr>
              <w:t xml:space="preserve">│  • First perceptron built by Rosenblatt │</w:t>
            </w:r>
          </w:p>
          <w:p>
            <w:pPr>
              <w:spacing w:after="16" w:before="0"/>
            </w:pPr>
            <w:r>
              <w:rPr>
                <w:rFonts w:ascii="Courier New" w:cs="Courier New" w:eastAsia="Courier New" w:hAnsi="Courier New"/>
                <w:color w:val="CDD6F4"/>
                <w:sz w:val="18"/>
                <w:szCs w:val="18"/>
              </w:rPr>
              <w:t xml:space="preserve">│  • Backprop popularised in 1986         │</w:t>
            </w:r>
          </w:p>
          <w:p>
            <w:pPr>
              <w:spacing w:after="16" w:before="0"/>
            </w:pPr>
            <w:r>
              <w:rPr>
                <w:rFonts w:ascii="Courier New" w:cs="Courier New" w:eastAsia="Courier New" w:hAnsi="Courier New"/>
                <w:color w:val="CDD6F4"/>
                <w:sz w:val="18"/>
                <w:szCs w:val="18"/>
              </w:rPr>
              <w:t xml:space="preserve">│  • Transformers introduced 2017         │</w:t>
            </w:r>
          </w:p>
          <w:p>
            <w:pPr>
              <w:spacing w:after="16" w:before="0"/>
            </w:pPr>
            <w:r>
              <w:rPr>
                <w:rFonts w:ascii="Courier New" w:cs="Courier New" w:eastAsia="Courier New" w:hAnsi="Courier New"/>
                <w:color w:val="6C7086"/>
                <w:sz w:val="18"/>
                <w:szCs w:val="18"/>
              </w:rPr>
              <w:t xml:space="preserve">├─────────────────────────────────────────┤</w:t>
            </w:r>
          </w:p>
          <w:p>
            <w:pPr>
              <w:spacing w:after="16" w:before="0"/>
            </w:pPr>
            <w:r>
              <w:rPr>
                <w:rFonts w:ascii="Courier New" w:cs="Courier New" w:eastAsia="Courier New" w:hAnsi="Courier New"/>
                <w:color w:val="FAB387"/>
                <w:sz w:val="18"/>
                <w:szCs w:val="18"/>
              </w:rPr>
              <w:t xml:space="preserve">│  Sentiment  ● Positive                  │  ← Panel 3 (colour-coded)</w:t>
            </w:r>
          </w:p>
          <w:p>
            <w:pPr>
              <w:spacing w:after="16" w:before="0"/>
            </w:pPr>
            <w:r>
              <w:rPr>
                <w:rFonts w:ascii="Courier New" w:cs="Courier New" w:eastAsia="Courier New" w:hAnsi="Courier New"/>
                <w:color w:val="CDD6F4"/>
                <w:sz w:val="18"/>
                <w:szCs w:val="18"/>
              </w:rPr>
              <w:t xml:space="preserve">│  Mostly optimistic about AI progress.   │</w:t>
            </w:r>
          </w:p>
          <w:p>
            <w:pPr>
              <w:spacing w:after="16" w:before="0"/>
            </w:pPr>
            <w:r>
              <w:rPr>
                <w:rFonts w:ascii="Courier New" w:cs="Courier New" w:eastAsia="Courier New" w:hAnsi="Courier New"/>
                <w:color w:val="6C7086"/>
                <w:sz w:val="18"/>
                <w:szCs w:val="18"/>
              </w:rPr>
              <w:t xml:space="preserve">├─────────────────────────────────────────┤</w:t>
            </w:r>
          </w:p>
          <w:p>
            <w:pPr>
              <w:spacing w:after="16" w:before="0"/>
            </w:pPr>
            <w:r>
              <w:rPr>
                <w:rFonts w:ascii="Courier New" w:cs="Courier New" w:eastAsia="Courier New" w:hAnsi="Courier New"/>
                <w:color w:val="FAB387"/>
                <w:sz w:val="18"/>
                <w:szCs w:val="18"/>
              </w:rPr>
              <w:t xml:space="preserve">│  Credibility  ■ High                    │  ← Panel 4</w:t>
            </w:r>
          </w:p>
          <w:p>
            <w:pPr>
              <w:spacing w:after="16" w:before="0"/>
            </w:pPr>
            <w:r>
              <w:rPr>
                <w:rFonts w:ascii="Courier New" w:cs="Courier New" w:eastAsia="Courier New" w:hAnsi="Courier New"/>
                <w:color w:val="CDD6F4"/>
                <w:sz w:val="18"/>
                <w:szCs w:val="18"/>
              </w:rPr>
              <w:t xml:space="preserve">│  ✓ Cites peer-reviewed sources          │</w:t>
            </w:r>
          </w:p>
          <w:p>
            <w:pPr>
              <w:spacing w:after="16" w:before="0"/>
            </w:pPr>
            <w:r>
              <w:rPr>
                <w:rFonts w:ascii="Courier New" w:cs="Courier New" w:eastAsia="Courier New" w:hAnsi="Courier New"/>
                <w:color w:val="CDD6F4"/>
                <w:sz w:val="18"/>
                <w:szCs w:val="18"/>
              </w:rPr>
              <w:t xml:space="preserve">│  ✓ Author credentials visible           │</w:t>
            </w:r>
          </w:p>
          <w:p>
            <w:pPr>
              <w:spacing w:after="16" w:before="0"/>
            </w:pPr>
            <w:r>
              <w:rPr>
                <w:rFonts w:ascii="Courier New" w:cs="Courier New" w:eastAsia="Courier New" w:hAnsi="Courier New"/>
                <w:color w:val="6C7086"/>
                <w:sz w:val="18"/>
                <w:szCs w:val="18"/>
              </w:rPr>
              <w:t xml:space="preserve">├─────────────────────────────────────────┤</w:t>
            </w:r>
          </w:p>
          <w:p>
            <w:pPr>
              <w:spacing w:after="16" w:before="0"/>
            </w:pPr>
            <w:r>
              <w:rPr>
                <w:rFonts w:ascii="Courier New" w:cs="Courier New" w:eastAsia="Courier New" w:hAnsi="Courier New"/>
                <w:color w:val="FAB387"/>
                <w:sz w:val="18"/>
                <w:szCs w:val="18"/>
              </w:rPr>
              <w:t xml:space="preserve">│  Smart Questions                        │  ← Panel 5</w:t>
            </w:r>
          </w:p>
          <w:p>
            <w:pPr>
              <w:spacing w:after="16" w:before="0"/>
            </w:pPr>
            <w:r>
              <w:rPr>
                <w:rFonts w:ascii="Courier New" w:cs="Courier New" w:eastAsia="Courier New" w:hAnsi="Courier New"/>
                <w:color w:val="CDD6F4"/>
                <w:sz w:val="18"/>
                <w:szCs w:val="18"/>
              </w:rPr>
              <w:t xml:space="preserve">│  1. How does BERT differ from GPT?      │</w:t>
            </w:r>
          </w:p>
          <w:p>
            <w:pPr>
              <w:spacing w:after="16" w:before="0"/>
            </w:pPr>
            <w:r>
              <w:rPr>
                <w:rFonts w:ascii="Courier New" w:cs="Courier New" w:eastAsia="Courier New" w:hAnsi="Courier New"/>
                <w:color w:val="CDD6F4"/>
                <w:sz w:val="18"/>
                <w:szCs w:val="18"/>
              </w:rPr>
              <w:t xml:space="preserve">│  2. What limits transformer scale?      │</w:t>
            </w:r>
          </w:p>
          <w:p>
            <w:pPr>
              <w:spacing w:after="16" w:before="0"/>
            </w:pPr>
            <w:r>
              <w:rPr>
                <w:rFonts w:ascii="Courier New" w:cs="Courier New" w:eastAsia="Courier New" w:hAnsi="Courier New"/>
                <w:color w:val="6C7086"/>
                <w:sz w:val="18"/>
                <w:szCs w:val="18"/>
              </w:rPr>
              <w:t xml:space="preserve">├─────────────────────────────────────────┤</w:t>
            </w:r>
          </w:p>
          <w:p>
            <w:pPr>
              <w:spacing w:after="16" w:before="0"/>
            </w:pPr>
            <w:r>
              <w:rPr>
                <w:rFonts w:ascii="Courier New" w:cs="Courier New" w:eastAsia="Courier New" w:hAnsi="Courier New"/>
                <w:color w:val="A6E3A1"/>
                <w:sz w:val="18"/>
                <w:szCs w:val="18"/>
              </w:rPr>
              <w:t xml:space="preserve">│  Ask this page...              [Send ↗] │  ← Ask panel</w:t>
            </w:r>
          </w:p>
          <w:p>
            <w:pPr>
              <w:spacing w:after="16" w:before="0"/>
            </w:pPr>
            <w:r>
              <w:rPr>
                <w:rFonts w:ascii="Courier New" w:cs="Courier New" w:eastAsia="Courier New" w:hAnsi="Courier New"/>
                <w:color w:val="6C7086"/>
                <w:sz w:val="18"/>
                <w:szCs w:val="18"/>
              </w:rPr>
              <w:t xml:space="preserve">└─────────────────────────────────────────┘</w:t>
            </w:r>
          </w:p>
        </w:tc>
      </w:tr>
    </w:tbl>
    <w:p>
      <w:pPr>
        <w:spacing w:before="80"/>
      </w:pPr>
      <w:r>
        <w:t xml:space="preserve"/>
      </w:r>
    </w:p>
    <w:p>
      <w:pPr>
        <w:pStyle w:val="Heading2"/>
        <w:spacing w:after="120" w:before="280"/>
      </w:pPr>
      <w:r>
        <w:rPr>
          <w:rFonts w:ascii="Arial" w:cs="Arial" w:eastAsia="Arial" w:hAnsi="Arial"/>
          <w:b/>
          <w:bCs/>
          <w:color w:val="111827"/>
          <w:sz w:val="26"/>
          <w:szCs w:val="26"/>
        </w:rPr>
        <w:t xml:space="preserve">6.2  Loading State (Skeleton UI)</w:t>
      </w:r>
    </w:p>
    <w:p>
      <w:pPr>
        <w:spacing w:after="100" w:before="60"/>
      </w:pPr>
      <w:r>
        <w:rPr>
          <w:rFonts w:ascii="Arial" w:cs="Arial" w:eastAsia="Arial" w:hAnsi="Arial"/>
          <w:color w:val="111827"/>
          <w:sz w:val="22"/>
          <w:szCs w:val="22"/>
        </w:rPr>
        <w:t xml:space="preserve">The sidebar opens instantly when the toolbar icon is clicked. A skeleton placeholder renders for each of the 5 panels while Gemini processes. Panels fill in as a single batch when the API response arrives (typically 0.8–2 seconds depending on chosen model). The Ask panel is available immediately — it shows a spinner only while awaiting its own response.</w:t>
      </w:r>
    </w:p>
    <w:p>
      <w:pPr>
        <w:spacing w:before="60"/>
      </w:pPr>
      <w:r>
        <w:t xml:space="preserve"/>
      </w:r>
    </w:p>
    <w:p>
      <w:pPr>
        <w:pStyle w:val="Heading2"/>
        <w:spacing w:after="120" w:before="280"/>
      </w:pPr>
      <w:r>
        <w:rPr>
          <w:rFonts w:ascii="Arial" w:cs="Arial" w:eastAsia="Arial" w:hAnsi="Arial"/>
          <w:b/>
          <w:bCs/>
          <w:color w:val="111827"/>
          <w:sz w:val="26"/>
          <w:szCs w:val="26"/>
        </w:rPr>
        <w:t xml:space="preserve">6.3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Error Condition</w:t>
            </w:r>
          </w:p>
        </w:tc>
        <w:tc>
          <w:tcPr>
            <w:tcW w:type="dxa" w:w="34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Sidebar Message</w:t>
            </w:r>
          </w:p>
        </w:tc>
        <w:tc>
          <w:tcPr>
            <w:tcW w:type="dxa" w:w="336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Action Offered</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No API key configured</w:t>
            </w:r>
          </w:p>
        </w:tc>
        <w:tc>
          <w:tcPr>
            <w:tcW w:type="dxa" w:w="3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'Add your Gemini API key to get started.'</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Button: Open Settings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Invalid API key (401)</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'Your API key was rejected by Google. Please check it.'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Button: Open Settings</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Rate limited (429)</w:t>
            </w:r>
          </w:p>
        </w:tc>
        <w:tc>
          <w:tcPr>
            <w:tcW w:type="dxa" w:w="3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'Gemini rate limit hit. Retrying in 10 seconds...'</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Auto-retry with countdown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Page has no readable content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'Not enough text on this page to analyse.'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None — no panel shown</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Network error</w:t>
            </w:r>
          </w:p>
        </w:tc>
        <w:tc>
          <w:tcPr>
            <w:tcW w:type="dxa" w:w="3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'Could not reach Gemini. Check your internet connection.'</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Retry button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Response parse error</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'Briefing generation failed. Try refreshing.'</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Retry button</w:t>
            </w:r>
          </w:p>
        </w:tc>
      </w:tr>
    </w:tbl>
    <w:p>
      <w:pPr>
        <w:spacing w:before="80"/>
      </w:pPr>
      <w:r>
        <w:t xml:space="preserve"/>
      </w:r>
    </w:p>
    <w:p>
      <w:pPr>
        <w:pStyle w:val="Heading2"/>
        <w:spacing w:after="120" w:before="280"/>
      </w:pPr>
      <w:r>
        <w:rPr>
          <w:rFonts w:ascii="Arial" w:cs="Arial" w:eastAsia="Arial" w:hAnsi="Arial"/>
          <w:b/>
          <w:bCs/>
          <w:color w:val="111827"/>
          <w:sz w:val="26"/>
          <w:szCs w:val="26"/>
        </w:rPr>
        <w:t xml:space="preserve">6.4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Token</w:t>
            </w:r>
          </w:p>
        </w:tc>
        <w:tc>
          <w:tcPr>
            <w:tcW w:type="dxa" w:w="586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Value</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Sidebar width</w:t>
            </w:r>
          </w:p>
        </w:tc>
        <w:tc>
          <w:tcPr>
            <w:tcW w:type="dxa" w:w="5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320px (fixed)</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Sidebar z-index</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2147483647</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Primary colour</w:t>
            </w:r>
          </w:p>
        </w:tc>
        <w:tc>
          <w:tcPr>
            <w:tcW w:type="dxa" w:w="5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#4338CA (Indigo 700)</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Accent colour</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#6366F1 (Indigo 500)</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Positive sentiment badge</w:t>
            </w:r>
          </w:p>
        </w:tc>
        <w:tc>
          <w:tcPr>
            <w:tcW w:type="dxa" w:w="5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#16A34A (Green)</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Negative sentiment badge</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#DC2626 (Red)</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Neutral sentiment badge</w:t>
            </w:r>
          </w:p>
        </w:tc>
        <w:tc>
          <w:tcPr>
            <w:tcW w:type="dxa" w:w="5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#D97706 (Amber)</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Font family</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system-ui, -apple-system, sans-serif</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Sidebar slide-in animation</w:t>
            </w:r>
          </w:p>
        </w:tc>
        <w:tc>
          <w:tcPr>
            <w:tcW w:type="dxa" w:w="5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translateX(100%) → translateX(0), 200ms ease-out</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Skeleton shimmer</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CSS keyframe animation, 1.5s loop</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Panel separator</w:t>
            </w:r>
          </w:p>
        </w:tc>
        <w:tc>
          <w:tcPr>
            <w:tcW w:type="dxa" w:w="5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1px solid rgba(0,0,0,0.08)</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Dark mode</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prefers-color-scheme: dark — all surfaces invert</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Isolation method</w:t>
            </w:r>
          </w:p>
        </w:tc>
        <w:tc>
          <w:tcPr>
            <w:tcW w:type="dxa" w:w="5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Shadow DOM inside iframe — zero CSS bleed from host page</w:t>
            </w:r>
          </w:p>
        </w:tc>
      </w:tr>
    </w:tbl>
    <w:p>
      <w:pPr>
        <w:spacing w:before="80"/>
      </w:pPr>
      <w:r>
        <w:t xml:space="preserve"/>
      </w:r>
    </w:p>
    <w:p>
      <w:r>
        <w:br w:type="page"/>
      </w:r>
    </w:p>
    <w:p>
      <w:pPr>
        <w:pStyle w:val="Heading1"/>
        <w:pBdr>
          <w:bottom w:val="single" w:color="4338CA" w:sz="8" w:space="4"/>
        </w:pBdr>
        <w:spacing w:after="160" w:before="400"/>
      </w:pPr>
      <w:r>
        <w:rPr>
          <w:rFonts w:ascii="Arial" w:cs="Arial" w:eastAsia="Arial" w:hAnsi="Arial"/>
          <w:b/>
          <w:bCs/>
          <w:color w:val="4338CA"/>
          <w:sz w:val="34"/>
          <w:szCs w:val="34"/>
        </w:rPr>
        <w:t xml:space="preserve">7. Extension Manifest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A1A2E" w:val="clear"/>
            <w:tcMar>
              <w:top w:type="dxa" w:w="140"/>
              <w:left w:type="dxa" w:w="220"/>
              <w:bottom w:type="dxa" w:w="140"/>
              <w:right w:type="dxa" w:w="220"/>
            </w:tcMar>
          </w:tcPr>
          <w:p>
            <w:pPr>
              <w:spacing w:after="16" w:before="0"/>
            </w:pPr>
            <w:r>
              <w:rPr>
                <w:rFonts w:ascii="Courier New" w:cs="Courier New" w:eastAsia="Courier New" w:hAnsi="Courier New"/>
                <w:color w:val="CDD6F4"/>
                <w:sz w:val="18"/>
                <w:szCs w:val="18"/>
              </w:rPr>
              <w:t xml:space="preserve">{</w:t>
            </w:r>
          </w:p>
          <w:p>
            <w:pPr>
              <w:spacing w:after="16" w:before="0"/>
            </w:pPr>
            <w:r>
              <w:rPr>
                <w:rFonts w:ascii="Courier New" w:cs="Courier New" w:eastAsia="Courier New" w:hAnsi="Courier New"/>
                <w:color w:val="CDD6F4"/>
                <w:sz w:val="18"/>
                <w:szCs w:val="18"/>
              </w:rPr>
              <w:t xml:space="preserve">  "manifest_version": 3,</w:t>
            </w:r>
          </w:p>
          <w:p>
            <w:pPr>
              <w:spacing w:after="16" w:before="0"/>
            </w:pPr>
            <w:r>
              <w:rPr>
                <w:rFonts w:ascii="Courier New" w:cs="Courier New" w:eastAsia="Courier New" w:hAnsi="Courier New"/>
                <w:color w:val="FAB387"/>
                <w:sz w:val="18"/>
                <w:szCs w:val="18"/>
              </w:rPr>
              <w:t xml:space="preserve">  "name": "PagePulse",</w:t>
            </w:r>
          </w:p>
          <w:p>
            <w:pPr>
              <w:spacing w:after="16" w:before="0"/>
            </w:pPr>
            <w:r>
              <w:rPr>
                <w:rFonts w:ascii="Courier New" w:cs="Courier New" w:eastAsia="Courier New" w:hAnsi="Courier New"/>
                <w:color w:val="CDD6F4"/>
                <w:sz w:val="18"/>
                <w:szCs w:val="18"/>
              </w:rPr>
              <w:t xml:space="preserve">  "version": "1.0.0",</w:t>
            </w:r>
          </w:p>
          <w:p>
            <w:pPr>
              <w:spacing w:after="16" w:before="0"/>
            </w:pPr>
            <w:r>
              <w:rPr>
                <w:rFonts w:ascii="Courier New" w:cs="Courier New" w:eastAsia="Courier New" w:hAnsi="Courier New"/>
                <w:color w:val="A6E3A1"/>
                <w:sz w:val="18"/>
                <w:szCs w:val="18"/>
              </w:rPr>
              <w:t xml:space="preserve">  "description": "AI page intelligence sidebar. Paste your Gemini API key and get instant briefings on any page.",</w:t>
            </w:r>
          </w:p>
          <w:p>
            <w:pPr>
              <w:spacing w:after="16" w:before="0"/>
            </w:pPr>
            <w:r>
              <w:rPr>
                <w:rFonts w:ascii="Courier New" w:cs="Courier New" w:eastAsia="Courier New" w:hAnsi="Courier New"/>
                <w:color w:val="CDD6F4"/>
                <w:sz w:val="18"/>
                <w:szCs w:val="18"/>
              </w:rPr>
              <w:t xml:space="preserve">  "permissions": [</w:t>
            </w:r>
          </w:p>
          <w:p>
            <w:pPr>
              <w:spacing w:after="16" w:before="0"/>
            </w:pPr>
            <w:r>
              <w:rPr>
                <w:rFonts w:ascii="Courier New" w:cs="Courier New" w:eastAsia="Courier New" w:hAnsi="Courier New"/>
                <w:color w:val="FAB387"/>
                <w:sz w:val="18"/>
                <w:szCs w:val="18"/>
              </w:rPr>
              <w:t xml:space="preserve">    "storage",</w:t>
            </w:r>
          </w:p>
          <w:p>
            <w:pPr>
              <w:spacing w:after="16" w:before="0"/>
            </w:pPr>
            <w:r>
              <w:rPr>
                <w:rFonts w:ascii="Courier New" w:cs="Courier New" w:eastAsia="Courier New" w:hAnsi="Courier New"/>
                <w:color w:val="FAB387"/>
                <w:sz w:val="18"/>
                <w:szCs w:val="18"/>
              </w:rPr>
              <w:t xml:space="preserve">    "activeTab",</w:t>
            </w:r>
          </w:p>
          <w:p>
            <w:pPr>
              <w:spacing w:after="16" w:before="0"/>
            </w:pPr>
            <w:r>
              <w:rPr>
                <w:rFonts w:ascii="Courier New" w:cs="Courier New" w:eastAsia="Courier New" w:hAnsi="Courier New"/>
                <w:color w:val="FAB387"/>
                <w:sz w:val="18"/>
                <w:szCs w:val="18"/>
              </w:rPr>
              <w:t xml:space="preserve">    "scripting",</w:t>
            </w:r>
          </w:p>
          <w:p>
            <w:pPr>
              <w:spacing w:after="16" w:before="0"/>
            </w:pPr>
            <w:r>
              <w:rPr>
                <w:rFonts w:ascii="Courier New" w:cs="Courier New" w:eastAsia="Courier New" w:hAnsi="Courier New"/>
                <w:color w:val="FAB387"/>
                <w:sz w:val="18"/>
                <w:szCs w:val="18"/>
              </w:rPr>
              <w:t xml:space="preserve">    "contextMenus"</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  "host_permissions": ["&lt;all_urls&gt;"],</w:t>
            </w:r>
          </w:p>
          <w:p>
            <w:pPr>
              <w:spacing w:after="16" w:before="0"/>
            </w:pPr>
            <w:r>
              <w:rPr>
                <w:rFonts w:ascii="Courier New" w:cs="Courier New" w:eastAsia="Courier New" w:hAnsi="Courier New"/>
                <w:color w:val="CDD6F4"/>
                <w:sz w:val="18"/>
                <w:szCs w:val="18"/>
              </w:rPr>
              <w:t xml:space="preserve">  "background": { "service_worker": "background.js", "type": "module" },</w:t>
            </w:r>
          </w:p>
          <w:p>
            <w:pPr>
              <w:spacing w:after="16" w:before="0"/>
            </w:pPr>
            <w:r>
              <w:rPr>
                <w:rFonts w:ascii="Courier New" w:cs="Courier New" w:eastAsia="Courier New" w:hAnsi="Courier New"/>
                <w:color w:val="CDD6F4"/>
                <w:sz w:val="18"/>
                <w:szCs w:val="18"/>
              </w:rPr>
              <w:t xml:space="preserve">  "content_scripts": [{</w:t>
            </w:r>
          </w:p>
          <w:p>
            <w:pPr>
              <w:spacing w:after="16" w:before="0"/>
            </w:pPr>
            <w:r>
              <w:rPr>
                <w:rFonts w:ascii="Courier New" w:cs="Courier New" w:eastAsia="Courier New" w:hAnsi="Courier New"/>
                <w:color w:val="CDD6F4"/>
                <w:sz w:val="18"/>
                <w:szCs w:val="18"/>
              </w:rPr>
              <w:t xml:space="preserve">    "matches": ["&lt;all_urls&gt;"],</w:t>
            </w:r>
          </w:p>
          <w:p>
            <w:pPr>
              <w:spacing w:after="16" w:before="0"/>
            </w:pPr>
            <w:r>
              <w:rPr>
                <w:rFonts w:ascii="Courier New" w:cs="Courier New" w:eastAsia="Courier New" w:hAnsi="Courier New"/>
                <w:color w:val="A6E3A1"/>
                <w:sz w:val="18"/>
                <w:szCs w:val="18"/>
              </w:rPr>
              <w:t xml:space="preserve">    "js": ["lib/readability.js", "content/content.js"],</w:t>
            </w:r>
          </w:p>
          <w:p>
            <w:pPr>
              <w:spacing w:after="16" w:before="0"/>
            </w:pPr>
            <w:r>
              <w:rPr>
                <w:rFonts w:ascii="Courier New" w:cs="Courier New" w:eastAsia="Courier New" w:hAnsi="Courier New"/>
                <w:color w:val="CDD6F4"/>
                <w:sz w:val="18"/>
                <w:szCs w:val="18"/>
              </w:rPr>
              <w:t xml:space="preserve">    "run_at": "document_idle"</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  "action": {</w:t>
            </w:r>
          </w:p>
          <w:p>
            <w:pPr>
              <w:spacing w:after="16" w:before="0"/>
            </w:pPr>
            <w:r>
              <w:rPr>
                <w:rFonts w:ascii="Courier New" w:cs="Courier New" w:eastAsia="Courier New" w:hAnsi="Courier New"/>
                <w:color w:val="CDD6F4"/>
                <w:sz w:val="18"/>
                <w:szCs w:val="18"/>
              </w:rPr>
              <w:t xml:space="preserve">    "default_popup": "popup/popup.html",</w:t>
            </w:r>
          </w:p>
          <w:p>
            <w:pPr>
              <w:spacing w:after="16" w:before="0"/>
            </w:pPr>
            <w:r>
              <w:rPr>
                <w:rFonts w:ascii="Courier New" w:cs="Courier New" w:eastAsia="Courier New" w:hAnsi="Courier New"/>
                <w:color w:val="CDD6F4"/>
                <w:sz w:val="18"/>
                <w:szCs w:val="18"/>
              </w:rPr>
              <w:t xml:space="preserve">    "default_icon": { "16":"icons/16.png", "48":"icons/48.png", "128":"icons/128.png" }</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  "options_page": "options/options.html",</w:t>
            </w:r>
          </w:p>
          <w:p>
            <w:pPr>
              <w:spacing w:after="16" w:before="0"/>
            </w:pPr>
            <w:r>
              <w:rPr>
                <w:rFonts w:ascii="Courier New" w:cs="Courier New" w:eastAsia="Courier New" w:hAnsi="Courier New"/>
                <w:color w:val="CDD6F4"/>
                <w:sz w:val="18"/>
                <w:szCs w:val="18"/>
              </w:rPr>
              <w:t xml:space="preserve">  "commands": {</w:t>
            </w:r>
          </w:p>
          <w:p>
            <w:pPr>
              <w:spacing w:after="16" w:before="0"/>
            </w:pPr>
            <w:r>
              <w:rPr>
                <w:rFonts w:ascii="Courier New" w:cs="Courier New" w:eastAsia="Courier New" w:hAnsi="Courier New"/>
                <w:color w:val="FAB387"/>
                <w:sz w:val="18"/>
                <w:szCs w:val="18"/>
              </w:rPr>
              <w:t xml:space="preserve">    "toggle-sidebar": { "suggested_key": { "default": "Alt+P" }, "description": "Toggle PagePulse sidebar" },</w:t>
            </w:r>
          </w:p>
          <w:p>
            <w:pPr>
              <w:spacing w:after="16" w:before="0"/>
            </w:pPr>
            <w:r>
              <w:rPr>
                <w:rFonts w:ascii="Courier New" w:cs="Courier New" w:eastAsia="Courier New" w:hAnsi="Courier New"/>
                <w:color w:val="FAB387"/>
                <w:sz w:val="18"/>
                <w:szCs w:val="18"/>
              </w:rPr>
              <w:t xml:space="preserve">    "explain-selection": { "suggested_key": { "default": "Alt+E" }, "description": "Explain selected text" }</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w:t>
            </w:r>
          </w:p>
        </w:tc>
      </w:tr>
    </w:tbl>
    <w:p>
      <w:pPr>
        <w:spacing w:before="80"/>
      </w:pPr>
      <w:r>
        <w:t xml:space="preserve"/>
      </w:r>
    </w:p>
    <w:p>
      <w:pPr>
        <w:pStyle w:val="Heading2"/>
        <w:spacing w:after="120" w:before="280"/>
      </w:pPr>
      <w:r>
        <w:rPr>
          <w:rFonts w:ascii="Arial" w:cs="Arial" w:eastAsia="Arial" w:hAnsi="Arial"/>
          <w:b/>
          <w:bCs/>
          <w:color w:val="111827"/>
          <w:sz w:val="26"/>
          <w:szCs w:val="26"/>
        </w:rPr>
        <w:t xml:space="preserve">7.1  Permission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Permission</w:t>
            </w:r>
          </w:p>
        </w:tc>
        <w:tc>
          <w:tcPr>
            <w:tcW w:type="dxa" w:w="716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Justification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storage</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Store Gemini API key (chrome.storage.local), cached briefings, user settings, and usage stats — all locally on device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activeTab</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Access the current tab's URL and inject content script on toolbar icon click</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scripting</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Dynamically inject sidebar HTML and Readability.js into the active tab when user triggers PagePulse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contextMenus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Register 'Explain with PagePulse' right-click menu item for the highlight &amp; explain feature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&lt;all_urls&gt;</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Content script must run on any URL the user wants to analyse — essential for a universal page intelligence tool</w:t>
            </w:r>
          </w:p>
        </w:tc>
      </w:tr>
    </w:tbl>
    <w:p>
      <w:pPr>
        <w:spacing w:before="80"/>
      </w:pPr>
      <w:r>
        <w:t xml:space="preserve"/>
      </w:r>
    </w:p>
    <w:p>
      <w:pPr>
        <w:pStyle w:val="Heading1"/>
        <w:pBdr>
          <w:bottom w:val="single" w:color="4338CA" w:sz="8" w:space="4"/>
        </w:pBdr>
        <w:spacing w:after="160" w:before="400"/>
      </w:pPr>
      <w:r>
        <w:rPr>
          <w:rFonts w:ascii="Arial" w:cs="Arial" w:eastAsia="Arial" w:hAnsi="Arial"/>
          <w:b/>
          <w:bCs/>
          <w:color w:val="4338CA"/>
          <w:sz w:val="34"/>
          <w:szCs w:val="34"/>
        </w:rPr>
        <w:t xml:space="preserve">8. File &amp;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1A1A2E" w:val="clear"/>
            <w:tcMar>
              <w:top w:type="dxa" w:w="140"/>
              <w:left w:type="dxa" w:w="220"/>
              <w:bottom w:type="dxa" w:w="140"/>
              <w:right w:type="dxa" w:w="220"/>
            </w:tcMar>
          </w:tcPr>
          <w:p>
            <w:pPr>
              <w:spacing w:after="16" w:before="0"/>
            </w:pPr>
            <w:r>
              <w:rPr>
                <w:rFonts w:ascii="Courier New" w:cs="Courier New" w:eastAsia="Courier New" w:hAnsi="Courier New"/>
                <w:color w:val="89B4FA"/>
                <w:sz w:val="18"/>
                <w:szCs w:val="18"/>
              </w:rPr>
              <w:t xml:space="preserve">pagepulse/</w:t>
            </w:r>
          </w:p>
          <w:p>
            <w:pPr>
              <w:spacing w:after="16" w:before="0"/>
            </w:pPr>
            <w:r>
              <w:rPr>
                <w:rFonts w:ascii="Courier New" w:cs="Courier New" w:eastAsia="Courier New" w:hAnsi="Courier New"/>
                <w:color w:val="CDD6F4"/>
                <w:sz w:val="18"/>
                <w:szCs w:val="18"/>
              </w:rPr>
              <w:t xml:space="preserve">├── manifest.json</w:t>
            </w:r>
          </w:p>
          <w:p>
            <w:pPr>
              <w:spacing w:after="16" w:before="0"/>
            </w:pPr>
            <w:r>
              <w:rPr>
                <w:rFonts w:ascii="Courier New" w:cs="Courier New" w:eastAsia="Courier New" w:hAnsi="Courier New"/>
                <w:color w:val="CDD6F4"/>
                <w:sz w:val="18"/>
                <w:szCs w:val="18"/>
              </w:rPr>
              <w:t xml:space="preserve">├── background.js                # Service worker entry point</w:t>
            </w:r>
          </w:p>
          <w:p>
            <w:pPr>
              <w:spacing w:after="16" w:before="0"/>
            </w:pPr>
            <w:r>
              <w:rPr>
                <w:rFonts w:ascii="Courier New" w:cs="Courier New" w:eastAsia="Courier New" w:hAnsi="Courier New"/>
                <w:color w:val="CDD6F4"/>
                <w:sz w:val="18"/>
                <w:szCs w:val="18"/>
              </w:rPr>
              <w:t xml:space="preserve">├── background/</w:t>
            </w:r>
          </w:p>
          <w:p>
            <w:pPr>
              <w:spacing w:after="16" w:before="0"/>
            </w:pPr>
            <w:r>
              <w:rPr>
                <w:rFonts w:ascii="Courier New" w:cs="Courier New" w:eastAsia="Courier New" w:hAnsi="Courier New"/>
                <w:color w:val="6C7086"/>
                <w:sz w:val="18"/>
                <w:szCs w:val="18"/>
              </w:rPr>
              <w:t xml:space="preserve">│   ├── GeminiClient.js          # All Gemini API calls + retry logic</w:t>
            </w:r>
          </w:p>
          <w:p>
            <w:pPr>
              <w:spacing w:after="16" w:before="0"/>
            </w:pPr>
            <w:r>
              <w:rPr>
                <w:rFonts w:ascii="Courier New" w:cs="Courier New" w:eastAsia="Courier New" w:hAnsi="Courier New"/>
                <w:color w:val="6C7086"/>
                <w:sz w:val="18"/>
                <w:szCs w:val="18"/>
              </w:rPr>
              <w:t xml:space="preserve">│   ├── KeyManager.js            # chrome.storage.local API key read/write</w:t>
            </w:r>
          </w:p>
          <w:p>
            <w:pPr>
              <w:spacing w:after="16" w:before="0"/>
            </w:pPr>
            <w:r>
              <w:rPr>
                <w:rFonts w:ascii="Courier New" w:cs="Courier New" w:eastAsia="Courier New" w:hAnsi="Courier New"/>
                <w:color w:val="6C7086"/>
                <w:sz w:val="18"/>
                <w:szCs w:val="18"/>
              </w:rPr>
              <w:t xml:space="preserve">│   ├── CacheManager.js          # URL briefing cache (LRU, TTL)</w:t>
            </w:r>
          </w:p>
          <w:p>
            <w:pPr>
              <w:spacing w:after="16" w:before="0"/>
            </w:pPr>
            <w:r>
              <w:rPr>
                <w:rFonts w:ascii="Courier New" w:cs="Courier New" w:eastAsia="Courier New" w:hAnsi="Courier New"/>
                <w:color w:val="6C7086"/>
                <w:sz w:val="18"/>
                <w:szCs w:val="18"/>
              </w:rPr>
              <w:t xml:space="preserve">│   └── Logger.js               # Error log (ring buffer, 50 entries)</w:t>
            </w:r>
          </w:p>
          <w:p>
            <w:pPr>
              <w:spacing w:after="16" w:before="0"/>
            </w:pPr>
            <w:r>
              <w:rPr>
                <w:rFonts w:ascii="Courier New" w:cs="Courier New" w:eastAsia="Courier New" w:hAnsi="Courier New"/>
                <w:color w:val="CDD6F4"/>
                <w:sz w:val="18"/>
                <w:szCs w:val="18"/>
              </w:rPr>
              <w:t xml:space="preserve">├── content/</w:t>
            </w:r>
          </w:p>
          <w:p>
            <w:pPr>
              <w:spacing w:after="16" w:before="0"/>
            </w:pPr>
            <w:r>
              <w:rPr>
                <w:rFonts w:ascii="Courier New" w:cs="Courier New" w:eastAsia="Courier New" w:hAnsi="Courier New"/>
                <w:color w:val="6C7086"/>
                <w:sz w:val="18"/>
                <w:szCs w:val="18"/>
              </w:rPr>
              <w:t xml:space="preserve">│   ├── content.js              # Injected into all pages</w:t>
            </w:r>
          </w:p>
          <w:p>
            <w:pPr>
              <w:spacing w:after="16" w:before="0"/>
            </w:pPr>
            <w:r>
              <w:rPr>
                <w:rFonts w:ascii="Courier New" w:cs="Courier New" w:eastAsia="Courier New" w:hAnsi="Courier New"/>
                <w:color w:val="6C7086"/>
                <w:sz w:val="18"/>
                <w:szCs w:val="18"/>
              </w:rPr>
              <w:t xml:space="preserve">│   ├── ReadabilityExtractor.js  # Wraps Readability.js, caps at maxWords</w:t>
            </w:r>
          </w:p>
          <w:p>
            <w:pPr>
              <w:spacing w:after="16" w:before="0"/>
            </w:pPr>
            <w:r>
              <w:rPr>
                <w:rFonts w:ascii="Courier New" w:cs="Courier New" w:eastAsia="Courier New" w:hAnsi="Courier New"/>
                <w:color w:val="6C7086"/>
                <w:sz w:val="18"/>
                <w:szCs w:val="18"/>
              </w:rPr>
              <w:t xml:space="preserve">│   ├── SelectionListener.js    # Text selection + context menu</w:t>
            </w:r>
          </w:p>
          <w:p>
            <w:pPr>
              <w:spacing w:after="16" w:before="0"/>
            </w:pPr>
            <w:r>
              <w:rPr>
                <w:rFonts w:ascii="Courier New" w:cs="Courier New" w:eastAsia="Courier New" w:hAnsi="Courier New"/>
                <w:color w:val="6C7086"/>
                <w:sz w:val="18"/>
                <w:szCs w:val="18"/>
              </w:rPr>
              <w:t xml:space="preserve">│   └── SidebarRenderer.js      # Iframe injection + open/close</w:t>
            </w:r>
          </w:p>
          <w:p>
            <w:pPr>
              <w:spacing w:after="16" w:before="0"/>
            </w:pPr>
            <w:r>
              <w:rPr>
                <w:rFonts w:ascii="Courier New" w:cs="Courier New" w:eastAsia="Courier New" w:hAnsi="Courier New"/>
                <w:color w:val="CDD6F4"/>
                <w:sz w:val="18"/>
                <w:szCs w:val="18"/>
              </w:rPr>
              <w:t xml:space="preserve">├── sidebar/</w:t>
            </w:r>
          </w:p>
          <w:p>
            <w:pPr>
              <w:spacing w:after="16" w:before="0"/>
            </w:pPr>
            <w:r>
              <w:rPr>
                <w:rFonts w:ascii="Courier New" w:cs="Courier New" w:eastAsia="Courier New" w:hAnsi="Courier New"/>
                <w:color w:val="6C7086"/>
                <w:sz w:val="18"/>
                <w:szCs w:val="18"/>
              </w:rPr>
              <w:t xml:space="preserve">│   ├── sidebar.html            # Inside the injected iframe</w:t>
            </w:r>
          </w:p>
          <w:p>
            <w:pPr>
              <w:spacing w:after="16" w:before="0"/>
            </w:pPr>
            <w:r>
              <w:rPr>
                <w:rFonts w:ascii="Courier New" w:cs="Courier New" w:eastAsia="Courier New" w:hAnsi="Courier New"/>
                <w:color w:val="6C7086"/>
                <w:sz w:val="18"/>
                <w:szCs w:val="18"/>
              </w:rPr>
              <w:t xml:space="preserve">│   ├── sidebar.js</w:t>
            </w:r>
          </w:p>
          <w:p>
            <w:pPr>
              <w:spacing w:after="16" w:before="0"/>
            </w:pPr>
            <w:r>
              <w:rPr>
                <w:rFonts w:ascii="Courier New" w:cs="Courier New" w:eastAsia="Courier New" w:hAnsi="Courier New"/>
                <w:color w:val="6C7086"/>
                <w:sz w:val="18"/>
                <w:szCs w:val="18"/>
              </w:rPr>
              <w:t xml:space="preserve">│   └── sidebar.css</w:t>
            </w:r>
          </w:p>
          <w:p>
            <w:pPr>
              <w:spacing w:after="16" w:before="0"/>
            </w:pPr>
            <w:r>
              <w:rPr>
                <w:rFonts w:ascii="Courier New" w:cs="Courier New" w:eastAsia="Courier New" w:hAnsi="Courier New"/>
                <w:color w:val="CDD6F4"/>
                <w:sz w:val="18"/>
                <w:szCs w:val="18"/>
              </w:rPr>
              <w:t xml:space="preserve">├── options/</w:t>
            </w:r>
          </w:p>
          <w:p>
            <w:pPr>
              <w:spacing w:after="16" w:before="0"/>
            </w:pPr>
            <w:r>
              <w:rPr>
                <w:rFonts w:ascii="Courier New" w:cs="Courier New" w:eastAsia="Courier New" w:hAnsi="Courier New"/>
                <w:color w:val="6C7086"/>
                <w:sz w:val="18"/>
                <w:szCs w:val="18"/>
              </w:rPr>
              <w:t xml:space="preserve">│   ├── options.html</w:t>
            </w:r>
          </w:p>
          <w:p>
            <w:pPr>
              <w:spacing w:after="16" w:before="0"/>
            </w:pPr>
            <w:r>
              <w:rPr>
                <w:rFonts w:ascii="Courier New" w:cs="Courier New" w:eastAsia="Courier New" w:hAnsi="Courier New"/>
                <w:color w:val="6C7086"/>
                <w:sz w:val="18"/>
                <w:szCs w:val="18"/>
              </w:rPr>
              <w:t xml:space="preserve">│   ├── options.js</w:t>
            </w:r>
          </w:p>
          <w:p>
            <w:pPr>
              <w:spacing w:after="16" w:before="0"/>
            </w:pPr>
            <w:r>
              <w:rPr>
                <w:rFonts w:ascii="Courier New" w:cs="Courier New" w:eastAsia="Courier New" w:hAnsi="Courier New"/>
                <w:color w:val="6C7086"/>
                <w:sz w:val="18"/>
                <w:szCs w:val="18"/>
              </w:rPr>
              <w:t xml:space="preserve">│   └── options.css</w:t>
            </w:r>
          </w:p>
          <w:p>
            <w:pPr>
              <w:spacing w:after="16" w:before="0"/>
            </w:pPr>
            <w:r>
              <w:rPr>
                <w:rFonts w:ascii="Courier New" w:cs="Courier New" w:eastAsia="Courier New" w:hAnsi="Courier New"/>
                <w:color w:val="CDD6F4"/>
                <w:sz w:val="18"/>
                <w:szCs w:val="18"/>
              </w:rPr>
              <w:t xml:space="preserve">├── popup/                       # Toolbar icon popup (quick toggle + status)</w:t>
            </w:r>
          </w:p>
          <w:p>
            <w:pPr>
              <w:spacing w:after="16" w:before="0"/>
            </w:pPr>
            <w:r>
              <w:rPr>
                <w:rFonts w:ascii="Courier New" w:cs="Courier New" w:eastAsia="Courier New" w:hAnsi="Courier New"/>
                <w:color w:val="6C7086"/>
                <w:sz w:val="18"/>
                <w:szCs w:val="18"/>
              </w:rPr>
              <w:t xml:space="preserve">│   ├── popup.html</w:t>
            </w:r>
          </w:p>
          <w:p>
            <w:pPr>
              <w:spacing w:after="16" w:before="0"/>
            </w:pPr>
            <w:r>
              <w:rPr>
                <w:rFonts w:ascii="Courier New" w:cs="Courier New" w:eastAsia="Courier New" w:hAnsi="Courier New"/>
                <w:color w:val="6C7086"/>
                <w:sz w:val="18"/>
                <w:szCs w:val="18"/>
              </w:rPr>
              <w:t xml:space="preserve">│   └── popup.js</w:t>
            </w:r>
          </w:p>
          <w:p>
            <w:pPr>
              <w:spacing w:after="16" w:before="0"/>
            </w:pPr>
            <w:r>
              <w:rPr>
                <w:rFonts w:ascii="Courier New" w:cs="Courier New" w:eastAsia="Courier New" w:hAnsi="Courier New"/>
                <w:color w:val="CDD6F4"/>
                <w:sz w:val="18"/>
                <w:szCs w:val="18"/>
              </w:rPr>
              <w:t xml:space="preserve">├── lib/</w:t>
            </w:r>
          </w:p>
          <w:p>
            <w:pPr>
              <w:spacing w:after="16" w:before="0"/>
            </w:pPr>
            <w:r>
              <w:rPr>
                <w:rFonts w:ascii="Courier New" w:cs="Courier New" w:eastAsia="Courier New" w:hAnsi="Courier New"/>
                <w:color w:val="6C7086"/>
                <w:sz w:val="18"/>
                <w:szCs w:val="18"/>
              </w:rPr>
              <w:t xml:space="preserve">│   └── readability.js          # Mozilla Readability.js (vendored, ~50KB)</w:t>
            </w:r>
          </w:p>
          <w:p>
            <w:pPr>
              <w:spacing w:after="16" w:before="0"/>
            </w:pPr>
            <w:r>
              <w:rPr>
                <w:rFonts w:ascii="Courier New" w:cs="Courier New" w:eastAsia="Courier New" w:hAnsi="Courier New"/>
                <w:color w:val="CDD6F4"/>
                <w:sz w:val="18"/>
                <w:szCs w:val="18"/>
              </w:rPr>
              <w:t xml:space="preserve">├── icons/</w:t>
            </w:r>
          </w:p>
          <w:p>
            <w:pPr>
              <w:spacing w:after="16" w:before="0"/>
            </w:pPr>
            <w:r>
              <w:rPr>
                <w:rFonts w:ascii="Courier New" w:cs="Courier New" w:eastAsia="Courier New" w:hAnsi="Courier New"/>
                <w:color w:val="6C7086"/>
                <w:sz w:val="18"/>
                <w:szCs w:val="18"/>
              </w:rPr>
              <w:t xml:space="preserve">│   ├── 16.png  48.png  128.png</w:t>
            </w:r>
          </w:p>
          <w:p>
            <w:pPr>
              <w:spacing w:after="16" w:before="0"/>
            </w:pPr>
            <w:r>
              <w:rPr>
                <w:rFonts w:ascii="Courier New" w:cs="Courier New" w:eastAsia="Courier New" w:hAnsi="Courier New"/>
                <w:color w:val="6C7086"/>
                <w:sz w:val="18"/>
                <w:szCs w:val="18"/>
              </w:rPr>
              <w:t xml:space="preserve">│   └── active/                 # Blue-tinted variants when sidebar is open</w:t>
            </w:r>
          </w:p>
          <w:p>
            <w:pPr>
              <w:spacing w:after="16" w:before="0"/>
            </w:pPr>
            <w:r>
              <w:rPr>
                <w:rFonts w:ascii="Courier New" w:cs="Courier New" w:eastAsia="Courier New" w:hAnsi="Courier New"/>
                <w:color w:val="CDD6F4"/>
                <w:sz w:val="18"/>
                <w:szCs w:val="18"/>
              </w:rPr>
              <w:t xml:space="preserve">└── tests/</w:t>
            </w:r>
          </w:p>
          <w:p>
            <w:pPr>
              <w:spacing w:after="16" w:before="0"/>
            </w:pPr>
            <w:r>
              <w:rPr>
                <w:rFonts w:ascii="Courier New" w:cs="Courier New" w:eastAsia="Courier New" w:hAnsi="Courier New"/>
                <w:color w:val="6C7086"/>
                <w:sz w:val="18"/>
                <w:szCs w:val="18"/>
              </w:rPr>
              <w:t xml:space="preserve">    ├── unit/</w:t>
            </w:r>
          </w:p>
          <w:p>
            <w:pPr>
              <w:spacing w:after="16" w:before="0"/>
            </w:pPr>
            <w:r>
              <w:rPr>
                <w:rFonts w:ascii="Courier New" w:cs="Courier New" w:eastAsia="Courier New" w:hAnsi="Courier New"/>
                <w:color w:val="6C7086"/>
                <w:sz w:val="18"/>
                <w:szCs w:val="18"/>
              </w:rPr>
              <w:t xml:space="preserve">    │   ├── GeminiClient.test.js</w:t>
            </w:r>
          </w:p>
          <w:p>
            <w:pPr>
              <w:spacing w:after="16" w:before="0"/>
            </w:pPr>
            <w:r>
              <w:rPr>
                <w:rFonts w:ascii="Courier New" w:cs="Courier New" w:eastAsia="Courier New" w:hAnsi="Courier New"/>
                <w:color w:val="6C7086"/>
                <w:sz w:val="18"/>
                <w:szCs w:val="18"/>
              </w:rPr>
              <w:t xml:space="preserve">    │   ├── KeyManager.test.js</w:t>
            </w:r>
          </w:p>
          <w:p>
            <w:pPr>
              <w:spacing w:after="16" w:before="0"/>
            </w:pPr>
            <w:r>
              <w:rPr>
                <w:rFonts w:ascii="Courier New" w:cs="Courier New" w:eastAsia="Courier New" w:hAnsi="Courier New"/>
                <w:color w:val="6C7086"/>
                <w:sz w:val="18"/>
                <w:szCs w:val="18"/>
              </w:rPr>
              <w:t xml:space="preserve">    │   ├── CacheManager.test.js</w:t>
            </w:r>
          </w:p>
          <w:p>
            <w:pPr>
              <w:spacing w:after="16" w:before="0"/>
            </w:pPr>
            <w:r>
              <w:rPr>
                <w:rFonts w:ascii="Courier New" w:cs="Courier New" w:eastAsia="Courier New" w:hAnsi="Courier New"/>
                <w:color w:val="6C7086"/>
                <w:sz w:val="18"/>
                <w:szCs w:val="18"/>
              </w:rPr>
              <w:t xml:space="preserve">    │   └── ReadabilityExtractor.test.js</w:t>
            </w:r>
          </w:p>
          <w:p>
            <w:pPr>
              <w:spacing w:after="16" w:before="0"/>
            </w:pPr>
            <w:r>
              <w:rPr>
                <w:rFonts w:ascii="Courier New" w:cs="Courier New" w:eastAsia="Courier New" w:hAnsi="Courier New"/>
                <w:color w:val="6C7086"/>
                <w:sz w:val="18"/>
                <w:szCs w:val="18"/>
              </w:rPr>
              <w:t xml:space="preserve">    └── e2e/</w:t>
            </w:r>
          </w:p>
          <w:p>
            <w:pPr>
              <w:spacing w:after="16" w:before="0"/>
            </w:pPr>
            <w:r>
              <w:rPr>
                <w:rFonts w:ascii="Courier New" w:cs="Courier New" w:eastAsia="Courier New" w:hAnsi="Courier New"/>
                <w:color w:val="6C7086"/>
                <w:sz w:val="18"/>
                <w:szCs w:val="18"/>
              </w:rPr>
              <w:t xml:space="preserve">        └── sidebar.spec.js      # Playwright Chrome extension e2e</w:t>
            </w:r>
          </w:p>
        </w:tc>
      </w:tr>
    </w:tbl>
    <w:p>
      <w:pPr>
        <w:spacing w:before="80"/>
      </w:pPr>
      <w:r>
        <w:t xml:space="preserve"/>
      </w:r>
    </w:p>
    <w:p>
      <w:r>
        <w:br w:type="page"/>
      </w:r>
    </w:p>
    <w:p>
      <w:pPr>
        <w:pStyle w:val="Heading1"/>
        <w:pBdr>
          <w:bottom w:val="single" w:color="4338CA" w:sz="8" w:space="4"/>
        </w:pBdr>
        <w:spacing w:after="160" w:before="400"/>
      </w:pPr>
      <w:r>
        <w:rPr>
          <w:rFonts w:ascii="Arial" w:cs="Arial" w:eastAsia="Arial" w:hAnsi="Arial"/>
          <w:b/>
          <w:bCs/>
          <w:color w:val="4338CA"/>
          <w:sz w:val="34"/>
          <w:szCs w:val="34"/>
        </w:rPr>
        <w:t xml:space="preserve">9. Implementation Phases</w:t>
      </w:r>
    </w:p>
    <w:p>
      <w:pPr>
        <w:spacing w:after="100" w:before="60"/>
      </w:pPr>
      <w:r>
        <w:rPr>
          <w:rFonts w:ascii="Arial" w:cs="Arial" w:eastAsia="Arial" w:hAnsi="Arial"/>
          <w:color w:val="111827"/>
          <w:sz w:val="22"/>
          <w:szCs w:val="22"/>
        </w:rPr>
        <w:t xml:space="preserve">Estimated for a team of 2 developers (1 with Chrome Extension experience, 1 frontend-focused). Total: 4–6 weeks.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4560"/>
      </w:tblGrid>
      <w:tr>
        <w:tc>
          <w:tcPr>
            <w:tcW w:type="dxa" w:w="20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Phase</w:t>
            </w:r>
          </w:p>
        </w:tc>
        <w:tc>
          <w:tcPr>
            <w:tcW w:type="dxa" w:w="12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Duration</w:t>
            </w:r>
          </w:p>
        </w:tc>
        <w:tc>
          <w:tcPr>
            <w:tcW w:type="dxa" w:w="16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Focus</w:t>
            </w:r>
          </w:p>
        </w:tc>
        <w:tc>
          <w:tcPr>
            <w:tcW w:type="dxa" w:w="456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Key Deliverables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 — Scaffold &amp; Storage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1</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Foundation</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manifest.json, service worker entry, KeyManager with chrome.storage.local, options page with key save/validate/mask</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2 — Readability &amp; Extraction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1-2</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Content Pipeline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Readability.js integration, ReadabilityExtractor (word cap, clean text), content script scaffold</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3 — Gemini Integration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2</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AI Core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GeminiClient (briefing prompt, JSON schema mode, retry logic), mock response for offline dev</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4 — Sidebar UI</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3</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Interface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Sidebar iframe injection, 5 panel components, skeleton loading, dark mode, slide animation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5 — Ask &amp; Explain Features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3-4</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Advanced AI</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Ask This Page (streaming), Highlight &amp; Explain (context menu + tooltip), CacheManager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6 — Options &amp; Polish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4</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Settings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Full options page (model dropdown with 5 Gemini models, default gemini-3.1-flash-lite-preview, word limit, sidebar side, usage stats, cache clear)</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7 — Testing &amp; Edge Cases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4-5</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Quality</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PDFs, SPAs, paywalled pages, very short pages, non-English pages, rate limit handling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8 — Store Prep &amp; Launch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5-6</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Release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Privacy policy page, store screenshots, description, submission, post-launch monitoring</w:t>
            </w:r>
          </w:p>
        </w:tc>
      </w:tr>
    </w:tbl>
    <w:p>
      <w:pPr>
        <w:spacing w:before="80"/>
      </w:pPr>
      <w:r>
        <w:t xml:space="preserve"/>
      </w:r>
    </w:p>
    <w:p>
      <w:pPr>
        <w:pStyle w:val="Heading1"/>
        <w:pBdr>
          <w:bottom w:val="single" w:color="4338CA" w:sz="8" w:space="4"/>
        </w:pBdr>
        <w:spacing w:after="160" w:before="400"/>
      </w:pPr>
      <w:r>
        <w:rPr>
          <w:rFonts w:ascii="Arial" w:cs="Arial" w:eastAsia="Arial" w:hAnsi="Arial"/>
          <w:b/>
          <w:bCs/>
          <w:color w:val="4338CA"/>
          <w:sz w:val="34"/>
          <w:szCs w:val="34"/>
        </w:rPr>
        <w:t xml:space="preserve">10. Testing Strategy</w:t>
      </w:r>
    </w:p>
    <w:p>
      <w:pPr>
        <w:pStyle w:val="Heading2"/>
        <w:spacing w:after="120" w:before="280"/>
      </w:pPr>
      <w:r>
        <w:rPr>
          <w:rFonts w:ascii="Arial" w:cs="Arial" w:eastAsia="Arial" w:hAnsi="Arial"/>
          <w:b/>
          <w:bCs/>
          <w:color w:val="111827"/>
          <w:sz w:val="26"/>
          <w:szCs w:val="26"/>
        </w:rPr>
        <w:t xml:space="preserve">10.1  Unit Tests (Jest + chrome-mock)</w:t>
      </w:r>
    </w:p>
    <w:p>
      <w:pPr>
        <w:pStyle w:val="ListParagraph"/>
        <w:numPr>
          <w:ilvl w:val="0"/>
          <w:numId w:val="2"/>
        </w:numPr>
        <w:spacing w:after="40" w:before="40"/>
      </w:pPr>
      <w:r>
        <w:rPr>
          <w:rFonts w:ascii="Arial" w:cs="Arial" w:eastAsia="Arial" w:hAnsi="Arial"/>
          <w:b w:val="false"/>
          <w:bCs w:val="false"/>
          <w:color w:val="111827"/>
          <w:sz w:val="22"/>
          <w:szCs w:val="22"/>
        </w:rPr>
        <w:t xml:space="preserve">GeminiClient: valid response parsing, malformed JSON handling, 429 retry logic (mock fetch), 401 error propagation, schema validation</w:t>
      </w:r>
    </w:p>
    <w:p>
      <w:pPr>
        <w:pStyle w:val="ListParagraph"/>
        <w:numPr>
          <w:ilvl w:val="0"/>
          <w:numId w:val="2"/>
        </w:numPr>
        <w:spacing w:after="40" w:before="40"/>
      </w:pPr>
      <w:r>
        <w:rPr>
          <w:rFonts w:ascii="Arial" w:cs="Arial" w:eastAsia="Arial" w:hAnsi="Arial"/>
          <w:b w:val="false"/>
          <w:bCs w:val="false"/>
          <w:color w:val="111827"/>
          <w:sz w:val="22"/>
          <w:szCs w:val="22"/>
        </w:rPr>
        <w:t xml:space="preserve">KeyManager: save/read/clear cycle, NO_KEY error on empty storage, format validation regex</w:t>
      </w:r>
    </w:p>
    <w:p>
      <w:pPr>
        <w:pStyle w:val="ListParagraph"/>
        <w:numPr>
          <w:ilvl w:val="0"/>
          <w:numId w:val="2"/>
        </w:numPr>
        <w:spacing w:after="40" w:before="40"/>
      </w:pPr>
      <w:r>
        <w:rPr>
          <w:rFonts w:ascii="Arial" w:cs="Arial" w:eastAsia="Arial" w:hAnsi="Arial"/>
          <w:b w:val="false"/>
          <w:bCs w:val="false"/>
          <w:color w:val="111827"/>
          <w:sz w:val="22"/>
          <w:szCs w:val="22"/>
        </w:rPr>
        <w:t xml:space="preserve">CacheManager: TTL expiry, LRU eviction at 100 entries, hash collisions, cache disable setting</w:t>
      </w:r>
    </w:p>
    <w:p>
      <w:pPr>
        <w:pStyle w:val="ListParagraph"/>
        <w:numPr>
          <w:ilvl w:val="0"/>
          <w:numId w:val="2"/>
        </w:numPr>
        <w:spacing w:after="40" w:before="40"/>
      </w:pPr>
      <w:r>
        <w:rPr>
          <w:rFonts w:ascii="Arial" w:cs="Arial" w:eastAsia="Arial" w:hAnsi="Arial"/>
          <w:b w:val="false"/>
          <w:bCs w:val="false"/>
          <w:color w:val="111827"/>
          <w:sz w:val="22"/>
          <w:szCs w:val="22"/>
        </w:rPr>
        <w:t xml:space="preserve">ReadabilityExtractor: word cap enforcement, empty page handling, handles pages with no article element</w:t>
      </w:r>
    </w:p>
    <w:p>
      <w:pPr>
        <w:spacing w:before="40"/>
      </w:pPr>
      <w:r>
        <w:t xml:space="preserve"/>
      </w:r>
    </w:p>
    <w:p>
      <w:pPr>
        <w:pStyle w:val="Heading2"/>
        <w:spacing w:after="120" w:before="280"/>
      </w:pPr>
      <w:r>
        <w:rPr>
          <w:rFonts w:ascii="Arial" w:cs="Arial" w:eastAsia="Arial" w:hAnsi="Arial"/>
          <w:b/>
          <w:bCs/>
          <w:color w:val="111827"/>
          <w:sz w:val="26"/>
          <w:szCs w:val="26"/>
        </w:rPr>
        <w:t xml:space="preserve">10.2  Integration Tests</w:t>
      </w:r>
    </w:p>
    <w:p>
      <w:pPr>
        <w:pStyle w:val="ListParagraph"/>
        <w:numPr>
          <w:ilvl w:val="0"/>
          <w:numId w:val="2"/>
        </w:numPr>
        <w:spacing w:after="40" w:before="40"/>
      </w:pPr>
      <w:r>
        <w:rPr>
          <w:rFonts w:ascii="Arial" w:cs="Arial" w:eastAsia="Arial" w:hAnsi="Arial"/>
          <w:b w:val="false"/>
          <w:bCs w:val="false"/>
          <w:color w:val="111827"/>
          <w:sz w:val="22"/>
          <w:szCs w:val="22"/>
        </w:rPr>
        <w:t xml:space="preserve">KeyManager → GeminiClient: missing key triggers correct error propagation to sidebar</w:t>
      </w:r>
    </w:p>
    <w:p>
      <w:pPr>
        <w:pStyle w:val="ListParagraph"/>
        <w:numPr>
          <w:ilvl w:val="0"/>
          <w:numId w:val="2"/>
        </w:numPr>
        <w:spacing w:after="40" w:before="40"/>
      </w:pPr>
      <w:r>
        <w:rPr>
          <w:rFonts w:ascii="Arial" w:cs="Arial" w:eastAsia="Arial" w:hAnsi="Arial"/>
          <w:b w:val="false"/>
          <w:bCs w:val="false"/>
          <w:color w:val="111827"/>
          <w:sz w:val="22"/>
          <w:szCs w:val="22"/>
        </w:rPr>
        <w:t xml:space="preserve">CacheManager → GeminiClient: cache hit prevents API call (verify fetch not called)</w:t>
      </w:r>
    </w:p>
    <w:p>
      <w:pPr>
        <w:pStyle w:val="ListParagraph"/>
        <w:numPr>
          <w:ilvl w:val="0"/>
          <w:numId w:val="2"/>
        </w:numPr>
        <w:spacing w:after="40" w:before="40"/>
      </w:pPr>
      <w:r>
        <w:rPr>
          <w:rFonts w:ascii="Arial" w:cs="Arial" w:eastAsia="Arial" w:hAnsi="Arial"/>
          <w:b w:val="false"/>
          <w:bCs w:val="false"/>
          <w:color w:val="111827"/>
          <w:sz w:val="22"/>
          <w:szCs w:val="22"/>
        </w:rPr>
        <w:t xml:space="preserve">ContentScript → ServiceWorker: message passing for briefing request and response</w:t>
      </w:r>
    </w:p>
    <w:p>
      <w:pPr>
        <w:spacing w:before="40"/>
      </w:pPr>
      <w:r>
        <w:t xml:space="preserve"/>
      </w:r>
    </w:p>
    <w:p>
      <w:pPr>
        <w:pStyle w:val="Heading2"/>
        <w:spacing w:after="120" w:before="280"/>
      </w:pPr>
      <w:r>
        <w:rPr>
          <w:rFonts w:ascii="Arial" w:cs="Arial" w:eastAsia="Arial" w:hAnsi="Arial"/>
          <w:b/>
          <w:bCs/>
          <w:color w:val="111827"/>
          <w:sz w:val="26"/>
          <w:szCs w:val="26"/>
        </w:rPr>
        <w:t xml:space="preserve">10.3  E2E Tests (Playwright with Chrome Extension)</w:t>
      </w:r>
    </w:p>
    <w:p>
      <w:pPr>
        <w:pStyle w:val="ListParagraph"/>
        <w:numPr>
          <w:ilvl w:val="0"/>
          <w:numId w:val="2"/>
        </w:numPr>
        <w:spacing w:after="40" w:before="40"/>
      </w:pPr>
      <w:r>
        <w:rPr>
          <w:rFonts w:ascii="Arial" w:cs="Arial" w:eastAsia="Arial" w:hAnsi="Arial"/>
          <w:b w:val="false"/>
          <w:bCs w:val="false"/>
          <w:color w:val="111827"/>
          <w:sz w:val="22"/>
          <w:szCs w:val="22"/>
        </w:rPr>
        <w:t xml:space="preserve">Full briefing flow: open Wikipedia article → click toolbar icon → sidebar opens → briefing appears within 5 seconds</w:t>
      </w:r>
    </w:p>
    <w:p>
      <w:pPr>
        <w:pStyle w:val="ListParagraph"/>
        <w:numPr>
          <w:ilvl w:val="0"/>
          <w:numId w:val="2"/>
        </w:numPr>
        <w:spacing w:after="40" w:before="40"/>
      </w:pPr>
      <w:r>
        <w:rPr>
          <w:rFonts w:ascii="Arial" w:cs="Arial" w:eastAsia="Arial" w:hAnsi="Arial"/>
          <w:b w:val="false"/>
          <w:bCs w:val="false"/>
          <w:color w:val="111827"/>
          <w:sz w:val="22"/>
          <w:szCs w:val="22"/>
        </w:rPr>
        <w:t xml:space="preserve">Ask This Page: type question → response streams in → answer references page content</w:t>
      </w:r>
    </w:p>
    <w:p>
      <w:pPr>
        <w:pStyle w:val="ListParagraph"/>
        <w:numPr>
          <w:ilvl w:val="0"/>
          <w:numId w:val="2"/>
        </w:numPr>
        <w:spacing w:after="40" w:before="40"/>
      </w:pPr>
      <w:r>
        <w:rPr>
          <w:rFonts w:ascii="Arial" w:cs="Arial" w:eastAsia="Arial" w:hAnsi="Arial"/>
          <w:b w:val="false"/>
          <w:bCs w:val="false"/>
          <w:color w:val="111827"/>
          <w:sz w:val="22"/>
          <w:szCs w:val="22"/>
        </w:rPr>
        <w:t xml:space="preserve">Highlight &amp; Explain: select text → right-click 'Explain with PagePulse' → tooltip appears</w:t>
      </w:r>
    </w:p>
    <w:p>
      <w:pPr>
        <w:pStyle w:val="ListParagraph"/>
        <w:numPr>
          <w:ilvl w:val="0"/>
          <w:numId w:val="2"/>
        </w:numPr>
        <w:spacing w:after="40" w:before="40"/>
      </w:pPr>
      <w:r>
        <w:rPr>
          <w:rFonts w:ascii="Arial" w:cs="Arial" w:eastAsia="Arial" w:hAnsi="Arial"/>
          <w:b w:val="false"/>
          <w:bCs w:val="false"/>
          <w:color w:val="111827"/>
          <w:sz w:val="22"/>
          <w:szCs w:val="22"/>
        </w:rPr>
        <w:t xml:space="preserve">No API key: open sidebar → error state shown → click 'Open Settings' → options page opens</w:t>
      </w:r>
    </w:p>
    <w:p>
      <w:pPr>
        <w:pStyle w:val="ListParagraph"/>
        <w:numPr>
          <w:ilvl w:val="0"/>
          <w:numId w:val="2"/>
        </w:numPr>
        <w:spacing w:after="40" w:before="40"/>
      </w:pPr>
      <w:r>
        <w:rPr>
          <w:rFonts w:ascii="Arial" w:cs="Arial" w:eastAsia="Arial" w:hAnsi="Arial"/>
          <w:b w:val="false"/>
          <w:bCs w:val="false"/>
          <w:color w:val="111827"/>
          <w:sz w:val="22"/>
          <w:szCs w:val="22"/>
        </w:rPr>
        <w:t xml:space="preserve">Cache hit: open same URL twice → second open is instant (no API call fired)</w:t>
      </w:r>
    </w:p>
    <w:p>
      <w:pPr>
        <w:pStyle w:val="ListParagraph"/>
        <w:numPr>
          <w:ilvl w:val="0"/>
          <w:numId w:val="2"/>
        </w:numPr>
        <w:spacing w:after="40" w:before="40"/>
      </w:pPr>
      <w:r>
        <w:rPr>
          <w:rFonts w:ascii="Arial" w:cs="Arial" w:eastAsia="Arial" w:hAnsi="Arial"/>
          <w:b w:val="false"/>
          <w:bCs w:val="false"/>
          <w:color w:val="111827"/>
          <w:sz w:val="22"/>
          <w:szCs w:val="22"/>
        </w:rPr>
        <w:t xml:space="preserve">Dark mode: switch OS to dark → sidebar renders correctly</w:t>
      </w:r>
    </w:p>
    <w:p>
      <w:pPr>
        <w:spacing w:before="40"/>
      </w:pPr>
      <w:r>
        <w:t xml:space="preserve"/>
      </w:r>
    </w:p>
    <w:p>
      <w:pPr>
        <w:pStyle w:val="Heading2"/>
        <w:spacing w:after="120" w:before="280"/>
      </w:pPr>
      <w:r>
        <w:rPr>
          <w:rFonts w:ascii="Arial" w:cs="Arial" w:eastAsia="Arial" w:hAnsi="Arial"/>
          <w:b/>
          <w:bCs/>
          <w:color w:val="111827"/>
          <w:sz w:val="26"/>
          <w:szCs w:val="26"/>
        </w:rPr>
        <w:t xml:space="preserve">10.4  Manual 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Page Type</w:t>
            </w:r>
          </w:p>
        </w:tc>
        <w:tc>
          <w:tcPr>
            <w:tcW w:type="dxa" w:w="656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Expected Behaviour</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Long news article (5,000+ words)</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Readability extracts article body, truncates at maxWords, briefing reflects article not ads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Product page (e-commerce)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Briefing summarises product; credibility likely 'Low' (no citations); sentiment reflects reviews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Academic paper (PDF rendered in browser)</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Readability extracts abstract and body; reading level 'Expert'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Login wall / paywalled page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Limited visible text; PagePulse shows briefing of preview content + notes insufficient content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Single-page application (React/Vue)</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Content script fires after document_idle; captures rendered DOM correctly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Non-English page (e.g. French news)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Briefing auto-translated to English; language field shows 'French'</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Very short page (&lt; 100 words)</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'Not enough content to analyse' message shown gracefully</w:t>
            </w:r>
          </w:p>
        </w:tc>
      </w:tr>
    </w:tbl>
    <w:p>
      <w:pPr>
        <w:spacing w:before="80"/>
      </w:pPr>
      <w:r>
        <w:t xml:space="preserve"/>
      </w:r>
    </w:p>
    <w:p>
      <w:r>
        <w:br w:type="page"/>
      </w:r>
    </w:p>
    <w:p>
      <w:pPr>
        <w:pStyle w:val="Heading1"/>
        <w:pBdr>
          <w:bottom w:val="single" w:color="4338CA" w:sz="8" w:space="4"/>
        </w:pBdr>
        <w:spacing w:after="160" w:before="400"/>
      </w:pPr>
      <w:r>
        <w:rPr>
          <w:rFonts w:ascii="Arial" w:cs="Arial" w:eastAsia="Arial" w:hAnsi="Arial"/>
          <w:b/>
          <w:bCs/>
          <w:color w:val="4338CA"/>
          <w:sz w:val="34"/>
          <w:szCs w:val="34"/>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Risk</w:t>
            </w:r>
          </w:p>
        </w:tc>
        <w:tc>
          <w:tcPr>
            <w:tcW w:type="dxa" w:w="12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Likelihood</w:t>
            </w:r>
          </w:p>
        </w:tc>
        <w:tc>
          <w:tcPr>
            <w:tcW w:type="dxa" w:w="12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Impact</w:t>
            </w:r>
          </w:p>
        </w:tc>
        <w:tc>
          <w:tcPr>
            <w:tcW w:type="dxa" w:w="436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Mitigation</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User's API key is rate-limited (free tier: 15 req/min)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High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Medium</w:t>
            </w:r>
          </w:p>
        </w:tc>
        <w:tc>
          <w:tcPr>
            <w:tcW w:type="dxa" w:w="4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Exponential backoff + countdown UI; show Gemini free tier limits in onboarding; recommend upgrading to paid tier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 selected Gemini model becomes deprecated or unavailable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High</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Model is stored in chrome.storage.local settings; user can switch from the Options dropdown. Extension ships new model list with updates</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Readability.js fails on heavily JavaScript-rendered pages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Medium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Medium</w:t>
            </w:r>
          </w:p>
        </w:tc>
        <w:tc>
          <w:tcPr>
            <w:tcW w:type="dxa" w:w="4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Fallback to document.body.innerText with basic noise stripping; note in sidebar 'Content may be incomplete'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Chrome Web Store rejection for &lt;all_urls&gt; permission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High</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Justify clearly in store listing: 'Required to analyse any page the user visits.' Include privacy policy explaining local-only storage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User accidentally pastes key into wrong field and it gets logged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Low</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High</w:t>
            </w:r>
          </w:p>
        </w:tc>
        <w:tc>
          <w:tcPr>
            <w:tcW w:type="dxa" w:w="4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Redact any string matching /AIza[a-zA-Z0-9_-]{35}/ in the Logger before storage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Long pages exceed Gemini token limit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Low</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6,000-word cap on extraction is well within all listed models' context windows; issue is theoretical</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Host page CSS bleeds into sidebar</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Medium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Medium</w:t>
            </w:r>
          </w:p>
        </w:tc>
        <w:tc>
          <w:tcPr>
            <w:tcW w:type="dxa" w:w="4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Sidebar rendered in isolated iframe — host CSS cannot reach it. Belt-and-suspenders: also use Shadow DOM inside iframe</w:t>
            </w:r>
          </w:p>
        </w:tc>
      </w:tr>
    </w:tbl>
    <w:p>
      <w:pPr>
        <w:spacing w:before="80"/>
      </w:pPr>
      <w:r>
        <w:t xml:space="preserve"/>
      </w:r>
    </w:p>
    <w:p>
      <w:pPr>
        <w:pStyle w:val="Heading1"/>
        <w:pBdr>
          <w:bottom w:val="single" w:color="4338CA" w:sz="8" w:space="4"/>
        </w:pBdr>
        <w:spacing w:after="160" w:before="400"/>
      </w:pPr>
      <w:r>
        <w:rPr>
          <w:rFonts w:ascii="Arial" w:cs="Arial" w:eastAsia="Arial" w:hAnsi="Arial"/>
          <w:b/>
          <w:bCs/>
          <w:color w:val="4338CA"/>
          <w:sz w:val="34"/>
          <w:szCs w:val="34"/>
        </w:rPr>
        <w:t xml:space="preserve">12. Open Questions &amp;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t>
            </w:r>
          </w:p>
        </w:tc>
        <w:tc>
          <w:tcPr>
            <w:tcW w:type="dxa" w:w="300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Question</w:t>
            </w:r>
          </w:p>
        </w:tc>
        <w:tc>
          <w:tcPr>
            <w:tcW w:type="dxa" w:w="5760"/>
            <w:tcBorders>
              <w:top w:val="single" w:color="D1D5DB" w:sz="1"/>
              <w:left w:val="single" w:color="D1D5DB" w:sz="1"/>
              <w:bottom w:val="single" w:color="D1D5DB" w:sz="1"/>
              <w:right w:val="single" w:color="D1D5DB" w:sz="1"/>
            </w:tcBorders>
            <w:shd w:fill="4338CA" w:val="clear"/>
            <w:tcMar>
              <w:top w:type="dxa" w:w="80"/>
              <w:left w:type="dxa" w:w="140"/>
              <w:bottom w:type="dxa" w:w="80"/>
              <w:right w:type="dxa" w:w="140"/>
            </w:tcMar>
          </w:tcPr>
          <w:p>
            <w:pPr>
              <w:jc w:val="left"/>
            </w:pPr>
            <w:r>
              <w:rPr>
                <w:rFonts w:ascii="Arial" w:cs="Arial" w:eastAsia="Arial" w:hAnsi="Arial"/>
                <w:b/>
                <w:bCs/>
                <w:color w:val="FFFFFF"/>
                <w:sz w:val="18"/>
                <w:szCs w:val="18"/>
              </w:rPr>
              <w:t xml:space="preserve">Options / Notes</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OQ-1</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Should the sidebar auto-open on every new page load, or only on explicit toolbar click?</w:t>
            </w:r>
          </w:p>
        </w:tc>
        <w:tc>
          <w:tcPr>
            <w:tcW w:type="dxa" w:w="5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Auto-open reduces friction but is intrusive. Recommend: off by default, toggleable in Settings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OQ-2</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Should PagePulse support other Gemini-compatible providers (OpenAI, Anthropic)?</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Abstracting GeminiClient behind a ProviderClient interface enables this. Adds 1 week but increases market. Needs product decision.</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OQ-3</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What happens when the user has no Gemini API key — should we offer a PagePulse hosted key with a free trial?</w:t>
            </w:r>
          </w:p>
        </w:tc>
        <w:tc>
          <w:tcPr>
            <w:tcW w:type="dxa" w:w="5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Hosting a key adds backend infrastructure and billing complexity. Recommend: user-key-only for v1.0, revisit for v2.</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OQ-4</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Should briefing history be saved (not just cached for 30 min)?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 'My Briefings' history feature is high value but increases storage and adds UI complexity. Recommend: v2 feature.</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OQ-5</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PDF support — Chrome renders PDFs natively. Should PagePulse extract PDF text?</w:t>
            </w:r>
          </w:p>
        </w:tc>
        <w:tc>
          <w:tcPr>
            <w:tcW w:type="dxa" w:w="5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PDF text is accessible via chrome.scripting on pdf.js-rendered pages. Worth testing in Phase 7.</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OQ-6</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Should the sidebar be a Chrome Side Panel (chrome.sidePanel API) instead of an injected iframe?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Side Panel is the modern, native Chrome approach (Chrome 114+). Less injection complexity but different UX. Recommend evaluating in Phase 4.</w:t>
            </w:r>
          </w:p>
        </w:tc>
      </w:tr>
    </w:tbl>
    <w:p>
      <w:pPr>
        <w:spacing w:before="80"/>
      </w:pPr>
      <w:r>
        <w:t xml:space="preserve"/>
      </w:r>
    </w:p>
    <w:p>
      <w:pPr>
        <w:pStyle w:val="Heading1"/>
        <w:pBdr>
          <w:bottom w:val="single" w:color="4338CA" w:sz="8" w:space="4"/>
        </w:pBdr>
        <w:spacing w:after="160" w:before="400"/>
      </w:pPr>
      <w:r>
        <w:rPr>
          <w:rFonts w:ascii="Arial" w:cs="Arial" w:eastAsia="Arial" w:hAnsi="Arial"/>
          <w:b/>
          <w:bCs/>
          <w:color w:val="4338CA"/>
          <w:sz w:val="34"/>
          <w:szCs w:val="34"/>
        </w:rPr>
        <w:t xml:space="preserve">13. Appendix — References</w:t>
      </w:r>
    </w:p>
    <w:p>
      <w:pPr>
        <w:pStyle w:val="ListParagraph"/>
        <w:numPr>
          <w:ilvl w:val="0"/>
          <w:numId w:val="2"/>
        </w:numPr>
        <w:spacing w:after="40" w:before="40"/>
      </w:pPr>
      <w:r>
        <w:rPr>
          <w:rFonts w:ascii="Arial" w:cs="Arial" w:eastAsia="Arial" w:hAnsi="Arial"/>
          <w:b w:val="false"/>
          <w:bCs w:val="false"/>
          <w:color w:val="111827"/>
          <w:sz w:val="22"/>
          <w:szCs w:val="22"/>
        </w:rPr>
        <w:t xml:space="preserve">Gemini API model docs: https://ai.google.dev/gemini-api/docs/models/gemini</w:t>
      </w:r>
    </w:p>
    <w:p>
      <w:pPr>
        <w:pStyle w:val="ListParagraph"/>
        <w:numPr>
          <w:ilvl w:val="0"/>
          <w:numId w:val="2"/>
        </w:numPr>
        <w:spacing w:after="40" w:before="40"/>
      </w:pPr>
      <w:r>
        <w:rPr>
          <w:rFonts w:ascii="Arial" w:cs="Arial" w:eastAsia="Arial" w:hAnsi="Arial"/>
          <w:b w:val="false"/>
          <w:bCs w:val="false"/>
          <w:color w:val="111827"/>
          <w:sz w:val="22"/>
          <w:szCs w:val="22"/>
        </w:rPr>
        <w:t xml:space="preserve">Gemini structured JSON output: https://ai.google.dev/gemini-api/docs/structured-output</w:t>
      </w:r>
    </w:p>
    <w:p>
      <w:pPr>
        <w:pStyle w:val="ListParagraph"/>
        <w:numPr>
          <w:ilvl w:val="0"/>
          <w:numId w:val="2"/>
        </w:numPr>
        <w:spacing w:after="40" w:before="40"/>
      </w:pPr>
      <w:r>
        <w:rPr>
          <w:rFonts w:ascii="Arial" w:cs="Arial" w:eastAsia="Arial" w:hAnsi="Arial"/>
          <w:b w:val="false"/>
          <w:bCs w:val="false"/>
          <w:color w:val="111827"/>
          <w:sz w:val="22"/>
          <w:szCs w:val="22"/>
        </w:rPr>
        <w:t xml:space="preserve">Mozilla Readability.js: https://github.com/mozilla/readability</w:t>
      </w:r>
    </w:p>
    <w:p>
      <w:pPr>
        <w:pStyle w:val="ListParagraph"/>
        <w:numPr>
          <w:ilvl w:val="0"/>
          <w:numId w:val="2"/>
        </w:numPr>
        <w:spacing w:after="40" w:before="40"/>
      </w:pPr>
      <w:r>
        <w:rPr>
          <w:rFonts w:ascii="Arial" w:cs="Arial" w:eastAsia="Arial" w:hAnsi="Arial"/>
          <w:b w:val="false"/>
          <w:bCs w:val="false"/>
          <w:color w:val="111827"/>
          <w:sz w:val="22"/>
          <w:szCs w:val="22"/>
        </w:rPr>
        <w:t xml:space="preserve">Chrome Side Panel API: https://developer.chrome.com/docs/extensions/reference/api/sidePanel</w:t>
      </w:r>
    </w:p>
    <w:p>
      <w:pPr>
        <w:pStyle w:val="ListParagraph"/>
        <w:numPr>
          <w:ilvl w:val="0"/>
          <w:numId w:val="2"/>
        </w:numPr>
        <w:spacing w:after="40" w:before="40"/>
      </w:pPr>
      <w:r>
        <w:rPr>
          <w:rFonts w:ascii="Arial" w:cs="Arial" w:eastAsia="Arial" w:hAnsi="Arial"/>
          <w:b w:val="false"/>
          <w:bCs w:val="false"/>
          <w:color w:val="111827"/>
          <w:sz w:val="22"/>
          <w:szCs w:val="22"/>
        </w:rPr>
        <w:t xml:space="preserve">chrome.storage API: https://developer.chrome.com/docs/extensions/reference/api/storage</w:t>
      </w:r>
    </w:p>
    <w:p>
      <w:pPr>
        <w:pStyle w:val="ListParagraph"/>
        <w:numPr>
          <w:ilvl w:val="0"/>
          <w:numId w:val="2"/>
        </w:numPr>
        <w:spacing w:after="40" w:before="40"/>
      </w:pPr>
      <w:r>
        <w:rPr>
          <w:rFonts w:ascii="Arial" w:cs="Arial" w:eastAsia="Arial" w:hAnsi="Arial"/>
          <w:b w:val="false"/>
          <w:bCs w:val="false"/>
          <w:color w:val="111827"/>
          <w:sz w:val="22"/>
          <w:szCs w:val="22"/>
        </w:rPr>
        <w:t xml:space="preserve">chrome.contextMenus API: https://developer.chrome.com/docs/extensions/reference/api/contextMenus</w:t>
      </w:r>
    </w:p>
    <w:p>
      <w:pPr>
        <w:pStyle w:val="ListParagraph"/>
        <w:numPr>
          <w:ilvl w:val="0"/>
          <w:numId w:val="2"/>
        </w:numPr>
        <w:spacing w:after="40" w:before="40"/>
      </w:pPr>
      <w:r>
        <w:rPr>
          <w:rFonts w:ascii="Arial" w:cs="Arial" w:eastAsia="Arial" w:hAnsi="Arial"/>
          <w:b w:val="false"/>
          <w:bCs w:val="false"/>
          <w:color w:val="111827"/>
          <w:sz w:val="22"/>
          <w:szCs w:val="22"/>
        </w:rPr>
        <w:t xml:space="preserve">Gemini API pricing: https://ai.google.dev/pricing</w:t>
      </w:r>
    </w:p>
    <w:p>
      <w:pPr>
        <w:pStyle w:val="ListParagraph"/>
        <w:numPr>
          <w:ilvl w:val="0"/>
          <w:numId w:val="2"/>
        </w:numPr>
        <w:spacing w:after="40" w:before="40"/>
      </w:pPr>
      <w:r>
        <w:rPr>
          <w:rFonts w:ascii="Arial" w:cs="Arial" w:eastAsia="Arial" w:hAnsi="Arial"/>
          <w:b w:val="false"/>
          <w:bCs w:val="false"/>
          <w:color w:val="111827"/>
          <w:sz w:val="22"/>
          <w:szCs w:val="22"/>
        </w:rPr>
        <w:t xml:space="preserve">Chrome Web Store developer policies: https://developer.chrome.com/docs/webstore/program-policies</w:t>
      </w:r>
    </w:p>
    <w:p>
      <w:pPr>
        <w:pStyle w:val="ListParagraph"/>
        <w:numPr>
          <w:ilvl w:val="0"/>
          <w:numId w:val="2"/>
        </w:numPr>
        <w:spacing w:after="40" w:before="40"/>
      </w:pPr>
      <w:r>
        <w:rPr>
          <w:rFonts w:ascii="Arial" w:cs="Arial" w:eastAsia="Arial" w:hAnsi="Arial"/>
          <w:b w:val="false"/>
          <w:bCs w:val="false"/>
          <w:color w:val="111827"/>
          <w:sz w:val="22"/>
          <w:szCs w:val="22"/>
        </w:rPr>
        <w:t xml:space="preserve">Playwright Chrome extension testing: https://playwright.dev/docs/chrome-extensions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338CA" w:sz="1"/>
              <w:left w:val="single" w:color="4338CA" w:sz="14"/>
              <w:bottom w:val="single" w:color="4338CA" w:sz="1"/>
              <w:right w:val="single" w:color="4338CA" w:sz="1"/>
            </w:tcBorders>
            <w:shd w:fill="EEF2FF" w:val="clear"/>
            <w:tcMar>
              <w:top w:type="dxa" w:w="120"/>
              <w:left w:type="dxa" w:w="220"/>
              <w:bottom w:type="dxa" w:w="120"/>
              <w:right w:type="dxa" w:w="180"/>
            </w:tcMar>
          </w:tcPr>
          <w:p>
            <w:pPr>
              <w:spacing w:after="60" w:before="0"/>
            </w:pPr>
            <w:r>
              <w:rPr>
                <w:rFonts w:ascii="Arial" w:cs="Arial" w:eastAsia="Arial" w:hAnsi="Arial"/>
                <w:b/>
                <w:bCs/>
                <w:color w:val="4338CA"/>
                <w:sz w:val="20"/>
                <w:szCs w:val="20"/>
              </w:rPr>
              <w:t xml:space="preserve">📌  Document Status &amp; Owner</w:t>
            </w:r>
          </w:p>
          <w:p>
            <w:pPr>
              <w:spacing w:after="0" w:before="0"/>
            </w:pPr>
            <w:r>
              <w:rPr>
                <w:rFonts w:ascii="Arial" w:cs="Arial" w:eastAsia="Arial" w:hAnsi="Arial"/>
                <w:color w:val="111827"/>
                <w:sz w:val="20"/>
                <w:szCs w:val="20"/>
              </w:rPr>
              <w:t xml:space="preserve">This document is DRAFT v1.0, prepared for the PagePulse architect and engineering team. Sections marked with open questions require product owner sign-off before sprint planning. API key storage approach is confirmed: chrome.storage.local (Option 1). Last updated: April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338CA" w:sz="4" w:space="4"/>
      </w:pBdr>
      <w:tabs>
        <w:tab w:val="right" w:pos="9026"/>
      </w:tabs>
      <w:spacing w:after="0" w:before="80"/>
    </w:pPr>
    <w:r>
      <w:rPr>
        <w:rFonts w:ascii="Arial" w:cs="Arial" w:eastAsia="Arial" w:hAnsi="Arial"/>
        <w:color w:val="888888"/>
        <w:sz w:val="18"/>
        <w:szCs w:val="18"/>
      </w:rPr>
      <w:t xml:space="preserve">© 2026 PagePulse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38CA" w:sz="4" w:space="4"/>
      </w:pBdr>
      <w:spacing w:after="80" w:before="0"/>
    </w:pPr>
    <w:r>
      <w:rPr>
        <w:rFonts w:ascii="Arial" w:cs="Arial" w:eastAsia="Arial" w:hAnsi="Arial"/>
        <w:color w:val="888888"/>
        <w:sz w:val="18"/>
        <w:szCs w:val="18"/>
      </w:rPr>
      <w:t xml:space="preserve">PagePulse Chrome Extension  |  Design &amp; Architecture Document  |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4338C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1182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6366F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2026-04-15T10:40:56.175Z</dcterms:created>
  <dcterms:modified xsi:type="dcterms:W3CDTF">2026-04-15T10:40:56.176Z</dcterms:modified>
</cp:coreProperties>
</file>

<file path=docProps/custom.xml><?xml version="1.0" encoding="utf-8"?>
<Properties xmlns="http://schemas.openxmlformats.org/officeDocument/2006/custom-properties" xmlns:vt="http://schemas.openxmlformats.org/officeDocument/2006/docPropsVTypes"/>
</file>