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Домашна работа: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Софтуерно осигуряване на качеството</w:t>
        <w:br/>
        <w:t xml:space="preserve">Въведение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Мислете като QA: Бензиностанция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Вместо бензин са ни сипали дизел </w:t>
            </w:r>
          </w:p>
        </w:tc>
      </w:tr>
      <w:tr>
        <w:trPr>
          <w:trHeight w:val="7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Проблем със стартера</w:t>
            </w:r>
          </w:p>
        </w:tc>
      </w:tr>
      <w:tr>
        <w:trPr>
          <w:trHeight w:val="5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Проблем с имобилайзера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Блокирал двигател</w:t>
            </w:r>
          </w:p>
        </w:tc>
      </w:tr>
      <w:tr>
        <w:trPr>
          <w:trHeight w:val="7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Паднал акумулатор</w:t>
            </w:r>
          </w:p>
        </w:tc>
      </w:tr>
      <w:tr>
        <w:trPr>
          <w:trHeight w:val="7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Изгубен ключ</w:t>
            </w:r>
          </w:p>
        </w:tc>
      </w:tr>
    </w:tbl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Мислете като QA: Миене на зъби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Pre-conditions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Отиваме в банята където в шкафа се намират пастата и четката.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Вземаме четка и паста за зъби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Мокриме четката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Слагаме паста за зъби колкото грахово зърно въху четката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Изплюваме пастата в мивката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Отпиваме вода и жабуриме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Изплюваме отново в мивката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Измиваме четката и я прибираме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Мислете като QA: 5 кг торба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Оглед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-дали е от хартия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-дали има нарушения по целоста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-дали чантата е от хартия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-дали има вид на чанта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Закачаме кантар на дръжките и почваме да товариме докато се скъса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Слагаме 5 продукта от по 1 килограм и гледаме ще се скъса ли 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проверки: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-вдигаме чантата и виждаме ще се скъса ли 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-проверяваме дали не са изпаднали продуктите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-след ваденето на продуктите дали всичко е наред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Напълваме я с 5кг картофи и ходим пеша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проверки: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-ходим 10 метра и проверяваме здрава ли е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-ходим 50 метра и проверяваме здрава ли 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Напълваме я с 5кг зеленчуци и тестваме се качване по стълби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проверки: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-качваме се в жилищен блок от 1ви до 3ти етаж и проверяваме целоста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-качваме се от 1ви до 8ми етаж и проверяваме целоста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Напълваме я с 5кг продукти и тичаме 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-тичаме 20 метра и проверяваме целоста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-тичаме 100 метра и проверяваме целоста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Слагаме бутилка с вода от 5 литра и я вдигаме 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проверки: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-вдигаме чантата от земята 20 пъти и проверяваме за целоста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-вдигаме чантата 50 пъти и проверяваме за целоста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Закачаме кантар на дръжките и почваме да товариме 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проверки: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-пълниме чантата с 5кг и чакаме 3 мин след което проверяваме за целоста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-пълниме чантата с 6кг и чакаме 3 мин след което проверяваме целоста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7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Форма за вход. Проблеми с потребителския интерфейс 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Адресната лента показва грешен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Трябва да показва"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wonderful shop'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Адресната лента завършва с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"add to basket" 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ето не е подходящо за логин форма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Парола е над потребителското име което извън общоприетите стандарти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Имаме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"Log out"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 преди да сме се логнали все още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Нямаме Бутон за регистрация</w:t>
            </w:r>
          </w:p>
        </w:tc>
      </w:tr>
    </w:tbl>
    <w:p>
      <w:pPr>
        <w:keepNext w:val="true"/>
        <w:keepLines w:val="true"/>
        <w:numPr>
          <w:ilvl w:val="0"/>
          <w:numId w:val="9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Дефект в прогноза за времето</w:t>
      </w:r>
    </w:p>
    <w:tbl>
      <w:tblPr/>
      <w:tblGrid>
        <w:gridCol w:w="2119"/>
        <w:gridCol w:w="8366"/>
      </w:tblGrid>
      <w:tr>
        <w:trPr>
          <w:trHeight w:val="1" w:hRule="atLeast"/>
          <w:jc w:val="left"/>
        </w:trPr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Грешка</w:t>
            </w:r>
          </w:p>
        </w:tc>
        <w:tc>
          <w:tcPr>
            <w:tcW w:w="8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Програмистът е допуснал следната грешка:Разработчикът не е взел предвид ,че 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мерната единица в софтуера е в целзий</w:t>
            </w:r>
          </w:p>
        </w:tc>
      </w:tr>
      <w:tr>
        <w:trPr>
          <w:trHeight w:val="1" w:hRule="atLeast"/>
          <w:jc w:val="left"/>
        </w:trPr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/ Bug (местонахождение)</w:t>
            </w:r>
          </w:p>
        </w:tc>
        <w:tc>
          <w:tcPr>
            <w:tcW w:w="8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Грешката в кода е в модула/функцията, отговарящ за:показването на температурата</w:t>
            </w:r>
          </w:p>
        </w:tc>
      </w:tr>
      <w:tr>
        <w:trPr>
          <w:trHeight w:val="1" w:hRule="atLeast"/>
          <w:jc w:val="left"/>
        </w:trPr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Неизправност (признаци)</w:t>
            </w:r>
          </w:p>
        </w:tc>
        <w:tc>
          <w:tcPr>
            <w:tcW w:w="8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дефектният код бъде изпълнен, той води до неизправност, както следва: Имаме грешна информация относно температурата.</w:t>
            </w:r>
          </w:p>
        </w:tc>
      </w:tr>
    </w:tbl>
    <w:p>
      <w:pPr>
        <w:keepNext w:val="true"/>
        <w:keepLines w:val="true"/>
        <w:numPr>
          <w:ilvl w:val="0"/>
          <w:numId w:val="10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Машина за проверка на възрастта</w:t>
      </w:r>
    </w:p>
    <w:tbl>
      <w:tblPr/>
      <w:tblGrid>
        <w:gridCol w:w="10485"/>
      </w:tblGrid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-по т.1 имаме грешка ако лицето е равно на нула ,трябва да добавиме = 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-по т.2 Имаме грешка че не е добавено и равно на 18 за да бъде допуснато лице навършило 18години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Ситуацията е следната лице на 18 години към този момент няма да може да влезе в бара.Може да го наречеме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Стартирането на кода ще доведен до неизправност в системата.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Тестване на електрическа кана за вода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(Test Scenario) #1:Кипнете водата</w:t>
      </w: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случай</w:t>
              <w:br/>
              <w:t xml:space="preserve">(Test case)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Сварете 1литър вода-&gt; успех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Налейте 1 литър вода изчкайте да загрее и изключете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1.Налейте вода в каната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2.Включете щепсела в контакта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3.натиснете копчето за загряване на каната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4.Изчакайте да загрее водата и да се изключи сама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5.Изключете каната от копчето за подгряване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6.Изключете каната от елекстрическата мрежа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1.Процесът на кипене трябва да завърши за по малко от 4 минути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2.водата трябва да стане гореща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3.Каната трябва да се самоизключи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4.Капака трябва да остане затворен 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Сварете празна кана-&gt;провал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Опитайте да сварите празна кана ,защитата против прегряване трябва да сработи почти веднага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празната кана към ел.мрежата</w:t>
            </w:r>
          </w:p>
          <w:p>
            <w:pPr>
              <w:numPr>
                <w:ilvl w:val="0"/>
                <w:numId w:val="13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копчето за подгряване на водата</w:t>
            </w:r>
          </w:p>
          <w:p>
            <w:pPr>
              <w:numPr>
                <w:ilvl w:val="0"/>
                <w:numId w:val="13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Вижте дали ще сработи защитата до 4сек</w:t>
            </w:r>
          </w:p>
          <w:p>
            <w:pPr>
              <w:numPr>
                <w:ilvl w:val="0"/>
                <w:numId w:val="13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Изключете каната от мрежата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-Сработване на защитата на каната след 4 сек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-Каната не трябва да се повреди след теста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#2:Тест на капака</w:t>
      </w: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случай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Затворен капак-&gt; изправност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Тестваме дали ще работи правилно каната със затворен капак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загряваме водата и наблюдаваме дали ще спре процеса</w:t>
            </w:r>
          </w:p>
          <w:p>
            <w:pPr>
              <w:numPr>
                <w:ilvl w:val="0"/>
                <w:numId w:val="15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Отваряме капака по време на варене за да видиме изправно ли работи защитата</w:t>
            </w:r>
          </w:p>
          <w:p>
            <w:pPr>
              <w:numPr>
                <w:ilvl w:val="0"/>
                <w:numId w:val="15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Изчакваме за успешно сваряване на водата при затворен капак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Системата да работи изправно при затворен капак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Успешно сваряване на водата при затворен капак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случай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Отворен капак-&gt; провал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за защитата на отворен капак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6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Проверяме дали ще спреме процеса на варене при отваряне на капака</w:t>
            </w:r>
          </w:p>
          <w:p>
            <w:pPr>
              <w:numPr>
                <w:ilvl w:val="0"/>
                <w:numId w:val="16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Проверяваме дали нагревателя работи докато капака е отворен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-При подгряване на водата и отваряне на капака трябва машината да се самоизключи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защитата трябва да сработи до 4 секунди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keepNext w:val="true"/>
        <w:keepLines w:val="true"/>
        <w:numPr>
          <w:ilvl w:val="0"/>
          <w:numId w:val="1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Тестване на кафе машина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#1:Пригответе кафе</w:t>
      </w: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направа на кафе-успех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машината сложете кафе в цедката и си направете кафе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6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машината в ток</w:t>
            </w:r>
          </w:p>
          <w:p>
            <w:pPr>
              <w:numPr>
                <w:ilvl w:val="0"/>
                <w:numId w:val="186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налейте вода</w:t>
            </w:r>
          </w:p>
          <w:p>
            <w:pPr>
              <w:numPr>
                <w:ilvl w:val="0"/>
                <w:numId w:val="186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сложете кафе</w:t>
            </w:r>
          </w:p>
          <w:p>
            <w:pPr>
              <w:numPr>
                <w:ilvl w:val="0"/>
                <w:numId w:val="186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пуснете я да загрява</w:t>
            </w:r>
          </w:p>
          <w:p>
            <w:pPr>
              <w:numPr>
                <w:ilvl w:val="0"/>
                <w:numId w:val="186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поставете чаша</w:t>
            </w:r>
          </w:p>
          <w:p>
            <w:pPr>
              <w:numPr>
                <w:ilvl w:val="0"/>
                <w:numId w:val="186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пуснете кафето да тече</w:t>
            </w:r>
          </w:p>
          <w:p>
            <w:pPr>
              <w:numPr>
                <w:ilvl w:val="0"/>
                <w:numId w:val="186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извадете чашата с готовото кафе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Процесът трябва да се изпълни за по малко от 50 секунди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Чащата за кафе трябва да има поне 60мл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Лампичката за индикиране за топла вода трябва да работи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Пригответе кафе без вода-&gt;провал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Пригответе кафе без да има вода в машината,и изчакайте машината да даде грешка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0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Пускате машината в тока</w:t>
            </w:r>
          </w:p>
          <w:p>
            <w:pPr>
              <w:numPr>
                <w:ilvl w:val="0"/>
                <w:numId w:val="20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Слагате кафе в машината</w:t>
            </w:r>
          </w:p>
          <w:p>
            <w:pPr>
              <w:numPr>
                <w:ilvl w:val="0"/>
                <w:numId w:val="20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Пускате машината да ви пусне кафето</w:t>
            </w:r>
          </w:p>
          <w:p>
            <w:pPr>
              <w:numPr>
                <w:ilvl w:val="0"/>
                <w:numId w:val="202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Изчаквате машината да даде звуков сигнал за грешка "Липса на вода"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трябва да задейства защитата против "Липса на вода'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#2: …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Пригответе дълго кафе-&gt;успех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машината и пригответе дълго кафе 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1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машината в ток</w:t>
            </w:r>
          </w:p>
          <w:p>
            <w:pPr>
              <w:numPr>
                <w:ilvl w:val="0"/>
                <w:numId w:val="21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налейте вода</w:t>
            </w:r>
          </w:p>
          <w:p>
            <w:pPr>
              <w:numPr>
                <w:ilvl w:val="0"/>
                <w:numId w:val="21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сложете кафе</w:t>
            </w:r>
          </w:p>
          <w:p>
            <w:pPr>
              <w:numPr>
                <w:ilvl w:val="0"/>
                <w:numId w:val="21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пуснете я да загрява</w:t>
            </w:r>
          </w:p>
          <w:p>
            <w:pPr>
              <w:numPr>
                <w:ilvl w:val="0"/>
                <w:numId w:val="21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поставете чаша</w:t>
            </w:r>
          </w:p>
          <w:p>
            <w:pPr>
              <w:numPr>
                <w:ilvl w:val="0"/>
                <w:numId w:val="21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пуснете кафето да тече</w:t>
            </w:r>
          </w:p>
          <w:p>
            <w:pPr>
              <w:numPr>
                <w:ilvl w:val="0"/>
                <w:numId w:val="21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извадете чашата с готовото кафе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 включване на машината и процедурите да имаме дълго кафе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Пригответе дълго кафе-&gt;Провал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Приготвяне на дълго кафе неуспех поради липса на достатъчно вода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3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Пуснете машината в тока</w:t>
            </w:r>
          </w:p>
          <w:p>
            <w:pPr>
              <w:numPr>
                <w:ilvl w:val="0"/>
                <w:numId w:val="23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Заредете кафе</w:t>
            </w:r>
          </w:p>
          <w:p>
            <w:pPr>
              <w:numPr>
                <w:ilvl w:val="0"/>
                <w:numId w:val="23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копчето за пускане на кафе</w:t>
            </w:r>
          </w:p>
          <w:p>
            <w:pPr>
              <w:numPr>
                <w:ilvl w:val="0"/>
                <w:numId w:val="23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Изчакайте докато се напълни чаша за дълго кафе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 направиме дълго кафе, но поради факта че няма достатъчно вода да стигнеме до провал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Чашата за дълго кафе да е пълна до горе с кафе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21">
    <w:abstractNumId w:val="78"/>
  </w:num>
  <w:num w:numId="47">
    <w:abstractNumId w:val="72"/>
  </w:num>
  <w:num w:numId="78">
    <w:abstractNumId w:val="66"/>
  </w:num>
  <w:num w:numId="97">
    <w:abstractNumId w:val="60"/>
  </w:num>
  <w:num w:numId="109">
    <w:abstractNumId w:val="54"/>
  </w:num>
  <w:num w:numId="113">
    <w:abstractNumId w:val="48"/>
  </w:num>
  <w:num w:numId="139">
    <w:abstractNumId w:val="42"/>
  </w:num>
  <w:num w:numId="154">
    <w:abstractNumId w:val="36"/>
  </w:num>
  <w:num w:numId="169">
    <w:abstractNumId w:val="30"/>
  </w:num>
  <w:num w:numId="175">
    <w:abstractNumId w:val="24"/>
  </w:num>
  <w:num w:numId="186">
    <w:abstractNumId w:val="18"/>
  </w:num>
  <w:num w:numId="202">
    <w:abstractNumId w:val="12"/>
  </w:num>
  <w:num w:numId="219">
    <w:abstractNumId w:val="6"/>
  </w:num>
  <w:num w:numId="2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