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3A5F"/>
          <w:sz w:val="44"/>
        </w:rPr>
        <w:t>PLAN DE LINK BUILDING EXTERNO — MKT WEB 360</w:t>
      </w:r>
    </w:p>
    <w:p>
      <w:pPr>
        <w:spacing w:after="320"/>
        <w:jc w:val="center"/>
      </w:pPr>
      <w:r>
        <w:rPr>
          <w:i/>
          <w:color w:val="6B7280"/>
          <w:sz w:val="22"/>
        </w:rPr>
        <w:t>Directorios · Guest Posts · Perfiles Sociales · 5 Sitios — Agosto 2026</w:t>
      </w:r>
    </w:p>
    <w:p>
      <w:pPr>
        <w:spacing w:before="160" w:after="160"/>
        <w:pBdr>
          <w:bottom w:val="single" w:sz="6" w:space="1" w:color="D1D5DB"/>
        </w:pBdr>
      </w:pPr>
    </w:p>
    <w:p>
      <w:pPr>
        <w:spacing w:before="360" w:after="160"/>
      </w:pPr>
      <w:r>
        <w:rPr>
          <w:b/>
          <w:color w:val="1E3A5F"/>
          <w:sz w:val="32"/>
        </w:rPr>
        <w:t>1. Contexto y enfoque estratégico</w:t>
      </w:r>
    </w:p>
    <w:p>
      <w:pPr>
        <w:spacing w:before="60" w:after="60"/>
      </w:pPr>
      <w:r>
        <w:rPr>
          <w:color w:val="374151"/>
          <w:sz w:val="20"/>
        </w:rPr>
        <w:t>Los 5 blogs son sitios de contenido informativo con monetización por afiliación (Amazon + Decathlon pendiente de validación). No son negocios locales, por lo que los directorios de empresas con dirección física tienen utilidad limitada. La estrategia prioriza:</w:t>
      </w:r>
    </w:p>
    <w:p>
      <w:pPr>
        <w:pStyle w:val="ListBullet"/>
        <w:ind w:left="283"/>
      </w:pPr>
      <w:r>
        <w:rPr>
          <w:color w:val="374151"/>
          <w:sz w:val="20"/>
        </w:rPr>
        <w:t>Directorios temáticos y de contenido — más relevantes que directorios genéricos</w:t>
      </w:r>
    </w:p>
    <w:p>
      <w:pPr>
        <w:pStyle w:val="ListBullet"/>
        <w:ind w:left="283"/>
      </w:pPr>
      <w:r>
        <w:rPr>
          <w:color w:val="374151"/>
          <w:sz w:val="20"/>
        </w:rPr>
        <w:t>Guest posts en blogs complementarios — mayor impacto en DA/DR</w:t>
      </w:r>
    </w:p>
    <w:p>
      <w:pPr>
        <w:pStyle w:val="ListBullet"/>
        <w:ind w:left="283"/>
      </w:pPr>
      <w:r>
        <w:rPr>
          <w:color w:val="374151"/>
          <w:sz w:val="20"/>
        </w:rPr>
        <w:t>Perfiles en redes sociales — Pinterest especialmente, por su alto potencial de tráfico orgánico</w:t>
      </w:r>
    </w:p>
    <w:p>
      <w:pPr>
        <w:pStyle w:val="ListBullet"/>
        <w:ind w:left="283"/>
      </w:pPr>
      <w:r>
        <w:rPr>
          <w:color w:val="374151"/>
          <w:sz w:val="20"/>
        </w:rPr>
        <w:t>Menciones en comunidades y foros — forocoches, reddit.es y foros de nicho</w:t>
      </w:r>
    </w:p>
    <w:p>
      <w:pPr>
        <w:pStyle w:val="ListBullet"/>
        <w:ind w:left="283"/>
      </w:pPr>
      <w:r>
        <w:rPr>
          <w:color w:val="374151"/>
          <w:sz w:val="20"/>
        </w:rPr>
        <w:t>Recursos linkables — herramientas o guías que atraigan enlaces de forma natural</w:t>
      </w:r>
    </w:p>
    <w:p>
      <w:pPr>
        <w:spacing w:before="280" w:after="120"/>
      </w:pPr>
      <w:r>
        <w:rPr>
          <w:b/>
          <w:color w:val="1E3A5F"/>
          <w:sz w:val="26"/>
        </w:rPr>
        <w:t>Priorización por impacto / esfuerzo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Táctica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Impacto SEO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Tiempo primer resultado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Guest posts en blogs relevantes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⭐⭐⭐⭐⭐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Alto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30-60 días</w:t>
            </w:r>
          </w:p>
        </w:tc>
      </w:tr>
      <w:tr>
        <w:tc>
          <w:tcPr>
            <w:tcW w:type="dxa" w:w="368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Perfiles sociales (Pinterest, YouTube)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⭐⭐⭐⭐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Bajo</w:t>
            </w:r>
          </w:p>
        </w:tc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Inmediato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Curlie.org (DMOZ sucesor)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⭐⭐⭐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Bajo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30-90 días (revisión editorial)</w:t>
            </w:r>
          </w:p>
        </w:tc>
      </w:tr>
      <w:tr>
        <w:tc>
          <w:tcPr>
            <w:tcW w:type="dxa" w:w="368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Menciones en foros y comunidades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⭐⭐⭐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Medio</w:t>
            </w:r>
          </w:p>
        </w:tc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7-14 días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Directorios genéricos (Hotfrog, Indizze)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⭐⭐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Bajo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14-30 días</w:t>
            </w:r>
          </w:p>
        </w:tc>
      </w:tr>
      <w:tr>
        <w:tc>
          <w:tcPr>
            <w:tcW w:type="dxa" w:w="368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Digital PR / notas de prensa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⭐⭐⭐⭐⭐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Muy alto</w:t>
            </w:r>
          </w:p>
        </w:tc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60-90 días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spacing w:before="360" w:after="160"/>
      </w:pPr>
      <w:r>
        <w:rPr>
          <w:b/>
          <w:color w:val="1E3A5F"/>
          <w:sz w:val="32"/>
        </w:rPr>
        <w:t>2. Perfiles sociales — Acción inmediata (Quick Wins)</w:t>
      </w:r>
    </w:p>
    <w:p>
      <w:pPr>
        <w:spacing w:before="60" w:after="60"/>
      </w:pPr>
      <w:r>
        <w:rPr>
          <w:color w:val="374151"/>
          <w:sz w:val="20"/>
        </w:rPr>
        <w:t>Los perfiles en redes sociales generan backlinks con alta autoridad de dominio (Pinterest DR 94, YouTube DR 99, LinkedIn DR 98). Son quick wins ejecutables en 1-2 horas por sitio.</w:t>
      </w:r>
    </w:p>
    <w:p>
      <w:pPr>
        <w:spacing w:before="280" w:after="120"/>
      </w:pPr>
      <w:r>
        <w:rPr>
          <w:b/>
          <w:color w:val="1E3A5F"/>
          <w:sz w:val="26"/>
        </w:rPr>
        <w:t>Pinterest — Prioridad máxima para estos nichos</w:t>
      </w:r>
    </w:p>
    <w:p>
      <w:pPr>
        <w:spacing w:before="60" w:after="60"/>
      </w:pPr>
      <w:r>
        <w:rPr>
          <w:color w:val="374151"/>
          <w:sz w:val="20"/>
        </w:rPr>
        <w:t>Pinterest es la red con mayor potencial de tráfico orgánico para nichos visuales como fitness, mascotas, piscinas y educación. Cada pin enlaza directamente a artículos del blog.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Sitio</w:t>
            </w:r>
          </w:p>
        </w:tc>
        <w:tc>
          <w:tcPr>
            <w:tcW w:type="dxa" w:w="1984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Cuenta sugerida</w:t>
            </w:r>
          </w:p>
        </w:tc>
        <w:tc>
          <w:tcPr>
            <w:tcW w:type="dxa" w:w="5102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Boards iniciales (5 mínimo)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guiadelpiscina.com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@guiadelpiscina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Piscinas desmontables · Mantenimiento agua · Robots limpiafondos · Piscinas enterradas · Accesorios piscina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fitnessfacil.es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@fitnessfaciles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Cintas de correr · Bicicletas estáticas · Bandas resistencia · Suplementos proteína · Rutinas HIIT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cuidatumascota.es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@cuidatumascota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Alimentación perros · Alimentación gatos · Juguetes mascotas · Salud e higiene · Razas de perros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emprendedigital.es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@emprendedigital_es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Home office setup · Portátiles trabajo · Hubs USB-C · Sillas ergonómicas · Herramientas IA 2026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juguetestem.es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@juguetestem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Juguetes STEM · Telescopios niños · Kits robótica · Tablets educativas · Juegos ciencia</w:t>
            </w:r>
          </w:p>
        </w:tc>
      </w:tr>
    </w:tbl>
    <w:p/>
    <w:p>
      <w:pPr>
        <w:spacing w:before="280" w:after="120"/>
      </w:pPr>
      <w:r>
        <w:rPr>
          <w:b/>
          <w:color w:val="1E3A5F"/>
          <w:sz w:val="26"/>
        </w:rPr>
        <w:t>Otras redes prioritarias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Red</w:t>
            </w:r>
          </w:p>
        </w:tc>
        <w:tc>
          <w:tcPr>
            <w:tcW w:type="dxa" w:w="85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Tipo enlace</w:t>
            </w:r>
          </w:p>
        </w:tc>
        <w:tc>
          <w:tcPr>
            <w:tcW w:type="dxa" w:w="5102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Acción recomendada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YouTube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99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Dofollow (descripción canal)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Canal por sitio. Shorts de reviews de productos (30-60 seg). Enlace en bio.</w:t>
            </w:r>
          </w:p>
        </w:tc>
      </w:tr>
      <w:tr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Twitter/X</w:t>
            </w:r>
          </w:p>
        </w:tc>
        <w:tc>
          <w:tcPr>
            <w:tcW w:type="dxa" w:w="850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95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Nofollow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Cuentas por nicho. Contenido automático vía RSS del blog.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LinkedIn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98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Nofollow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Página de empresa para guiadelpiscina y emprendedigital (nicho B2B).</w:t>
            </w:r>
          </w:p>
        </w:tc>
      </w:tr>
      <w:tr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Reddit</w:t>
            </w:r>
          </w:p>
        </w:tc>
        <w:tc>
          <w:tcPr>
            <w:tcW w:type="dxa" w:w="850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91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Nofollow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Participar en r/fitness, r/mascotas, r/piscinas con menciones naturales.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Quora.es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87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Nofollow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Responder preguntas del nicho con artículos como fuente.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spacing w:before="360" w:after="160"/>
      </w:pPr>
      <w:r>
        <w:rPr>
          <w:b/>
          <w:color w:val="1E3A5F"/>
          <w:sz w:val="32"/>
        </w:rPr>
        <w:t>3. Directorios web — Plan de alta</w:t>
      </w:r>
    </w:p>
    <w:p>
      <w:pPr>
        <w:spacing w:before="280" w:after="120"/>
      </w:pPr>
      <w:r>
        <w:rPr>
          <w:b/>
          <w:color w:val="1E3A5F"/>
          <w:sz w:val="26"/>
        </w:rPr>
        <w:t>Directorios genéricos de calidad (dar de alta los 5 sitios)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Directorio</w:t>
            </w:r>
          </w:p>
        </w:tc>
        <w:tc>
          <w:tcPr>
            <w:tcW w:type="dxa" w:w="1134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Visitas/mes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Alta gratuita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curlie.org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172K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Sí (revisión editorial)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Sucesor de DMOZ. Calidad alta. Puede tardar semanas pero el enlace es muy valioso.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hotfrog.es</w:t>
            </w:r>
          </w:p>
        </w:tc>
        <w:tc>
          <w:tcPr>
            <w:tcW w:type="dxa" w:w="113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29K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Sí</w:t>
            </w:r>
          </w:p>
        </w:tc>
        <w:tc>
          <w:tcPr>
            <w:tcW w:type="dxa" w:w="45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Permite webs de contenido. Alta sencilla. Incluye descripción y enlace.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indizze.com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38K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Sí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Directorio español completo con campo de descripción larga y enlace.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europages.es</w:t>
            </w:r>
          </w:p>
        </w:tc>
        <w:tc>
          <w:tcPr>
            <w:tcW w:type="dxa" w:w="113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196K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Sí</w:t>
            </w:r>
          </w:p>
        </w:tc>
        <w:tc>
          <w:tcPr>
            <w:tcW w:type="dxa" w:w="45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Acepta webs de contenido. Buena autoridad.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infoisinfo.es</w:t>
            </w:r>
          </w:p>
        </w:tc>
        <w:tc>
          <w:tcPr>
            <w:tcW w:type="dxa" w:w="113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158K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Sí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Directorio generalista español. Alta gratuita.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directorio.es</w:t>
            </w:r>
          </w:p>
        </w:tc>
        <w:tc>
          <w:tcPr>
            <w:tcW w:type="dxa" w:w="113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Variable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Sí</w:t>
            </w:r>
          </w:p>
        </w:tc>
        <w:tc>
          <w:tcPr>
            <w:tcW w:type="dxa" w:w="45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Directorio español general con categorías de nicho.</w:t>
            </w:r>
          </w:p>
        </w:tc>
      </w:tr>
    </w:tbl>
    <w:p/>
    <w:p>
      <w:pPr>
        <w:spacing w:before="280" w:after="120"/>
      </w:pPr>
      <w:r>
        <w:rPr>
          <w:b/>
          <w:color w:val="1E3A5F"/>
          <w:sz w:val="26"/>
        </w:rPr>
        <w:t>Directorios de nicho — por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Sitio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Directorio</w:t>
            </w:r>
          </w:p>
        </w:tc>
        <w:tc>
          <w:tcPr>
            <w:tcW w:type="dxa" w:w="1984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URL directa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guiadelpiscina.com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Construmatica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construmatica.com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Portal construcción e instalaciones. Sección jardín y piscinas. Alta autoridad sectorial.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guiadelpiscina.com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Piscinas.pro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piscinas.pro</w:t>
            </w:r>
          </w:p>
        </w:tc>
        <w:tc>
          <w:tcPr>
            <w:tcW w:type="dxa" w:w="34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Directorio específico del sector piscinas en España.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fitnessfacil.es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Webconsultas.com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webconsultas.com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Salud y bienestar. Sección de recursos y webs recomendadas.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fitnessfacil.es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Ejerciciosencasa.net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ejerciciosencasa.net</w:t>
            </w:r>
          </w:p>
        </w:tc>
        <w:tc>
          <w:tcPr>
            <w:tcW w:type="dxa" w:w="34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Directorio de recursos fitness en casa. Nicho exacto.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cuidatumascota.es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Mascotasya.com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mascotasya.com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Directorio de tiendas y recursos de mascotas en España.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cuidatumascota.es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Animalzone.es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animalzone.es</w:t>
            </w:r>
          </w:p>
        </w:tc>
        <w:tc>
          <w:tcPr>
            <w:tcW w:type="dxa" w:w="34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Portal mascotas con directorio de webs y recursos.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emprendedigital.es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Todostartups.com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todostartups.com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Directorio emprendimiento digital. Alta de blogs de negocio.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emprendedigital.es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Emprendedores.es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emprendedores.es</w:t>
            </w:r>
          </w:p>
        </w:tc>
        <w:tc>
          <w:tcPr>
            <w:tcW w:type="dxa" w:w="34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Portal de referencia en España. Acepta colaboraciones de blogs.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juguetestem.es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Educapeques.com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educapeques.com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Recursos educativos para niños. Sección de webs recomendadas.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juguetestem.es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Educaciontrespuntocero.com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educaciontrespuntocero.com</w:t>
            </w:r>
          </w:p>
        </w:tc>
        <w:tc>
          <w:tcPr>
            <w:tcW w:type="dxa" w:w="34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Blog educativo con directorio de recursos. Alta autoridad (DR 55+).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spacing w:before="360" w:after="160"/>
      </w:pPr>
      <w:r>
        <w:rPr>
          <w:b/>
          <w:color w:val="1E3A5F"/>
          <w:sz w:val="32"/>
        </w:rPr>
        <w:t>4. Guest posts — Targets y templates de outreach</w:t>
      </w:r>
    </w:p>
    <w:p>
      <w:pPr>
        <w:spacing w:before="60" w:after="60"/>
      </w:pPr>
      <w:r>
        <w:rPr>
          <w:color w:val="374151"/>
          <w:sz w:val="20"/>
        </w:rPr>
        <w:t>El guest posting es la táctica de mayor impacto para obtener backlinks dofollow de calidad. Clave: proponer contenido genuinamente útil para la audiencia del blog anfitrión, no solo para obtener el enlace. Tasa de respuesta habitual: 10-20% con outreach personalizado.</w:t>
      </w:r>
    </w:p>
    <w:p>
      <w:pPr>
        <w:spacing w:before="280" w:after="120"/>
      </w:pPr>
      <w:r>
        <w:rPr>
          <w:b/>
          <w:color w:val="1E3A5F"/>
          <w:sz w:val="26"/>
        </w:rPr>
        <w:t>Targets por nicho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Blog objetivo</w:t>
            </w:r>
          </w:p>
        </w:tc>
        <w:tc>
          <w:tcPr>
            <w:tcW w:type="dxa" w:w="1417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Nicho</w:t>
            </w:r>
          </w:p>
        </w:tc>
        <w:tc>
          <w:tcPr>
            <w:tcW w:type="dxa" w:w="850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DR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Ángulo del artículo propuesto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vitonica.com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Fitness/nutrición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65+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Cómo elegir una cinta de correr plegable: 5 errores comunes → fitnessfacil.es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sportlife.es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Fitness/salud</w:t>
            </w:r>
          </w:p>
        </w:tc>
        <w:tc>
          <w:tcPr>
            <w:tcW w:type="dxa" w:w="850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55+</w:t>
            </w:r>
          </w:p>
        </w:tc>
        <w:tc>
          <w:tcPr>
            <w:tcW w:type="dxa" w:w="45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Gadgets fitness para home workout en 2026 → fitnessfacil.es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entrenar.es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Fitness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40+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Guía de bandas de resistencia para principiantes → fitnessfacil.es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narizdenieve.com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Mascotas/perros</w:t>
            </w:r>
          </w:p>
        </w:tc>
        <w:tc>
          <w:tcPr>
            <w:tcW w:type="dxa" w:w="850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35+</w:t>
            </w:r>
          </w:p>
        </w:tc>
        <w:tc>
          <w:tcPr>
            <w:tcW w:type="dxa" w:w="45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Juguetes de enriquecimiento mental para perros: guía completa → cuidatumascota.es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expertoanimal.com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Mascotas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60+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Alimentación húmeda vs seca para gatos mayores → cuidatumascota.es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mascotia.com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Mascotas</w:t>
            </w:r>
          </w:p>
        </w:tc>
        <w:tc>
          <w:tcPr>
            <w:tcW w:type="dxa" w:w="850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45+</w:t>
            </w:r>
          </w:p>
        </w:tc>
        <w:tc>
          <w:tcPr>
            <w:tcW w:type="dxa" w:w="45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Los mejores alimentos sin cereales para perros en 2026 → cuidatumascota.es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tecnologia-informatica.com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Tech/productividad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40+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Home office perfecto: equipamiento esencial para teletrabajadores → emprendedigital.es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educacion3punto0.com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Educación</w:t>
            </w:r>
          </w:p>
        </w:tc>
        <w:tc>
          <w:tcPr>
            <w:tcW w:type="dxa" w:w="850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55+</w:t>
            </w:r>
          </w:p>
        </w:tc>
        <w:tc>
          <w:tcPr>
            <w:tcW w:type="dxa" w:w="45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Juguetes STEM para 8-12 años: qué buscar y qué evitar → juguetestem.es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tiching.com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Educación</w:t>
            </w:r>
          </w:p>
        </w:tc>
        <w:tc>
          <w:tcPr>
            <w:tcW w:type="dxa" w:w="850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60+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Cómo introducir la programación en casa con juguetes educativos → juguetestem.es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renovablesverdes.com</w:t>
            </w:r>
          </w:p>
        </w:tc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Hogar/exterior</w:t>
            </w:r>
          </w:p>
        </w:tc>
        <w:tc>
          <w:tcPr>
            <w:tcW w:type="dxa" w:w="850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38+</w:t>
            </w:r>
          </w:p>
        </w:tc>
        <w:tc>
          <w:tcPr>
            <w:tcW w:type="dxa" w:w="45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Mantenimiento de piscina en verano: guía práctica → guiadelpiscina.com</w:t>
            </w:r>
          </w:p>
        </w:tc>
      </w:tr>
    </w:tbl>
    <w:p/>
    <w:p>
      <w:pPr>
        <w:spacing w:before="280" w:after="120"/>
      </w:pPr>
      <w:r>
        <w:rPr>
          <w:b/>
          <w:color w:val="1E3A5F"/>
          <w:sz w:val="26"/>
        </w:rPr>
        <w:t>Template outreach — Fitness (fitnessfacil.es)</w:t>
      </w:r>
    </w:p>
    <w:p>
      <w:pPr>
        <w:spacing w:before="60" w:after="60"/>
      </w:pPr>
      <w:r>
        <w:rPr>
          <w:color w:val="374151"/>
          <w:sz w:val="20"/>
        </w:rPr>
        <w:t>Asunto del email: «Propuesta artículo invitado — Los 5 errores al elegir una cinta de correr plegable»</w:t>
      </w:r>
    </w:p>
    <w:p/>
    <w:p>
      <w:pPr>
        <w:spacing w:before="60" w:after="60"/>
      </w:pPr>
      <w:r>
        <w:rPr>
          <w:color w:val="374151"/>
          <w:sz w:val="20"/>
        </w:rPr>
        <w:t>Hola [Nombre],</w:t>
      </w:r>
    </w:p>
    <w:p>
      <w:pPr>
        <w:spacing w:before="60" w:after="60"/>
      </w:pPr>
      <w:r>
        <w:rPr>
          <w:color w:val="374151"/>
          <w:sz w:val="20"/>
        </w:rPr>
        <w:t>Te escribo porque sigo [nombre del blog] desde hace tiempo y valoro especialmente vuestra forma de tratar el fitness en casa con rigor y sin exagerar los beneficios. Concretamente, vuestro artículo sobre [artículo específico] me resultó muy práctico.</w:t>
      </w:r>
    </w:p>
    <w:p>
      <w:pPr>
        <w:spacing w:before="60" w:after="60"/>
      </w:pPr>
      <w:r>
        <w:rPr>
          <w:color w:val="374151"/>
          <w:sz w:val="20"/>
        </w:rPr>
        <w:t>Me gustaría proponerte un artículo invitado sobre los errores más comunes al comprar una cinta de correr plegable — un tema con mucha búsqueda en España pero mal cubierto en español. El artículo incluiría:</w:t>
      </w:r>
    </w:p>
    <w:p>
      <w:pPr>
        <w:pStyle w:val="ListBullet"/>
        <w:ind w:left="283"/>
      </w:pPr>
      <w:r>
        <w:rPr>
          <w:color w:val="374151"/>
          <w:sz w:val="20"/>
        </w:rPr>
        <w:t>Los 5 errores más frecuentes con sus consecuencias reales</w:t>
      </w:r>
    </w:p>
    <w:p>
      <w:pPr>
        <w:pStyle w:val="ListBullet"/>
        <w:ind w:left="283"/>
      </w:pPr>
      <w:r>
        <w:rPr>
          <w:color w:val="374151"/>
          <w:sz w:val="20"/>
        </w:rPr>
        <w:t>Criterios técnicos claros para tomar la decisión correcta</w:t>
      </w:r>
    </w:p>
    <w:p>
      <w:pPr>
        <w:pStyle w:val="ListBullet"/>
        <w:ind w:left="283"/>
      </w:pPr>
      <w:r>
        <w:rPr>
          <w:color w:val="374151"/>
          <w:sz w:val="20"/>
        </w:rPr>
        <w:t>Comparativa entre modelos según perfil de usuario</w:t>
      </w:r>
    </w:p>
    <w:p>
      <w:pPr>
        <w:spacing w:before="60" w:after="60"/>
      </w:pPr>
      <w:r>
        <w:rPr>
          <w:color w:val="374151"/>
          <w:sz w:val="20"/>
        </w:rPr>
        <w:t>El contenido sería 100% original, sin publicar en ningún otro sitio, con fuentes verificadas y sin enlaces de afiliación dentro del artículo. Solo incluiría un enlace a mi blog fitnessfacil.es como referencia de recursos adicionales.</w:t>
      </w:r>
    </w:p>
    <w:p>
      <w:pPr>
        <w:spacing w:before="60" w:after="60"/>
      </w:pPr>
      <w:r>
        <w:rPr>
          <w:color w:val="374151"/>
          <w:sz w:val="20"/>
        </w:rPr>
        <w:t>¿Te interesa verlo? Puedo enviarte el borrador completo antes de comprometerte con nada.</w:t>
      </w:r>
    </w:p>
    <w:p>
      <w:pPr>
        <w:spacing w:before="60" w:after="60"/>
      </w:pPr>
      <w:r>
        <w:rPr>
          <w:color w:val="374151"/>
          <w:sz w:val="20"/>
        </w:rPr>
        <w:t>Un saludo, [Tu nombre] — fitnessfacil.es</w:t>
      </w:r>
    </w:p>
    <w:p/>
    <w:p>
      <w:pPr>
        <w:spacing w:before="280" w:after="120"/>
      </w:pPr>
      <w:r>
        <w:rPr>
          <w:b/>
          <w:color w:val="1E3A5F"/>
          <w:sz w:val="26"/>
        </w:rPr>
        <w:t>Template outreach — Mascotas (cuidatumascota.es)</w:t>
      </w:r>
    </w:p>
    <w:p>
      <w:pPr>
        <w:spacing w:before="60" w:after="60"/>
      </w:pPr>
      <w:r>
        <w:rPr>
          <w:color w:val="374151"/>
          <w:sz w:val="20"/>
        </w:rPr>
        <w:t>Asunto del email: «Artículo invitado — Enriquecimiento mental para perros: guía práctica»</w:t>
      </w:r>
    </w:p>
    <w:p/>
    <w:p>
      <w:pPr>
        <w:spacing w:before="60" w:after="60"/>
      </w:pPr>
      <w:r>
        <w:rPr>
          <w:color w:val="374151"/>
          <w:sz w:val="20"/>
        </w:rPr>
        <w:t>Hola [Nombre],</w:t>
      </w:r>
    </w:p>
    <w:p>
      <w:pPr>
        <w:spacing w:before="60" w:after="60"/>
      </w:pPr>
      <w:r>
        <w:rPr>
          <w:color w:val="374151"/>
          <w:sz w:val="20"/>
        </w:rPr>
        <w:t>Llevo tiempo leyendo [nombre del blog] y admiro el rigor con el que tratáis el bienestar animal sin sensacionalismo. Vuestro enfoque en el bienestar real de las mascotas es difícil de encontrar.</w:t>
      </w:r>
    </w:p>
    <w:p>
      <w:pPr>
        <w:spacing w:before="60" w:after="60"/>
      </w:pPr>
      <w:r>
        <w:rPr>
          <w:color w:val="374151"/>
          <w:sz w:val="20"/>
        </w:rPr>
        <w:t>Propongo un artículo sobre juguetes de enriquecimiento mental para perros: un tema frecuente en grupos de Facebook de dueños de mascotas pero rara vez bien explicado. Cubriría:</w:t>
      </w:r>
    </w:p>
    <w:p>
      <w:pPr>
        <w:pStyle w:val="ListBullet"/>
        <w:ind w:left="283"/>
      </w:pPr>
      <w:r>
        <w:rPr>
          <w:color w:val="374151"/>
          <w:sz w:val="20"/>
        </w:rPr>
        <w:t>Qué es el enriquecimiento ambiental y por qué lo recomiendan los etólogos</w:t>
      </w:r>
    </w:p>
    <w:p>
      <w:pPr>
        <w:pStyle w:val="ListBullet"/>
        <w:ind w:left="283"/>
      </w:pPr>
      <w:r>
        <w:rPr>
          <w:color w:val="374151"/>
          <w:sz w:val="20"/>
        </w:rPr>
        <w:t>Diferencia entre juguetes de enriquecimiento y juguetes ordinarios</w:t>
      </w:r>
    </w:p>
    <w:p>
      <w:pPr>
        <w:pStyle w:val="ListBullet"/>
        <w:ind w:left="283"/>
      </w:pPr>
      <w:r>
        <w:rPr>
          <w:color w:val="374151"/>
          <w:sz w:val="20"/>
        </w:rPr>
        <w:t>Tipos recomendados según raza, edad y nivel de energía</w:t>
      </w:r>
    </w:p>
    <w:p>
      <w:pPr>
        <w:spacing w:before="60" w:after="60"/>
      </w:pPr>
      <w:r>
        <w:rPr>
          <w:color w:val="374151"/>
          <w:sz w:val="20"/>
        </w:rPr>
        <w:t>Artículo original, datos clínicos con fuentes veterinarias, sin afiliación. Solo un enlace a cuidatumascota.es como recurso adicional.</w:t>
      </w:r>
    </w:p>
    <w:p>
      <w:pPr>
        <w:spacing w:before="60" w:after="60"/>
      </w:pPr>
      <w:r>
        <w:rPr>
          <w:color w:val="374151"/>
          <w:sz w:val="20"/>
        </w:rPr>
        <w:t>¿Te parece interesante para tu audiencia? Puedo enviarte el borrador esta semana.</w:t>
      </w:r>
    </w:p>
    <w:p>
      <w:pPr>
        <w:spacing w:before="60" w:after="60"/>
      </w:pPr>
      <w:r>
        <w:rPr>
          <w:color w:val="374151"/>
          <w:sz w:val="20"/>
        </w:rPr>
        <w:t>Saludos, [Tu nombre] — cuidatumascota.es</w:t>
      </w:r>
    </w:p>
    <w:p/>
    <w:p>
      <w:pPr>
        <w:spacing w:before="280" w:after="120"/>
      </w:pPr>
      <w:r>
        <w:rPr>
          <w:b/>
          <w:color w:val="1E3A5F"/>
          <w:sz w:val="26"/>
        </w:rPr>
        <w:t>Template outreach — STEM (juguetestem.es)</w:t>
      </w:r>
    </w:p>
    <w:p>
      <w:pPr>
        <w:spacing w:before="60" w:after="60"/>
      </w:pPr>
      <w:r>
        <w:rPr>
          <w:color w:val="374151"/>
          <w:sz w:val="20"/>
        </w:rPr>
        <w:t>Asunto del email: «Artículo invitado — Juguetes STEM para 8-12 años: criterios pedagógicos reales»</w:t>
      </w:r>
    </w:p>
    <w:p/>
    <w:p>
      <w:pPr>
        <w:spacing w:before="60" w:after="60"/>
      </w:pPr>
      <w:r>
        <w:rPr>
          <w:color w:val="374151"/>
          <w:sz w:val="20"/>
        </w:rPr>
        <w:t>Hola [Nombre],</w:t>
      </w:r>
    </w:p>
    <w:p>
      <w:pPr>
        <w:spacing w:before="60" w:after="60"/>
      </w:pPr>
      <w:r>
        <w:rPr>
          <w:color w:val="374151"/>
          <w:sz w:val="20"/>
        </w:rPr>
        <w:t>Sigo [nombre del blog] porque combináis pedagogía y tecnología de forma muy práctica para docentes y familias. Vuestro artículo sobre [artículo específico] me lo recomiendo en consultas con padres.</w:t>
      </w:r>
    </w:p>
    <w:p>
      <w:pPr>
        <w:spacing w:before="60" w:after="60"/>
      </w:pPr>
      <w:r>
        <w:rPr>
          <w:color w:val="374151"/>
          <w:sz w:val="20"/>
        </w:rPr>
        <w:t>Propongo un artículo sobre cómo elegir juguetes STEM para 8-12 años: la oferta es enorme pero muchos productos son STEM 'de nombre' sin fundamento pedagógico real. Incluiría:</w:t>
      </w:r>
    </w:p>
    <w:p>
      <w:pPr>
        <w:pStyle w:val="ListBullet"/>
        <w:ind w:left="283"/>
      </w:pPr>
      <w:r>
        <w:rPr>
          <w:color w:val="374151"/>
          <w:sz w:val="20"/>
        </w:rPr>
        <w:t>Criterios pedagógicos para evaluar un juguete STEM</w:t>
      </w:r>
    </w:p>
    <w:p>
      <w:pPr>
        <w:pStyle w:val="ListBullet"/>
        <w:ind w:left="283"/>
      </w:pPr>
      <w:r>
        <w:rPr>
          <w:color w:val="374151"/>
          <w:sz w:val="20"/>
        </w:rPr>
        <w:t>Qué diferencia un juguete que enseña de uno que solo entretiene</w:t>
      </w:r>
    </w:p>
    <w:p>
      <w:pPr>
        <w:pStyle w:val="ListBullet"/>
        <w:ind w:left="283"/>
      </w:pPr>
      <w:r>
        <w:rPr>
          <w:color w:val="374151"/>
          <w:sz w:val="20"/>
        </w:rPr>
        <w:t>Recomendaciones concretas por área (ciencias, programación, matemáticas)</w:t>
      </w:r>
    </w:p>
    <w:p>
      <w:pPr>
        <w:spacing w:before="60" w:after="60"/>
      </w:pPr>
      <w:r>
        <w:rPr>
          <w:color w:val="374151"/>
          <w:sz w:val="20"/>
        </w:rPr>
        <w:t>Original, fuentes pedagógicas verificadas, sin afiliación. Un enlace a juguetestem.es como referencia para los lectores.</w:t>
      </w:r>
    </w:p>
    <w:p>
      <w:pPr>
        <w:spacing w:before="60" w:after="60"/>
      </w:pPr>
      <w:r>
        <w:rPr>
          <w:color w:val="374151"/>
          <w:sz w:val="20"/>
        </w:rPr>
        <w:t>¿Encaja con vuestro tipo de contenido? Saludos, [Tu nombre] — juguetestem.es</w:t>
      </w:r>
    </w:p>
    <w:p>
      <w:pPr>
        <w:spacing w:before="160" w:after="160"/>
        <w:pBdr>
          <w:bottom w:val="single" w:sz="6" w:space="1" w:color="D1D5DB"/>
        </w:pBdr>
      </w:pPr>
    </w:p>
    <w:p>
      <w:pPr>
        <w:spacing w:before="360" w:after="160"/>
      </w:pPr>
      <w:r>
        <w:rPr>
          <w:b/>
          <w:color w:val="1E3A5F"/>
          <w:sz w:val="32"/>
        </w:rPr>
        <w:t>5. Foros y comunidades — Menciones naturales</w:t>
      </w:r>
    </w:p>
    <w:p>
      <w:pPr>
        <w:spacing w:before="60" w:after="60"/>
      </w:pPr>
      <w:r>
        <w:rPr>
          <w:color w:val="374151"/>
          <w:sz w:val="20"/>
        </w:rPr>
        <w:t>Las menciones en foros generan tráfico cualificado y señales de marca. La regla fundamental: participar genuinamente aportando valor, nunca hacer spam. Un enlace en contexto vale más que 10 lanzados sin contexto.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Comunidad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Nicho</w:t>
            </w:r>
          </w:p>
        </w:tc>
        <w:tc>
          <w:tcPr>
            <w:tcW w:type="dxa" w:w="5102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Estrategia de participación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Forocoches (sección Motor y General)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Todos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Responder en hilos de compras/recomendaciones con enlace como fuente bibliográfica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Reddit r/fitness_es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fitnessfacil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Responder preguntas sobre equipamiento casero con enlace al comparativo correspondiente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Reddit r/mascotas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cuidatumascota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Aportar info sobre alimentación y comportamiento. Enlazar como recurso, no como publicidad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Foro Vitonica (comentarios blog)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fitnessfacil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Comentar artículos relacionados con aportación real + firma con enlace al blog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Grupos Facebook mascotas España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cuidatumascota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Responder consultas de alimentación y cuidados con artículos como recurso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Grupos Facebook STEM/educación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juguetestem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Responder preguntas sobre juguetes educativos con recomendaciones del blog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Comunidad Emprendedores.es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emprendedigital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Publicar resúmenes de artículos en la comunidad + enlace al artículo completo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Quora.es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Todos</w:t>
            </w:r>
          </w:p>
        </w:tc>
        <w:tc>
          <w:tcPr>
            <w:tcW w:type="dxa" w:w="51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Responder preguntas de cada nicho. La respuesta debe ser completa; el enlace, complementario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spacing w:before="360" w:after="160"/>
      </w:pPr>
      <w:r>
        <w:rPr>
          <w:b/>
          <w:color w:val="1E3A5F"/>
          <w:sz w:val="32"/>
        </w:rPr>
        <w:t>6. Recursos linkables — Contenido que atrae enlaces naturales</w:t>
      </w:r>
    </w:p>
    <w:p>
      <w:pPr>
        <w:spacing w:before="60" w:after="60"/>
      </w:pPr>
      <w:r>
        <w:rPr>
          <w:color w:val="374151"/>
          <w:sz w:val="20"/>
        </w:rPr>
        <w:t>La mejor estrategia de link building a largo plazo es crear contenido tan útil que otros blogs lo citen espontáneamente. Estos activos requieren desarrollo técnico pero generan enlaces de forma recurrente y pasiva.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Sitio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Recurso linkable sugerido</w:t>
            </w:r>
          </w:p>
        </w:tc>
        <w:tc>
          <w:tcPr>
            <w:tcW w:type="dxa" w:w="4252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Por qué atrae enlaces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guiadelpiscina.com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Calculadora online de dosificación de cloro y pH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Herramienta práctica que los foros de piscinas referencian constantemente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fitnessfacil.es</w:t>
            </w:r>
          </w:p>
        </w:tc>
        <w:tc>
          <w:tcPr>
            <w:tcW w:type="dxa" w:w="28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Comparativa interactiva de cintas de correr 2026 (tabla filtrable)</w:t>
            </w:r>
          </w:p>
        </w:tc>
        <w:tc>
          <w:tcPr>
            <w:tcW w:type="dxa" w:w="425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Los blogs de fitness la referencian como fuente de datos actualizados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cuidatumascota.es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Guía de alimentos prohibidos para perros y gatos (tabla descargable en PDF)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Veterinarios y blogs de mascotas la enlazan como recurso de seguridad</w:t>
            </w:r>
          </w:p>
        </w:tc>
      </w:tr>
      <w:tr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emprendedigital.es</w:t>
            </w:r>
          </w:p>
        </w:tc>
        <w:tc>
          <w:tcPr>
            <w:tcW w:type="dxa" w:w="2835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Directorio de herramientas IA para teletrabajo 2026 (actualizable)</w:t>
            </w:r>
          </w:p>
        </w:tc>
        <w:tc>
          <w:tcPr>
            <w:tcW w:type="dxa" w:w="425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Blogs de productividad y marketing lo citan como referencia actualizada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juguetestem.es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Selector de juguetes por edad, habilidad y presupuesto (herramienta web)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Blogs de educación y padres lo referencian como herramienta práctica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spacing w:before="360" w:after="160"/>
      </w:pPr>
      <w:r>
        <w:rPr>
          <w:b/>
          <w:color w:val="1E3A5F"/>
          <w:sz w:val="32"/>
        </w:rPr>
        <w:t>7. Calendario de ejecución — 90 días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3969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701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984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Semana 1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Crear perfiles Pinterest para los 5 sitios + 5 boards cada uno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Semana 1</w:t>
            </w:r>
          </w:p>
        </w:tc>
        <w:tc>
          <w:tcPr>
            <w:tcW w:type="dxa" w:w="3969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Crear perfiles Twitter/X para los 5 sitios con bio completa + enlace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Semana 1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Alta en Curlie.org para los 5 sitios (formulario de envío editorial)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Semana 1</w:t>
            </w:r>
          </w:p>
        </w:tc>
        <w:tc>
          <w:tcPr>
            <w:tcW w:type="dxa" w:w="3969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Alta en hotfrog.es, indizze.com, infoisinfo.es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Semana 2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Enviar outreach guest post — fitnessfacil (3 blogs objetivo)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Semana 2</w:t>
            </w:r>
          </w:p>
        </w:tc>
        <w:tc>
          <w:tcPr>
            <w:tcW w:type="dxa" w:w="3969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Enviar outreach guest post — cuidatumascota (3 blogs objetivo)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Semana 3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Enviar outreach — emprendedigital + juguetestem + guiadelpiscina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Semana 3</w:t>
            </w:r>
          </w:p>
        </w:tc>
        <w:tc>
          <w:tcPr>
            <w:tcW w:type="dxa" w:w="3969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Crear canales YouTube para guiadelpiscina y fitnessfacil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Semana 4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Desarrollar recurso linkable #1: tabla alimentos prohibidos mascotas (PDF)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Claude + Mkt360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Mes 2</w:t>
            </w:r>
          </w:p>
        </w:tc>
        <w:tc>
          <w:tcPr>
            <w:tcW w:type="dxa" w:w="3969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Publicar artículos invitados aprobados en blogs objetivos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Mes 2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Alta en directorios de nicho específicos (tabla sección 3)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Mes 2-3</w:t>
            </w:r>
          </w:p>
        </w:tc>
        <w:tc>
          <w:tcPr>
            <w:tcW w:type="dxa" w:w="3969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Desarrollar recursos linkables #2-5 (uno por sitio restante)</w:t>
            </w:r>
          </w:p>
        </w:tc>
        <w:tc>
          <w:tcPr>
            <w:tcW w:type="dxa" w:w="170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Claude + Mkt360</w:t>
            </w:r>
          </w:p>
        </w:tc>
        <w:tc>
          <w:tcPr>
            <w:tcW w:type="dxa" w:w="1984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Mes 3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Revisión de backlinks obtenidos y ajuste de estrategia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Mkt Web 360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⬜ Pendiente</w:t>
            </w:r>
          </w:p>
        </w:tc>
      </w:tr>
    </w:tbl>
    <w:p/>
    <w:p>
      <w:pPr>
        <w:spacing w:before="280" w:after="120"/>
      </w:pPr>
      <w:r>
        <w:rPr>
          <w:b/>
          <w:color w:val="1E3A5F"/>
          <w:sz w:val="26"/>
        </w:rPr>
        <w:t>KPIs de seguimiento (meta 90 días)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Herramienta de medición</w:t>
            </w:r>
          </w:p>
        </w:tc>
        <w:tc>
          <w:tcPr>
            <w:tcW w:type="dxa" w:w="3402"/>
            <w:shd w:val="clear" w:color="auto" w:fill="1E3A5F"/>
          </w:tcPr>
          <w:p>
            <w:r/>
            <w:r>
              <w:rPr>
                <w:b/>
                <w:color w:val="FFFFFF"/>
                <w:sz w:val="18"/>
              </w:rPr>
              <w:t>Objetivo 90 días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Referring domains nuevos por sitio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Ahrefs / Semrush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+15 dominios únicos por sitio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Domain Rating (DR) / Domain Authority</w:t>
            </w:r>
          </w:p>
        </w:tc>
        <w:tc>
          <w:tcPr>
            <w:tcW w:type="dxa" w:w="255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Ahrefs</w:t>
            </w:r>
          </w:p>
        </w:tc>
        <w:tc>
          <w:tcPr>
            <w:tcW w:type="dxa" w:w="34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+3 a +5 puntos por sitio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Backlinks dofollow de guest posts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Google Search Console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Al menos 3 por sitio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Tráfico desde perfiles sociales</w:t>
            </w:r>
          </w:p>
        </w:tc>
        <w:tc>
          <w:tcPr>
            <w:tcW w:type="dxa" w:w="2551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GA4 &gt; Canales &gt; Social</w:t>
            </w:r>
          </w:p>
        </w:tc>
        <w:tc>
          <w:tcPr>
            <w:tcW w:type="dxa" w:w="3402"/>
            <w:shd w:val="clear" w:color="auto" w:fill="F9FAFB"/>
          </w:tcPr>
          <w:p>
            <w:r/>
            <w:r>
              <w:rPr>
                <w:color w:val="374151"/>
                <w:sz w:val="18"/>
              </w:rPr>
              <w:t>+10% visitas desde social orgánico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Posiciones keywords objetivo top 20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Google Search Console &gt; Rendimiento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color w:val="374151"/>
                <w:sz w:val="18"/>
              </w:rPr>
              <w:t>Subir 5+ posiciones en queries principales</w:t>
            </w:r>
          </w:p>
        </w:tc>
      </w:tr>
    </w:tbl>
    <w:p/>
    <w:p>
      <w:pPr>
        <w:spacing w:before="160" w:after="160"/>
        <w:pBdr>
          <w:bottom w:val="single" w:sz="6" w:space="1" w:color="D1D5DB"/>
        </w:pBdr>
      </w:pPr>
    </w:p>
    <w:p>
      <w:pPr>
        <w:spacing w:before="360" w:after="160"/>
      </w:pPr>
      <w:r>
        <w:rPr>
          <w:b/>
          <w:color w:val="1E3A5F"/>
          <w:sz w:val="32"/>
        </w:rPr>
        <w:t>8. Estado Decathlon Afiliados — Acción pendiente</w:t>
      </w:r>
    </w:p>
    <w:p>
      <w:pPr>
        <w:spacing w:before="60" w:after="60"/>
      </w:pPr>
      <w:r>
        <w:rPr>
          <w:color w:val="374151"/>
          <w:sz w:val="20"/>
        </w:rPr>
        <w:t>⚠️  CUENTA PENDIENTE DE VALIDACIÓN</w:t>
      </w:r>
    </w:p>
    <w:p>
      <w:pPr>
        <w:spacing w:before="60" w:after="60"/>
      </w:pPr>
      <w:r>
        <w:rPr>
          <w:color w:val="374151"/>
          <w:sz w:val="20"/>
        </w:rPr>
        <w:t>El portal muestra 'Solicitud pendiente de validación' porque los Datos de Facturación están vacíos. Para desbloquear el acceso al catálogo y al generador de deeplinks:</w:t>
      </w:r>
    </w:p>
    <w:p>
      <w:pPr>
        <w:pStyle w:val="ListBullet"/>
        <w:ind w:left="283"/>
      </w:pPr>
      <w:r>
        <w:rPr>
          <w:color w:val="374151"/>
          <w:sz w:val="20"/>
        </w:rPr>
        <w:t>Ir a afiliacion.decathlon.es → Mi cuenta → Datos de Facturación</w:t>
      </w:r>
    </w:p>
    <w:p>
      <w:pPr>
        <w:pStyle w:val="ListBullet"/>
        <w:ind w:left="283"/>
      </w:pPr>
      <w:r>
        <w:rPr>
          <w:color w:val="374151"/>
          <w:sz w:val="20"/>
        </w:rPr>
        <w:t>Completar: Nombre fiscal, NIF/CIF, Nombre banco, Titular cuenta, Swift, IBAN, Ciudad, Dirección, CP, Teléfono</w:t>
      </w:r>
    </w:p>
    <w:p>
      <w:pPr>
        <w:pStyle w:val="ListBullet"/>
        <w:ind w:left="283"/>
      </w:pPr>
      <w:r>
        <w:rPr>
          <w:color w:val="374151"/>
          <w:sz w:val="20"/>
        </w:rPr>
        <w:t>Guardar → Decathlon valida en 24-72 horas</w:t>
      </w:r>
    </w:p>
    <w:p>
      <w:pPr>
        <w:spacing w:before="60" w:after="60"/>
      </w:pPr>
      <w:r>
        <w:rPr>
          <w:color w:val="374151"/>
          <w:sz w:val="20"/>
        </w:rPr>
        <w:t>Una vez validada, se integrarán productos Decathlon en fitnessfacil.es (cintas, bicicletas, bandas, esterillas) con deeplinks de tracking. Comisiones Decathlon: 4%-10% según categoría, cookie de 30 días.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Heading 1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