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B69" w:rsidRDefault="00C80603" w:rsidP="005E3B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PROJECT REPORT</w:t>
      </w:r>
      <w:r w:rsidR="005E3B69">
        <w:rPr>
          <w:rFonts w:ascii="Times New Roman" w:hAnsi="Times New Roman" w:cs="Times New Roman"/>
          <w:b/>
          <w:sz w:val="24"/>
          <w:szCs w:val="24"/>
        </w:rPr>
        <w:t xml:space="preserve"> ON</w:t>
      </w:r>
    </w:p>
    <w:p w:rsidR="005E3B69" w:rsidRPr="000A5516" w:rsidRDefault="005E3B69" w:rsidP="005E3B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TECHPRO SOLUTIONS</w:t>
      </w:r>
    </w:p>
    <w:p w:rsidR="001F2FCF" w:rsidRPr="000A5516" w:rsidRDefault="001F2FCF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0A5516" w:rsidRDefault="00041DB5" w:rsidP="005E3B69">
      <w:pPr>
        <w:ind w:left="1440" w:hanging="1080"/>
        <w:jc w:val="center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561081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essential role in any business organization as it help to record all transactions and </w:t>
      </w:r>
      <w:proofErr w:type="spellStart"/>
      <w:r w:rsidR="008A2C4C" w:rsidRPr="000A5516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="008A2C4C" w:rsidRPr="000A5516">
        <w:rPr>
          <w:rFonts w:ascii="Times New Roman" w:hAnsi="Times New Roman" w:cs="Times New Roman"/>
          <w:sz w:val="24"/>
          <w:szCs w:val="24"/>
        </w:rPr>
        <w:t xml:space="preserve">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>s</w:t>
      </w:r>
      <w:r w:rsidR="005E3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B69">
        <w:rPr>
          <w:rFonts w:ascii="Times New Roman" w:hAnsi="Times New Roman" w:cs="Times New Roman"/>
          <w:sz w:val="24"/>
          <w:szCs w:val="24"/>
        </w:rPr>
        <w:t>Techpro</w:t>
      </w:r>
      <w:proofErr w:type="spellEnd"/>
      <w:r w:rsidR="005E3B69">
        <w:rPr>
          <w:rFonts w:ascii="Times New Roman" w:hAnsi="Times New Roman" w:cs="Times New Roman"/>
          <w:sz w:val="24"/>
          <w:szCs w:val="24"/>
        </w:rPr>
        <w:t xml:space="preserve"> solutions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="00F429CB" w:rsidRPr="000A5516">
        <w:rPr>
          <w:rFonts w:ascii="Times New Roman" w:hAnsi="Times New Roman" w:cs="Times New Roman"/>
          <w:sz w:val="24"/>
          <w:szCs w:val="24"/>
        </w:rPr>
        <w:t>zohobooks</w:t>
      </w:r>
      <w:proofErr w:type="spellEnd"/>
      <w:r w:rsidR="00F429CB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use of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zohobooks</w:t>
      </w:r>
      <w:proofErr w:type="spellEnd"/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set up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organisation</w:t>
      </w:r>
      <w:proofErr w:type="spellEnd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8A2C4C" w:rsidRPr="000A5516" w:rsidRDefault="00411CF6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</w:p>
    <w:p w:rsidR="008C24CB" w:rsidRPr="000A5516" w:rsidRDefault="008C24CB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6115685"/>
            <wp:effectExtent l="19050" t="0" r="0" b="0"/>
            <wp:docPr id="1" name="Picture 0" descr="IMG-20231010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10-WA000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2.2 Ideation and brainstorming map – screenshot</w:t>
      </w:r>
    </w:p>
    <w:p w:rsidR="00CD43AD" w:rsidRPr="000A5516" w:rsidRDefault="00CD43AD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36361" cy="1945687"/>
            <wp:effectExtent l="19050" t="0" r="7189" b="0"/>
            <wp:docPr id="3" name="Picture 2" descr="IMG-20231010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10-WA001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361" cy="19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A3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3.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 xml:space="preserve">RESULT </w:t>
      </w:r>
    </w:p>
    <w:p w:rsidR="00CD43AD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Screenshot - Profit and loss account, Balance sheet, Accounts receivable, Accounts payable, Banking</w:t>
      </w:r>
      <w:r w:rsidR="008A70ED" w:rsidRPr="000A5516">
        <w:rPr>
          <w:rFonts w:ascii="Times New Roman" w:hAnsi="Times New Roman" w:cs="Times New Roman"/>
          <w:sz w:val="24"/>
          <w:szCs w:val="24"/>
        </w:rPr>
        <w:t xml:space="preserve"> transactions</w:t>
      </w:r>
      <w:r w:rsidRPr="000A5516">
        <w:rPr>
          <w:rFonts w:ascii="Times New Roman" w:hAnsi="Times New Roman" w:cs="Times New Roman"/>
          <w:sz w:val="24"/>
          <w:szCs w:val="24"/>
        </w:rPr>
        <w:t xml:space="preserve">, Journal report, GST report, Petty cash. </w:t>
      </w:r>
    </w:p>
    <w:p w:rsidR="00055D0E" w:rsidRDefault="00CD43AD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Profit and loss account: </w:t>
      </w:r>
    </w:p>
    <w:p w:rsidR="00CD43AD" w:rsidRDefault="00CD43AD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9229" cy="3313786"/>
            <wp:effectExtent l="19050" t="0" r="9271" b="0"/>
            <wp:docPr id="4" name="Picture 3" descr="IMG_20231010_115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15028.jpg"/>
                    <pic:cNvPicPr/>
                  </pic:nvPicPr>
                  <pic:blipFill>
                    <a:blip r:embed="rId7" cstate="print"/>
                    <a:srcRect t="6106" b="21106"/>
                    <a:stretch>
                      <a:fillRect/>
                    </a:stretch>
                  </pic:blipFill>
                  <pic:spPr>
                    <a:xfrm>
                      <a:off x="0" y="0"/>
                      <a:ext cx="3229229" cy="33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F0" w:rsidRDefault="004842F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Balance Sheet:</w:t>
      </w:r>
    </w:p>
    <w:p w:rsidR="00CD43AD" w:rsidRDefault="00BE05F0" w:rsidP="00CD43AD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76475" cy="2839720"/>
            <wp:effectExtent l="19050" t="0" r="9525" b="0"/>
            <wp:wrapSquare wrapText="bothSides"/>
            <wp:docPr id="5" name="Picture 4" descr="IMG_20231010_115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15133.jpg"/>
                    <pic:cNvPicPr/>
                  </pic:nvPicPr>
                  <pic:blipFill>
                    <a:blip r:embed="rId8" cstate="print"/>
                    <a:srcRect t="5418" b="694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2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85669" cy="1155802"/>
            <wp:effectExtent l="19050" t="0" r="381" b="0"/>
            <wp:docPr id="6" name="Picture 5" descr="IMG_20231010_115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15158.jpg"/>
                    <pic:cNvPicPr/>
                  </pic:nvPicPr>
                  <pic:blipFill>
                    <a:blip r:embed="rId9" cstate="print"/>
                    <a:srcRect b="63084"/>
                    <a:stretch>
                      <a:fillRect/>
                    </a:stretch>
                  </pic:blipFill>
                  <pic:spPr>
                    <a:xfrm>
                      <a:off x="0" y="0"/>
                      <a:ext cx="2685669" cy="11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2F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4842F0" w:rsidRDefault="004842F0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Accounts receivable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E05F0" w:rsidRDefault="00BE05F0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938655"/>
            <wp:effectExtent l="19050" t="0" r="0" b="0"/>
            <wp:docPr id="8" name="Picture 7" descr="Screenshot_2023-10-10-12-05-57-60_99c04817c0de5652397fc8b56c3b3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05-57-60_99c04817c0de5652397fc8b56c3b381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F0" w:rsidRDefault="00BE05F0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Accounts payable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E05F0" w:rsidRDefault="00BE05F0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60188" cy="1543508"/>
            <wp:effectExtent l="19050" t="0" r="0" b="0"/>
            <wp:docPr id="9" name="Picture 8" descr="Screenshot_2023-10-10-12-06-25-70_99c04817c0de5652397fc8b56c3b3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06-25-70_99c04817c0de5652397fc8b56c3b3817.jpg"/>
                    <pic:cNvPicPr/>
                  </pic:nvPicPr>
                  <pic:blipFill>
                    <a:blip r:embed="rId11"/>
                    <a:srcRect t="7126"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4860188" cy="15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E5" w:rsidRDefault="00710AE5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Banking transactions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10AE5" w:rsidRDefault="00710AE5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086848" cy="3569818"/>
            <wp:effectExtent l="19050" t="0" r="0" b="0"/>
            <wp:docPr id="2" name="Picture 1" descr="Screenshot_2023-10-10-12-24-30-20_40deb401b9ffe8e1df2f1cc5ba480b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24-30-20_40deb401b9ffe8e1df2f1cc5ba480b12 (1).jpg"/>
                    <pic:cNvPicPr/>
                  </pic:nvPicPr>
                  <pic:blipFill>
                    <a:blip r:embed="rId12" cstate="print"/>
                    <a:srcRect b="13410"/>
                    <a:stretch>
                      <a:fillRect/>
                    </a:stretch>
                  </pic:blipFill>
                  <pic:spPr>
                    <a:xfrm>
                      <a:off x="0" y="0"/>
                      <a:ext cx="3090979" cy="35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E5" w:rsidRDefault="00710AE5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Journal report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10AE5" w:rsidRDefault="00710AE5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89377" cy="5303520"/>
            <wp:effectExtent l="19050" t="0" r="6373" b="0"/>
            <wp:docPr id="11" name="Picture 10" descr="Screenshot_2023-10-10-12-39-44-98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39-44-98_e2d5b3f32b79de1d45acd1fad96fbb0f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448" cy="53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62908" cy="6503213"/>
            <wp:effectExtent l="19050" t="0" r="9142" b="0"/>
            <wp:docPr id="12" name="Picture 11" descr="Screenshot_2023-10-10-12-40-28-30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40-28-30_e2d5b3f32b79de1d45acd1fad96fbb0f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544" cy="65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9177" cy="2859038"/>
            <wp:effectExtent l="19050" t="0" r="0" b="0"/>
            <wp:docPr id="13" name="Picture 12" descr="Screenshot_2023-10-10-12-40-45-71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40-45-71_e2d5b3f32b79de1d45acd1fad96fbb0f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818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GST report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1471" cy="4581418"/>
            <wp:effectExtent l="19050" t="0" r="0" b="0"/>
            <wp:docPr id="14" name="Picture 13" descr="Screenshot_2023-10-10-12-41-36-13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41-36-13_e2d5b3f32b79de1d45acd1fad96fbb0f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642" cy="45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>Petty cash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543425"/>
            <wp:effectExtent l="19050" t="0" r="0" b="0"/>
            <wp:docPr id="15" name="Picture 14" descr="Screenshot_2023-10-10-12-42-47-19_40deb401b9ffe8e1df2f1cc5ba48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42-47-19_40deb401b9ffe8e1df2f1cc5ba480b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DE" w:rsidRDefault="003910DE" w:rsidP="000A5516">
      <w:pPr>
        <w:ind w:left="-360"/>
        <w:rPr>
          <w:rFonts w:ascii="Times New Roman" w:hAnsi="Times New Roman" w:cs="Times New Roman"/>
          <w:sz w:val="24"/>
          <w:szCs w:val="24"/>
        </w:rPr>
      </w:pP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710AE5" w:rsidRDefault="00BF6C00" w:rsidP="00710AE5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  <w:r w:rsidR="00FF3661">
        <w:rPr>
          <w:rFonts w:ascii="Times New Roman" w:hAnsi="Times New Roman" w:cs="Times New Roman"/>
          <w:sz w:val="24"/>
          <w:szCs w:val="24"/>
        </w:rPr>
        <w:t>6,25,03,994.11</w:t>
      </w:r>
    </w:p>
    <w:p w:rsidR="00E64B73" w:rsidRPr="00710AE5" w:rsidRDefault="00733849" w:rsidP="00710AE5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Liabilities – Rs.</w:t>
      </w:r>
      <w:r w:rsidR="00FF3661">
        <w:rPr>
          <w:rFonts w:ascii="Times New Roman" w:hAnsi="Times New Roman" w:cs="Times New Roman"/>
          <w:sz w:val="24"/>
          <w:szCs w:val="24"/>
        </w:rPr>
        <w:t>6,15,60,347.02</w:t>
      </w:r>
      <w:r w:rsidRPr="000A5516">
        <w:rPr>
          <w:rFonts w:ascii="Times New Roman" w:hAnsi="Times New Roman" w:cs="Times New Roman"/>
          <w:sz w:val="24"/>
          <w:szCs w:val="24"/>
        </w:rPr>
        <w:t xml:space="preserve">    </w:t>
      </w:r>
      <w:r w:rsidR="004A6973" w:rsidRPr="000A5516">
        <w:rPr>
          <w:rFonts w:ascii="Times New Roman" w:hAnsi="Times New Roman" w:cs="Times New Roman"/>
          <w:sz w:val="24"/>
          <w:szCs w:val="24"/>
        </w:rPr>
        <w:t>Bank balance – Rs.</w:t>
      </w:r>
      <w:r w:rsidR="00FF3661">
        <w:rPr>
          <w:rFonts w:ascii="Times New Roman" w:hAnsi="Times New Roman" w:cs="Times New Roman"/>
          <w:sz w:val="24"/>
          <w:szCs w:val="24"/>
        </w:rPr>
        <w:t>6,26,26,994.11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    Cash balance – Rs.</w:t>
      </w:r>
      <w:r w:rsidR="00FF3661">
        <w:rPr>
          <w:rFonts w:ascii="Times New Roman" w:hAnsi="Times New Roman" w:cs="Times New Roman"/>
          <w:sz w:val="24"/>
          <w:szCs w:val="24"/>
        </w:rPr>
        <w:t>-5,53,000.00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Trade Payable – Rs. </w:t>
      </w:r>
      <w:r w:rsidR="00E44E00">
        <w:rPr>
          <w:rFonts w:ascii="Times New Roman" w:hAnsi="Times New Roman" w:cs="Times New Roman"/>
          <w:sz w:val="24"/>
          <w:szCs w:val="24"/>
        </w:rPr>
        <w:t>8,84,000.00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Trade receivable – Rs.</w:t>
      </w:r>
      <w:r w:rsidR="00E44E00">
        <w:rPr>
          <w:rFonts w:ascii="Times New Roman" w:hAnsi="Times New Roman" w:cs="Times New Roman"/>
          <w:sz w:val="24"/>
          <w:szCs w:val="24"/>
        </w:rPr>
        <w:t>6,06,34,347.01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Cost of goods sold – Rs.</w:t>
      </w:r>
      <w:r w:rsidR="00F95E76">
        <w:rPr>
          <w:rFonts w:ascii="Times New Roman" w:hAnsi="Times New Roman" w:cs="Times New Roman"/>
          <w:sz w:val="24"/>
          <w:szCs w:val="24"/>
        </w:rPr>
        <w:t>8,00,000.00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>– Rs.</w:t>
      </w:r>
      <w:r w:rsidR="008D624B">
        <w:rPr>
          <w:rFonts w:ascii="Times New Roman" w:hAnsi="Times New Roman" w:cs="Times New Roman"/>
          <w:sz w:val="24"/>
          <w:szCs w:val="24"/>
        </w:rPr>
        <w:t>6,30,000.00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      GST receivable – Rs.</w:t>
      </w:r>
      <w:r w:rsidR="008D624B">
        <w:rPr>
          <w:rFonts w:ascii="Times New Roman" w:hAnsi="Times New Roman" w:cs="Times New Roman"/>
          <w:sz w:val="24"/>
          <w:szCs w:val="24"/>
        </w:rPr>
        <w:t>1,80,000.00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Operating income – Rs.</w:t>
      </w:r>
      <w:r w:rsidR="00F95E76">
        <w:rPr>
          <w:rFonts w:ascii="Times New Roman" w:hAnsi="Times New Roman" w:cs="Times New Roman"/>
          <w:sz w:val="24"/>
          <w:szCs w:val="24"/>
        </w:rPr>
        <w:t xml:space="preserve">27,05,000.00    </w:t>
      </w:r>
      <w:r w:rsidR="00DC1FCC" w:rsidRPr="000A5516">
        <w:rPr>
          <w:rFonts w:ascii="Times New Roman" w:hAnsi="Times New Roman" w:cs="Times New Roman"/>
          <w:sz w:val="24"/>
          <w:szCs w:val="24"/>
        </w:rPr>
        <w:t>and Operating expenses – Rs.</w:t>
      </w:r>
      <w:r w:rsidR="00F95E76">
        <w:rPr>
          <w:rFonts w:ascii="Times New Roman" w:hAnsi="Times New Roman" w:cs="Times New Roman"/>
          <w:sz w:val="24"/>
          <w:szCs w:val="24"/>
        </w:rPr>
        <w:t>1,352.91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</w:t>
      </w:r>
      <w:r w:rsidR="00406969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E64B73" w:rsidRPr="000A5516">
        <w:rPr>
          <w:rFonts w:ascii="Times New Roman" w:hAnsi="Times New Roman" w:cs="Times New Roman"/>
          <w:sz w:val="24"/>
          <w:szCs w:val="24"/>
        </w:rPr>
        <w:t>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</w:t>
      </w:r>
      <w:r w:rsidR="00E64B73"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149BC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A2C4C"/>
    <w:rsid w:val="0001387F"/>
    <w:rsid w:val="00041DB5"/>
    <w:rsid w:val="00055D0E"/>
    <w:rsid w:val="000A5516"/>
    <w:rsid w:val="000D1C8A"/>
    <w:rsid w:val="001F2163"/>
    <w:rsid w:val="001F2FCF"/>
    <w:rsid w:val="00231B84"/>
    <w:rsid w:val="002E639C"/>
    <w:rsid w:val="00331603"/>
    <w:rsid w:val="003910DE"/>
    <w:rsid w:val="00406969"/>
    <w:rsid w:val="00411CF6"/>
    <w:rsid w:val="00442EBD"/>
    <w:rsid w:val="004842F0"/>
    <w:rsid w:val="004A6973"/>
    <w:rsid w:val="00511299"/>
    <w:rsid w:val="00523064"/>
    <w:rsid w:val="00531FDF"/>
    <w:rsid w:val="00561081"/>
    <w:rsid w:val="0058612D"/>
    <w:rsid w:val="00596C5F"/>
    <w:rsid w:val="005E3B69"/>
    <w:rsid w:val="00620D92"/>
    <w:rsid w:val="0065360B"/>
    <w:rsid w:val="006A0DE5"/>
    <w:rsid w:val="00702CA3"/>
    <w:rsid w:val="00710AE5"/>
    <w:rsid w:val="00733849"/>
    <w:rsid w:val="008A2C4C"/>
    <w:rsid w:val="008A70ED"/>
    <w:rsid w:val="008C24CB"/>
    <w:rsid w:val="008D624B"/>
    <w:rsid w:val="009A6688"/>
    <w:rsid w:val="00A24697"/>
    <w:rsid w:val="00A34BA1"/>
    <w:rsid w:val="00A65688"/>
    <w:rsid w:val="00AE0F56"/>
    <w:rsid w:val="00B543C5"/>
    <w:rsid w:val="00BB3F8B"/>
    <w:rsid w:val="00BC22A3"/>
    <w:rsid w:val="00BD43CB"/>
    <w:rsid w:val="00BE05F0"/>
    <w:rsid w:val="00BF6C00"/>
    <w:rsid w:val="00C32818"/>
    <w:rsid w:val="00C80603"/>
    <w:rsid w:val="00CD43AD"/>
    <w:rsid w:val="00DC1FCC"/>
    <w:rsid w:val="00E124F0"/>
    <w:rsid w:val="00E12B25"/>
    <w:rsid w:val="00E44E00"/>
    <w:rsid w:val="00E64B73"/>
    <w:rsid w:val="00F429CB"/>
    <w:rsid w:val="00F95E76"/>
    <w:rsid w:val="00FC585E"/>
    <w:rsid w:val="00FE0342"/>
    <w:rsid w:val="00FF3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4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user</cp:lastModifiedBy>
  <cp:revision>2</cp:revision>
  <dcterms:created xsi:type="dcterms:W3CDTF">2023-10-10T07:31:00Z</dcterms:created>
  <dcterms:modified xsi:type="dcterms:W3CDTF">2023-10-10T07:31:00Z</dcterms:modified>
</cp:coreProperties>
</file>