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526C91" w14:textId="77777777" w:rsidR="00A52723" w:rsidRPr="00A52723" w:rsidRDefault="00A52723" w:rsidP="00A52723">
      <w:pPr>
        <w:rPr>
          <w:rFonts w:cstheme="minorHAnsi"/>
          <w:szCs w:val="24"/>
        </w:rPr>
      </w:pPr>
      <w:r w:rsidRPr="00A52723">
        <w:rPr>
          <w:rFonts w:cstheme="minorHAnsi"/>
          <w:szCs w:val="24"/>
        </w:rPr>
        <w:t>Welcome to Business on the Frontlines V</w:t>
      </w:r>
      <w:r w:rsidR="00DE2F45">
        <w:rPr>
          <w:rFonts w:cstheme="minorHAnsi"/>
          <w:szCs w:val="24"/>
        </w:rPr>
        <w:t>I</w:t>
      </w:r>
      <w:r w:rsidRPr="00A52723">
        <w:rPr>
          <w:rFonts w:cstheme="minorHAnsi"/>
          <w:szCs w:val="24"/>
        </w:rPr>
        <w:t>!</w:t>
      </w:r>
    </w:p>
    <w:p w14:paraId="151BB2B2" w14:textId="77777777" w:rsidR="00A52723" w:rsidRPr="00A52723" w:rsidRDefault="00A52723" w:rsidP="00A52723">
      <w:pPr>
        <w:rPr>
          <w:rFonts w:cstheme="minorHAnsi"/>
          <w:szCs w:val="24"/>
        </w:rPr>
      </w:pPr>
      <w:r w:rsidRPr="00A52723">
        <w:rPr>
          <w:rFonts w:cstheme="minorHAnsi"/>
          <w:szCs w:val="24"/>
        </w:rPr>
        <w:t xml:space="preserve">As part of this process we are putting together the teams that will be going into the field.  Although many factors go into the team selections, one important element is your input.  We would like to know from you, given your unique background and expertise, where you believe you will be best positioned to have the largest and the fastest contribution on the ground.  </w:t>
      </w:r>
    </w:p>
    <w:p w14:paraId="62A31D18" w14:textId="77777777" w:rsidR="00A52723" w:rsidRPr="00A52723" w:rsidRDefault="00A52723" w:rsidP="00A52723">
      <w:pPr>
        <w:rPr>
          <w:rFonts w:cstheme="minorHAnsi"/>
          <w:szCs w:val="24"/>
        </w:rPr>
      </w:pPr>
      <w:r w:rsidRPr="00A52723">
        <w:rPr>
          <w:rFonts w:cstheme="minorHAnsi"/>
          <w:szCs w:val="24"/>
        </w:rPr>
        <w:t>Below is a short de</w:t>
      </w:r>
      <w:bookmarkStart w:id="0" w:name="_GoBack"/>
      <w:bookmarkEnd w:id="0"/>
      <w:r w:rsidRPr="00A52723">
        <w:rPr>
          <w:rFonts w:cstheme="minorHAnsi"/>
          <w:szCs w:val="24"/>
        </w:rPr>
        <w:t xml:space="preserve">scription of each of the projects.  Please note that because of the nature of this work both the projects and the countries below are subject to change.  </w:t>
      </w:r>
    </w:p>
    <w:p w14:paraId="26A01808" w14:textId="77777777" w:rsidR="00A52723" w:rsidRPr="00A52723" w:rsidRDefault="00A52723" w:rsidP="00A52723">
      <w:pPr>
        <w:rPr>
          <w:rFonts w:cstheme="minorHAnsi"/>
          <w:szCs w:val="24"/>
        </w:rPr>
      </w:pPr>
      <w:r w:rsidRPr="00A52723">
        <w:rPr>
          <w:rFonts w:cstheme="minorHAnsi"/>
          <w:szCs w:val="24"/>
        </w:rPr>
        <w:t xml:space="preserve">In the space provided please select your top choices and provide a short rationale as to why you feel like your skills might be best aligned with your selections.  In addition, if there is a project that you are particularly disinterested in, you may use this space to provide your rationale.  </w:t>
      </w:r>
    </w:p>
    <w:p w14:paraId="66C6BD7A" w14:textId="77777777" w:rsidR="00A52723" w:rsidRPr="00A52723" w:rsidRDefault="00A52723" w:rsidP="00A52723">
      <w:pPr>
        <w:rPr>
          <w:rFonts w:cstheme="minorHAnsi"/>
          <w:szCs w:val="24"/>
        </w:rPr>
      </w:pPr>
      <w:r w:rsidRPr="00A52723">
        <w:rPr>
          <w:rFonts w:cstheme="minorHAnsi"/>
          <w:szCs w:val="24"/>
        </w:rPr>
        <w:t xml:space="preserve">Please return this to </w:t>
      </w:r>
      <w:hyperlink r:id="rId6" w:history="1">
        <w:r w:rsidRPr="00A52723">
          <w:rPr>
            <w:rStyle w:val="Hyperlink"/>
            <w:rFonts w:cstheme="minorHAnsi"/>
            <w:szCs w:val="24"/>
          </w:rPr>
          <w:t>eblock1@nd.edu</w:t>
        </w:r>
      </w:hyperlink>
      <w:r w:rsidRPr="00A52723">
        <w:rPr>
          <w:rFonts w:cstheme="minorHAnsi"/>
          <w:szCs w:val="24"/>
        </w:rPr>
        <w:t xml:space="preserve"> by Monday November </w:t>
      </w:r>
      <w:r w:rsidR="00DE2F45">
        <w:rPr>
          <w:rFonts w:cstheme="minorHAnsi"/>
          <w:szCs w:val="24"/>
        </w:rPr>
        <w:t>4</w:t>
      </w:r>
      <w:r w:rsidRPr="00A52723">
        <w:rPr>
          <w:rFonts w:cstheme="minorHAnsi"/>
          <w:szCs w:val="24"/>
          <w:vertAlign w:val="superscript"/>
        </w:rPr>
        <w:t>th</w:t>
      </w:r>
      <w:r w:rsidRPr="00A52723">
        <w:rPr>
          <w:rFonts w:cstheme="minorHAnsi"/>
          <w:szCs w:val="24"/>
        </w:rPr>
        <w:t xml:space="preserve"> at midnight.</w:t>
      </w:r>
    </w:p>
    <w:p w14:paraId="715FD19A" w14:textId="77777777" w:rsidR="00A52723" w:rsidRPr="00A52723" w:rsidRDefault="00A52723" w:rsidP="00A52723">
      <w:pPr>
        <w:rPr>
          <w:rFonts w:cstheme="minorHAnsi"/>
          <w:b/>
          <w:szCs w:val="24"/>
        </w:rPr>
      </w:pPr>
    </w:p>
    <w:p w14:paraId="03F8EA73" w14:textId="77777777" w:rsidR="00DE2F45" w:rsidRPr="00DE2F45" w:rsidRDefault="00DE2F45" w:rsidP="00DE2F45">
      <w:pPr>
        <w:rPr>
          <w:rFonts w:cstheme="minorHAnsi"/>
          <w:b/>
          <w:szCs w:val="24"/>
        </w:rPr>
      </w:pPr>
      <w:r w:rsidRPr="00DE2F45">
        <w:rPr>
          <w:rFonts w:cstheme="minorHAnsi"/>
          <w:b/>
          <w:bCs/>
          <w:szCs w:val="24"/>
          <w:u w:val="single"/>
        </w:rPr>
        <w:t xml:space="preserve">Lesotho: </w:t>
      </w:r>
      <w:r w:rsidRPr="00DE2F45">
        <w:rPr>
          <w:rFonts w:cstheme="minorHAnsi"/>
          <w:b/>
          <w:szCs w:val="24"/>
        </w:rPr>
        <w:t>Touching Tiny Lives Foundation is a ND graduate-founded safe house and reintegration center for children under 5 facing HIV/AIDS.  It is solely reliant on donors.  How can we help TTL build a sustainable source of income?</w:t>
      </w:r>
    </w:p>
    <w:p w14:paraId="7F46E7A9" w14:textId="77777777" w:rsidR="00DE2F45" w:rsidRPr="00DE2F45" w:rsidRDefault="00DE2F45" w:rsidP="00DE2F45">
      <w:pPr>
        <w:rPr>
          <w:rFonts w:cstheme="minorHAnsi"/>
          <w:b/>
          <w:szCs w:val="24"/>
        </w:rPr>
      </w:pPr>
      <w:r w:rsidRPr="00DE2F45">
        <w:rPr>
          <w:rFonts w:cstheme="minorHAnsi"/>
          <w:b/>
          <w:bCs/>
          <w:szCs w:val="24"/>
          <w:u w:val="single"/>
        </w:rPr>
        <w:t>Guatemala:</w:t>
      </w:r>
      <w:r w:rsidRPr="00DE2F45">
        <w:rPr>
          <w:rFonts w:cstheme="minorHAnsi"/>
          <w:b/>
          <w:szCs w:val="24"/>
        </w:rPr>
        <w:t xml:space="preserve"> Amaranth, an ancient Mayan super food, may be the next quinoa or chia.  How can CRS re-introduce this crop to farmers, encourage them to consume it and f</w:t>
      </w:r>
      <w:r w:rsidR="007A1696">
        <w:rPr>
          <w:rFonts w:cstheme="minorHAnsi"/>
          <w:b/>
          <w:szCs w:val="24"/>
        </w:rPr>
        <w:t>ind domestic and export markets</w:t>
      </w:r>
      <w:r w:rsidRPr="00DE2F45">
        <w:rPr>
          <w:rFonts w:cstheme="minorHAnsi"/>
          <w:b/>
          <w:szCs w:val="24"/>
        </w:rPr>
        <w:t xml:space="preserve"> in order to improve nutrition and livelihoods?</w:t>
      </w:r>
    </w:p>
    <w:p w14:paraId="5E322CD6" w14:textId="77777777" w:rsidR="00DE2F45" w:rsidRPr="00DE2F45" w:rsidRDefault="00DE2F45" w:rsidP="00DE2F45">
      <w:pPr>
        <w:rPr>
          <w:rFonts w:cstheme="minorHAnsi"/>
          <w:b/>
          <w:szCs w:val="24"/>
        </w:rPr>
      </w:pPr>
      <w:r w:rsidRPr="00DE2F45">
        <w:rPr>
          <w:rFonts w:cstheme="minorHAnsi"/>
          <w:b/>
          <w:bCs/>
          <w:szCs w:val="24"/>
          <w:u w:val="single"/>
        </w:rPr>
        <w:t xml:space="preserve">Liberia: </w:t>
      </w:r>
      <w:r w:rsidRPr="00DE2F45">
        <w:rPr>
          <w:rFonts w:cstheme="minorHAnsi"/>
          <w:b/>
          <w:szCs w:val="24"/>
        </w:rPr>
        <w:t>Celebrating 10 years of peace, Liberia is moving from relief to development.  But progress has been slow and development funds are very performance focused. How can we assist CRS develop a strategic plan to positioning itself in this new funding space and develop the right internal capacity?</w:t>
      </w:r>
    </w:p>
    <w:p w14:paraId="45EF040E" w14:textId="77777777" w:rsidR="00DE2F45" w:rsidRPr="00DE2F45" w:rsidRDefault="00DE2F45" w:rsidP="00DE2F45">
      <w:pPr>
        <w:rPr>
          <w:rFonts w:cstheme="minorHAnsi"/>
          <w:b/>
          <w:szCs w:val="24"/>
        </w:rPr>
      </w:pPr>
      <w:r w:rsidRPr="00DE2F45">
        <w:rPr>
          <w:rFonts w:cstheme="minorHAnsi"/>
          <w:b/>
          <w:bCs/>
          <w:szCs w:val="24"/>
          <w:u w:val="single"/>
        </w:rPr>
        <w:t>Rwanda:</w:t>
      </w:r>
      <w:r w:rsidRPr="00DE2F45">
        <w:rPr>
          <w:rFonts w:cstheme="minorHAnsi"/>
          <w:b/>
          <w:szCs w:val="24"/>
        </w:rPr>
        <w:t xml:space="preserve"> Savings and lending communities (SILC) are instrumental in delivering financial and informational services to rural communities.  How can we help CRS build a sustainable SILC model that does not depend on donor support? What kind of financial products can facilitate this?</w:t>
      </w:r>
    </w:p>
    <w:p w14:paraId="7D7B5FA7" w14:textId="77777777" w:rsidR="00DE2F45" w:rsidRDefault="00DE2F45" w:rsidP="00DE2F45">
      <w:pPr>
        <w:rPr>
          <w:rFonts w:cstheme="minorHAnsi"/>
          <w:b/>
          <w:szCs w:val="24"/>
        </w:rPr>
      </w:pPr>
      <w:r w:rsidRPr="00DE2F45">
        <w:rPr>
          <w:rFonts w:cstheme="minorHAnsi"/>
          <w:b/>
          <w:bCs/>
          <w:szCs w:val="24"/>
          <w:u w:val="single"/>
        </w:rPr>
        <w:t>Cambodia:</w:t>
      </w:r>
      <w:r w:rsidRPr="00DE2F45">
        <w:rPr>
          <w:rFonts w:cstheme="minorHAnsi"/>
          <w:b/>
          <w:szCs w:val="24"/>
        </w:rPr>
        <w:t xml:space="preserve"> Despite widespread investment in nutrition programs by the Ministry of Health and international NGOs, </w:t>
      </w:r>
      <w:r w:rsidRPr="00DE2F45">
        <w:rPr>
          <w:rFonts w:cstheme="minorHAnsi"/>
          <w:b/>
          <w:bCs/>
          <w:i/>
          <w:iCs/>
          <w:szCs w:val="24"/>
          <w:u w:val="single"/>
        </w:rPr>
        <w:t xml:space="preserve">40% </w:t>
      </w:r>
      <w:r w:rsidRPr="00DE2F45">
        <w:rPr>
          <w:rFonts w:cstheme="minorHAnsi"/>
          <w:b/>
          <w:szCs w:val="24"/>
        </w:rPr>
        <w:t>of Cambodian children are stunted.  Why are these investments not paying off?  Ho</w:t>
      </w:r>
      <w:r w:rsidR="007A1696">
        <w:rPr>
          <w:rFonts w:cstheme="minorHAnsi"/>
          <w:b/>
          <w:szCs w:val="24"/>
        </w:rPr>
        <w:t xml:space="preserve">w can we improve programing to </w:t>
      </w:r>
      <w:r w:rsidRPr="00DE2F45">
        <w:rPr>
          <w:rFonts w:cstheme="minorHAnsi"/>
          <w:b/>
          <w:szCs w:val="24"/>
        </w:rPr>
        <w:t>increase its efficacy?</w:t>
      </w:r>
    </w:p>
    <w:p w14:paraId="01119051" w14:textId="77777777" w:rsidR="007A1696" w:rsidRDefault="007A1696" w:rsidP="007A1696">
      <w:pPr>
        <w:spacing w:line="240" w:lineRule="auto"/>
        <w:rPr>
          <w:rFonts w:cstheme="minorHAnsi"/>
          <w:b/>
          <w:szCs w:val="24"/>
        </w:rPr>
        <w:sectPr w:rsidR="007A1696">
          <w:pgSz w:w="12240" w:h="15840"/>
          <w:pgMar w:top="1440" w:right="1440" w:bottom="1440" w:left="1440" w:header="720" w:footer="720" w:gutter="0"/>
          <w:cols w:space="720"/>
          <w:docGrid w:linePitch="360"/>
        </w:sectPr>
      </w:pPr>
    </w:p>
    <w:p w14:paraId="19DA36A4" w14:textId="77777777" w:rsidR="007A1696" w:rsidRDefault="007A1696" w:rsidP="007A1696">
      <w:pPr>
        <w:spacing w:line="240" w:lineRule="auto"/>
        <w:rPr>
          <w:rFonts w:cstheme="minorHAnsi"/>
          <w:b/>
          <w:szCs w:val="24"/>
        </w:rPr>
      </w:pPr>
      <w:r>
        <w:rPr>
          <w:rFonts w:cstheme="minorHAnsi"/>
          <w:b/>
          <w:szCs w:val="24"/>
        </w:rPr>
        <w:lastRenderedPageBreak/>
        <w:t>Initially:</w:t>
      </w:r>
    </w:p>
    <w:p w14:paraId="636EE26E" w14:textId="77777777" w:rsidR="007A1696" w:rsidRDefault="007A1696" w:rsidP="007A1696">
      <w:pPr>
        <w:pStyle w:val="ListParagraph"/>
        <w:numPr>
          <w:ilvl w:val="0"/>
          <w:numId w:val="1"/>
        </w:numPr>
        <w:spacing w:line="240" w:lineRule="auto"/>
        <w:rPr>
          <w:rFonts w:cstheme="minorHAnsi"/>
          <w:b/>
          <w:szCs w:val="24"/>
        </w:rPr>
      </w:pPr>
      <w:r>
        <w:rPr>
          <w:rFonts w:cstheme="minorHAnsi"/>
          <w:b/>
          <w:szCs w:val="24"/>
        </w:rPr>
        <w:t>Rwanda/Guatemala</w:t>
      </w:r>
    </w:p>
    <w:p w14:paraId="2FF18BC9" w14:textId="77777777" w:rsidR="007A1696" w:rsidRDefault="007A1696" w:rsidP="007A1696">
      <w:pPr>
        <w:pStyle w:val="ListParagraph"/>
        <w:numPr>
          <w:ilvl w:val="0"/>
          <w:numId w:val="1"/>
        </w:numPr>
        <w:spacing w:line="240" w:lineRule="auto"/>
        <w:rPr>
          <w:rFonts w:cstheme="minorHAnsi"/>
          <w:b/>
          <w:szCs w:val="24"/>
        </w:rPr>
      </w:pPr>
      <w:r>
        <w:rPr>
          <w:rFonts w:cstheme="minorHAnsi"/>
          <w:b/>
          <w:szCs w:val="24"/>
        </w:rPr>
        <w:t>Cambodia</w:t>
      </w:r>
    </w:p>
    <w:p w14:paraId="608C7CE1" w14:textId="77777777" w:rsidR="007A1696" w:rsidRDefault="007A1696" w:rsidP="007A1696">
      <w:pPr>
        <w:pStyle w:val="ListParagraph"/>
        <w:numPr>
          <w:ilvl w:val="0"/>
          <w:numId w:val="1"/>
        </w:numPr>
        <w:spacing w:line="240" w:lineRule="auto"/>
        <w:rPr>
          <w:rFonts w:cstheme="minorHAnsi"/>
          <w:b/>
          <w:szCs w:val="24"/>
        </w:rPr>
      </w:pPr>
      <w:r>
        <w:rPr>
          <w:rFonts w:cstheme="minorHAnsi"/>
          <w:b/>
          <w:szCs w:val="24"/>
        </w:rPr>
        <w:t>Lesotho</w:t>
      </w:r>
    </w:p>
    <w:p w14:paraId="089F9BEF" w14:textId="77777777" w:rsidR="007A1696" w:rsidRDefault="007A1696" w:rsidP="007A1696">
      <w:pPr>
        <w:pStyle w:val="ListParagraph"/>
        <w:numPr>
          <w:ilvl w:val="0"/>
          <w:numId w:val="1"/>
        </w:numPr>
        <w:spacing w:line="240" w:lineRule="auto"/>
        <w:rPr>
          <w:rFonts w:cstheme="minorHAnsi"/>
          <w:b/>
          <w:szCs w:val="24"/>
        </w:rPr>
      </w:pPr>
      <w:r>
        <w:rPr>
          <w:rFonts w:cstheme="minorHAnsi"/>
          <w:b/>
          <w:szCs w:val="24"/>
        </w:rPr>
        <w:t>Liberia</w:t>
      </w:r>
    </w:p>
    <w:p w14:paraId="6E2DCB48" w14:textId="77777777" w:rsidR="007A1696" w:rsidRDefault="007A1696" w:rsidP="007A1696">
      <w:pPr>
        <w:pStyle w:val="ListParagraph"/>
        <w:numPr>
          <w:ilvl w:val="0"/>
          <w:numId w:val="1"/>
        </w:numPr>
        <w:spacing w:line="240" w:lineRule="auto"/>
        <w:rPr>
          <w:rFonts w:cstheme="minorHAnsi"/>
          <w:b/>
          <w:szCs w:val="24"/>
        </w:rPr>
      </w:pPr>
      <w:r>
        <w:rPr>
          <w:rFonts w:cstheme="minorHAnsi"/>
          <w:b/>
          <w:szCs w:val="24"/>
        </w:rPr>
        <w:t>Guatemala</w:t>
      </w:r>
    </w:p>
    <w:p w14:paraId="6DDC707B" w14:textId="77777777" w:rsidR="007A1696" w:rsidRDefault="007A1696" w:rsidP="007A1696">
      <w:pPr>
        <w:spacing w:line="240" w:lineRule="auto"/>
        <w:rPr>
          <w:rFonts w:cstheme="minorHAnsi"/>
          <w:b/>
          <w:szCs w:val="24"/>
        </w:rPr>
      </w:pPr>
      <w:r>
        <w:rPr>
          <w:rFonts w:cstheme="minorHAnsi"/>
          <w:b/>
          <w:szCs w:val="24"/>
        </w:rPr>
        <w:lastRenderedPageBreak/>
        <w:t>Descriptions</w:t>
      </w:r>
    </w:p>
    <w:p w14:paraId="3CD40B1B" w14:textId="77777777" w:rsidR="007A1696" w:rsidRDefault="007872C6" w:rsidP="007A1696">
      <w:pPr>
        <w:pStyle w:val="ListParagraph"/>
        <w:numPr>
          <w:ilvl w:val="0"/>
          <w:numId w:val="2"/>
        </w:numPr>
        <w:spacing w:line="240" w:lineRule="auto"/>
        <w:rPr>
          <w:rFonts w:cstheme="minorHAnsi"/>
          <w:b/>
          <w:szCs w:val="24"/>
        </w:rPr>
      </w:pPr>
      <w:r>
        <w:rPr>
          <w:rFonts w:cstheme="minorHAnsi"/>
          <w:b/>
          <w:szCs w:val="24"/>
        </w:rPr>
        <w:t>Cambodia</w:t>
      </w:r>
    </w:p>
    <w:p w14:paraId="2DBADE5B" w14:textId="77777777" w:rsidR="007A1696" w:rsidRDefault="007872C6" w:rsidP="007A1696">
      <w:pPr>
        <w:pStyle w:val="ListParagraph"/>
        <w:numPr>
          <w:ilvl w:val="0"/>
          <w:numId w:val="2"/>
        </w:numPr>
        <w:spacing w:line="240" w:lineRule="auto"/>
        <w:rPr>
          <w:rFonts w:cstheme="minorHAnsi"/>
          <w:b/>
          <w:szCs w:val="24"/>
        </w:rPr>
      </w:pPr>
      <w:r>
        <w:rPr>
          <w:rFonts w:cstheme="minorHAnsi"/>
          <w:b/>
          <w:szCs w:val="24"/>
        </w:rPr>
        <w:t>Guatemala</w:t>
      </w:r>
    </w:p>
    <w:p w14:paraId="74F110D6" w14:textId="77777777" w:rsidR="007A1696" w:rsidRDefault="007872C6" w:rsidP="007A1696">
      <w:pPr>
        <w:pStyle w:val="ListParagraph"/>
        <w:numPr>
          <w:ilvl w:val="0"/>
          <w:numId w:val="2"/>
        </w:numPr>
        <w:spacing w:line="240" w:lineRule="auto"/>
        <w:rPr>
          <w:rFonts w:cstheme="minorHAnsi"/>
          <w:b/>
          <w:szCs w:val="24"/>
        </w:rPr>
      </w:pPr>
      <w:r>
        <w:rPr>
          <w:rFonts w:cstheme="minorHAnsi"/>
          <w:b/>
          <w:szCs w:val="24"/>
        </w:rPr>
        <w:t>Rwanda</w:t>
      </w:r>
    </w:p>
    <w:p w14:paraId="5F1FE264" w14:textId="77777777" w:rsidR="007A1696" w:rsidRDefault="007872C6" w:rsidP="007A1696">
      <w:pPr>
        <w:pStyle w:val="ListParagraph"/>
        <w:numPr>
          <w:ilvl w:val="0"/>
          <w:numId w:val="2"/>
        </w:numPr>
        <w:spacing w:line="240" w:lineRule="auto"/>
        <w:rPr>
          <w:rFonts w:cstheme="minorHAnsi"/>
          <w:b/>
          <w:szCs w:val="24"/>
        </w:rPr>
      </w:pPr>
      <w:r>
        <w:rPr>
          <w:rFonts w:cstheme="minorHAnsi"/>
          <w:b/>
          <w:szCs w:val="24"/>
        </w:rPr>
        <w:t>Liberia</w:t>
      </w:r>
    </w:p>
    <w:p w14:paraId="653D11E2" w14:textId="77777777" w:rsidR="007A1696" w:rsidRPr="007872C6" w:rsidRDefault="007872C6" w:rsidP="007A1696">
      <w:pPr>
        <w:pStyle w:val="ListParagraph"/>
        <w:numPr>
          <w:ilvl w:val="0"/>
          <w:numId w:val="2"/>
        </w:numPr>
        <w:spacing w:line="240" w:lineRule="auto"/>
        <w:rPr>
          <w:rFonts w:cstheme="minorHAnsi"/>
          <w:b/>
          <w:szCs w:val="24"/>
        </w:rPr>
        <w:sectPr w:rsidR="007A1696" w:rsidRPr="007872C6" w:rsidSect="007A1696">
          <w:type w:val="continuous"/>
          <w:pgSz w:w="12240" w:h="15840"/>
          <w:pgMar w:top="1440" w:right="1440" w:bottom="1440" w:left="1440" w:header="720" w:footer="720" w:gutter="0"/>
          <w:cols w:num="2" w:space="720"/>
          <w:docGrid w:linePitch="360"/>
        </w:sectPr>
      </w:pPr>
      <w:r>
        <w:rPr>
          <w:rFonts w:cstheme="minorHAnsi"/>
          <w:b/>
          <w:szCs w:val="24"/>
        </w:rPr>
        <w:t>Lesotho</w:t>
      </w:r>
    </w:p>
    <w:p w14:paraId="72E3F918" w14:textId="77777777" w:rsidR="007A1696" w:rsidRPr="007A1696" w:rsidRDefault="007A1696" w:rsidP="007A1696">
      <w:pPr>
        <w:spacing w:line="240" w:lineRule="auto"/>
        <w:rPr>
          <w:rFonts w:cstheme="minorHAnsi"/>
          <w:b/>
          <w:szCs w:val="24"/>
        </w:rPr>
      </w:pPr>
    </w:p>
    <w:p w14:paraId="2ED8006F" w14:textId="77777777" w:rsidR="00A52723" w:rsidRDefault="007872C6" w:rsidP="00A52723">
      <w:pPr>
        <w:rPr>
          <w:rFonts w:cstheme="minorHAnsi"/>
          <w:b/>
          <w:szCs w:val="24"/>
        </w:rPr>
      </w:pPr>
      <w:r>
        <w:rPr>
          <w:rFonts w:cstheme="minorHAnsi"/>
          <w:b/>
          <w:szCs w:val="24"/>
        </w:rPr>
        <w:lastRenderedPageBreak/>
        <w:t>Guatemala – 9 or 5</w:t>
      </w:r>
    </w:p>
    <w:p w14:paraId="2F957FC3" w14:textId="77777777" w:rsidR="007872C6" w:rsidRDefault="007872C6" w:rsidP="00A52723">
      <w:pPr>
        <w:rPr>
          <w:rFonts w:cstheme="minorHAnsi"/>
          <w:b/>
          <w:szCs w:val="24"/>
        </w:rPr>
      </w:pPr>
      <w:r>
        <w:rPr>
          <w:rFonts w:cstheme="minorHAnsi"/>
          <w:b/>
          <w:szCs w:val="24"/>
        </w:rPr>
        <w:t xml:space="preserve">Cambodia </w:t>
      </w:r>
      <w:r w:rsidR="00E86596">
        <w:rPr>
          <w:rFonts w:cstheme="minorHAnsi"/>
          <w:b/>
          <w:szCs w:val="24"/>
        </w:rPr>
        <w:t>–</w:t>
      </w:r>
      <w:r>
        <w:rPr>
          <w:rFonts w:cstheme="minorHAnsi"/>
          <w:b/>
          <w:szCs w:val="24"/>
        </w:rPr>
        <w:t xml:space="preserve"> </w:t>
      </w:r>
      <w:r w:rsidR="00E86596">
        <w:rPr>
          <w:rFonts w:cstheme="minorHAnsi"/>
          <w:b/>
          <w:szCs w:val="24"/>
        </w:rPr>
        <w:t>9</w:t>
      </w:r>
    </w:p>
    <w:p w14:paraId="155322BA" w14:textId="77777777" w:rsidR="00E86596" w:rsidRDefault="00E86596" w:rsidP="00A52723">
      <w:pPr>
        <w:rPr>
          <w:rFonts w:cstheme="minorHAnsi"/>
          <w:b/>
          <w:szCs w:val="24"/>
        </w:rPr>
      </w:pPr>
      <w:r>
        <w:rPr>
          <w:rFonts w:cstheme="minorHAnsi"/>
          <w:b/>
          <w:szCs w:val="24"/>
        </w:rPr>
        <w:t>Rwanda – 8</w:t>
      </w:r>
    </w:p>
    <w:p w14:paraId="3167E69A" w14:textId="77777777" w:rsidR="00E86596" w:rsidRDefault="00E86596" w:rsidP="00A52723">
      <w:pPr>
        <w:rPr>
          <w:rFonts w:cstheme="minorHAnsi"/>
          <w:b/>
          <w:szCs w:val="24"/>
        </w:rPr>
      </w:pPr>
      <w:r>
        <w:rPr>
          <w:rFonts w:cstheme="minorHAnsi"/>
          <w:b/>
          <w:szCs w:val="24"/>
        </w:rPr>
        <w:t>Lesotho – 4</w:t>
      </w:r>
    </w:p>
    <w:p w14:paraId="7A068226" w14:textId="77777777" w:rsidR="00E86596" w:rsidRDefault="00E86596" w:rsidP="00A52723">
      <w:pPr>
        <w:rPr>
          <w:rFonts w:cstheme="minorHAnsi"/>
          <w:b/>
          <w:szCs w:val="24"/>
        </w:rPr>
      </w:pPr>
      <w:r>
        <w:rPr>
          <w:rFonts w:cstheme="minorHAnsi"/>
          <w:b/>
          <w:szCs w:val="24"/>
        </w:rPr>
        <w:t>Liberia - 5</w:t>
      </w:r>
    </w:p>
    <w:p w14:paraId="66BBF4B2" w14:textId="77777777" w:rsidR="007872C6" w:rsidRPr="00A52723" w:rsidRDefault="007872C6" w:rsidP="00A52723">
      <w:pPr>
        <w:rPr>
          <w:rFonts w:cstheme="minorHAnsi"/>
          <w:b/>
          <w:szCs w:val="24"/>
        </w:rPr>
      </w:pPr>
    </w:p>
    <w:p w14:paraId="53A74B78" w14:textId="77777777" w:rsidR="00A52723" w:rsidRDefault="00A52723" w:rsidP="00A52723">
      <w:pPr>
        <w:rPr>
          <w:rFonts w:cstheme="minorHAnsi"/>
          <w:szCs w:val="24"/>
        </w:rPr>
      </w:pPr>
    </w:p>
    <w:p w14:paraId="54072FA1" w14:textId="77777777" w:rsidR="00DE2F45" w:rsidRDefault="00DE2F45" w:rsidP="00A52723">
      <w:pPr>
        <w:rPr>
          <w:rFonts w:cstheme="minorHAnsi"/>
          <w:szCs w:val="24"/>
        </w:rPr>
      </w:pPr>
    </w:p>
    <w:p w14:paraId="32BB290D" w14:textId="77777777" w:rsidR="00DE2F45" w:rsidRDefault="00DE2F45" w:rsidP="00A52723">
      <w:pPr>
        <w:rPr>
          <w:rFonts w:cstheme="minorHAnsi"/>
          <w:szCs w:val="24"/>
        </w:rPr>
      </w:pPr>
    </w:p>
    <w:p w14:paraId="5122B156" w14:textId="77777777" w:rsidR="00DE2F45" w:rsidRPr="00A52723" w:rsidRDefault="00DE2F45" w:rsidP="00A52723">
      <w:pPr>
        <w:rPr>
          <w:rFonts w:cstheme="minorHAnsi"/>
          <w:szCs w:val="24"/>
        </w:rPr>
      </w:pPr>
    </w:p>
    <w:p w14:paraId="3AFA135F" w14:textId="77777777" w:rsidR="00A52723" w:rsidRPr="00A52723" w:rsidRDefault="00A52723" w:rsidP="00A52723">
      <w:pPr>
        <w:rPr>
          <w:rFonts w:cstheme="minorHAnsi"/>
          <w:b/>
          <w:szCs w:val="24"/>
        </w:rPr>
      </w:pPr>
      <w:r w:rsidRPr="00A52723">
        <w:rPr>
          <w:rFonts w:cstheme="minorHAnsi"/>
          <w:b/>
          <w:szCs w:val="24"/>
        </w:rPr>
        <w:t>First Choice:</w:t>
      </w:r>
    </w:p>
    <w:p w14:paraId="26C60944" w14:textId="77777777" w:rsidR="00A52723" w:rsidRDefault="00A52723" w:rsidP="00A52723">
      <w:pPr>
        <w:rPr>
          <w:rFonts w:cstheme="minorHAnsi"/>
          <w:szCs w:val="24"/>
        </w:rPr>
      </w:pPr>
    </w:p>
    <w:p w14:paraId="165E42CF" w14:textId="77777777" w:rsidR="00A52723" w:rsidRDefault="00A52723" w:rsidP="00A52723">
      <w:pPr>
        <w:rPr>
          <w:rFonts w:cstheme="minorHAnsi"/>
          <w:szCs w:val="24"/>
        </w:rPr>
      </w:pPr>
    </w:p>
    <w:p w14:paraId="3935AF27" w14:textId="77777777" w:rsidR="00A52723" w:rsidRDefault="00A52723" w:rsidP="00A52723">
      <w:pPr>
        <w:rPr>
          <w:rFonts w:cstheme="minorHAnsi"/>
          <w:szCs w:val="24"/>
        </w:rPr>
      </w:pPr>
    </w:p>
    <w:p w14:paraId="5B8D4E99" w14:textId="77777777" w:rsidR="00A52723" w:rsidRDefault="00A52723" w:rsidP="00A52723">
      <w:pPr>
        <w:rPr>
          <w:rFonts w:cstheme="minorHAnsi"/>
          <w:szCs w:val="24"/>
        </w:rPr>
      </w:pPr>
    </w:p>
    <w:p w14:paraId="570D1ED8" w14:textId="77777777" w:rsidR="00DE2F45" w:rsidRDefault="00DE2F45" w:rsidP="00A52723">
      <w:pPr>
        <w:rPr>
          <w:rFonts w:cstheme="minorHAnsi"/>
          <w:szCs w:val="24"/>
        </w:rPr>
      </w:pPr>
    </w:p>
    <w:p w14:paraId="2D652773" w14:textId="77777777" w:rsidR="00DE2F45" w:rsidRDefault="00DE2F45" w:rsidP="00A52723">
      <w:pPr>
        <w:rPr>
          <w:rFonts w:cstheme="minorHAnsi"/>
          <w:szCs w:val="24"/>
        </w:rPr>
      </w:pPr>
    </w:p>
    <w:p w14:paraId="1CA73E99" w14:textId="77777777" w:rsidR="00DE2F45" w:rsidRDefault="00DE2F45" w:rsidP="00A52723">
      <w:pPr>
        <w:rPr>
          <w:rFonts w:cstheme="minorHAnsi"/>
          <w:szCs w:val="24"/>
        </w:rPr>
      </w:pPr>
    </w:p>
    <w:p w14:paraId="57192290" w14:textId="77777777" w:rsidR="00DE2F45" w:rsidRDefault="00DE2F45" w:rsidP="00A52723">
      <w:pPr>
        <w:rPr>
          <w:rFonts w:cstheme="minorHAnsi"/>
          <w:szCs w:val="24"/>
        </w:rPr>
      </w:pPr>
    </w:p>
    <w:p w14:paraId="7A4FC3E1" w14:textId="77777777" w:rsidR="00A52723" w:rsidRDefault="00A52723" w:rsidP="00A52723">
      <w:pPr>
        <w:rPr>
          <w:rFonts w:cstheme="minorHAnsi"/>
          <w:szCs w:val="24"/>
        </w:rPr>
      </w:pPr>
    </w:p>
    <w:p w14:paraId="611A7936" w14:textId="77777777" w:rsidR="00A52723" w:rsidRPr="00A52723" w:rsidRDefault="00A52723" w:rsidP="00A52723">
      <w:pPr>
        <w:rPr>
          <w:rFonts w:cstheme="minorHAnsi"/>
          <w:b/>
          <w:szCs w:val="24"/>
        </w:rPr>
      </w:pPr>
      <w:r>
        <w:rPr>
          <w:rFonts w:cstheme="minorHAnsi"/>
          <w:b/>
          <w:szCs w:val="24"/>
        </w:rPr>
        <w:t>Second Choice</w:t>
      </w:r>
      <w:r w:rsidRPr="00A52723">
        <w:rPr>
          <w:rFonts w:cstheme="minorHAnsi"/>
          <w:b/>
          <w:szCs w:val="24"/>
        </w:rPr>
        <w:t>:</w:t>
      </w:r>
    </w:p>
    <w:p w14:paraId="4FA8EACD" w14:textId="77777777" w:rsidR="00A52723" w:rsidRPr="00A52723" w:rsidRDefault="00A52723" w:rsidP="00A52723">
      <w:pPr>
        <w:rPr>
          <w:rFonts w:cstheme="minorHAnsi"/>
          <w:szCs w:val="24"/>
        </w:rPr>
      </w:pPr>
    </w:p>
    <w:p w14:paraId="1E44A0AD" w14:textId="77777777" w:rsidR="00860250" w:rsidRDefault="00860250">
      <w:pPr>
        <w:rPr>
          <w:sz w:val="20"/>
        </w:rPr>
      </w:pPr>
    </w:p>
    <w:p w14:paraId="49D4DD65" w14:textId="77777777" w:rsidR="00A52723" w:rsidRDefault="00A52723">
      <w:pPr>
        <w:rPr>
          <w:sz w:val="20"/>
        </w:rPr>
      </w:pPr>
    </w:p>
    <w:p w14:paraId="063E4FA6" w14:textId="77777777" w:rsidR="00A52723" w:rsidRDefault="00A52723">
      <w:pPr>
        <w:rPr>
          <w:sz w:val="20"/>
        </w:rPr>
      </w:pPr>
    </w:p>
    <w:p w14:paraId="1F82529F" w14:textId="77777777" w:rsidR="00A52723" w:rsidRDefault="00A52723">
      <w:pPr>
        <w:rPr>
          <w:sz w:val="20"/>
        </w:rPr>
      </w:pPr>
    </w:p>
    <w:p w14:paraId="65A863E5" w14:textId="77777777" w:rsidR="00DE2F45" w:rsidRDefault="00DE2F45">
      <w:pPr>
        <w:rPr>
          <w:sz w:val="20"/>
        </w:rPr>
      </w:pPr>
    </w:p>
    <w:p w14:paraId="080D22A2" w14:textId="77777777" w:rsidR="00DE2F45" w:rsidRDefault="00DE2F45">
      <w:pPr>
        <w:rPr>
          <w:sz w:val="20"/>
        </w:rPr>
      </w:pPr>
    </w:p>
    <w:p w14:paraId="7AF65D8A" w14:textId="77777777" w:rsidR="00DE2F45" w:rsidRDefault="00DE2F45">
      <w:pPr>
        <w:rPr>
          <w:sz w:val="20"/>
        </w:rPr>
      </w:pPr>
    </w:p>
    <w:p w14:paraId="586F7C47" w14:textId="77777777" w:rsidR="00DE2F45" w:rsidRDefault="00DE2F45">
      <w:pPr>
        <w:rPr>
          <w:sz w:val="20"/>
        </w:rPr>
      </w:pPr>
    </w:p>
    <w:p w14:paraId="47FFA774" w14:textId="77777777" w:rsidR="00DE2F45" w:rsidRPr="00DE2F45" w:rsidRDefault="00DE2F45">
      <w:pPr>
        <w:rPr>
          <w:b/>
          <w:sz w:val="20"/>
        </w:rPr>
      </w:pPr>
      <w:r w:rsidRPr="00DE2F45">
        <w:rPr>
          <w:b/>
          <w:sz w:val="20"/>
        </w:rPr>
        <w:t>Reasons you might not wish to serve in a given country:</w:t>
      </w:r>
    </w:p>
    <w:p w14:paraId="35C7EA0D" w14:textId="77777777" w:rsidR="00DE2F45" w:rsidRDefault="00DE2F45">
      <w:pPr>
        <w:rPr>
          <w:sz w:val="20"/>
        </w:rPr>
      </w:pPr>
    </w:p>
    <w:p w14:paraId="516AD78D" w14:textId="77777777" w:rsidR="00DE2F45" w:rsidRDefault="00DE2F45">
      <w:pPr>
        <w:rPr>
          <w:sz w:val="20"/>
        </w:rPr>
      </w:pPr>
    </w:p>
    <w:p w14:paraId="0ADC2C78" w14:textId="77777777" w:rsidR="00DE2F45" w:rsidRPr="00A52723" w:rsidRDefault="00DE2F45">
      <w:pPr>
        <w:rPr>
          <w:sz w:val="20"/>
        </w:rPr>
      </w:pPr>
    </w:p>
    <w:sectPr w:rsidR="00DE2F45" w:rsidRPr="00A52723" w:rsidSect="007A169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52820"/>
    <w:multiLevelType w:val="hybridMultilevel"/>
    <w:tmpl w:val="2F3CA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DC7BF4"/>
    <w:multiLevelType w:val="hybridMultilevel"/>
    <w:tmpl w:val="2F3CA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723"/>
    <w:rsid w:val="00031013"/>
    <w:rsid w:val="000316B4"/>
    <w:rsid w:val="000511D5"/>
    <w:rsid w:val="0006082C"/>
    <w:rsid w:val="00074B61"/>
    <w:rsid w:val="000763FF"/>
    <w:rsid w:val="00090D25"/>
    <w:rsid w:val="00090F6E"/>
    <w:rsid w:val="000941DF"/>
    <w:rsid w:val="0009496E"/>
    <w:rsid w:val="00096E1A"/>
    <w:rsid w:val="000B726B"/>
    <w:rsid w:val="000F14D4"/>
    <w:rsid w:val="001628C8"/>
    <w:rsid w:val="00180DE3"/>
    <w:rsid w:val="00186FC5"/>
    <w:rsid w:val="001E7117"/>
    <w:rsid w:val="002579A0"/>
    <w:rsid w:val="00383B24"/>
    <w:rsid w:val="0039225F"/>
    <w:rsid w:val="003C670D"/>
    <w:rsid w:val="004045A1"/>
    <w:rsid w:val="004B0E5C"/>
    <w:rsid w:val="004C3980"/>
    <w:rsid w:val="004E1E66"/>
    <w:rsid w:val="004E2631"/>
    <w:rsid w:val="004F1BA3"/>
    <w:rsid w:val="00511A99"/>
    <w:rsid w:val="005172FB"/>
    <w:rsid w:val="005329D0"/>
    <w:rsid w:val="005428E4"/>
    <w:rsid w:val="005A44AA"/>
    <w:rsid w:val="005A7663"/>
    <w:rsid w:val="005C3A85"/>
    <w:rsid w:val="005D4BF1"/>
    <w:rsid w:val="00620F22"/>
    <w:rsid w:val="00622E82"/>
    <w:rsid w:val="00630662"/>
    <w:rsid w:val="00634B44"/>
    <w:rsid w:val="00643887"/>
    <w:rsid w:val="006A599C"/>
    <w:rsid w:val="006B3682"/>
    <w:rsid w:val="006F109C"/>
    <w:rsid w:val="00703FEA"/>
    <w:rsid w:val="0073609F"/>
    <w:rsid w:val="00764DEE"/>
    <w:rsid w:val="00781C24"/>
    <w:rsid w:val="007872C6"/>
    <w:rsid w:val="007A1696"/>
    <w:rsid w:val="007A4AD3"/>
    <w:rsid w:val="007B2A00"/>
    <w:rsid w:val="007C224B"/>
    <w:rsid w:val="007C354E"/>
    <w:rsid w:val="00837F07"/>
    <w:rsid w:val="00860250"/>
    <w:rsid w:val="008716E1"/>
    <w:rsid w:val="0087490D"/>
    <w:rsid w:val="00893D51"/>
    <w:rsid w:val="008A06F3"/>
    <w:rsid w:val="008A504F"/>
    <w:rsid w:val="00961B13"/>
    <w:rsid w:val="009C2DA9"/>
    <w:rsid w:val="009D18BD"/>
    <w:rsid w:val="009E7987"/>
    <w:rsid w:val="00A00312"/>
    <w:rsid w:val="00A3264A"/>
    <w:rsid w:val="00A52723"/>
    <w:rsid w:val="00A71B9C"/>
    <w:rsid w:val="00AA4DC0"/>
    <w:rsid w:val="00AC1931"/>
    <w:rsid w:val="00AC614F"/>
    <w:rsid w:val="00AD20CF"/>
    <w:rsid w:val="00B0041B"/>
    <w:rsid w:val="00B0278F"/>
    <w:rsid w:val="00B1234B"/>
    <w:rsid w:val="00B42B40"/>
    <w:rsid w:val="00B43186"/>
    <w:rsid w:val="00B43E8C"/>
    <w:rsid w:val="00B57E19"/>
    <w:rsid w:val="00BC2896"/>
    <w:rsid w:val="00BD6A68"/>
    <w:rsid w:val="00BD7EAC"/>
    <w:rsid w:val="00BE6351"/>
    <w:rsid w:val="00C4363C"/>
    <w:rsid w:val="00C6507D"/>
    <w:rsid w:val="00C92D4C"/>
    <w:rsid w:val="00C94824"/>
    <w:rsid w:val="00C96731"/>
    <w:rsid w:val="00CC5514"/>
    <w:rsid w:val="00CD3354"/>
    <w:rsid w:val="00D029B7"/>
    <w:rsid w:val="00D05696"/>
    <w:rsid w:val="00D20CCB"/>
    <w:rsid w:val="00D27C55"/>
    <w:rsid w:val="00D77947"/>
    <w:rsid w:val="00D8615D"/>
    <w:rsid w:val="00DE2F45"/>
    <w:rsid w:val="00DF09DE"/>
    <w:rsid w:val="00E05F86"/>
    <w:rsid w:val="00E20A8D"/>
    <w:rsid w:val="00E4114B"/>
    <w:rsid w:val="00E86596"/>
    <w:rsid w:val="00E86F04"/>
    <w:rsid w:val="00EB6FE3"/>
    <w:rsid w:val="00EE0FE1"/>
    <w:rsid w:val="00EE2DD4"/>
    <w:rsid w:val="00EE484F"/>
    <w:rsid w:val="00EE7A8F"/>
    <w:rsid w:val="00EF2E13"/>
    <w:rsid w:val="00F13EFF"/>
    <w:rsid w:val="00F22E01"/>
    <w:rsid w:val="00F41811"/>
    <w:rsid w:val="00F43230"/>
    <w:rsid w:val="00F57295"/>
    <w:rsid w:val="00F800A5"/>
    <w:rsid w:val="00F977FD"/>
    <w:rsid w:val="00FA63AA"/>
    <w:rsid w:val="00FB2181"/>
    <w:rsid w:val="00FF43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19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7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723"/>
    <w:rPr>
      <w:color w:val="0000FF" w:themeColor="hyperlink"/>
      <w:u w:val="single"/>
    </w:rPr>
  </w:style>
  <w:style w:type="paragraph" w:styleId="ListParagraph">
    <w:name w:val="List Paragraph"/>
    <w:basedOn w:val="Normal"/>
    <w:uiPriority w:val="34"/>
    <w:qFormat/>
    <w:rsid w:val="007A16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7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723"/>
    <w:rPr>
      <w:color w:val="0000FF" w:themeColor="hyperlink"/>
      <w:u w:val="single"/>
    </w:rPr>
  </w:style>
  <w:style w:type="paragraph" w:styleId="ListParagraph">
    <w:name w:val="List Paragraph"/>
    <w:basedOn w:val="Normal"/>
    <w:uiPriority w:val="34"/>
    <w:qFormat/>
    <w:rsid w:val="007A1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52469">
      <w:bodyDiv w:val="1"/>
      <w:marLeft w:val="0"/>
      <w:marRight w:val="0"/>
      <w:marTop w:val="0"/>
      <w:marBottom w:val="0"/>
      <w:divBdr>
        <w:top w:val="none" w:sz="0" w:space="0" w:color="auto"/>
        <w:left w:val="none" w:sz="0" w:space="0" w:color="auto"/>
        <w:bottom w:val="none" w:sz="0" w:space="0" w:color="auto"/>
        <w:right w:val="none" w:sz="0" w:space="0" w:color="auto"/>
      </w:divBdr>
    </w:div>
    <w:div w:id="1290085870">
      <w:bodyDiv w:val="1"/>
      <w:marLeft w:val="0"/>
      <w:marRight w:val="0"/>
      <w:marTop w:val="0"/>
      <w:marBottom w:val="0"/>
      <w:divBdr>
        <w:top w:val="none" w:sz="0" w:space="0" w:color="auto"/>
        <w:left w:val="none" w:sz="0" w:space="0" w:color="auto"/>
        <w:bottom w:val="none" w:sz="0" w:space="0" w:color="auto"/>
        <w:right w:val="none" w:sz="0" w:space="0" w:color="auto"/>
      </w:divBdr>
    </w:div>
    <w:div w:id="1527720125">
      <w:bodyDiv w:val="1"/>
      <w:marLeft w:val="0"/>
      <w:marRight w:val="0"/>
      <w:marTop w:val="0"/>
      <w:marBottom w:val="0"/>
      <w:divBdr>
        <w:top w:val="none" w:sz="0" w:space="0" w:color="auto"/>
        <w:left w:val="none" w:sz="0" w:space="0" w:color="auto"/>
        <w:bottom w:val="none" w:sz="0" w:space="0" w:color="auto"/>
        <w:right w:val="none" w:sz="0" w:space="0" w:color="auto"/>
      </w:divBdr>
    </w:div>
    <w:div w:id="1928273210">
      <w:bodyDiv w:val="1"/>
      <w:marLeft w:val="0"/>
      <w:marRight w:val="0"/>
      <w:marTop w:val="0"/>
      <w:marBottom w:val="0"/>
      <w:divBdr>
        <w:top w:val="none" w:sz="0" w:space="0" w:color="auto"/>
        <w:left w:val="none" w:sz="0" w:space="0" w:color="auto"/>
        <w:bottom w:val="none" w:sz="0" w:space="0" w:color="auto"/>
        <w:right w:val="none" w:sz="0" w:space="0" w:color="auto"/>
      </w:divBdr>
    </w:div>
    <w:div w:id="210541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block1@nd.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388</Words>
  <Characters>2212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Matthew Kudija</cp:lastModifiedBy>
  <cp:revision>3</cp:revision>
  <dcterms:created xsi:type="dcterms:W3CDTF">2013-10-24T21:43:00Z</dcterms:created>
  <dcterms:modified xsi:type="dcterms:W3CDTF">2013-10-26T01:09:00Z</dcterms:modified>
</cp:coreProperties>
</file>