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67D1" w14:textId="77777777" w:rsidR="00105AEE" w:rsidRDefault="00105AEE" w:rsidP="00105AEE">
      <w:pPr>
        <w:spacing w:after="0" w:line="360" w:lineRule="auto"/>
        <w:jc w:val="center"/>
        <w:rPr>
          <w:lang w:val="ru-RU"/>
        </w:rPr>
      </w:pPr>
      <w:r>
        <w:t>МІНІСТЕРСТВО ОСВІТИ І НАУКИ УКРАЇНИ</w:t>
      </w:r>
    </w:p>
    <w:p w14:paraId="15037700" w14:textId="77777777" w:rsidR="00105AEE" w:rsidRPr="007036F7" w:rsidRDefault="00105AEE" w:rsidP="00105AEE">
      <w:pPr>
        <w:jc w:val="center"/>
        <w:rPr>
          <w:rFonts w:cs="Times New Roman"/>
          <w:szCs w:val="28"/>
        </w:rPr>
      </w:pPr>
      <w:r w:rsidRPr="007036F7">
        <w:rPr>
          <w:rFonts w:cs="Times New Roman"/>
          <w:szCs w:val="28"/>
        </w:rPr>
        <w:t>НЦУ «ДНІПРОВСЬКА ПОЛІТЕХНІКА»</w:t>
      </w:r>
    </w:p>
    <w:p w14:paraId="40F8E5B6" w14:textId="77777777" w:rsidR="00105AEE" w:rsidRPr="00F3144D" w:rsidRDefault="00105AEE" w:rsidP="00105AEE">
      <w:pPr>
        <w:spacing w:after="480"/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Кафедра програмного забезпечення комп'ютерних систем</w:t>
      </w:r>
    </w:p>
    <w:p w14:paraId="27913F20" w14:textId="77777777" w:rsidR="00105AEE" w:rsidRDefault="00105AEE" w:rsidP="00105AEE">
      <w:pPr>
        <w:spacing w:after="0" w:line="360" w:lineRule="auto"/>
        <w:jc w:val="center"/>
        <w:rPr>
          <w:lang w:val="ru-RU"/>
        </w:rPr>
      </w:pPr>
    </w:p>
    <w:p w14:paraId="0A2F7775" w14:textId="77777777" w:rsidR="00105AEE" w:rsidRDefault="00105AEE" w:rsidP="00105AEE">
      <w:pPr>
        <w:spacing w:after="0" w:line="360" w:lineRule="auto"/>
        <w:jc w:val="center"/>
        <w:rPr>
          <w:lang w:val="ru-RU"/>
        </w:rPr>
      </w:pPr>
    </w:p>
    <w:p w14:paraId="5A068C42" w14:textId="77777777" w:rsidR="00105AEE" w:rsidRDefault="00105AEE" w:rsidP="00105AEE">
      <w:pPr>
        <w:spacing w:after="0" w:line="360" w:lineRule="auto"/>
        <w:jc w:val="center"/>
        <w:rPr>
          <w:lang w:val="ru-RU"/>
        </w:rPr>
      </w:pPr>
    </w:p>
    <w:p w14:paraId="483FA820" w14:textId="77777777" w:rsidR="00105AEE" w:rsidRDefault="00105AEE" w:rsidP="00105AEE">
      <w:pPr>
        <w:spacing w:after="0" w:line="360" w:lineRule="auto"/>
        <w:jc w:val="center"/>
        <w:rPr>
          <w:lang w:val="ru-RU"/>
        </w:rPr>
      </w:pPr>
    </w:p>
    <w:p w14:paraId="4D21BFE5" w14:textId="77777777" w:rsidR="00105AEE" w:rsidRPr="007036F7" w:rsidRDefault="00105AEE" w:rsidP="00105AEE">
      <w:pPr>
        <w:spacing w:after="0" w:line="360" w:lineRule="auto"/>
        <w:jc w:val="center"/>
        <w:rPr>
          <w:lang w:val="ru-RU"/>
        </w:rPr>
      </w:pPr>
    </w:p>
    <w:p w14:paraId="22CBA017" w14:textId="77777777" w:rsidR="00105AEE" w:rsidRPr="00F3144D" w:rsidRDefault="00105AEE" w:rsidP="00105AEE">
      <w:pPr>
        <w:spacing w:after="0" w:line="360" w:lineRule="auto"/>
        <w:jc w:val="center"/>
        <w:rPr>
          <w:lang w:val="ru-RU"/>
        </w:rPr>
      </w:pPr>
      <w:r w:rsidRPr="00F3144D">
        <w:rPr>
          <w:b/>
          <w:sz w:val="36"/>
          <w:lang w:val="ru-RU"/>
        </w:rPr>
        <w:t>ЗВІТ</w:t>
      </w:r>
    </w:p>
    <w:p w14:paraId="78C95B68" w14:textId="65B3575E" w:rsidR="00105AEE" w:rsidRPr="00F3144D" w:rsidRDefault="00105AEE" w:rsidP="00105AEE">
      <w:pPr>
        <w:spacing w:after="0" w:line="360" w:lineRule="auto"/>
        <w:jc w:val="center"/>
        <w:rPr>
          <w:lang w:val="ru-RU"/>
        </w:rPr>
      </w:pPr>
      <w:r w:rsidRPr="00F3144D">
        <w:rPr>
          <w:b/>
          <w:lang w:val="ru-RU"/>
        </w:rPr>
        <w:t>з практичної роботи №</w:t>
      </w:r>
      <w:r w:rsidR="00591D14">
        <w:rPr>
          <w:b/>
          <w:lang w:val="ru-RU"/>
        </w:rPr>
        <w:t>3</w:t>
      </w:r>
    </w:p>
    <w:p w14:paraId="5FC4A8CE" w14:textId="77777777" w:rsidR="00105AEE" w:rsidRPr="00F3144D" w:rsidRDefault="00105AEE" w:rsidP="00105AEE">
      <w:pPr>
        <w:spacing w:after="0" w:line="360" w:lineRule="auto"/>
        <w:jc w:val="center"/>
        <w:rPr>
          <w:lang w:val="ru-RU"/>
        </w:rPr>
      </w:pPr>
      <w:r w:rsidRPr="00F3144D">
        <w:rPr>
          <w:lang w:val="ru-RU"/>
        </w:rPr>
        <w:t>з дисципліни «Аналіз програмного забезпечення»</w:t>
      </w:r>
    </w:p>
    <w:p w14:paraId="4394494F" w14:textId="77777777" w:rsidR="00105AEE" w:rsidRPr="00105AEE" w:rsidRDefault="00105AEE" w:rsidP="00105AEE">
      <w:pPr>
        <w:spacing w:after="0" w:line="360" w:lineRule="auto"/>
        <w:jc w:val="center"/>
        <w:rPr>
          <w:lang w:val="ru-RU"/>
        </w:rPr>
      </w:pPr>
      <w:r w:rsidRPr="00105AEE">
        <w:rPr>
          <w:lang w:val="ru-RU"/>
        </w:rPr>
        <w:t>Тема: «Написання тест-кейсів (</w:t>
      </w:r>
      <w:r w:rsidRPr="00105AEE">
        <w:t>Test</w:t>
      </w:r>
      <w:r w:rsidRPr="00105AEE">
        <w:rPr>
          <w:lang w:val="ru-RU"/>
        </w:rPr>
        <w:t xml:space="preserve"> </w:t>
      </w:r>
      <w:r w:rsidRPr="00105AEE">
        <w:t>Case</w:t>
      </w:r>
      <w:r w:rsidRPr="00105AEE">
        <w:rPr>
          <w:lang w:val="ru-RU"/>
        </w:rPr>
        <w:t>)»</w:t>
      </w:r>
    </w:p>
    <w:p w14:paraId="3118FAE6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6F6B7BE4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11B4A579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68E8BE3E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3585E9A6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4B60C20E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265E22A5" w14:textId="77777777" w:rsidR="00105AEE" w:rsidRDefault="00105AEE" w:rsidP="00105AEE">
      <w:pPr>
        <w:spacing w:after="0" w:line="360" w:lineRule="auto"/>
        <w:jc w:val="right"/>
        <w:rPr>
          <w:lang w:val="ru-RU"/>
        </w:rPr>
      </w:pPr>
    </w:p>
    <w:p w14:paraId="0463ECA9" w14:textId="77777777" w:rsidR="00105AEE" w:rsidRPr="00F3144D" w:rsidRDefault="00105AEE" w:rsidP="00105AEE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Виконав: студент групи 122-23-4</w:t>
      </w:r>
    </w:p>
    <w:p w14:paraId="087AC546" w14:textId="77777777" w:rsidR="00105AEE" w:rsidRPr="00F3144D" w:rsidRDefault="00105AEE" w:rsidP="00105AEE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Кудря Максим В’ячеславович</w:t>
      </w:r>
    </w:p>
    <w:p w14:paraId="68EEB28B" w14:textId="77777777" w:rsidR="00105AEE" w:rsidRPr="00F3144D" w:rsidRDefault="00105AEE" w:rsidP="00105AEE">
      <w:pPr>
        <w:spacing w:after="0" w:line="360" w:lineRule="auto"/>
        <w:jc w:val="right"/>
        <w:rPr>
          <w:lang w:val="ru-RU"/>
        </w:rPr>
      </w:pPr>
    </w:p>
    <w:p w14:paraId="28446D77" w14:textId="77777777" w:rsidR="00105AEE" w:rsidRPr="007036F7" w:rsidRDefault="00105AEE" w:rsidP="00105AEE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Перевірила: Шевченко Ю. О.</w:t>
      </w:r>
    </w:p>
    <w:p w14:paraId="64284871" w14:textId="77777777" w:rsidR="00105AEE" w:rsidRDefault="00105AEE" w:rsidP="00105AEE">
      <w:pPr>
        <w:jc w:val="center"/>
        <w:rPr>
          <w:rFonts w:cs="Times New Roman"/>
          <w:szCs w:val="28"/>
          <w:lang w:val="ru-RU"/>
        </w:rPr>
      </w:pPr>
    </w:p>
    <w:p w14:paraId="78700B90" w14:textId="77777777" w:rsidR="00105AEE" w:rsidRDefault="00105AEE" w:rsidP="00105AEE">
      <w:pPr>
        <w:jc w:val="center"/>
        <w:rPr>
          <w:rFonts w:cs="Times New Roman"/>
          <w:szCs w:val="28"/>
          <w:lang w:val="ru-RU"/>
        </w:rPr>
      </w:pPr>
    </w:p>
    <w:p w14:paraId="7D787E75" w14:textId="77777777" w:rsidR="00105AEE" w:rsidRDefault="00105AEE" w:rsidP="00105AEE">
      <w:pPr>
        <w:jc w:val="center"/>
        <w:rPr>
          <w:rFonts w:cs="Times New Roman"/>
          <w:szCs w:val="28"/>
          <w:lang w:val="ru-RU"/>
        </w:rPr>
      </w:pPr>
    </w:p>
    <w:p w14:paraId="1298451E" w14:textId="77777777" w:rsidR="00105AEE" w:rsidRPr="007036F7" w:rsidRDefault="00105AEE" w:rsidP="00105AEE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м. Дніпро</w:t>
      </w:r>
    </w:p>
    <w:p w14:paraId="1BEE3C34" w14:textId="078F7954" w:rsidR="00105AEE" w:rsidRPr="00105AEE" w:rsidRDefault="00105AEE" w:rsidP="00105AEE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2026 рік</w:t>
      </w:r>
    </w:p>
    <w:p w14:paraId="3A4E6596" w14:textId="24B702AC" w:rsidR="00997434" w:rsidRPr="008B7BF1" w:rsidRDefault="00000000">
      <w:pPr>
        <w:spacing w:after="0" w:line="360" w:lineRule="auto"/>
        <w:jc w:val="both"/>
        <w:rPr>
          <w:lang w:val="ru-RU"/>
        </w:rPr>
      </w:pPr>
      <w:r w:rsidRPr="008B7BF1">
        <w:rPr>
          <w:b/>
          <w:lang w:val="ru-RU"/>
        </w:rPr>
        <w:lastRenderedPageBreak/>
        <w:t xml:space="preserve">Тема: </w:t>
      </w:r>
      <w:r w:rsidRPr="008B7BF1">
        <w:rPr>
          <w:lang w:val="ru-RU"/>
        </w:rPr>
        <w:t>Написання тест-кейсів (</w:t>
      </w:r>
      <w:r>
        <w:t>Test</w:t>
      </w:r>
      <w:r w:rsidRPr="008B7BF1">
        <w:rPr>
          <w:lang w:val="ru-RU"/>
        </w:rPr>
        <w:t xml:space="preserve"> </w:t>
      </w:r>
      <w:r>
        <w:t>Case</w:t>
      </w:r>
      <w:r w:rsidRPr="008B7BF1">
        <w:rPr>
          <w:lang w:val="ru-RU"/>
        </w:rPr>
        <w:t>).</w:t>
      </w:r>
    </w:p>
    <w:p w14:paraId="6C9C0A80" w14:textId="77777777" w:rsidR="00997434" w:rsidRDefault="00000000">
      <w:pPr>
        <w:spacing w:after="0" w:line="360" w:lineRule="auto"/>
        <w:jc w:val="both"/>
        <w:rPr>
          <w:lang w:val="ru-RU"/>
        </w:rPr>
      </w:pPr>
      <w:r w:rsidRPr="008B7BF1">
        <w:rPr>
          <w:b/>
          <w:lang w:val="ru-RU"/>
        </w:rPr>
        <w:t xml:space="preserve">Мета: </w:t>
      </w:r>
      <w:r w:rsidRPr="008B7BF1">
        <w:rPr>
          <w:lang w:val="ru-RU"/>
        </w:rPr>
        <w:t xml:space="preserve">закріпити теоретичні знання і розвинути практичні навички із роботи </w:t>
      </w:r>
      <w:r>
        <w:t>QA</w:t>
      </w:r>
      <w:r w:rsidRPr="008B7BF1">
        <w:rPr>
          <w:lang w:val="ru-RU"/>
        </w:rPr>
        <w:t>\</w:t>
      </w:r>
      <w:r>
        <w:t>QC</w:t>
      </w:r>
      <w:r w:rsidRPr="008B7BF1">
        <w:rPr>
          <w:lang w:val="ru-RU"/>
        </w:rPr>
        <w:t>.</w:t>
      </w:r>
    </w:p>
    <w:p w14:paraId="39A8B6A2" w14:textId="77777777" w:rsidR="008B7BF1" w:rsidRPr="008B7BF1" w:rsidRDefault="008B7BF1">
      <w:pPr>
        <w:spacing w:after="0" w:line="360" w:lineRule="auto"/>
        <w:jc w:val="both"/>
        <w:rPr>
          <w:lang w:val="ru-RU"/>
        </w:rPr>
      </w:pPr>
    </w:p>
    <w:p w14:paraId="394BB6A1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Короткі теоретичні відомості</w:t>
      </w:r>
    </w:p>
    <w:p w14:paraId="28AA0825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>Написання тест-кейсів (</w:t>
      </w:r>
      <w:r>
        <w:t>test</w:t>
      </w:r>
      <w:r w:rsidRPr="008B7BF1">
        <w:rPr>
          <w:lang w:val="ru-RU"/>
        </w:rPr>
        <w:t xml:space="preserve"> </w:t>
      </w:r>
      <w:r>
        <w:t>cases</w:t>
      </w:r>
      <w:r w:rsidRPr="008B7BF1">
        <w:rPr>
          <w:lang w:val="ru-RU"/>
        </w:rPr>
        <w:t xml:space="preserve">) – це перетворення вимог до продукту на чіткі інструкції для перевірки. Класичний тест-кейс містить такі поля: </w:t>
      </w:r>
      <w:r>
        <w:t>ID</w:t>
      </w:r>
      <w:r w:rsidRPr="008B7BF1">
        <w:rPr>
          <w:lang w:val="ru-RU"/>
        </w:rPr>
        <w:t>, назва (</w:t>
      </w:r>
      <w:r>
        <w:t>Title</w:t>
      </w:r>
      <w:r w:rsidRPr="008B7BF1">
        <w:rPr>
          <w:lang w:val="ru-RU"/>
        </w:rPr>
        <w:t>), пріоритет (</w:t>
      </w:r>
      <w:r>
        <w:t>Priority</w:t>
      </w:r>
      <w:r w:rsidRPr="008B7BF1">
        <w:rPr>
          <w:lang w:val="ru-RU"/>
        </w:rPr>
        <w:t xml:space="preserve">: </w:t>
      </w:r>
      <w:r>
        <w:t>High</w:t>
      </w:r>
      <w:r w:rsidRPr="008B7BF1">
        <w:rPr>
          <w:lang w:val="ru-RU"/>
        </w:rPr>
        <w:t xml:space="preserve">, </w:t>
      </w:r>
      <w:r>
        <w:t>Medium</w:t>
      </w:r>
      <w:r w:rsidRPr="008B7BF1">
        <w:rPr>
          <w:lang w:val="ru-RU"/>
        </w:rPr>
        <w:t xml:space="preserve"> або </w:t>
      </w:r>
      <w:r>
        <w:t>Low</w:t>
      </w:r>
      <w:r w:rsidRPr="008B7BF1">
        <w:rPr>
          <w:lang w:val="ru-RU"/>
        </w:rPr>
        <w:t>), передумови (</w:t>
      </w:r>
      <w:r>
        <w:t>Pre</w:t>
      </w:r>
      <w:r w:rsidRPr="008B7BF1">
        <w:rPr>
          <w:lang w:val="ru-RU"/>
        </w:rPr>
        <w:t>-</w:t>
      </w:r>
      <w:r>
        <w:t>conditions</w:t>
      </w:r>
      <w:r w:rsidRPr="008B7BF1">
        <w:rPr>
          <w:lang w:val="ru-RU"/>
        </w:rPr>
        <w:t>), кроки (</w:t>
      </w:r>
      <w:r>
        <w:t>Steps</w:t>
      </w:r>
      <w:r w:rsidRPr="008B7BF1">
        <w:rPr>
          <w:lang w:val="ru-RU"/>
        </w:rPr>
        <w:t>), очікуваний результат (</w:t>
      </w:r>
      <w:r>
        <w:t>Expected</w:t>
      </w:r>
      <w:r w:rsidRPr="008B7BF1">
        <w:rPr>
          <w:lang w:val="ru-RU"/>
        </w:rPr>
        <w:t xml:space="preserve"> </w:t>
      </w:r>
      <w:r>
        <w:t>Result</w:t>
      </w:r>
      <w:r w:rsidRPr="008B7BF1">
        <w:rPr>
          <w:lang w:val="ru-RU"/>
        </w:rPr>
        <w:t>) та фактичний результат (</w:t>
      </w:r>
      <w:r>
        <w:t>Actual</w:t>
      </w:r>
      <w:r w:rsidRPr="008B7BF1">
        <w:rPr>
          <w:lang w:val="ru-RU"/>
        </w:rPr>
        <w:t xml:space="preserve"> </w:t>
      </w:r>
      <w:r>
        <w:t>Result</w:t>
      </w:r>
      <w:r w:rsidRPr="008B7BF1">
        <w:rPr>
          <w:lang w:val="ru-RU"/>
        </w:rPr>
        <w:t>).</w:t>
      </w:r>
    </w:p>
    <w:p w14:paraId="1E073C20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>Правила хорошого тест-кейсу: атомарність (один кейс перевіряє лише одну логічну річ), незалежність (виконання одного тесту не залежить від результату попереднього), чіткість (без слів «красиво», «швидко», «правильно»).</w:t>
      </w:r>
    </w:p>
    <w:p w14:paraId="169A5272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 xml:space="preserve">Фактичний результат виконання тест-кейсу: </w:t>
      </w:r>
      <w:r>
        <w:t>pass</w:t>
      </w:r>
      <w:r w:rsidRPr="008B7BF1">
        <w:rPr>
          <w:lang w:val="ru-RU"/>
        </w:rPr>
        <w:t xml:space="preserve"> – збігається з очікуваним; </w:t>
      </w:r>
      <w:r>
        <w:t>fail</w:t>
      </w:r>
      <w:r w:rsidRPr="008B7BF1">
        <w:rPr>
          <w:lang w:val="ru-RU"/>
        </w:rPr>
        <w:t xml:space="preserve"> – не збігається з очікуваним (знайдено помилку); </w:t>
      </w:r>
      <w:r>
        <w:t>blocked</w:t>
      </w:r>
      <w:r w:rsidRPr="008B7BF1">
        <w:rPr>
          <w:lang w:val="ru-RU"/>
        </w:rPr>
        <w:t xml:space="preserve"> – після одного з кроків продовження тесту неможливе (також знайдено помилку).</w:t>
      </w:r>
    </w:p>
    <w:p w14:paraId="3959A972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Об’єкт тестування</w:t>
      </w:r>
    </w:p>
    <w:p w14:paraId="3FC63F93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 xml:space="preserve">Об’єктом тестування обрано смарт-годинник. Він складається з таких частин: корпус, дисплей, бічна кнопка, ремінець із застібкою, датчик пульсу, акумулятор із магнітним зарядним кабелем та модуль </w:t>
      </w:r>
      <w:r>
        <w:t>Bluetooth</w:t>
      </w:r>
      <w:r w:rsidRPr="008B7BF1">
        <w:rPr>
          <w:lang w:val="ru-RU"/>
        </w:rPr>
        <w:t xml:space="preserve"> для зв’язку зі смартфоном. Нижче наведено 12 тест-кейсів, що оцінюють якість годинника з точки зору продукту.</w:t>
      </w:r>
    </w:p>
    <w:p w14:paraId="3381B6FB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Тест-кейси</w:t>
      </w:r>
    </w:p>
    <w:p w14:paraId="12558717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-01. Увімкнення годинника довгим натисканням бічної кнопки</w:t>
      </w:r>
    </w:p>
    <w:p w14:paraId="762C30E7" w14:textId="06171B4A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High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Бічна кнопка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6805"/>
      </w:tblGrid>
      <w:tr w:rsidR="00997434" w14:paraId="6A0EC7D5" w14:textId="77777777">
        <w:tc>
          <w:tcPr>
            <w:tcW w:w="2835" w:type="dxa"/>
          </w:tcPr>
          <w:p w14:paraId="185D0CE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44C58F14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4997D9B5" w14:textId="77777777">
        <w:tc>
          <w:tcPr>
            <w:tcW w:w="2835" w:type="dxa"/>
          </w:tcPr>
          <w:p w14:paraId="541520D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499A294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вимкнений.</w:t>
            </w:r>
          </w:p>
          <w:p w14:paraId="3A2F7492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Заряд акумулятора не менше 20%.</w:t>
            </w:r>
          </w:p>
        </w:tc>
      </w:tr>
      <w:tr w:rsidR="00997434" w:rsidRPr="008B7BF1" w14:paraId="4825C001" w14:textId="77777777">
        <w:tc>
          <w:tcPr>
            <w:tcW w:w="2835" w:type="dxa"/>
          </w:tcPr>
          <w:p w14:paraId="6187D85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33831E14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Натиснути бічну кнопку та утримувати 3 секунди.</w:t>
            </w:r>
          </w:p>
        </w:tc>
      </w:tr>
      <w:tr w:rsidR="00997434" w14:paraId="7F762909" w14:textId="77777777">
        <w:tc>
          <w:tcPr>
            <w:tcW w:w="2835" w:type="dxa"/>
          </w:tcPr>
          <w:p w14:paraId="6B43BEE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>Очікуваний результат (Expected Result)</w:t>
            </w:r>
          </w:p>
        </w:tc>
        <w:tc>
          <w:tcPr>
            <w:tcW w:w="7087" w:type="dxa"/>
          </w:tcPr>
          <w:p w14:paraId="21007EC3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На дисплеї з’являється логотип виробника.</w:t>
            </w:r>
          </w:p>
          <w:p w14:paraId="2B0BD1A3" w14:textId="77777777" w:rsidR="00997434" w:rsidRDefault="00000000">
            <w:pPr>
              <w:spacing w:after="0"/>
            </w:pPr>
            <w:r>
              <w:rPr>
                <w:sz w:val="24"/>
              </w:rPr>
              <w:t>2. Через 10 секунд відображається циферблат.</w:t>
            </w:r>
          </w:p>
        </w:tc>
      </w:tr>
      <w:tr w:rsidR="00997434" w:rsidRPr="008B7BF1" w14:paraId="56E20203" w14:textId="77777777">
        <w:tc>
          <w:tcPr>
            <w:tcW w:w="2835" w:type="dxa"/>
          </w:tcPr>
          <w:p w14:paraId="731141C4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7814F403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2738B85F" w14:textId="77777777">
        <w:tc>
          <w:tcPr>
            <w:tcW w:w="2835" w:type="dxa"/>
          </w:tcPr>
          <w:p w14:paraId="37740EB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7A659CA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Годинник увімкнений і готовий до роботи.</w:t>
            </w:r>
          </w:p>
        </w:tc>
      </w:tr>
    </w:tbl>
    <w:p w14:paraId="4605E369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6AF2173F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-02. Відображення поточного часу на циферблаті</w:t>
      </w:r>
    </w:p>
    <w:p w14:paraId="6472BF80" w14:textId="7C297AEF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High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Дисплей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4"/>
        <w:gridCol w:w="6807"/>
      </w:tblGrid>
      <w:tr w:rsidR="00997434" w14:paraId="0B03F7E1" w14:textId="77777777">
        <w:tc>
          <w:tcPr>
            <w:tcW w:w="2835" w:type="dxa"/>
          </w:tcPr>
          <w:p w14:paraId="212975D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4E9A282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77A1495D" w14:textId="77777777">
        <w:tc>
          <w:tcPr>
            <w:tcW w:w="2835" w:type="dxa"/>
          </w:tcPr>
          <w:p w14:paraId="324928B0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3BAAB963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увімкнений.</w:t>
            </w:r>
          </w:p>
          <w:p w14:paraId="1F96CF74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Час синхронізований зі смартфоном.</w:t>
            </w:r>
          </w:p>
        </w:tc>
      </w:tr>
      <w:tr w:rsidR="00997434" w:rsidRPr="008B7BF1" w14:paraId="104438B8" w14:textId="77777777">
        <w:tc>
          <w:tcPr>
            <w:tcW w:w="2835" w:type="dxa"/>
          </w:tcPr>
          <w:p w14:paraId="018865C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68B559D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Підняти руку з годинником для активації дисплея.</w:t>
            </w:r>
          </w:p>
        </w:tc>
      </w:tr>
      <w:tr w:rsidR="00997434" w:rsidRPr="008B7BF1" w14:paraId="73CC949E" w14:textId="77777777">
        <w:tc>
          <w:tcPr>
            <w:tcW w:w="2835" w:type="dxa"/>
          </w:tcPr>
          <w:p w14:paraId="24409ED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5E1AA08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Дисплей вмикається протягом 1 секунди.</w:t>
            </w:r>
          </w:p>
          <w:p w14:paraId="3E8E4A7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Відображається поточний час у форматі ГГ:ХХ, що збігається з часом смартфона.</w:t>
            </w:r>
          </w:p>
        </w:tc>
      </w:tr>
      <w:tr w:rsidR="00997434" w:rsidRPr="008B7BF1" w14:paraId="2CF61F14" w14:textId="77777777">
        <w:tc>
          <w:tcPr>
            <w:tcW w:w="2835" w:type="dxa"/>
          </w:tcPr>
          <w:p w14:paraId="0A6E713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49FA936A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14F698C9" w14:textId="77777777">
        <w:tc>
          <w:tcPr>
            <w:tcW w:w="2835" w:type="dxa"/>
          </w:tcPr>
          <w:p w14:paraId="7913065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69E86EFC" w14:textId="77777777" w:rsidR="00997434" w:rsidRDefault="00000000">
            <w:pPr>
              <w:spacing w:after="0"/>
            </w:pPr>
            <w:r>
              <w:rPr>
                <w:sz w:val="24"/>
              </w:rPr>
              <w:t>Дисплей активний.</w:t>
            </w:r>
          </w:p>
        </w:tc>
      </w:tr>
    </w:tbl>
    <w:p w14:paraId="53500553" w14:textId="77777777" w:rsidR="00997434" w:rsidRDefault="00997434">
      <w:pPr>
        <w:spacing w:after="0" w:line="240" w:lineRule="auto"/>
        <w:jc w:val="both"/>
      </w:pPr>
    </w:p>
    <w:p w14:paraId="3FE924BB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-03. Вимірювання пульсу у стані спокою</w:t>
      </w:r>
    </w:p>
    <w:p w14:paraId="6E330321" w14:textId="44850D29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High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Датчик пульсу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5"/>
        <w:gridCol w:w="6806"/>
      </w:tblGrid>
      <w:tr w:rsidR="00997434" w14:paraId="23EFC7E8" w14:textId="77777777">
        <w:tc>
          <w:tcPr>
            <w:tcW w:w="2835" w:type="dxa"/>
          </w:tcPr>
          <w:p w14:paraId="360C0A17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06EBED00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1A4C02CB" w14:textId="77777777">
        <w:tc>
          <w:tcPr>
            <w:tcW w:w="2835" w:type="dxa"/>
          </w:tcPr>
          <w:p w14:paraId="40D4DDE2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4150EF5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 і щільно надітий на зап’ястя.</w:t>
            </w:r>
          </w:p>
          <w:p w14:paraId="58FA6D9D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Користувач перебуває у стані спокою не менше 5 хвилин.</w:t>
            </w:r>
          </w:p>
        </w:tc>
      </w:tr>
      <w:tr w:rsidR="00997434" w14:paraId="6AA88B7B" w14:textId="77777777">
        <w:tc>
          <w:tcPr>
            <w:tcW w:w="2835" w:type="dxa"/>
          </w:tcPr>
          <w:p w14:paraId="7113E8A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23D156BD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Відкрити застосунок «Пульс» на годиннику.</w:t>
            </w:r>
          </w:p>
          <w:p w14:paraId="30F9651B" w14:textId="77777777" w:rsidR="00997434" w:rsidRDefault="00000000">
            <w:pPr>
              <w:spacing w:after="0"/>
            </w:pPr>
            <w:r>
              <w:rPr>
                <w:sz w:val="24"/>
              </w:rPr>
              <w:t>2. Утримувати руку нерухомо 15 секунд.</w:t>
            </w:r>
          </w:p>
        </w:tc>
      </w:tr>
      <w:tr w:rsidR="00997434" w:rsidRPr="008B7BF1" w14:paraId="64B6BC3E" w14:textId="77777777">
        <w:tc>
          <w:tcPr>
            <w:tcW w:w="2835" w:type="dxa"/>
          </w:tcPr>
          <w:p w14:paraId="5EFBE33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0049C181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Відображається значення пульсу в діапазоні 50–100 уд/хв.</w:t>
            </w:r>
          </w:p>
          <w:p w14:paraId="28912EA2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Відхилення від еталонного пульсоксиметра не перевищує ±5 уд/хв.</w:t>
            </w:r>
          </w:p>
        </w:tc>
      </w:tr>
      <w:tr w:rsidR="00997434" w:rsidRPr="008B7BF1" w14:paraId="0DF1887E" w14:textId="77777777">
        <w:tc>
          <w:tcPr>
            <w:tcW w:w="2835" w:type="dxa"/>
          </w:tcPr>
          <w:p w14:paraId="51607203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7C02AE9C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296E70F0" w14:textId="77777777">
        <w:tc>
          <w:tcPr>
            <w:tcW w:w="2835" w:type="dxa"/>
          </w:tcPr>
          <w:p w14:paraId="060DF9F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613AD79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Результат виміру збережено в історії.</w:t>
            </w:r>
          </w:p>
        </w:tc>
      </w:tr>
    </w:tbl>
    <w:p w14:paraId="0CEF64EF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56FFCBB6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 xml:space="preserve">-04. Підключення годинника до смартфона через </w:t>
      </w:r>
      <w:r>
        <w:rPr>
          <w:b/>
          <w:sz w:val="26"/>
        </w:rPr>
        <w:t>Bluetooth</w:t>
      </w:r>
    </w:p>
    <w:p w14:paraId="2E36E95F" w14:textId="618ECE87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High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Модуль </w:t>
      </w:r>
      <w:r w:rsidRPr="008B7BF1">
        <w:rPr>
          <w:szCs w:val="28"/>
        </w:rPr>
        <w:t>Bluetooth</w:t>
      </w:r>
      <w:r w:rsidRPr="008B7BF1">
        <w:rPr>
          <w:szCs w:val="28"/>
          <w:lang w:val="ru-RU"/>
        </w:rPr>
        <w:t xml:space="preserve">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6805"/>
      </w:tblGrid>
      <w:tr w:rsidR="00997434" w14:paraId="25CD8A92" w14:textId="77777777">
        <w:tc>
          <w:tcPr>
            <w:tcW w:w="2835" w:type="dxa"/>
          </w:tcPr>
          <w:p w14:paraId="0BA3BCB4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238AFB0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0C40F6D2" w14:textId="77777777">
        <w:tc>
          <w:tcPr>
            <w:tcW w:w="2835" w:type="dxa"/>
          </w:tcPr>
          <w:p w14:paraId="5949D802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</w:t>
            </w:r>
            <w:r>
              <w:rPr>
                <w:b/>
                <w:sz w:val="24"/>
              </w:rPr>
              <w:lastRenderedPageBreak/>
              <w:t>conditions)</w:t>
            </w:r>
          </w:p>
        </w:tc>
        <w:tc>
          <w:tcPr>
            <w:tcW w:w="7087" w:type="dxa"/>
          </w:tcPr>
          <w:p w14:paraId="00F09DD2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lastRenderedPageBreak/>
              <w:t>1. Годинник увімкнений.</w:t>
            </w:r>
          </w:p>
          <w:p w14:paraId="29E333A4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lastRenderedPageBreak/>
              <w:t xml:space="preserve">2. На смартфоні встановлено застосунок виробника, </w:t>
            </w:r>
            <w:r>
              <w:rPr>
                <w:sz w:val="24"/>
              </w:rPr>
              <w:t>Bluetooth</w:t>
            </w:r>
            <w:r w:rsidRPr="008B7BF1">
              <w:rPr>
                <w:sz w:val="24"/>
                <w:lang w:val="ru-RU"/>
              </w:rPr>
              <w:t xml:space="preserve"> увімкнений.</w:t>
            </w:r>
          </w:p>
        </w:tc>
      </w:tr>
      <w:tr w:rsidR="00997434" w:rsidRPr="008B7BF1" w14:paraId="304369B6" w14:textId="77777777">
        <w:tc>
          <w:tcPr>
            <w:tcW w:w="2835" w:type="dxa"/>
          </w:tcPr>
          <w:p w14:paraId="334985E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>Кроки (Steps)</w:t>
            </w:r>
          </w:p>
        </w:tc>
        <w:tc>
          <w:tcPr>
            <w:tcW w:w="7087" w:type="dxa"/>
          </w:tcPr>
          <w:p w14:paraId="26A2EC8A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Відкрити застосунок на смартфоні.</w:t>
            </w:r>
          </w:p>
          <w:p w14:paraId="53591E6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Натиснути «Додати пристрій».</w:t>
            </w:r>
          </w:p>
          <w:p w14:paraId="1CEFE9FD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3. Обрати годинник зі списку знайдених пристроїв.</w:t>
            </w:r>
          </w:p>
          <w:p w14:paraId="3AF05040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4. Підтвердити код з’єднання на смартфоні та годиннику.</w:t>
            </w:r>
          </w:p>
        </w:tc>
      </w:tr>
      <w:tr w:rsidR="00997434" w:rsidRPr="008B7BF1" w14:paraId="72BA7859" w14:textId="77777777">
        <w:tc>
          <w:tcPr>
            <w:tcW w:w="2835" w:type="dxa"/>
          </w:tcPr>
          <w:p w14:paraId="253B4961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6E7AD50B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Протягом 30 секунд з’являється повідомлення «Пристрій підключено».</w:t>
            </w:r>
          </w:p>
          <w:p w14:paraId="794BF9C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У застосунку відображається назва годинника та рівень заряду.</w:t>
            </w:r>
          </w:p>
        </w:tc>
      </w:tr>
      <w:tr w:rsidR="00997434" w:rsidRPr="008B7BF1" w14:paraId="51FE671F" w14:textId="77777777">
        <w:tc>
          <w:tcPr>
            <w:tcW w:w="2835" w:type="dxa"/>
          </w:tcPr>
          <w:p w14:paraId="76A7D08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1EF90340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5E4302D5" w14:textId="77777777">
        <w:tc>
          <w:tcPr>
            <w:tcW w:w="2835" w:type="dxa"/>
          </w:tcPr>
          <w:p w14:paraId="27C6E4E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1449620B" w14:textId="77777777" w:rsidR="00997434" w:rsidRDefault="00000000">
            <w:pPr>
              <w:spacing w:after="0"/>
            </w:pPr>
            <w:r>
              <w:rPr>
                <w:sz w:val="24"/>
              </w:rPr>
              <w:t>Годинник підключений до смартфона.</w:t>
            </w:r>
          </w:p>
        </w:tc>
      </w:tr>
    </w:tbl>
    <w:p w14:paraId="4BD0801E" w14:textId="77777777" w:rsidR="00997434" w:rsidRDefault="00997434">
      <w:pPr>
        <w:spacing w:after="0" w:line="240" w:lineRule="auto"/>
        <w:jc w:val="both"/>
      </w:pPr>
    </w:p>
    <w:p w14:paraId="18CFD777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-05. Заряджання акумулятора до 100%</w:t>
      </w:r>
    </w:p>
    <w:p w14:paraId="7889BE87" w14:textId="38F5CC85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High</w:t>
      </w:r>
      <w:r w:rsidRPr="008B7BF1">
        <w:rPr>
          <w:szCs w:val="28"/>
          <w:lang w:val="ru-RU"/>
        </w:rPr>
        <w:t xml:space="preserve">  Тип: </w:t>
      </w:r>
      <w:r w:rsidRPr="008B7BF1">
        <w:rPr>
          <w:szCs w:val="28"/>
        </w:rPr>
        <w:t>Positive</w:t>
      </w:r>
      <w:r w:rsidR="008B7BF1">
        <w:rPr>
          <w:szCs w:val="28"/>
          <w:lang w:val="ru-RU"/>
        </w:rPr>
        <w:t xml:space="preserve">  </w:t>
      </w:r>
      <w:r w:rsidRPr="008B7BF1">
        <w:rPr>
          <w:szCs w:val="28"/>
          <w:lang w:val="ru-RU"/>
        </w:rPr>
        <w:t>Компонент: Акумулятор, зарядний кабель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3"/>
        <w:gridCol w:w="6808"/>
      </w:tblGrid>
      <w:tr w:rsidR="00997434" w14:paraId="3FA9FEBA" w14:textId="77777777">
        <w:tc>
          <w:tcPr>
            <w:tcW w:w="2835" w:type="dxa"/>
          </w:tcPr>
          <w:p w14:paraId="575F3A20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7B45CBD7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0CC9A8E1" w14:textId="77777777">
        <w:tc>
          <w:tcPr>
            <w:tcW w:w="2835" w:type="dxa"/>
          </w:tcPr>
          <w:p w14:paraId="779DF6B7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020EBFD3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увімкнений, заряд 10%.</w:t>
            </w:r>
          </w:p>
          <w:p w14:paraId="0AE1A027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Використовується оригінальний магнітний зарядний кабель, підключений до адаптера 5 В.</w:t>
            </w:r>
          </w:p>
        </w:tc>
      </w:tr>
      <w:tr w:rsidR="00997434" w14:paraId="2304B2F6" w14:textId="77777777">
        <w:tc>
          <w:tcPr>
            <w:tcW w:w="2835" w:type="dxa"/>
          </w:tcPr>
          <w:p w14:paraId="2F60666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2044F0C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Приєднати зарядний кабель до задньої панелі годинника.</w:t>
            </w:r>
          </w:p>
          <w:p w14:paraId="0FD61588" w14:textId="77777777" w:rsidR="00997434" w:rsidRDefault="00000000">
            <w:pPr>
              <w:spacing w:after="0"/>
            </w:pPr>
            <w:r>
              <w:rPr>
                <w:sz w:val="24"/>
              </w:rPr>
              <w:t>2. Дочекатися повної зарядки.</w:t>
            </w:r>
          </w:p>
        </w:tc>
      </w:tr>
      <w:tr w:rsidR="00997434" w14:paraId="38521DE1" w14:textId="77777777">
        <w:tc>
          <w:tcPr>
            <w:tcW w:w="2835" w:type="dxa"/>
          </w:tcPr>
          <w:p w14:paraId="065255D2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1FB31396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На дисплеї з’являється індикатор заряджання.</w:t>
            </w:r>
          </w:p>
          <w:p w14:paraId="3403211B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Заряд досягає 100% не пізніше ніж за 2 години.</w:t>
            </w:r>
          </w:p>
          <w:p w14:paraId="7719EAD0" w14:textId="77777777" w:rsidR="00997434" w:rsidRDefault="00000000">
            <w:pPr>
              <w:spacing w:after="0"/>
            </w:pPr>
            <w:r>
              <w:rPr>
                <w:sz w:val="24"/>
              </w:rPr>
              <w:t>3. Після 100% індикатор показує «Заряджено».</w:t>
            </w:r>
          </w:p>
        </w:tc>
      </w:tr>
      <w:tr w:rsidR="00997434" w:rsidRPr="008B7BF1" w14:paraId="3F293F55" w14:textId="77777777">
        <w:tc>
          <w:tcPr>
            <w:tcW w:w="2835" w:type="dxa"/>
          </w:tcPr>
          <w:p w14:paraId="4151255E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61135ED0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4313E28C" w14:textId="77777777">
        <w:tc>
          <w:tcPr>
            <w:tcW w:w="2835" w:type="dxa"/>
          </w:tcPr>
          <w:p w14:paraId="2C6F7DB1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4C35B2A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Акумулятор заряджений, кабель можна від’єднати.</w:t>
            </w:r>
          </w:p>
        </w:tc>
      </w:tr>
    </w:tbl>
    <w:p w14:paraId="6CE6F6F0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739C4C78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-06. Сповіщення про низький заряд акумулятора</w:t>
      </w:r>
    </w:p>
    <w:p w14:paraId="4E2E9E64" w14:textId="3A89C374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Medium</w:t>
      </w:r>
      <w:r w:rsidRPr="008B7BF1">
        <w:rPr>
          <w:szCs w:val="28"/>
          <w:lang w:val="ru-RU"/>
        </w:rPr>
        <w:t xml:space="preserve">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Акумулятор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6804"/>
      </w:tblGrid>
      <w:tr w:rsidR="00997434" w14:paraId="01538E79" w14:textId="77777777">
        <w:tc>
          <w:tcPr>
            <w:tcW w:w="2835" w:type="dxa"/>
          </w:tcPr>
          <w:p w14:paraId="6D7F337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43E69E4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14:paraId="0E120139" w14:textId="77777777">
        <w:tc>
          <w:tcPr>
            <w:tcW w:w="2835" w:type="dxa"/>
          </w:tcPr>
          <w:p w14:paraId="7D8D68A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34F4F7C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увімкнений, зарядний кабель від’єднаний.</w:t>
            </w:r>
          </w:p>
          <w:p w14:paraId="34D297B0" w14:textId="77777777" w:rsidR="00997434" w:rsidRDefault="00000000">
            <w:pPr>
              <w:spacing w:after="0"/>
            </w:pPr>
            <w:r>
              <w:rPr>
                <w:sz w:val="24"/>
              </w:rPr>
              <w:t>2. Заряд акумулятора 11%.</w:t>
            </w:r>
          </w:p>
        </w:tc>
      </w:tr>
      <w:tr w:rsidR="00997434" w:rsidRPr="008B7BF1" w14:paraId="53FA5690" w14:textId="77777777">
        <w:tc>
          <w:tcPr>
            <w:tcW w:w="2835" w:type="dxa"/>
          </w:tcPr>
          <w:p w14:paraId="63C5A9B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310CD2A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Користуватися годинником до зниження заряду до 10%.</w:t>
            </w:r>
          </w:p>
        </w:tc>
      </w:tr>
      <w:tr w:rsidR="00997434" w14:paraId="5159FDCD" w14:textId="77777777">
        <w:tc>
          <w:tcPr>
            <w:tcW w:w="2835" w:type="dxa"/>
          </w:tcPr>
          <w:p w14:paraId="45D7C2D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015B1EA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При 10% з’являється повідомлення «Низький заряд акумулятора».</w:t>
            </w:r>
          </w:p>
          <w:p w14:paraId="1FB3D75E" w14:textId="77777777" w:rsidR="00997434" w:rsidRDefault="00000000">
            <w:pPr>
              <w:spacing w:after="0"/>
            </w:pPr>
            <w:r>
              <w:rPr>
                <w:sz w:val="24"/>
              </w:rPr>
              <w:t>2. Годинник коротко вібрує.</w:t>
            </w:r>
          </w:p>
        </w:tc>
      </w:tr>
      <w:tr w:rsidR="00997434" w:rsidRPr="008B7BF1" w14:paraId="0ACC0524" w14:textId="77777777">
        <w:tc>
          <w:tcPr>
            <w:tcW w:w="2835" w:type="dxa"/>
          </w:tcPr>
          <w:p w14:paraId="046A7FD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 xml:space="preserve">Фактичний результат </w:t>
            </w:r>
            <w:r>
              <w:rPr>
                <w:b/>
                <w:sz w:val="24"/>
              </w:rPr>
              <w:lastRenderedPageBreak/>
              <w:t>(Actual Result)</w:t>
            </w:r>
          </w:p>
        </w:tc>
        <w:tc>
          <w:tcPr>
            <w:tcW w:w="7087" w:type="dxa"/>
          </w:tcPr>
          <w:p w14:paraId="04B765E0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lastRenderedPageBreak/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5FB94238" w14:textId="77777777">
        <w:tc>
          <w:tcPr>
            <w:tcW w:w="2835" w:type="dxa"/>
          </w:tcPr>
          <w:p w14:paraId="4FEDE37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743CE8BB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Годинник працює, сповіщення можна закрити.</w:t>
            </w:r>
          </w:p>
        </w:tc>
      </w:tr>
    </w:tbl>
    <w:p w14:paraId="612E5AF3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4A63F8BD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-07. Спроба увімкнення повністю розрядженого годинника</w:t>
      </w:r>
    </w:p>
    <w:p w14:paraId="784A4A0A" w14:textId="7B319D29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Medium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Negative</w:t>
      </w:r>
      <w:r w:rsidRPr="008B7BF1">
        <w:rPr>
          <w:szCs w:val="28"/>
          <w:lang w:val="ru-RU"/>
        </w:rPr>
        <w:t xml:space="preserve">   Компонент: Бічна кнопка, акумулятор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6803"/>
      </w:tblGrid>
      <w:tr w:rsidR="00997434" w14:paraId="1EB3C11B" w14:textId="77777777">
        <w:tc>
          <w:tcPr>
            <w:tcW w:w="2835" w:type="dxa"/>
          </w:tcPr>
          <w:p w14:paraId="55076A9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1891714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15B34838" w14:textId="77777777">
        <w:tc>
          <w:tcPr>
            <w:tcW w:w="2835" w:type="dxa"/>
          </w:tcPr>
          <w:p w14:paraId="7103FC80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40FAB69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Акумулятор повністю розряджений (0%).</w:t>
            </w:r>
          </w:p>
          <w:p w14:paraId="6D3B442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Зарядний кабель не підключений.</w:t>
            </w:r>
          </w:p>
        </w:tc>
      </w:tr>
      <w:tr w:rsidR="00997434" w:rsidRPr="008B7BF1" w14:paraId="0F837193" w14:textId="77777777">
        <w:tc>
          <w:tcPr>
            <w:tcW w:w="2835" w:type="dxa"/>
          </w:tcPr>
          <w:p w14:paraId="19E6461E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321CA21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Натиснути бічну кнопку та утримувати 5 секунд.</w:t>
            </w:r>
          </w:p>
        </w:tc>
      </w:tr>
      <w:tr w:rsidR="00997434" w:rsidRPr="008B7BF1" w14:paraId="2A12F0BB" w14:textId="77777777">
        <w:tc>
          <w:tcPr>
            <w:tcW w:w="2835" w:type="dxa"/>
          </w:tcPr>
          <w:p w14:paraId="40A8DBB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29029224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не вмикається.</w:t>
            </w:r>
          </w:p>
          <w:p w14:paraId="62AD368F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Дисплей залишається темним, помилок або зависання немає.</w:t>
            </w:r>
          </w:p>
        </w:tc>
      </w:tr>
      <w:tr w:rsidR="00997434" w:rsidRPr="008B7BF1" w14:paraId="2B154627" w14:textId="77777777">
        <w:tc>
          <w:tcPr>
            <w:tcW w:w="2835" w:type="dxa"/>
          </w:tcPr>
          <w:p w14:paraId="33A9F52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1A2F7E84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2E272F86" w14:textId="77777777">
        <w:tc>
          <w:tcPr>
            <w:tcW w:w="2835" w:type="dxa"/>
          </w:tcPr>
          <w:p w14:paraId="6A31027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7539315A" w14:textId="77777777" w:rsidR="00997434" w:rsidRDefault="00000000">
            <w:pPr>
              <w:spacing w:after="0"/>
            </w:pPr>
            <w:r>
              <w:rPr>
                <w:sz w:val="24"/>
              </w:rPr>
              <w:t>Годинник залишається вимкненим; після підключення зарядного кабелю з’являється індикатор заряджання.</w:t>
            </w:r>
          </w:p>
        </w:tc>
      </w:tr>
    </w:tbl>
    <w:p w14:paraId="3056FBD3" w14:textId="77777777" w:rsidR="00997434" w:rsidRDefault="00997434">
      <w:pPr>
        <w:spacing w:after="0" w:line="240" w:lineRule="auto"/>
        <w:jc w:val="both"/>
      </w:pPr>
    </w:p>
    <w:p w14:paraId="1407A6D2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 xml:space="preserve">-08. Підключення до смартфона при вимкненому </w:t>
      </w:r>
      <w:r>
        <w:rPr>
          <w:b/>
          <w:sz w:val="26"/>
        </w:rPr>
        <w:t>Bluetooth</w:t>
      </w:r>
    </w:p>
    <w:p w14:paraId="04977F9D" w14:textId="2B5683CC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Medium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Negative</w:t>
      </w:r>
      <w:r w:rsidRPr="008B7BF1">
        <w:rPr>
          <w:szCs w:val="28"/>
          <w:lang w:val="ru-RU"/>
        </w:rPr>
        <w:t xml:space="preserve">   Компонент: Модуль </w:t>
      </w:r>
      <w:r w:rsidRPr="008B7BF1">
        <w:rPr>
          <w:szCs w:val="28"/>
        </w:rPr>
        <w:t>Bluetooth</w:t>
      </w:r>
      <w:r w:rsidRPr="008B7BF1">
        <w:rPr>
          <w:szCs w:val="28"/>
          <w:lang w:val="ru-RU"/>
        </w:rPr>
        <w:t xml:space="preserve">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6805"/>
      </w:tblGrid>
      <w:tr w:rsidR="00997434" w14:paraId="52102C3E" w14:textId="77777777">
        <w:tc>
          <w:tcPr>
            <w:tcW w:w="2835" w:type="dxa"/>
          </w:tcPr>
          <w:p w14:paraId="43075BC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0C591F3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1DB75690" w14:textId="77777777">
        <w:tc>
          <w:tcPr>
            <w:tcW w:w="2835" w:type="dxa"/>
          </w:tcPr>
          <w:p w14:paraId="517E327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7164022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увімкнений.</w:t>
            </w:r>
          </w:p>
          <w:p w14:paraId="24B3B870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 xml:space="preserve">2. На смартфоні </w:t>
            </w:r>
            <w:r>
              <w:rPr>
                <w:sz w:val="24"/>
              </w:rPr>
              <w:t>Bluetooth</w:t>
            </w:r>
            <w:r w:rsidRPr="008B7BF1">
              <w:rPr>
                <w:sz w:val="24"/>
                <w:lang w:val="ru-RU"/>
              </w:rPr>
              <w:t xml:space="preserve"> вимкнений.</w:t>
            </w:r>
          </w:p>
        </w:tc>
      </w:tr>
      <w:tr w:rsidR="00997434" w14:paraId="0437D6CC" w14:textId="77777777">
        <w:tc>
          <w:tcPr>
            <w:tcW w:w="2835" w:type="dxa"/>
          </w:tcPr>
          <w:p w14:paraId="1D809CC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6A0BE059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Відкрити застосунок виробника на смартфоні.</w:t>
            </w:r>
          </w:p>
          <w:p w14:paraId="64AAB6E8" w14:textId="77777777" w:rsidR="00997434" w:rsidRDefault="00000000">
            <w:pPr>
              <w:spacing w:after="0"/>
            </w:pPr>
            <w:r>
              <w:rPr>
                <w:sz w:val="24"/>
              </w:rPr>
              <w:t>2. Натиснути «Додати пристрій».</w:t>
            </w:r>
          </w:p>
        </w:tc>
      </w:tr>
      <w:tr w:rsidR="00997434" w14:paraId="3193BC3E" w14:textId="77777777">
        <w:tc>
          <w:tcPr>
            <w:tcW w:w="2835" w:type="dxa"/>
          </w:tcPr>
          <w:p w14:paraId="6D3814E4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1B86654B" w14:textId="77777777" w:rsidR="00997434" w:rsidRDefault="00000000">
            <w:pPr>
              <w:spacing w:after="0"/>
            </w:pPr>
            <w:r>
              <w:rPr>
                <w:sz w:val="24"/>
              </w:rPr>
              <w:t>1. Годинник не підключається.</w:t>
            </w:r>
          </w:p>
          <w:p w14:paraId="0DE8A878" w14:textId="77777777" w:rsidR="00997434" w:rsidRDefault="00000000">
            <w:pPr>
              <w:spacing w:after="0"/>
            </w:pPr>
            <w:r>
              <w:rPr>
                <w:sz w:val="24"/>
              </w:rPr>
              <w:t>2. Застосунок показує повідомлення «Увімкніть Bluetooth» з пропозицією відкрити налаштування.</w:t>
            </w:r>
          </w:p>
        </w:tc>
      </w:tr>
      <w:tr w:rsidR="00997434" w:rsidRPr="008B7BF1" w14:paraId="547D7CF1" w14:textId="77777777">
        <w:tc>
          <w:tcPr>
            <w:tcW w:w="2835" w:type="dxa"/>
          </w:tcPr>
          <w:p w14:paraId="0BA9564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7A601E76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1736BD8E" w14:textId="77777777">
        <w:tc>
          <w:tcPr>
            <w:tcW w:w="2835" w:type="dxa"/>
          </w:tcPr>
          <w:p w14:paraId="6D2F0EE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415C9116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Годинник не підключений до смартфона.</w:t>
            </w:r>
          </w:p>
        </w:tc>
      </w:tr>
    </w:tbl>
    <w:p w14:paraId="2A12ABC8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2954DE2A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-09. Автоматичне вимкнення дисплея при бездіяльності</w:t>
      </w:r>
    </w:p>
    <w:p w14:paraId="37DBC82D" w14:textId="3399BF3B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Low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Дисплей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6805"/>
      </w:tblGrid>
      <w:tr w:rsidR="00997434" w14:paraId="351E832E" w14:textId="77777777">
        <w:tc>
          <w:tcPr>
            <w:tcW w:w="2835" w:type="dxa"/>
          </w:tcPr>
          <w:p w14:paraId="059B34C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2E4556C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60C41553" w14:textId="77777777">
        <w:tc>
          <w:tcPr>
            <w:tcW w:w="2835" w:type="dxa"/>
          </w:tcPr>
          <w:p w14:paraId="6E9B5DB7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596725C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увімкнений, дисплей активний.</w:t>
            </w:r>
          </w:p>
          <w:p w14:paraId="6521E7B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У налаштуваннях таймаут підсвічування – 10 секунд.</w:t>
            </w:r>
          </w:p>
        </w:tc>
      </w:tr>
      <w:tr w:rsidR="00997434" w:rsidRPr="008B7BF1" w14:paraId="6B389B38" w14:textId="77777777">
        <w:tc>
          <w:tcPr>
            <w:tcW w:w="2835" w:type="dxa"/>
          </w:tcPr>
          <w:p w14:paraId="5D72FEE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1FAA818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Не торкатися годинника та не натискати кнопки 10 секунд.</w:t>
            </w:r>
          </w:p>
        </w:tc>
      </w:tr>
      <w:tr w:rsidR="00997434" w:rsidRPr="008B7BF1" w14:paraId="363D4F15" w14:textId="77777777">
        <w:tc>
          <w:tcPr>
            <w:tcW w:w="2835" w:type="dxa"/>
          </w:tcPr>
          <w:p w14:paraId="75A7987E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3992225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Через 10 секунд (±1 с) дисплей вимикається.</w:t>
            </w:r>
          </w:p>
        </w:tc>
      </w:tr>
      <w:tr w:rsidR="00997434" w:rsidRPr="008B7BF1" w14:paraId="7EF9A353" w14:textId="77777777">
        <w:tc>
          <w:tcPr>
            <w:tcW w:w="2835" w:type="dxa"/>
          </w:tcPr>
          <w:p w14:paraId="690FB7C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>Фактичний результат (Actual Result)</w:t>
            </w:r>
          </w:p>
        </w:tc>
        <w:tc>
          <w:tcPr>
            <w:tcW w:w="7087" w:type="dxa"/>
          </w:tcPr>
          <w:p w14:paraId="1B0A8E16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01E3BC55" w14:textId="77777777">
        <w:tc>
          <w:tcPr>
            <w:tcW w:w="2835" w:type="dxa"/>
          </w:tcPr>
          <w:p w14:paraId="49FBB657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588F05F0" w14:textId="77777777" w:rsidR="00997434" w:rsidRDefault="00000000">
            <w:pPr>
              <w:spacing w:after="0"/>
            </w:pPr>
            <w:r>
              <w:rPr>
                <w:sz w:val="24"/>
              </w:rPr>
              <w:t>Годинник у режимі очікування.</w:t>
            </w:r>
          </w:p>
        </w:tc>
      </w:tr>
    </w:tbl>
    <w:p w14:paraId="18BCAAD3" w14:textId="77777777" w:rsidR="00997434" w:rsidRDefault="00997434">
      <w:pPr>
        <w:spacing w:after="0" w:line="240" w:lineRule="auto"/>
        <w:jc w:val="both"/>
      </w:pPr>
    </w:p>
    <w:p w14:paraId="18F21EFF" w14:textId="77777777" w:rsidR="00997434" w:rsidRDefault="00000000">
      <w:pPr>
        <w:keepNext/>
        <w:spacing w:after="0"/>
      </w:pPr>
      <w:r>
        <w:rPr>
          <w:b/>
          <w:sz w:val="26"/>
        </w:rPr>
        <w:t>Тест-кейс: TC-10. Міцність кріплення ремінця із застібкою</w:t>
      </w:r>
    </w:p>
    <w:p w14:paraId="1B9BEBEA" w14:textId="5A993E4E" w:rsidR="00997434" w:rsidRPr="008B7BF1" w:rsidRDefault="00000000">
      <w:pPr>
        <w:keepNext/>
        <w:spacing w:after="80"/>
        <w:rPr>
          <w:szCs w:val="28"/>
        </w:rPr>
      </w:pPr>
      <w:r w:rsidRPr="008B7BF1">
        <w:rPr>
          <w:szCs w:val="28"/>
        </w:rPr>
        <w:t>Пріоритет: Medium   Тип: Positive   Компонент: Ремінець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6804"/>
      </w:tblGrid>
      <w:tr w:rsidR="00997434" w14:paraId="464E2F65" w14:textId="77777777">
        <w:tc>
          <w:tcPr>
            <w:tcW w:w="2835" w:type="dxa"/>
          </w:tcPr>
          <w:p w14:paraId="47B62A3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327ED21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2E28CD42" w14:textId="77777777">
        <w:tc>
          <w:tcPr>
            <w:tcW w:w="2835" w:type="dxa"/>
          </w:tcPr>
          <w:p w14:paraId="407CFF45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1659E22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Ремінець застібнутий на другий отвір.</w:t>
            </w:r>
          </w:p>
          <w:p w14:paraId="11456462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Корпус годинника зафіксований на тестовому стенді.</w:t>
            </w:r>
          </w:p>
        </w:tc>
      </w:tr>
      <w:tr w:rsidR="00997434" w:rsidRPr="008B7BF1" w14:paraId="31B92B16" w14:textId="77777777">
        <w:tc>
          <w:tcPr>
            <w:tcW w:w="2835" w:type="dxa"/>
          </w:tcPr>
          <w:p w14:paraId="6E5725A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204C7F37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Прикласти до ремінця розтягувальне зусилля 20 Н на 10 секунд.</w:t>
            </w:r>
          </w:p>
        </w:tc>
      </w:tr>
      <w:tr w:rsidR="00997434" w:rsidRPr="008B7BF1" w14:paraId="428726A7" w14:textId="77777777">
        <w:tc>
          <w:tcPr>
            <w:tcW w:w="2835" w:type="dxa"/>
          </w:tcPr>
          <w:p w14:paraId="27B6B71F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279BE8B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Застібка не розкривається.</w:t>
            </w:r>
          </w:p>
          <w:p w14:paraId="233BA71F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Ремінець не рветься, кріплення до корпусу не пошкоджене.</w:t>
            </w:r>
          </w:p>
        </w:tc>
      </w:tr>
      <w:tr w:rsidR="00997434" w:rsidRPr="008B7BF1" w14:paraId="0F6CF4C9" w14:textId="77777777">
        <w:tc>
          <w:tcPr>
            <w:tcW w:w="2835" w:type="dxa"/>
          </w:tcPr>
          <w:p w14:paraId="55E2BF11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76C8C650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:rsidRPr="008B7BF1" w14:paraId="538F9176" w14:textId="77777777">
        <w:tc>
          <w:tcPr>
            <w:tcW w:w="2835" w:type="dxa"/>
          </w:tcPr>
          <w:p w14:paraId="61F7711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6CBAC11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Навантаження знято, ремінець придатний до подальшого використання.</w:t>
            </w:r>
          </w:p>
        </w:tc>
      </w:tr>
    </w:tbl>
    <w:p w14:paraId="45CC358E" w14:textId="77777777" w:rsidR="00997434" w:rsidRPr="008B7BF1" w:rsidRDefault="00997434">
      <w:pPr>
        <w:spacing w:after="0" w:line="240" w:lineRule="auto"/>
        <w:jc w:val="both"/>
        <w:rPr>
          <w:lang w:val="ru-RU"/>
        </w:rPr>
      </w:pPr>
    </w:p>
    <w:p w14:paraId="462F72AF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-11. Водостійкість корпусу при зануренні у воду</w:t>
      </w:r>
    </w:p>
    <w:p w14:paraId="254F8535" w14:textId="323A5989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Medium</w:t>
      </w:r>
      <w:r w:rsidRPr="008B7BF1">
        <w:rPr>
          <w:szCs w:val="28"/>
          <w:lang w:val="ru-RU"/>
        </w:rPr>
        <w:t xml:space="preserve">  Тип: </w:t>
      </w:r>
      <w:r w:rsidRPr="008B7BF1">
        <w:rPr>
          <w:szCs w:val="28"/>
        </w:rPr>
        <w:t>Positive</w:t>
      </w:r>
      <w:r w:rsidRPr="008B7BF1">
        <w:rPr>
          <w:szCs w:val="28"/>
          <w:lang w:val="ru-RU"/>
        </w:rPr>
        <w:t xml:space="preserve">   Компонент: Корпус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6804"/>
      </w:tblGrid>
      <w:tr w:rsidR="00997434" w14:paraId="581413D5" w14:textId="77777777">
        <w:tc>
          <w:tcPr>
            <w:tcW w:w="2835" w:type="dxa"/>
          </w:tcPr>
          <w:p w14:paraId="76B60FB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41864BB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2528447A" w14:textId="77777777">
        <w:tc>
          <w:tcPr>
            <w:tcW w:w="2835" w:type="dxa"/>
          </w:tcPr>
          <w:p w14:paraId="1549B67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47EA804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 xml:space="preserve">1. Годинник увімкнений, на корпусі маркування 5 </w:t>
            </w:r>
            <w:r>
              <w:rPr>
                <w:sz w:val="24"/>
              </w:rPr>
              <w:t>ATM</w:t>
            </w:r>
            <w:r w:rsidRPr="008B7BF1">
              <w:rPr>
                <w:sz w:val="24"/>
                <w:lang w:val="ru-RU"/>
              </w:rPr>
              <w:t>.</w:t>
            </w:r>
          </w:p>
          <w:p w14:paraId="0A48C7D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Корпус і кнопки без видимих пошкоджень.</w:t>
            </w:r>
          </w:p>
        </w:tc>
      </w:tr>
      <w:tr w:rsidR="00997434" w:rsidRPr="008B7BF1" w14:paraId="14842078" w14:textId="77777777">
        <w:tc>
          <w:tcPr>
            <w:tcW w:w="2835" w:type="dxa"/>
          </w:tcPr>
          <w:p w14:paraId="14D7B1F9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31D3530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Занурити годинник у воду на глибину 1 м на 30 хвилин.</w:t>
            </w:r>
          </w:p>
          <w:p w14:paraId="13252EE1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Витягнути годинник та витерти насухо.</w:t>
            </w:r>
          </w:p>
        </w:tc>
      </w:tr>
      <w:tr w:rsidR="00997434" w:rsidRPr="008B7BF1" w14:paraId="31A823E9" w14:textId="77777777">
        <w:tc>
          <w:tcPr>
            <w:tcW w:w="2835" w:type="dxa"/>
          </w:tcPr>
          <w:p w14:paraId="2BDE4DF2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Очікуваний результат (Expected Result)</w:t>
            </w:r>
          </w:p>
        </w:tc>
        <w:tc>
          <w:tcPr>
            <w:tcW w:w="7087" w:type="dxa"/>
          </w:tcPr>
          <w:p w14:paraId="0A611928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Вода всередину корпусу не потрапила.</w:t>
            </w:r>
          </w:p>
          <w:p w14:paraId="4A0EB7A5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2. Дисплей і бічна кнопка працюють без збоїв.</w:t>
            </w:r>
          </w:p>
        </w:tc>
      </w:tr>
      <w:tr w:rsidR="00997434" w:rsidRPr="008B7BF1" w14:paraId="4AEA1EB0" w14:textId="77777777">
        <w:tc>
          <w:tcPr>
            <w:tcW w:w="2835" w:type="dxa"/>
          </w:tcPr>
          <w:p w14:paraId="1A767BDC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4E7A7512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3402A556" w14:textId="77777777">
        <w:tc>
          <w:tcPr>
            <w:tcW w:w="2835" w:type="dxa"/>
          </w:tcPr>
          <w:p w14:paraId="12A8160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556237C7" w14:textId="77777777" w:rsidR="00997434" w:rsidRDefault="00000000">
            <w:pPr>
              <w:spacing w:after="0"/>
            </w:pPr>
            <w:r>
              <w:rPr>
                <w:sz w:val="24"/>
              </w:rPr>
              <w:t>Годинник сухий і працездатний.</w:t>
            </w:r>
          </w:p>
        </w:tc>
      </w:tr>
    </w:tbl>
    <w:p w14:paraId="648D9820" w14:textId="77777777" w:rsidR="00997434" w:rsidRDefault="00997434">
      <w:pPr>
        <w:spacing w:after="0" w:line="240" w:lineRule="auto"/>
        <w:jc w:val="both"/>
      </w:pPr>
    </w:p>
    <w:p w14:paraId="2711F332" w14:textId="77777777" w:rsidR="00997434" w:rsidRPr="008B7BF1" w:rsidRDefault="00000000">
      <w:pPr>
        <w:keepNext/>
        <w:spacing w:after="0"/>
        <w:rPr>
          <w:lang w:val="ru-RU"/>
        </w:rPr>
      </w:pPr>
      <w:r w:rsidRPr="008B7BF1">
        <w:rPr>
          <w:b/>
          <w:sz w:val="26"/>
          <w:lang w:val="ru-RU"/>
        </w:rPr>
        <w:t xml:space="preserve">Тест-кейс: </w:t>
      </w:r>
      <w:r>
        <w:rPr>
          <w:b/>
          <w:sz w:val="26"/>
        </w:rPr>
        <w:t>TC</w:t>
      </w:r>
      <w:r w:rsidRPr="008B7BF1">
        <w:rPr>
          <w:b/>
          <w:sz w:val="26"/>
          <w:lang w:val="ru-RU"/>
        </w:rPr>
        <w:t>-12. Вимірювання пульсу при знятому з руки годиннику</w:t>
      </w:r>
    </w:p>
    <w:p w14:paraId="76AB8A65" w14:textId="065BCCC5" w:rsidR="00997434" w:rsidRPr="008B7BF1" w:rsidRDefault="00000000">
      <w:pPr>
        <w:keepNext/>
        <w:spacing w:after="80"/>
        <w:rPr>
          <w:szCs w:val="28"/>
          <w:lang w:val="ru-RU"/>
        </w:rPr>
      </w:pPr>
      <w:r w:rsidRPr="008B7BF1">
        <w:rPr>
          <w:szCs w:val="28"/>
          <w:lang w:val="ru-RU"/>
        </w:rPr>
        <w:t xml:space="preserve">Пріоритет: </w:t>
      </w:r>
      <w:r w:rsidRPr="008B7BF1">
        <w:rPr>
          <w:szCs w:val="28"/>
        </w:rPr>
        <w:t>Low</w:t>
      </w:r>
      <w:r w:rsidRPr="008B7BF1">
        <w:rPr>
          <w:szCs w:val="28"/>
          <w:lang w:val="ru-RU"/>
        </w:rPr>
        <w:t xml:space="preserve">   Тип: </w:t>
      </w:r>
      <w:r w:rsidRPr="008B7BF1">
        <w:rPr>
          <w:szCs w:val="28"/>
        </w:rPr>
        <w:t>Negative</w:t>
      </w:r>
      <w:r w:rsidRPr="008B7BF1">
        <w:rPr>
          <w:szCs w:val="28"/>
          <w:lang w:val="ru-RU"/>
        </w:rPr>
        <w:t xml:space="preserve">   Компонент: Датчик пульсу   Пристрій: смарт-годинник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5"/>
        <w:gridCol w:w="6806"/>
      </w:tblGrid>
      <w:tr w:rsidR="00997434" w14:paraId="4A9BD6BB" w14:textId="77777777">
        <w:tc>
          <w:tcPr>
            <w:tcW w:w="2835" w:type="dxa"/>
          </w:tcPr>
          <w:p w14:paraId="2DE93E9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087" w:type="dxa"/>
          </w:tcPr>
          <w:p w14:paraId="681361CD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Опис</w:t>
            </w:r>
          </w:p>
        </w:tc>
      </w:tr>
      <w:tr w:rsidR="00997434" w:rsidRPr="008B7BF1" w14:paraId="6AA1CC3C" w14:textId="77777777">
        <w:tc>
          <w:tcPr>
            <w:tcW w:w="2835" w:type="dxa"/>
          </w:tcPr>
          <w:p w14:paraId="578994EE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Передумови (Pre-conditions)</w:t>
            </w:r>
          </w:p>
        </w:tc>
        <w:tc>
          <w:tcPr>
            <w:tcW w:w="7087" w:type="dxa"/>
          </w:tcPr>
          <w:p w14:paraId="542355DC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Годинник увімкнений і лежить на столі.</w:t>
            </w:r>
          </w:p>
        </w:tc>
      </w:tr>
      <w:tr w:rsidR="00997434" w14:paraId="0CC1BE5C" w14:textId="77777777">
        <w:tc>
          <w:tcPr>
            <w:tcW w:w="2835" w:type="dxa"/>
          </w:tcPr>
          <w:p w14:paraId="5C25088A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Кроки (Steps)</w:t>
            </w:r>
          </w:p>
        </w:tc>
        <w:tc>
          <w:tcPr>
            <w:tcW w:w="7087" w:type="dxa"/>
          </w:tcPr>
          <w:p w14:paraId="13C581CF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Відкрити застосунок «Пульс» на годиннику.</w:t>
            </w:r>
          </w:p>
          <w:p w14:paraId="1B11965A" w14:textId="77777777" w:rsidR="00997434" w:rsidRDefault="00000000">
            <w:pPr>
              <w:spacing w:after="0"/>
            </w:pPr>
            <w:r>
              <w:rPr>
                <w:sz w:val="24"/>
              </w:rPr>
              <w:t>2. Дочекатися завершення виміру (15 секунд).</w:t>
            </w:r>
          </w:p>
        </w:tc>
      </w:tr>
      <w:tr w:rsidR="00997434" w14:paraId="0ABFCC32" w14:textId="77777777">
        <w:tc>
          <w:tcPr>
            <w:tcW w:w="2835" w:type="dxa"/>
          </w:tcPr>
          <w:p w14:paraId="7FB083B8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lastRenderedPageBreak/>
              <w:t>Очікуваний результат (Expected Result)</w:t>
            </w:r>
          </w:p>
        </w:tc>
        <w:tc>
          <w:tcPr>
            <w:tcW w:w="7087" w:type="dxa"/>
          </w:tcPr>
          <w:p w14:paraId="31BA21CE" w14:textId="77777777" w:rsidR="00997434" w:rsidRPr="008B7BF1" w:rsidRDefault="00000000">
            <w:pPr>
              <w:spacing w:after="0"/>
              <w:rPr>
                <w:lang w:val="ru-RU"/>
              </w:rPr>
            </w:pPr>
            <w:r w:rsidRPr="008B7BF1">
              <w:rPr>
                <w:sz w:val="24"/>
                <w:lang w:val="ru-RU"/>
              </w:rPr>
              <w:t>1. Числове значення пульсу не відображається.</w:t>
            </w:r>
          </w:p>
          <w:p w14:paraId="4CAFAE55" w14:textId="77777777" w:rsidR="00997434" w:rsidRDefault="00000000">
            <w:pPr>
              <w:spacing w:after="0"/>
            </w:pPr>
            <w:r>
              <w:rPr>
                <w:sz w:val="24"/>
              </w:rPr>
              <w:t>2. З’являється повідомлення «Одягніть годинник».</w:t>
            </w:r>
          </w:p>
        </w:tc>
      </w:tr>
      <w:tr w:rsidR="00997434" w:rsidRPr="008B7BF1" w14:paraId="286DC9ED" w14:textId="77777777">
        <w:tc>
          <w:tcPr>
            <w:tcW w:w="2835" w:type="dxa"/>
          </w:tcPr>
          <w:p w14:paraId="7B09616B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Фактичний результат (Actual Result)</w:t>
            </w:r>
          </w:p>
        </w:tc>
        <w:tc>
          <w:tcPr>
            <w:tcW w:w="7087" w:type="dxa"/>
          </w:tcPr>
          <w:p w14:paraId="31EB3C1C" w14:textId="77777777" w:rsidR="00997434" w:rsidRPr="008B7BF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>Pass</w:t>
            </w:r>
            <w:r w:rsidRPr="008B7BF1">
              <w:rPr>
                <w:sz w:val="24"/>
                <w:lang w:val="ru-RU"/>
              </w:rPr>
              <w:t xml:space="preserve"> – фактичний результат дорівнює очікуваному.</w:t>
            </w:r>
          </w:p>
        </w:tc>
      </w:tr>
      <w:tr w:rsidR="00997434" w14:paraId="3382E58A" w14:textId="77777777">
        <w:tc>
          <w:tcPr>
            <w:tcW w:w="2835" w:type="dxa"/>
          </w:tcPr>
          <w:p w14:paraId="16E85514" w14:textId="77777777" w:rsidR="00997434" w:rsidRDefault="00000000">
            <w:pPr>
              <w:spacing w:after="0"/>
            </w:pPr>
            <w:r>
              <w:rPr>
                <w:b/>
                <w:sz w:val="24"/>
              </w:rPr>
              <w:t>Постумови (Post-conditions)</w:t>
            </w:r>
          </w:p>
        </w:tc>
        <w:tc>
          <w:tcPr>
            <w:tcW w:w="7087" w:type="dxa"/>
          </w:tcPr>
          <w:p w14:paraId="6A149AC8" w14:textId="77777777" w:rsidR="00997434" w:rsidRDefault="00000000">
            <w:pPr>
              <w:spacing w:after="0"/>
            </w:pPr>
            <w:r>
              <w:rPr>
                <w:sz w:val="24"/>
              </w:rPr>
              <w:t>Вимір не збережено.</w:t>
            </w:r>
          </w:p>
        </w:tc>
      </w:tr>
    </w:tbl>
    <w:p w14:paraId="3FACB4C7" w14:textId="77777777" w:rsidR="00997434" w:rsidRDefault="00997434">
      <w:pPr>
        <w:spacing w:after="0" w:line="240" w:lineRule="auto"/>
        <w:jc w:val="both"/>
      </w:pPr>
    </w:p>
    <w:p w14:paraId="5FA0015F" w14:textId="77777777" w:rsidR="00997434" w:rsidRDefault="00000000">
      <w:pPr>
        <w:keepNext/>
        <w:spacing w:after="0" w:line="360" w:lineRule="auto"/>
      </w:pPr>
      <w:r>
        <w:rPr>
          <w:b/>
        </w:rPr>
        <w:t>Відповіді на контрольні питання</w:t>
      </w:r>
    </w:p>
    <w:p w14:paraId="18617381" w14:textId="77777777" w:rsidR="00997434" w:rsidRDefault="00000000">
      <w:pPr>
        <w:keepNext/>
        <w:spacing w:after="0" w:line="360" w:lineRule="auto"/>
      </w:pPr>
      <w:r>
        <w:rPr>
          <w:b/>
        </w:rPr>
        <w:t>1. Навіщо потрібні тест-кейси?</w:t>
      </w:r>
    </w:p>
    <w:p w14:paraId="6D98D51B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>Тест-кейси перетворюють вимоги до продукту на чіткі інструкції для перевірки. Вони дозволяють систематично перевіряти якість, повторювати перевірки однаково, знаходити помилки та підтверджувати, що продукт відповідає вимогам.</w:t>
      </w:r>
    </w:p>
    <w:p w14:paraId="1B346452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2. Основні атрибути тест-кейсу?</w:t>
      </w:r>
    </w:p>
    <w:p w14:paraId="43F96CD7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>
        <w:t>ID</w:t>
      </w:r>
      <w:r w:rsidRPr="008B7BF1">
        <w:rPr>
          <w:lang w:val="ru-RU"/>
        </w:rPr>
        <w:t xml:space="preserve"> (унікальний ідентифікатор), назва (</w:t>
      </w:r>
      <w:r>
        <w:t>Title</w:t>
      </w:r>
      <w:r w:rsidRPr="008B7BF1">
        <w:rPr>
          <w:lang w:val="ru-RU"/>
        </w:rPr>
        <w:t>), пріоритет (</w:t>
      </w:r>
      <w:r>
        <w:t>Priority</w:t>
      </w:r>
      <w:r w:rsidRPr="008B7BF1">
        <w:rPr>
          <w:lang w:val="ru-RU"/>
        </w:rPr>
        <w:t>), передумови (</w:t>
      </w:r>
      <w:r>
        <w:t>Pre</w:t>
      </w:r>
      <w:r w:rsidRPr="008B7BF1">
        <w:rPr>
          <w:lang w:val="ru-RU"/>
        </w:rPr>
        <w:t>-</w:t>
      </w:r>
      <w:r>
        <w:t>conditions</w:t>
      </w:r>
      <w:r w:rsidRPr="008B7BF1">
        <w:rPr>
          <w:lang w:val="ru-RU"/>
        </w:rPr>
        <w:t>), кроки (</w:t>
      </w:r>
      <w:r>
        <w:t>Steps</w:t>
      </w:r>
      <w:r w:rsidRPr="008B7BF1">
        <w:rPr>
          <w:lang w:val="ru-RU"/>
        </w:rPr>
        <w:t>), очікуваний результат (</w:t>
      </w:r>
      <w:r>
        <w:t>Expected</w:t>
      </w:r>
      <w:r w:rsidRPr="008B7BF1">
        <w:rPr>
          <w:lang w:val="ru-RU"/>
        </w:rPr>
        <w:t xml:space="preserve"> </w:t>
      </w:r>
      <w:r>
        <w:t>Result</w:t>
      </w:r>
      <w:r w:rsidRPr="008B7BF1">
        <w:rPr>
          <w:lang w:val="ru-RU"/>
        </w:rPr>
        <w:t>) і фактичний результат (</w:t>
      </w:r>
      <w:r>
        <w:t>Actual</w:t>
      </w:r>
      <w:r w:rsidRPr="008B7BF1">
        <w:rPr>
          <w:lang w:val="ru-RU"/>
        </w:rPr>
        <w:t xml:space="preserve"> </w:t>
      </w:r>
      <w:r>
        <w:t>Result</w:t>
      </w:r>
      <w:r w:rsidRPr="008B7BF1">
        <w:rPr>
          <w:lang w:val="ru-RU"/>
        </w:rPr>
        <w:t>).</w:t>
      </w:r>
    </w:p>
    <w:p w14:paraId="52D13FC8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3. Які типи тест-кейсів існують?</w:t>
      </w:r>
    </w:p>
    <w:p w14:paraId="4088C707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>За очікуваною поведінкою – позитивні (</w:t>
      </w:r>
      <w:r>
        <w:t>Positive</w:t>
      </w:r>
      <w:r w:rsidRPr="008B7BF1">
        <w:rPr>
          <w:lang w:val="ru-RU"/>
        </w:rPr>
        <w:t>), що перевіряють роботу з коректними даними, та негативні (</w:t>
      </w:r>
      <w:r>
        <w:t>Negative</w:t>
      </w:r>
      <w:r w:rsidRPr="008B7BF1">
        <w:rPr>
          <w:lang w:val="ru-RU"/>
        </w:rPr>
        <w:t xml:space="preserve">), що перевіряють реакцію на некоректні дані чи дії. За результатом виконання – </w:t>
      </w:r>
      <w:r>
        <w:t>pass</w:t>
      </w:r>
      <w:r w:rsidRPr="008B7BF1">
        <w:rPr>
          <w:lang w:val="ru-RU"/>
        </w:rPr>
        <w:t xml:space="preserve">, </w:t>
      </w:r>
      <w:r>
        <w:t>fail</w:t>
      </w:r>
      <w:r w:rsidRPr="008B7BF1">
        <w:rPr>
          <w:lang w:val="ru-RU"/>
        </w:rPr>
        <w:t xml:space="preserve"> і </w:t>
      </w:r>
      <w:r>
        <w:t>blocked</w:t>
      </w:r>
      <w:r w:rsidRPr="008B7BF1">
        <w:rPr>
          <w:lang w:val="ru-RU"/>
        </w:rPr>
        <w:t>.</w:t>
      </w:r>
    </w:p>
    <w:p w14:paraId="5A483C8C" w14:textId="77777777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4. Що таке негативний тест-кейс?</w:t>
      </w:r>
    </w:p>
    <w:p w14:paraId="31B86BF6" w14:textId="73B8403F" w:rsidR="008B7BF1" w:rsidRDefault="00000000" w:rsidP="008B7BF1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 xml:space="preserve">Це тест-кейс, який перевіряє поведінку системи за некоректних даних або недопустимих дій, коли очікується відмова виконання операції чи повідомлення про помилку, а не успішний результат. Наприклад, </w:t>
      </w:r>
      <w:r>
        <w:t>TC</w:t>
      </w:r>
      <w:r w:rsidRPr="008B7BF1">
        <w:rPr>
          <w:lang w:val="ru-RU"/>
        </w:rPr>
        <w:t>-07: спроба увімкнути повністю розряджений годинник.</w:t>
      </w:r>
    </w:p>
    <w:p w14:paraId="65920305" w14:textId="77777777" w:rsidR="008B7BF1" w:rsidRPr="008B7BF1" w:rsidRDefault="008B7BF1" w:rsidP="008B7BF1">
      <w:pPr>
        <w:spacing w:after="0" w:line="360" w:lineRule="auto"/>
        <w:ind w:firstLine="709"/>
        <w:jc w:val="both"/>
        <w:rPr>
          <w:lang w:val="ru-RU"/>
        </w:rPr>
      </w:pPr>
    </w:p>
    <w:p w14:paraId="76124E86" w14:textId="074240B0" w:rsidR="00997434" w:rsidRPr="008B7BF1" w:rsidRDefault="00000000">
      <w:pPr>
        <w:keepNext/>
        <w:spacing w:after="0" w:line="360" w:lineRule="auto"/>
        <w:rPr>
          <w:lang w:val="ru-RU"/>
        </w:rPr>
      </w:pPr>
      <w:r w:rsidRPr="008B7BF1">
        <w:rPr>
          <w:b/>
          <w:lang w:val="ru-RU"/>
        </w:rPr>
        <w:t>Висновки</w:t>
      </w:r>
    </w:p>
    <w:p w14:paraId="375B70BA" w14:textId="77777777" w:rsidR="00997434" w:rsidRPr="008B7BF1" w:rsidRDefault="00000000">
      <w:pPr>
        <w:spacing w:after="0" w:line="360" w:lineRule="auto"/>
        <w:ind w:firstLine="709"/>
        <w:jc w:val="both"/>
        <w:rPr>
          <w:lang w:val="ru-RU"/>
        </w:rPr>
      </w:pPr>
      <w:r w:rsidRPr="008B7BF1">
        <w:rPr>
          <w:lang w:val="ru-RU"/>
        </w:rPr>
        <w:t xml:space="preserve">Під час виконання практичної роботи закріплено теоретичні знання про тест-кейси та правила їх написання. Для об’єкта тестування – смарт-годинника – складено 12 атомарних і незалежних тест-кейсів з різними </w:t>
      </w:r>
      <w:r w:rsidRPr="008B7BF1">
        <w:rPr>
          <w:lang w:val="ru-RU"/>
        </w:rPr>
        <w:lastRenderedPageBreak/>
        <w:t>пріоритетами, у тому числі позитивні та негативні. Отримано навички створення тест-кейсів та інтерпретації результатів їх виконання.</w:t>
      </w:r>
    </w:p>
    <w:sectPr w:rsidR="00997434" w:rsidRPr="008B7BF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72820">
    <w:abstractNumId w:val="8"/>
  </w:num>
  <w:num w:numId="2" w16cid:durableId="1799954834">
    <w:abstractNumId w:val="6"/>
  </w:num>
  <w:num w:numId="3" w16cid:durableId="592936079">
    <w:abstractNumId w:val="5"/>
  </w:num>
  <w:num w:numId="4" w16cid:durableId="813839054">
    <w:abstractNumId w:val="4"/>
  </w:num>
  <w:num w:numId="5" w16cid:durableId="200476845">
    <w:abstractNumId w:val="7"/>
  </w:num>
  <w:num w:numId="6" w16cid:durableId="1112171044">
    <w:abstractNumId w:val="3"/>
  </w:num>
  <w:num w:numId="7" w16cid:durableId="1823737453">
    <w:abstractNumId w:val="2"/>
  </w:num>
  <w:num w:numId="8" w16cid:durableId="155416736">
    <w:abstractNumId w:val="1"/>
  </w:num>
  <w:num w:numId="9" w16cid:durableId="19805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EE"/>
    <w:rsid w:val="0015074B"/>
    <w:rsid w:val="0029639D"/>
    <w:rsid w:val="00326F90"/>
    <w:rsid w:val="00591D14"/>
    <w:rsid w:val="00721CC4"/>
    <w:rsid w:val="008B7BF1"/>
    <w:rsid w:val="00997434"/>
    <w:rsid w:val="00AA1D8D"/>
    <w:rsid w:val="00AA27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0A703"/>
  <w14:defaultImageDpi w14:val="300"/>
  <w15:docId w15:val="{DA828015-A45F-4D5A-B782-2D1BB2CD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7021</Words>
  <Characters>4002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Кудря Максим Вячеславович</cp:lastModifiedBy>
  <cp:revision>4</cp:revision>
  <dcterms:created xsi:type="dcterms:W3CDTF">2013-12-23T23:15:00Z</dcterms:created>
  <dcterms:modified xsi:type="dcterms:W3CDTF">2026-10-02T14:59:00Z</dcterms:modified>
  <cp:category/>
</cp:coreProperties>
</file>