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777BD657">
      <w:pPr>
        <w:pStyle w:val="MNUnitHeader"/>
        <w:framePr w:wrap="auto" w:vAnchor="margin" w:yAlign="inline"/>
        <w:rPr>
          <w:u w:val="single"/>
        </w:rPr>
      </w:pPr>
      <w:r w:rsidRPr="4C80547A" w:rsidR="5D6E4EE4">
        <w:rPr>
          <w:u w:val="single"/>
        </w:rPr>
        <w:t>6A</w:t>
      </w:r>
      <w:r w:rsidRPr="4C80547A" w:rsidR="002F43A4">
        <w:rPr>
          <w:u w:val="single"/>
          <w:vertAlign w:val="superscript"/>
        </w:rPr>
        <w:t>th</w:t>
      </w:r>
      <w:r w:rsidRPr="4C80547A" w:rsidR="002F43A4">
        <w:rPr>
          <w:u w:val="single"/>
        </w:rPr>
        <w:t xml:space="preserve"> Grade: </w:t>
      </w:r>
      <w:r w:rsidRPr="4C80547A" w:rsidR="00D92B97">
        <w:rPr>
          <w:u w:val="single"/>
        </w:rPr>
        <w:t xml:space="preserve">Unit </w:t>
      </w:r>
      <w:r w:rsidRPr="4C80547A" w:rsidR="53F2E73C">
        <w:rPr>
          <w:u w:val="single"/>
        </w:rPr>
        <w:t>12</w:t>
      </w:r>
      <w:r w:rsidRPr="4C80547A" w:rsidR="00D92B97">
        <w:rPr>
          <w:u w:val="single"/>
        </w:rPr>
        <w:t>,</w:t>
      </w:r>
      <w:r w:rsidRPr="4C80547A" w:rsidR="00E03566">
        <w:rPr>
          <w:u w:val="single"/>
        </w:rPr>
        <w:t xml:space="preserve"> </w:t>
      </w:r>
      <w:r w:rsidRPr="4C80547A" w:rsidR="00D92B97">
        <w:rPr>
          <w:u w:val="single"/>
        </w:rPr>
        <w:t xml:space="preserve">Lesson </w:t>
      </w:r>
      <w:r w:rsidRPr="4C80547A" w:rsidR="530DF176">
        <w:rPr>
          <w:u w:val="single"/>
        </w:rPr>
        <w:t>2</w:t>
      </w:r>
    </w:p>
    <w:p w:rsidRPr="008C113E" w:rsidR="008C113E" w:rsidP="008C113E" w:rsidRDefault="008C113E" w14:paraId="30429113" w14:textId="30535100">
      <w:pPr>
        <w:pStyle w:val="MNBodycopyVerdana"/>
      </w:pPr>
    </w:p>
    <w:p w:rsidR="00A55859" w:rsidP="00D92B97" w:rsidRDefault="009C1770" w14:paraId="55212C53" w14:textId="6177233A">
      <w:pPr>
        <w:pStyle w:val="MNNumberedQuestions"/>
      </w:pPr>
      <w:r>
        <w:t>What is a value of x that makes the given proportion true:</w:t>
      </w:r>
    </w:p>
    <w:p w:rsidRPr="009C1770" w:rsidR="00B63288" w:rsidP="00120FC4" w:rsidRDefault="009C1770" w14:paraId="4672F651" w14:textId="717BD24D">
      <w:pPr>
        <w:pStyle w:val="MNBodycopyVerdanaindentfornumberedlist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</m:t>
              </m:r>
            </m:num>
            <m:den>
              <m:r>
                <w:rPr>
                  <w:rFonts w:ascii="Cambria Math" w:hAnsi="Cambria Math"/>
                </w:rPr>
                <m:t>28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112</m:t>
              </m:r>
            </m:den>
          </m:f>
        </m:oMath>
      </m:oMathPara>
    </w:p>
    <w:p w:rsidR="00F2360D" w:rsidP="00713F8F" w:rsidRDefault="00F2360D" w14:paraId="626A3B98" w14:textId="27FB0983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</w:p>
    <w:p w:rsidR="00DF1459" w:rsidP="00713F8F" w:rsidRDefault="00DF1459" w14:paraId="591E8EA0" w14:textId="77777777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</w:p>
    <w:p w:rsidR="00F2360D" w:rsidP="00713F8F" w:rsidRDefault="009C1770" w14:paraId="7DC6089A" w14:textId="1553B8C4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  <w:r>
        <w:rPr>
          <w:color w:val="FF0000"/>
          <w:szCs w:val="24"/>
        </w:rPr>
        <w:t>x = 88</w:t>
      </w:r>
    </w:p>
    <w:p w:rsidR="006B469F" w:rsidP="002174D9" w:rsidRDefault="006B469F" w14:paraId="67572E3C" w14:textId="12CDDD53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F1459" w:rsidP="002174D9" w:rsidRDefault="00DF1459" w14:paraId="3896846E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6D34DD" w14:paraId="285B482C" w14:textId="73A8F0F5">
      <w:pPr>
        <w:pStyle w:val="MNNumberedQuestions"/>
      </w:pPr>
      <w:r>
        <w:t>Suppose it takes a monkey 20 minutes to eat 1.5 pounds (lbs.) of peanuts. The proportion</w:t>
      </w:r>
      <w:r w:rsidR="00DF1459">
        <w:t xml:space="preserve">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20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1.5</m:t>
            </m:r>
          </m:den>
        </m:f>
        <m: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90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x</m:t>
            </m:r>
          </m:den>
        </m:f>
      </m:oMath>
      <w:r>
        <w:t xml:space="preserve"> </w:t>
      </w:r>
      <w:r w:rsidR="00DF1459">
        <w:t xml:space="preserve"> </w:t>
      </w:r>
      <w:r>
        <w:t xml:space="preserve">can be used to determine the </w:t>
      </w:r>
      <w:proofErr w:type="gramStart"/>
      <w:r>
        <w:t>amount</w:t>
      </w:r>
      <w:proofErr w:type="gramEnd"/>
      <w:r>
        <w:t xml:space="preserve"> of peanuts, in pounds, the monkey can eat in 90 minutes.</w:t>
      </w:r>
      <w:r w:rsidR="00DF1459">
        <w:t xml:space="preserve"> What scale factor must be multiplied to both the numerator and denominator on the left side of the equal sign </w:t>
      </w:r>
      <w:proofErr w:type="gramStart"/>
      <w:r w:rsidR="00DF1459">
        <w:t>in order to</w:t>
      </w:r>
      <w:proofErr w:type="gramEnd"/>
      <w:r w:rsidR="00DF1459">
        <w:t xml:space="preserve"> determine x, the number of pounds of peanuts that this monkey can eat in 90 minutes?</w:t>
      </w:r>
    </w:p>
    <w:p w:rsidR="002174D9" w:rsidP="00672BC6" w:rsidRDefault="002174D9" w14:paraId="2EA552A0" w14:textId="0185323C">
      <w:pPr>
        <w:pStyle w:val="MNBodycopyVerdanaindentfornumberedlist"/>
        <w:ind w:left="0"/>
        <w:jc w:val="center"/>
        <w:rPr>
          <w:color w:val="FF0000"/>
        </w:rPr>
      </w:pPr>
    </w:p>
    <w:p w:rsidR="00DF1459" w:rsidP="00672BC6" w:rsidRDefault="00DF1459" w14:paraId="0EBD2D44" w14:textId="77777777">
      <w:pPr>
        <w:pStyle w:val="MNBodycopyVerdanaindentfornumberedlist"/>
        <w:ind w:left="0"/>
        <w:jc w:val="center"/>
        <w:rPr>
          <w:color w:val="FF0000"/>
        </w:rPr>
      </w:pPr>
    </w:p>
    <w:p w:rsidR="00F2360D" w:rsidP="00120FC4" w:rsidRDefault="00F2360D" w14:paraId="10F2052E" w14:textId="35095554">
      <w:pPr>
        <w:pStyle w:val="MNBodycopyVerdanaindentfornumberedlist"/>
        <w:ind w:left="0"/>
        <w:rPr>
          <w:color w:val="FF0000"/>
        </w:rPr>
      </w:pPr>
    </w:p>
    <w:p w:rsidR="006B469F" w:rsidP="00713F8F" w:rsidRDefault="00DF1459" w14:paraId="020F7817" w14:textId="69A38A7C">
      <w:pPr>
        <w:pStyle w:val="MNBodycopyVerdanaindentfornumberedlist"/>
        <w:jc w:val="center"/>
        <w:rPr>
          <w:color w:val="FF0000"/>
        </w:rPr>
      </w:pPr>
      <w:r>
        <w:rPr>
          <w:color w:val="FF0000"/>
        </w:rPr>
        <w:t>4.5</w:t>
      </w:r>
    </w:p>
    <w:p w:rsidR="00F2360D" w:rsidP="002174D9" w:rsidRDefault="00F2360D" w14:paraId="0FBB70A6" w14:textId="33DE7508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F1459" w:rsidP="002174D9" w:rsidRDefault="00DF1459" w14:paraId="2A25C68E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69918883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D11E85" w14:paraId="79ACC55B" w14:textId="750955F2">
      <w:pPr>
        <w:pStyle w:val="MNNumberedQuestions"/>
      </w:pPr>
      <w:r>
        <w:t xml:space="preserve">A scale </w:t>
      </w:r>
      <w:r w:rsidR="00DF1459">
        <w:t xml:space="preserve">model of a building has a width of 8 inches (in.) and a height of 18 in. The actual width of the building is 480 feet (ft). The proportion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8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1</m:t>
            </m:r>
            <m:r>
              <w:rPr>
                <w:rFonts w:ascii="Cambria Math" w:hAnsi="Cambria Math"/>
                <w:sz w:val="30"/>
                <w:szCs w:val="30"/>
              </w:rPr>
              <m:t>8</m:t>
            </m:r>
          </m:den>
        </m:f>
        <m: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480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x</m:t>
            </m:r>
          </m:den>
        </m:f>
      </m:oMath>
      <w:r w:rsidR="00DF1459">
        <w:rPr>
          <w:sz w:val="30"/>
          <w:szCs w:val="30"/>
        </w:rPr>
        <w:t xml:space="preserve"> </w:t>
      </w:r>
      <w:r w:rsidR="00DF1459">
        <w:rPr>
          <w:szCs w:val="24"/>
        </w:rPr>
        <w:t xml:space="preserve"> represents the relationship between the scale drawing and the building. What is the actual height of the building??</w:t>
      </w:r>
    </w:p>
    <w:p w:rsidR="00D11E85" w:rsidP="00D11E85" w:rsidRDefault="00D11E85" w14:paraId="53DE8224" w14:textId="709AD542">
      <w:pPr>
        <w:pStyle w:val="MNNumberedQuestions"/>
        <w:numPr>
          <w:ilvl w:val="0"/>
          <w:numId w:val="0"/>
        </w:numPr>
        <w:ind w:left="360"/>
      </w:pPr>
    </w:p>
    <w:p w:rsidR="006B469F" w:rsidP="00E87204" w:rsidRDefault="006B469F" w14:paraId="023038CE" w14:textId="13B3B317">
      <w:pPr>
        <w:pStyle w:val="MNcheckboxbullettomargin"/>
        <w:numPr>
          <w:ilvl w:val="0"/>
          <w:numId w:val="0"/>
        </w:numPr>
        <w:ind w:left="360" w:hanging="360"/>
        <w:contextualSpacing/>
        <w:rPr>
          <w:color w:val="FF0000"/>
        </w:rPr>
      </w:pPr>
    </w:p>
    <w:p w:rsidR="00F2360D" w:rsidP="00E73AC3" w:rsidRDefault="00F2360D" w14:paraId="6CAF6F36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F2360D" w:rsidP="00E73AC3" w:rsidRDefault="00DF1459" w14:paraId="2B8A94B5" w14:textId="27CDD20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>
        <w:rPr>
          <w:color w:val="FF0000"/>
        </w:rPr>
        <w:t>1080 ft</w:t>
      </w:r>
    </w:p>
    <w:p w:rsidR="008E4C73" w:rsidP="008F519F" w:rsidRDefault="008E4C73" w14:paraId="5B5CB3D0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8E4C73" w:rsidR="006B469F" w:rsidP="00E87204" w:rsidRDefault="006B469F" w14:paraId="2D33FAA0" w14:textId="1D2FE43F">
      <w:pPr>
        <w:pStyle w:val="MNcheckboxbullettomargin"/>
        <w:numPr>
          <w:ilvl w:val="0"/>
          <w:numId w:val="0"/>
        </w:numPr>
        <w:spacing w:line="480" w:lineRule="auto"/>
        <w:rPr>
          <w:color w:val="FF0000"/>
        </w:rPr>
      </w:pPr>
    </w:p>
    <w:sectPr w:rsidRPr="008E4C73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6A61" w:rsidRDefault="00526A61" w14:paraId="6DC0352F" w14:textId="77777777">
      <w:r>
        <w:separator/>
      </w:r>
    </w:p>
  </w:endnote>
  <w:endnote w:type="continuationSeparator" w:id="0">
    <w:p w:rsidR="00526A61" w:rsidRDefault="00526A61" w14:paraId="06D00B34" w14:textId="77777777">
      <w:r>
        <w:continuationSeparator/>
      </w:r>
    </w:p>
  </w:endnote>
  <w:endnote w:type="continuationNotice" w:id="1">
    <w:p w:rsidR="00526A61" w:rsidRDefault="00526A61" w14:paraId="24D1EFA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6A61" w:rsidRDefault="00526A61" w14:paraId="4CFE99CA" w14:textId="77777777">
      <w:r>
        <w:separator/>
      </w:r>
    </w:p>
  </w:footnote>
  <w:footnote w:type="continuationSeparator" w:id="0">
    <w:p w:rsidR="00526A61" w:rsidRDefault="00526A61" w14:paraId="70B0B1D6" w14:textId="77777777">
      <w:r>
        <w:continuationSeparator/>
      </w:r>
    </w:p>
  </w:footnote>
  <w:footnote w:type="continuationNotice" w:id="1">
    <w:p w:rsidR="00526A61" w:rsidRDefault="00526A61" w14:paraId="248FFD7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0016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26A6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34DD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D2C9F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7691"/>
    <w:rsid w:val="00D3395E"/>
    <w:rsid w:val="00D361A6"/>
    <w:rsid w:val="00D405EA"/>
    <w:rsid w:val="00D4198A"/>
    <w:rsid w:val="00D5263B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6036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80547A"/>
    <w:rsid w:val="4CFBF904"/>
    <w:rsid w:val="4F31E6E8"/>
    <w:rsid w:val="519BD317"/>
    <w:rsid w:val="530DF176"/>
    <w:rsid w:val="5350DC71"/>
    <w:rsid w:val="53F2E73C"/>
    <w:rsid w:val="550F1D8A"/>
    <w:rsid w:val="5D6E4EE4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4DE82B-E895-4253-86B7-CF3063FF3009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2023-05-15T02:28:00.0000000Z</dcterms:created>
  <dcterms:modified xsi:type="dcterms:W3CDTF">2023-09-01T02:15:13.3582323Z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