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South Seminole Academy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STUDENT BEHAVIOR CONTRACT</w:t>
      </w:r>
    </w:p>
    <w:p>
      <w:pPr>
        <w:pBdr>
          <w:bottom w:val="single" w:color="2E5496" w:sz="12"/>
        </w:pBdr>
        <w:spacing w:after="40" w:before="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7th Grade Math • 2026–2027 • Dr. Myung Hwoi Kuh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contract outlines the behavioral expectations for all students in 7th Grade Math. It is designed to ensure a safe, respectful, and productive learning environment for every student. By signing this contract, the student and parent/guardian acknowledge that they have read, understood, and agree to uphold these expectations throughout the 2026–2027 school year.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Classroom Rules &amp; Expectations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Students are expected to follow these rules at all times: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Respectful.</w:t>
      </w:r>
      <w:r>
        <w:rPr>
          <w:rFonts w:ascii="Arial" w:cs="Arial" w:eastAsia="Arial" w:hAnsi="Arial"/>
          <w:sz w:val="22"/>
          <w:szCs w:val="22"/>
        </w:rPr>
        <w:t xml:space="preserve">  Treat the teacher, all classmates, and classroom property with respect at all times. Use appropriate language. Disagreements are resolved through calm, constructive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Responsible.</w:t>
      </w:r>
      <w:r>
        <w:rPr>
          <w:rFonts w:ascii="Arial" w:cs="Arial" w:eastAsia="Arial" w:hAnsi="Arial"/>
          <w:sz w:val="22"/>
          <w:szCs w:val="22"/>
        </w:rPr>
        <w:t xml:space="preserve">  Arrive on time, bring required materials (pencil, paper, notebook, calculator), and be seated and ready to learn when the bell 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Ready to Learn.</w:t>
      </w:r>
      <w:r>
        <w:rPr>
          <w:rFonts w:ascii="Arial" w:cs="Arial" w:eastAsia="Arial" w:hAnsi="Arial"/>
          <w:sz w:val="22"/>
          <w:szCs w:val="22"/>
        </w:rPr>
        <w:t xml:space="preserve">  Give full attention during instruction. Raise your hand before speaking. Phones and personal devices must be stored and silenced unless explicitly permitted by the teacher.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Your Work.</w:t>
      </w:r>
      <w:r>
        <w:rPr>
          <w:rFonts w:ascii="Arial" w:cs="Arial" w:eastAsia="Arial" w:hAnsi="Arial"/>
          <w:sz w:val="22"/>
          <w:szCs w:val="22"/>
        </w:rPr>
        <w:t xml:space="preserve">  All assignments, classwork, and homework are to be completed honestly and on time. Academic dishonesty (cheating, plagiarism, or copying) will not be tolerated.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 All School Policies.</w:t>
      </w:r>
      <w:r>
        <w:rPr>
          <w:rFonts w:ascii="Arial" w:cs="Arial" w:eastAsia="Arial" w:hAnsi="Arial"/>
          <w:sz w:val="22"/>
          <w:szCs w:val="22"/>
        </w:rPr>
        <w:t xml:space="preserve">  Adhere to all rules outlined in the student handbook, including the school’s dress code, technology policy, and hallway conduct.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Consequence Ladder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Violations of the above expectations will result in the following progressive consequences: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Verbal Warning.</w:t>
      </w:r>
      <w:r>
        <w:rPr>
          <w:rFonts w:ascii="Arial" w:cs="Arial" w:eastAsia="Arial" w:hAnsi="Arial"/>
          <w:sz w:val="22"/>
          <w:szCs w:val="22"/>
        </w:rPr>
        <w:t xml:space="preserve">  The teacher will privately redirect the student and remind them of expectations.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Conference &amp; Reflection.</w:t>
      </w:r>
      <w:r>
        <w:rPr>
          <w:rFonts w:ascii="Arial" w:cs="Arial" w:eastAsia="Arial" w:hAnsi="Arial"/>
          <w:sz w:val="22"/>
          <w:szCs w:val="22"/>
        </w:rPr>
        <w:t xml:space="preserve">  Student will meet briefly with the teacher to discuss the behavior and complete a written reflection.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Parent/Guardian Contact.</w:t>
      </w:r>
      <w:r>
        <w:rPr>
          <w:rFonts w:ascii="Arial" w:cs="Arial" w:eastAsia="Arial" w:hAnsi="Arial"/>
          <w:sz w:val="22"/>
          <w:szCs w:val="22"/>
        </w:rPr>
        <w:t xml:space="preserve">  The teacher will contact the parent/guardian via phone or email to discuss the ongoing behavior.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Referral.</w:t>
      </w:r>
      <w:r>
        <w:rPr>
          <w:rFonts w:ascii="Arial" w:cs="Arial" w:eastAsia="Arial" w:hAnsi="Arial"/>
          <w:sz w:val="22"/>
          <w:szCs w:val="22"/>
        </w:rPr>
        <w:t xml:space="preserve">  The student will be referred to school administration. This step applies to repeated violations, defiance, or any behavior that disrupts the safety of the classroom.</w:t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Severe behaviors (physical aggression, threats, possession of prohibited items) will result in an immediate office referral, bypassing the above steps, in accordance with school and district policy.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Student Commitment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have read and understand the classroom rules and consequences. I agree to follow these expectations and take responsibility for my behavior in 7th Grade Math.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Student Printed Name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Period / Class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39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Student Signature</w:t>
                  </w:r>
                </w:p>
              </w:tc>
            </w:tr>
          </w:tbl>
          <w:p/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tbl>
            <w:tblPr>
              <w:tblW w:type="dxa" w:w="3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t xml:space="preserve">Parent / Guardian Acknowledgment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have reviewed this contract with my student and understand the classroom expectations and consequence ladder. I agree to support these expectations at home.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Parent / Guardian Printed Name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Best Contact Phone / Email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39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Parent / Guardian Signature</w:t>
                  </w:r>
                </w:p>
              </w:tc>
            </w:tr>
          </w:tbl>
          <w:p/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tbl>
            <w:tblPr>
              <w:tblW w:type="dxa" w:w="3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t xml:space="preserve">Teacher Signature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39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tbl>
            <w:tblPr>
              <w:tblW w:type="dxa" w:w="5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Teacher Signature</w:t>
                  </w:r>
                </w:p>
              </w:tc>
            </w:tr>
          </w:tbl>
          <w:p/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tbl>
            <w:tblPr>
              <w:tblW w:type="dxa" w:w="3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222222" w:sz="8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36"/>
                      <w:szCs w:val="3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</w:tcPr>
                <w:p>
                  <w:r>
                    <w:rPr>
                      <w:i/>
                      <w:iCs/>
                      <w:color w:val="444444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Student Behavior Contract •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  <w:spacing w:after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South Seminole Academy • Dr. Myung Hwoi Kuh • 7th Grade Math •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2026-06-10T19:41:02.263Z</dcterms:created>
  <dcterms:modified xsi:type="dcterms:W3CDTF">2026-06-10T19:41:02.263Z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