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D47BC" w:rsidP="00DC068C" w:rsidRDefault="008F519F" w14:paraId="260D9C1C" w14:textId="7882BB2D">
      <w:pPr>
        <w:pStyle w:val="MNUnitHeader"/>
        <w:framePr w:wrap="auto" w:vAnchor="margin" w:yAlign="inline"/>
        <w:rPr>
          <w:u w:val="single"/>
        </w:rPr>
      </w:pPr>
      <w:r w:rsidRPr="4CA7E654" w:rsidR="37A2BE78">
        <w:rPr>
          <w:u w:val="single"/>
        </w:rPr>
        <w:t>6A</w:t>
      </w:r>
      <w:r w:rsidRPr="4CA7E654" w:rsidR="002F43A4">
        <w:rPr>
          <w:u w:val="single"/>
          <w:vertAlign w:val="superscript"/>
        </w:rPr>
        <w:t>th</w:t>
      </w:r>
      <w:r w:rsidRPr="4CA7E654" w:rsidR="002F43A4">
        <w:rPr>
          <w:u w:val="single"/>
        </w:rPr>
        <w:t xml:space="preserve"> Grade: </w:t>
      </w:r>
      <w:r w:rsidRPr="4CA7E654" w:rsidR="00D92B97">
        <w:rPr>
          <w:u w:val="single"/>
        </w:rPr>
        <w:t xml:space="preserve">Unit </w:t>
      </w:r>
      <w:r w:rsidRPr="4CA7E654" w:rsidR="328B12D3">
        <w:rPr>
          <w:u w:val="single"/>
        </w:rPr>
        <w:t>10</w:t>
      </w:r>
      <w:r w:rsidRPr="4CA7E654" w:rsidR="00D92B97">
        <w:rPr>
          <w:u w:val="single"/>
        </w:rPr>
        <w:t>,</w:t>
      </w:r>
      <w:r w:rsidRPr="4CA7E654" w:rsidR="00E03566">
        <w:rPr>
          <w:u w:val="single"/>
        </w:rPr>
        <w:t xml:space="preserve"> </w:t>
      </w:r>
      <w:r w:rsidRPr="4CA7E654" w:rsidR="00D92B97">
        <w:rPr>
          <w:u w:val="single"/>
        </w:rPr>
        <w:t xml:space="preserve">Lesson </w:t>
      </w:r>
      <w:r w:rsidRPr="4CA7E654" w:rsidR="4DC9FBA8">
        <w:rPr>
          <w:u w:val="single"/>
        </w:rPr>
        <w:t>8</w:t>
      </w:r>
    </w:p>
    <w:p w:rsidRPr="008C113E" w:rsidR="008C113E" w:rsidP="008C113E" w:rsidRDefault="008C113E" w14:paraId="30429113" w14:textId="369B6425">
      <w:pPr>
        <w:pStyle w:val="MNBodycopyVerdana"/>
      </w:pPr>
    </w:p>
    <w:p w:rsidRPr="001A7D5F" w:rsidR="00915DE2" w:rsidP="001A7D5F" w:rsidRDefault="001A7D5F" w14:paraId="5821108F" w14:textId="1EF57805">
      <w:pPr>
        <w:pStyle w:val="MNNumberedQuestions"/>
        <w:rPr>
          <w:i/>
          <w:iCs/>
        </w:rPr>
      </w:pPr>
      <w:r>
        <w:t>356 students are in seventh grade. 82 students were surveyed to determine their favorite subject in school. In this example, what is the sample being used?</w:t>
      </w:r>
    </w:p>
    <w:p w:rsidR="001A7D5F" w:rsidP="001A7D5F" w:rsidRDefault="001A7D5F" w14:paraId="01AD27E6" w14:textId="77777777">
      <w:pPr>
        <w:pStyle w:val="MNNumberedQuestions"/>
        <w:numPr>
          <w:ilvl w:val="0"/>
          <w:numId w:val="0"/>
        </w:numPr>
        <w:rPr>
          <w:i/>
          <w:iCs/>
        </w:rPr>
      </w:pPr>
    </w:p>
    <w:p w:rsidRPr="001A7D5F" w:rsidR="001A7D5F" w:rsidP="001A7D5F" w:rsidRDefault="001A7D5F" w14:paraId="2DD2DBC0" w14:textId="77777777">
      <w:pPr>
        <w:pStyle w:val="MNNumberedQuestions"/>
        <w:numPr>
          <w:ilvl w:val="0"/>
          <w:numId w:val="0"/>
        </w:numPr>
        <w:rPr>
          <w:i/>
          <w:iCs/>
        </w:rPr>
      </w:pPr>
    </w:p>
    <w:p w:rsidRPr="001A7D5F" w:rsidR="00407438" w:rsidP="001A7D5F" w:rsidRDefault="001A7D5F" w14:paraId="37127D8B" w14:textId="418DE50B">
      <w:pPr>
        <w:pStyle w:val="MNcheckboxbullettomargin"/>
        <w:numPr>
          <w:ilvl w:val="0"/>
          <w:numId w:val="0"/>
        </w:numPr>
        <w:jc w:val="center"/>
        <w:rPr>
          <w:color w:val="FF0000"/>
          <w:szCs w:val="24"/>
        </w:rPr>
      </w:pPr>
      <w:r>
        <w:rPr>
          <w:color w:val="FF0000"/>
          <w:szCs w:val="24"/>
        </w:rPr>
        <w:t>82</w:t>
      </w:r>
      <w:r w:rsidRPr="001A7D5F">
        <w:rPr>
          <w:color w:val="FF0000"/>
          <w:szCs w:val="24"/>
        </w:rPr>
        <w:t xml:space="preserve"> students</w:t>
      </w:r>
      <w:r>
        <w:rPr>
          <w:color w:val="FF0000"/>
          <w:szCs w:val="24"/>
        </w:rPr>
        <w:t xml:space="preserve"> </w:t>
      </w:r>
      <w:proofErr w:type="gramStart"/>
      <w:r>
        <w:rPr>
          <w:color w:val="FF0000"/>
          <w:szCs w:val="24"/>
        </w:rPr>
        <w:t>surveyed</w:t>
      </w:r>
      <w:proofErr w:type="gramEnd"/>
    </w:p>
    <w:p w:rsidR="00CF66BF" w:rsidP="002174D9" w:rsidRDefault="00CF66BF" w14:paraId="7237738C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1A7D5F" w:rsidP="002174D9" w:rsidRDefault="001A7D5F" w14:paraId="2E4214C2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Pr="00CF66BF" w:rsidR="001A7D5F" w:rsidP="002174D9" w:rsidRDefault="001A7D5F" w14:paraId="376EF734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A55859" w:rsidP="0099222A" w:rsidRDefault="001A7D5F" w14:paraId="61512118" w14:textId="579A2421">
      <w:pPr>
        <w:pStyle w:val="MNNumberedQuestions"/>
      </w:pPr>
      <w:r>
        <w:t>In statistical analysis, a sample that is a good representative of the population can be used to do what?</w:t>
      </w:r>
    </w:p>
    <w:p w:rsidR="00DC068C" w:rsidP="00DC068C" w:rsidRDefault="00DC068C" w14:paraId="0A90A8DD" w14:textId="77777777">
      <w:pPr>
        <w:pStyle w:val="MNNumberedQuestions"/>
        <w:numPr>
          <w:ilvl w:val="0"/>
          <w:numId w:val="0"/>
        </w:numPr>
        <w:jc w:val="center"/>
      </w:pPr>
    </w:p>
    <w:p w:rsidR="00407438" w:rsidP="00DC068C" w:rsidRDefault="00407438" w14:paraId="24E9698E" w14:textId="77777777">
      <w:pPr>
        <w:pStyle w:val="MNNumberedQuestions"/>
        <w:numPr>
          <w:ilvl w:val="0"/>
          <w:numId w:val="0"/>
        </w:numPr>
        <w:jc w:val="center"/>
      </w:pPr>
    </w:p>
    <w:p w:rsidR="001A7D5F" w:rsidP="00DC068C" w:rsidRDefault="001A7D5F" w14:paraId="24067F9A" w14:textId="77777777">
      <w:pPr>
        <w:pStyle w:val="MNNumberedQuestions"/>
        <w:numPr>
          <w:ilvl w:val="0"/>
          <w:numId w:val="0"/>
        </w:numPr>
        <w:jc w:val="center"/>
      </w:pPr>
    </w:p>
    <w:p w:rsidR="005D3CE3" w:rsidP="001A7D5F" w:rsidRDefault="001A7D5F" w14:paraId="240F0A67" w14:textId="370E60C8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Make accurate predictions about the population</w:t>
      </w:r>
    </w:p>
    <w:p w:rsidRPr="00BF461A" w:rsidR="001A7D5F" w:rsidP="00924934" w:rsidRDefault="001A7D5F" w14:paraId="31A6E870" w14:textId="77777777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</w:p>
    <w:p w:rsidR="0016466E" w:rsidP="002174D9" w:rsidRDefault="0016466E" w14:paraId="74E96629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6B469F" w:rsidP="002174D9" w:rsidRDefault="006B469F" w14:paraId="64964C2A" w14:textId="4CC02FAB">
      <w:pPr>
        <w:pStyle w:val="MNcheckboxbullettomargin"/>
        <w:numPr>
          <w:ilvl w:val="0"/>
          <w:numId w:val="0"/>
        </w:numPr>
        <w:rPr>
          <w:u w:val="single"/>
        </w:rPr>
      </w:pPr>
    </w:p>
    <w:p w:rsidRPr="00B21594" w:rsidR="006B469F" w:rsidP="00B21594" w:rsidRDefault="001A7D5F" w14:paraId="023038CE" w14:textId="5076E6D7">
      <w:pPr>
        <w:pStyle w:val="MNNumberedQuestions"/>
      </w:pPr>
      <w:r>
        <w:t>Is a small sample population certain, likely, or unlikely to represent the population?</w:t>
      </w:r>
    </w:p>
    <w:p w:rsidR="008E4C73" w:rsidP="00BF461A" w:rsidRDefault="008E4C73" w14:paraId="5B5CB3D0" w14:textId="0CC8145D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:rsidR="00DC068C" w:rsidP="00BF461A" w:rsidRDefault="00DC068C" w14:paraId="71781735" w14:textId="77777777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:rsidR="00DC068C" w:rsidP="00BF461A" w:rsidRDefault="00DC068C" w14:paraId="72ABC587" w14:textId="77777777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:rsidR="00B21594" w:rsidP="00BF461A" w:rsidRDefault="00B21594" w14:paraId="66779B12" w14:textId="004428DF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:rsidRPr="00907595" w:rsidR="00B21594" w:rsidP="00521098" w:rsidRDefault="00B21594" w14:paraId="270E90D3" w14:textId="3ED57E39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:rsidRPr="008E4C73" w:rsidR="006B469F" w:rsidP="00E73AC3" w:rsidRDefault="001A7D5F" w14:paraId="2D33FAA0" w14:textId="4F47CCBE">
      <w:pPr>
        <w:pStyle w:val="MNcheckboxbullettomargin"/>
        <w:numPr>
          <w:ilvl w:val="0"/>
          <w:numId w:val="0"/>
        </w:numPr>
        <w:spacing w:line="480" w:lineRule="auto"/>
        <w:ind w:left="360" w:hanging="360"/>
        <w:jc w:val="center"/>
        <w:rPr>
          <w:color w:val="FF0000"/>
        </w:rPr>
      </w:pPr>
      <w:r>
        <w:rPr>
          <w:color w:val="FF0000"/>
        </w:rPr>
        <w:t>Unlikely</w:t>
      </w:r>
    </w:p>
    <w:sectPr w:rsidRPr="008E4C73" w:rsidR="006B469F" w:rsidSect="00512B01">
      <w:headerReference w:type="default" r:id="rId11"/>
      <w:footerReference w:type="default" r:id="rId12"/>
      <w:pgSz w:w="12240" w:h="15840" w:orient="portrait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C4BA0" w:rsidRDefault="00BC4BA0" w14:paraId="529D4012" w14:textId="77777777">
      <w:r>
        <w:separator/>
      </w:r>
    </w:p>
  </w:endnote>
  <w:endnote w:type="continuationSeparator" w:id="0">
    <w:p w:rsidR="00BC4BA0" w:rsidRDefault="00BC4BA0" w14:paraId="741B263A" w14:textId="77777777">
      <w:r>
        <w:continuationSeparator/>
      </w:r>
    </w:p>
  </w:endnote>
  <w:endnote w:type="continuationNotice" w:id="1">
    <w:p w:rsidR="00BC4BA0" w:rsidRDefault="00BC4BA0" w14:paraId="356D16E8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C113E" w:rsidR="00D92B97" w:rsidP="008C113E" w:rsidRDefault="00D92B97" w14:paraId="7CE51670" w14:textId="5239B19D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ab/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C4BA0" w:rsidRDefault="00BC4BA0" w14:paraId="01722B56" w14:textId="77777777">
      <w:r>
        <w:separator/>
      </w:r>
    </w:p>
  </w:footnote>
  <w:footnote w:type="continuationSeparator" w:id="0">
    <w:p w:rsidR="00BC4BA0" w:rsidRDefault="00BC4BA0" w14:paraId="3E46461B" w14:textId="77777777">
      <w:r>
        <w:continuationSeparator/>
      </w:r>
    </w:p>
  </w:footnote>
  <w:footnote w:type="continuationNotice" w:id="1">
    <w:p w:rsidR="00BC4BA0" w:rsidRDefault="00BC4BA0" w14:paraId="75315148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6241C" w:rsidP="0066241C" w:rsidRDefault="00512B01" w14:paraId="45CA1047" w14:textId="6899438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hAnsi="Verdana" w:eastAsia="Times New Roman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hint="default" w:ascii="Wingdings" w:hAnsi="Wingdings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hint="default"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IdMacAtCleanup w:val="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90D07"/>
    <w:rsid w:val="000009CC"/>
    <w:rsid w:val="000109D3"/>
    <w:rsid w:val="000117EC"/>
    <w:rsid w:val="00011BD3"/>
    <w:rsid w:val="00011C8B"/>
    <w:rsid w:val="00014921"/>
    <w:rsid w:val="00016733"/>
    <w:rsid w:val="000227BB"/>
    <w:rsid w:val="00033CFC"/>
    <w:rsid w:val="00042D2F"/>
    <w:rsid w:val="00047D2D"/>
    <w:rsid w:val="00051C42"/>
    <w:rsid w:val="000542BD"/>
    <w:rsid w:val="00056F88"/>
    <w:rsid w:val="00057CBD"/>
    <w:rsid w:val="000608D8"/>
    <w:rsid w:val="000609CC"/>
    <w:rsid w:val="00073B35"/>
    <w:rsid w:val="000826D6"/>
    <w:rsid w:val="00085FF6"/>
    <w:rsid w:val="0009497F"/>
    <w:rsid w:val="00095048"/>
    <w:rsid w:val="00095054"/>
    <w:rsid w:val="00095497"/>
    <w:rsid w:val="000A1908"/>
    <w:rsid w:val="000B1DA9"/>
    <w:rsid w:val="000B4277"/>
    <w:rsid w:val="000B6E1F"/>
    <w:rsid w:val="000C384F"/>
    <w:rsid w:val="000C6D10"/>
    <w:rsid w:val="000D15AA"/>
    <w:rsid w:val="000D29B1"/>
    <w:rsid w:val="000D53B5"/>
    <w:rsid w:val="000D6268"/>
    <w:rsid w:val="000E2B9B"/>
    <w:rsid w:val="000E50D2"/>
    <w:rsid w:val="000F43AE"/>
    <w:rsid w:val="001177ED"/>
    <w:rsid w:val="00120FC4"/>
    <w:rsid w:val="0012799F"/>
    <w:rsid w:val="001311D7"/>
    <w:rsid w:val="00133B5C"/>
    <w:rsid w:val="00134F9D"/>
    <w:rsid w:val="00144706"/>
    <w:rsid w:val="00145B68"/>
    <w:rsid w:val="001558F4"/>
    <w:rsid w:val="001623F8"/>
    <w:rsid w:val="00162EC6"/>
    <w:rsid w:val="00162ED4"/>
    <w:rsid w:val="00163FBE"/>
    <w:rsid w:val="0016466E"/>
    <w:rsid w:val="00167F91"/>
    <w:rsid w:val="00173B7F"/>
    <w:rsid w:val="00181C90"/>
    <w:rsid w:val="00187422"/>
    <w:rsid w:val="0018754C"/>
    <w:rsid w:val="00195A0E"/>
    <w:rsid w:val="00196049"/>
    <w:rsid w:val="001966B9"/>
    <w:rsid w:val="001A37B6"/>
    <w:rsid w:val="001A55D9"/>
    <w:rsid w:val="001A7D5F"/>
    <w:rsid w:val="001B1AB4"/>
    <w:rsid w:val="001B4303"/>
    <w:rsid w:val="001B5E89"/>
    <w:rsid w:val="001C3104"/>
    <w:rsid w:val="001C6EA1"/>
    <w:rsid w:val="001D194B"/>
    <w:rsid w:val="001D29EC"/>
    <w:rsid w:val="001D550C"/>
    <w:rsid w:val="001D77F1"/>
    <w:rsid w:val="001E3D4F"/>
    <w:rsid w:val="001F48B5"/>
    <w:rsid w:val="00200827"/>
    <w:rsid w:val="00201AC6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3C0E"/>
    <w:rsid w:val="002244FA"/>
    <w:rsid w:val="002279FC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5E83"/>
    <w:rsid w:val="00310623"/>
    <w:rsid w:val="00312C5B"/>
    <w:rsid w:val="0031459A"/>
    <w:rsid w:val="00314A97"/>
    <w:rsid w:val="003272E8"/>
    <w:rsid w:val="00327C5C"/>
    <w:rsid w:val="0033009C"/>
    <w:rsid w:val="00332026"/>
    <w:rsid w:val="003321EF"/>
    <w:rsid w:val="0033402A"/>
    <w:rsid w:val="00352155"/>
    <w:rsid w:val="00356BC1"/>
    <w:rsid w:val="00361DAF"/>
    <w:rsid w:val="0036292B"/>
    <w:rsid w:val="00365774"/>
    <w:rsid w:val="00366A09"/>
    <w:rsid w:val="0038638E"/>
    <w:rsid w:val="00386FD5"/>
    <w:rsid w:val="00387BB5"/>
    <w:rsid w:val="00387D54"/>
    <w:rsid w:val="00390058"/>
    <w:rsid w:val="003A7817"/>
    <w:rsid w:val="003B14C4"/>
    <w:rsid w:val="003B2371"/>
    <w:rsid w:val="003B6F7E"/>
    <w:rsid w:val="003C06B7"/>
    <w:rsid w:val="003C6111"/>
    <w:rsid w:val="003D0B27"/>
    <w:rsid w:val="003E111D"/>
    <w:rsid w:val="003E7D6B"/>
    <w:rsid w:val="003F271C"/>
    <w:rsid w:val="003F4C6E"/>
    <w:rsid w:val="003F54F9"/>
    <w:rsid w:val="003F7D7E"/>
    <w:rsid w:val="00400455"/>
    <w:rsid w:val="00404351"/>
    <w:rsid w:val="00407438"/>
    <w:rsid w:val="00413328"/>
    <w:rsid w:val="00421D4D"/>
    <w:rsid w:val="004308E3"/>
    <w:rsid w:val="00437D12"/>
    <w:rsid w:val="00441602"/>
    <w:rsid w:val="004464E4"/>
    <w:rsid w:val="00447496"/>
    <w:rsid w:val="00450A13"/>
    <w:rsid w:val="004515C4"/>
    <w:rsid w:val="004520B6"/>
    <w:rsid w:val="0045329E"/>
    <w:rsid w:val="00455C90"/>
    <w:rsid w:val="00456E4A"/>
    <w:rsid w:val="00457949"/>
    <w:rsid w:val="00462C1A"/>
    <w:rsid w:val="00463338"/>
    <w:rsid w:val="0046470B"/>
    <w:rsid w:val="004776D2"/>
    <w:rsid w:val="00477ED2"/>
    <w:rsid w:val="0048292D"/>
    <w:rsid w:val="004850D2"/>
    <w:rsid w:val="00487E2A"/>
    <w:rsid w:val="00497B64"/>
    <w:rsid w:val="004A0609"/>
    <w:rsid w:val="004A39A4"/>
    <w:rsid w:val="004A4D7E"/>
    <w:rsid w:val="004A5037"/>
    <w:rsid w:val="004A5409"/>
    <w:rsid w:val="004B0D25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5722"/>
    <w:rsid w:val="00501599"/>
    <w:rsid w:val="0050258F"/>
    <w:rsid w:val="00502A64"/>
    <w:rsid w:val="0050376D"/>
    <w:rsid w:val="00503822"/>
    <w:rsid w:val="00505400"/>
    <w:rsid w:val="00511D1C"/>
    <w:rsid w:val="00511FFA"/>
    <w:rsid w:val="00512B01"/>
    <w:rsid w:val="005162DE"/>
    <w:rsid w:val="00517E23"/>
    <w:rsid w:val="00521098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7A1A"/>
    <w:rsid w:val="005B6C45"/>
    <w:rsid w:val="005C0C55"/>
    <w:rsid w:val="005C4A62"/>
    <w:rsid w:val="005D0F75"/>
    <w:rsid w:val="005D3CE3"/>
    <w:rsid w:val="005D5509"/>
    <w:rsid w:val="005D6630"/>
    <w:rsid w:val="005D68BD"/>
    <w:rsid w:val="005E0851"/>
    <w:rsid w:val="005E0D0B"/>
    <w:rsid w:val="005E2879"/>
    <w:rsid w:val="005E4C41"/>
    <w:rsid w:val="005E77D9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2000E"/>
    <w:rsid w:val="00622F10"/>
    <w:rsid w:val="00625D60"/>
    <w:rsid w:val="00627215"/>
    <w:rsid w:val="006277A6"/>
    <w:rsid w:val="006279A1"/>
    <w:rsid w:val="00631FC3"/>
    <w:rsid w:val="00643EF0"/>
    <w:rsid w:val="006447E5"/>
    <w:rsid w:val="00650202"/>
    <w:rsid w:val="00650790"/>
    <w:rsid w:val="00656C51"/>
    <w:rsid w:val="006614BE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469F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243F"/>
    <w:rsid w:val="006F3546"/>
    <w:rsid w:val="006F5131"/>
    <w:rsid w:val="007001E3"/>
    <w:rsid w:val="00701254"/>
    <w:rsid w:val="0070172B"/>
    <w:rsid w:val="00702A5A"/>
    <w:rsid w:val="00702C25"/>
    <w:rsid w:val="00703897"/>
    <w:rsid w:val="0070428C"/>
    <w:rsid w:val="00705A83"/>
    <w:rsid w:val="007102F1"/>
    <w:rsid w:val="00712B53"/>
    <w:rsid w:val="00713F8F"/>
    <w:rsid w:val="00715FF8"/>
    <w:rsid w:val="00717BD6"/>
    <w:rsid w:val="007241DD"/>
    <w:rsid w:val="007274AB"/>
    <w:rsid w:val="00740590"/>
    <w:rsid w:val="0074086A"/>
    <w:rsid w:val="0075159F"/>
    <w:rsid w:val="007571AD"/>
    <w:rsid w:val="0076514B"/>
    <w:rsid w:val="007663D6"/>
    <w:rsid w:val="007725AD"/>
    <w:rsid w:val="00774B08"/>
    <w:rsid w:val="0077644D"/>
    <w:rsid w:val="00784D58"/>
    <w:rsid w:val="00794CBE"/>
    <w:rsid w:val="007951BB"/>
    <w:rsid w:val="00796C75"/>
    <w:rsid w:val="00797E94"/>
    <w:rsid w:val="007A4E5B"/>
    <w:rsid w:val="007B36E8"/>
    <w:rsid w:val="007C0DC4"/>
    <w:rsid w:val="007D414C"/>
    <w:rsid w:val="007D5BBF"/>
    <w:rsid w:val="007E2DE3"/>
    <w:rsid w:val="007E4176"/>
    <w:rsid w:val="007E7EE9"/>
    <w:rsid w:val="007F44B8"/>
    <w:rsid w:val="00801E5B"/>
    <w:rsid w:val="00802412"/>
    <w:rsid w:val="00803710"/>
    <w:rsid w:val="00820503"/>
    <w:rsid w:val="00821F9C"/>
    <w:rsid w:val="008232EB"/>
    <w:rsid w:val="0082455E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80550"/>
    <w:rsid w:val="00882D99"/>
    <w:rsid w:val="00885AF8"/>
    <w:rsid w:val="00885DCC"/>
    <w:rsid w:val="00890E1B"/>
    <w:rsid w:val="00894950"/>
    <w:rsid w:val="00897C80"/>
    <w:rsid w:val="008B066A"/>
    <w:rsid w:val="008B2D53"/>
    <w:rsid w:val="008B3E80"/>
    <w:rsid w:val="008B4AFC"/>
    <w:rsid w:val="008C113E"/>
    <w:rsid w:val="008C130B"/>
    <w:rsid w:val="008C2745"/>
    <w:rsid w:val="008C578A"/>
    <w:rsid w:val="008C747C"/>
    <w:rsid w:val="008C7484"/>
    <w:rsid w:val="008D6863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DE2"/>
    <w:rsid w:val="00915E63"/>
    <w:rsid w:val="00922DC8"/>
    <w:rsid w:val="00923055"/>
    <w:rsid w:val="00923F05"/>
    <w:rsid w:val="00924934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EF"/>
    <w:rsid w:val="009711A3"/>
    <w:rsid w:val="0097143B"/>
    <w:rsid w:val="00972FF3"/>
    <w:rsid w:val="0097792B"/>
    <w:rsid w:val="00980CBD"/>
    <w:rsid w:val="009820C8"/>
    <w:rsid w:val="00983FFD"/>
    <w:rsid w:val="00990034"/>
    <w:rsid w:val="00991E7C"/>
    <w:rsid w:val="0099222A"/>
    <w:rsid w:val="009A2216"/>
    <w:rsid w:val="009D5153"/>
    <w:rsid w:val="009D717A"/>
    <w:rsid w:val="009E0B45"/>
    <w:rsid w:val="009E2506"/>
    <w:rsid w:val="009E2C6B"/>
    <w:rsid w:val="009E41EE"/>
    <w:rsid w:val="009E68F9"/>
    <w:rsid w:val="009F4BC9"/>
    <w:rsid w:val="00A02EA3"/>
    <w:rsid w:val="00A05F3D"/>
    <w:rsid w:val="00A06F9B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5AA4"/>
    <w:rsid w:val="00A56C63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FA0"/>
    <w:rsid w:val="00A95D47"/>
    <w:rsid w:val="00AA20A7"/>
    <w:rsid w:val="00AB5946"/>
    <w:rsid w:val="00AB64C1"/>
    <w:rsid w:val="00AB700E"/>
    <w:rsid w:val="00AC1C85"/>
    <w:rsid w:val="00AC64C1"/>
    <w:rsid w:val="00AC6CA8"/>
    <w:rsid w:val="00AD1A29"/>
    <w:rsid w:val="00AE0B80"/>
    <w:rsid w:val="00AE3186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10BF"/>
    <w:rsid w:val="00B21594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87D"/>
    <w:rsid w:val="00B55A92"/>
    <w:rsid w:val="00B570BE"/>
    <w:rsid w:val="00B60B96"/>
    <w:rsid w:val="00B63288"/>
    <w:rsid w:val="00B64913"/>
    <w:rsid w:val="00B6737F"/>
    <w:rsid w:val="00B70E57"/>
    <w:rsid w:val="00B778AD"/>
    <w:rsid w:val="00B850ED"/>
    <w:rsid w:val="00B85312"/>
    <w:rsid w:val="00B86B75"/>
    <w:rsid w:val="00B90D9E"/>
    <w:rsid w:val="00B91011"/>
    <w:rsid w:val="00B9634D"/>
    <w:rsid w:val="00B9753D"/>
    <w:rsid w:val="00BA3316"/>
    <w:rsid w:val="00BB4FAE"/>
    <w:rsid w:val="00BC2233"/>
    <w:rsid w:val="00BC2E96"/>
    <w:rsid w:val="00BC48D5"/>
    <w:rsid w:val="00BC4BA0"/>
    <w:rsid w:val="00BC7B8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461A"/>
    <w:rsid w:val="00BF6DF4"/>
    <w:rsid w:val="00BF778E"/>
    <w:rsid w:val="00C01E8B"/>
    <w:rsid w:val="00C02657"/>
    <w:rsid w:val="00C028FC"/>
    <w:rsid w:val="00C035D3"/>
    <w:rsid w:val="00C101D1"/>
    <w:rsid w:val="00C10391"/>
    <w:rsid w:val="00C10B3D"/>
    <w:rsid w:val="00C140B9"/>
    <w:rsid w:val="00C16411"/>
    <w:rsid w:val="00C16C84"/>
    <w:rsid w:val="00C16CB7"/>
    <w:rsid w:val="00C217C1"/>
    <w:rsid w:val="00C306AB"/>
    <w:rsid w:val="00C3374B"/>
    <w:rsid w:val="00C36279"/>
    <w:rsid w:val="00C438A2"/>
    <w:rsid w:val="00C44550"/>
    <w:rsid w:val="00C45B69"/>
    <w:rsid w:val="00C46FCD"/>
    <w:rsid w:val="00C506C2"/>
    <w:rsid w:val="00C52830"/>
    <w:rsid w:val="00C5467E"/>
    <w:rsid w:val="00C55D11"/>
    <w:rsid w:val="00C64D44"/>
    <w:rsid w:val="00C66B9B"/>
    <w:rsid w:val="00C7342C"/>
    <w:rsid w:val="00C76995"/>
    <w:rsid w:val="00C83B7F"/>
    <w:rsid w:val="00C86C9D"/>
    <w:rsid w:val="00C966E6"/>
    <w:rsid w:val="00CA2337"/>
    <w:rsid w:val="00CA38D9"/>
    <w:rsid w:val="00CA68CF"/>
    <w:rsid w:val="00CA6AE8"/>
    <w:rsid w:val="00CC48F3"/>
    <w:rsid w:val="00CD1C5E"/>
    <w:rsid w:val="00CD6B90"/>
    <w:rsid w:val="00CE3EDF"/>
    <w:rsid w:val="00CE42A1"/>
    <w:rsid w:val="00CE6651"/>
    <w:rsid w:val="00CF3B4D"/>
    <w:rsid w:val="00CF66BF"/>
    <w:rsid w:val="00D01C8E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4834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03A6"/>
    <w:rsid w:val="00DC068C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CEA"/>
    <w:rsid w:val="00DE50B0"/>
    <w:rsid w:val="00DF0A26"/>
    <w:rsid w:val="00DF217D"/>
    <w:rsid w:val="00DF56AB"/>
    <w:rsid w:val="00DF59BC"/>
    <w:rsid w:val="00E02CEF"/>
    <w:rsid w:val="00E03566"/>
    <w:rsid w:val="00E128E0"/>
    <w:rsid w:val="00E2123E"/>
    <w:rsid w:val="00E22CEA"/>
    <w:rsid w:val="00E26DC9"/>
    <w:rsid w:val="00E27853"/>
    <w:rsid w:val="00E315A3"/>
    <w:rsid w:val="00E40702"/>
    <w:rsid w:val="00E420B3"/>
    <w:rsid w:val="00E42BA9"/>
    <w:rsid w:val="00E45E6A"/>
    <w:rsid w:val="00E570FE"/>
    <w:rsid w:val="00E57215"/>
    <w:rsid w:val="00E660FA"/>
    <w:rsid w:val="00E731FD"/>
    <w:rsid w:val="00E73AC3"/>
    <w:rsid w:val="00E84969"/>
    <w:rsid w:val="00E85CB1"/>
    <w:rsid w:val="00E94472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73A8"/>
    <w:rsid w:val="00EE7353"/>
    <w:rsid w:val="00EF13DB"/>
    <w:rsid w:val="00EF4B4F"/>
    <w:rsid w:val="00EF6342"/>
    <w:rsid w:val="00F02394"/>
    <w:rsid w:val="00F03D64"/>
    <w:rsid w:val="00F10B14"/>
    <w:rsid w:val="00F15C43"/>
    <w:rsid w:val="00F2490F"/>
    <w:rsid w:val="00F30150"/>
    <w:rsid w:val="00F31E9B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95EFD"/>
    <w:rsid w:val="00F9674C"/>
    <w:rsid w:val="00FA00CB"/>
    <w:rsid w:val="00FA441B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28B12D3"/>
    <w:rsid w:val="37A2BE78"/>
    <w:rsid w:val="39F2AA52"/>
    <w:rsid w:val="3A0B7AC0"/>
    <w:rsid w:val="3C8DA09E"/>
    <w:rsid w:val="3E34E3D2"/>
    <w:rsid w:val="429FF1C6"/>
    <w:rsid w:val="4CA7E654"/>
    <w:rsid w:val="4CFBF904"/>
    <w:rsid w:val="4DC9FBA8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D410FF47-6B89-471B-82B1-3CC67CD738B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styleId="Author" w:customStyle="1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styleId="Abstract" w:customStyle="1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styleId="DefinitionTerm" w:customStyle="1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styleId="Definition" w:customStyle="1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styleId="TableCaption" w:customStyle="1">
    <w:name w:val="Table Caption"/>
    <w:basedOn w:val="Caption"/>
    <w:rsid w:val="00305E83"/>
    <w:pPr>
      <w:keepNext/>
    </w:pPr>
  </w:style>
  <w:style w:type="paragraph" w:styleId="ImageCaption" w:customStyle="1">
    <w:name w:val="Image Caption"/>
    <w:basedOn w:val="Caption"/>
    <w:rsid w:val="00305E83"/>
  </w:style>
  <w:style w:type="paragraph" w:styleId="Figure" w:customStyle="1">
    <w:name w:val="Figure"/>
    <w:basedOn w:val="Normal"/>
    <w:rsid w:val="00305E83"/>
  </w:style>
  <w:style w:type="paragraph" w:styleId="FigurewithCaption" w:customStyle="1">
    <w:name w:val="Figure with Caption"/>
    <w:basedOn w:val="Figure"/>
    <w:rsid w:val="00305E83"/>
    <w:pPr>
      <w:keepNext/>
    </w:pPr>
  </w:style>
  <w:style w:type="character" w:styleId="CaptionChar" w:customStyle="1">
    <w:name w:val="Caption Char"/>
    <w:basedOn w:val="DefaultParagraphFont"/>
    <w:link w:val="Caption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VerbatimChar" w:customStyle="1">
    <w:name w:val="Verbatim Char"/>
    <w:basedOn w:val="CaptionChar"/>
    <w:link w:val="SourceCode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hAnsi="Verdana Pro" w:eastAsia="Times New Roman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hAnsi="Verdana Pro" w:eastAsia="Times New Roman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rsid w:val="00305E83"/>
    <w:pPr>
      <w:wordWrap w:val="0"/>
    </w:pPr>
  </w:style>
  <w:style w:type="character" w:styleId="KeywordTok" w:customStyle="1">
    <w:name w:val="Keyword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DataTypeTok" w:customStyle="1">
    <w:name w:val="DataTypeTok"/>
    <w:basedOn w:val="VerbatimChar"/>
    <w:rsid w:val="00305E83"/>
    <w:rPr>
      <w:rFonts w:ascii="Verdana Pro" w:hAnsi="Verdana Pro" w:eastAsia="Times New Roman" w:cs="Times New Roman"/>
      <w:i/>
      <w:color w:val="902000"/>
    </w:rPr>
  </w:style>
  <w:style w:type="character" w:styleId="DecValTok" w:customStyle="1">
    <w:name w:val="DecVal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BaseNTok" w:customStyle="1">
    <w:name w:val="BaseNTok"/>
    <w:basedOn w:val="VerbatimChar"/>
    <w:rsid w:val="00305E83"/>
    <w:rPr>
      <w:rFonts w:ascii="Verdana Pro" w:hAnsi="Verdana Pro" w:eastAsia="Times New Roman" w:cs="Times New Roman"/>
      <w:i w:val="0"/>
      <w:color w:val="40A070"/>
    </w:rPr>
  </w:style>
  <w:style w:type="character" w:styleId="FloatTok" w:customStyle="1">
    <w:name w:val="Float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ConstantTok" w:customStyle="1">
    <w:name w:val="ConstantTok"/>
    <w:basedOn w:val="VerbatimChar"/>
    <w:rsid w:val="00305E83"/>
    <w:rPr>
      <w:rFonts w:ascii="Verdana Pro" w:hAnsi="Verdana Pro" w:eastAsia="Times New Roman" w:cs="Times New Roman"/>
      <w:i/>
      <w:color w:val="880000"/>
    </w:rPr>
  </w:style>
  <w:style w:type="character" w:styleId="CharTok" w:customStyle="1">
    <w:name w:val="CharTok"/>
    <w:basedOn w:val="VerbatimChar"/>
    <w:rsid w:val="00305E83"/>
    <w:rPr>
      <w:rFonts w:ascii="Verdana Pro" w:hAnsi="Verdana Pro" w:eastAsia="Times New Roman" w:cs="Times New Roman"/>
      <w:i/>
      <w:color w:val="4070A0"/>
    </w:rPr>
  </w:style>
  <w:style w:type="character" w:styleId="SpecialCharTok" w:customStyle="1">
    <w:name w:val="SpecialChar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tringTok" w:customStyle="1">
    <w:name w:val="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VerbatimStringTok" w:customStyle="1">
    <w:name w:val="Verbatim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pecialStringTok" w:customStyle="1">
    <w:name w:val="SpecialStringTok"/>
    <w:basedOn w:val="VerbatimChar"/>
    <w:rsid w:val="00305E83"/>
    <w:rPr>
      <w:rFonts w:ascii="Consolas" w:hAnsi="Consolas" w:eastAsia="Times New Roman" w:cs="Times New Roman"/>
      <w:i w:val="0"/>
      <w:color w:val="BB6688"/>
      <w:sz w:val="22"/>
    </w:rPr>
  </w:style>
  <w:style w:type="character" w:styleId="ImportTok" w:customStyle="1">
    <w:name w:val="Import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CommentTok" w:customStyle="1">
    <w:name w:val="CommentTok"/>
    <w:basedOn w:val="VerbatimChar"/>
    <w:rsid w:val="00305E83"/>
    <w:rPr>
      <w:rFonts w:ascii="Verdana Pro" w:hAnsi="Verdana Pro" w:eastAsia="Times New Roman" w:cs="Times New Roman"/>
      <w:i w:val="0"/>
      <w:color w:val="60A0B0"/>
    </w:rPr>
  </w:style>
  <w:style w:type="character" w:styleId="DocumentationTok" w:customStyle="1">
    <w:name w:val="DocumentationTok"/>
    <w:basedOn w:val="VerbatimChar"/>
    <w:rsid w:val="00305E83"/>
    <w:rPr>
      <w:rFonts w:ascii="Verdana Pro" w:hAnsi="Verdana Pro" w:eastAsia="Times New Roman" w:cs="Times New Roman"/>
      <w:i w:val="0"/>
      <w:color w:val="BA2121"/>
    </w:rPr>
  </w:style>
  <w:style w:type="character" w:styleId="AnnotationTok" w:customStyle="1">
    <w:name w:val="AnnotationTok"/>
    <w:basedOn w:val="VerbatimChar"/>
    <w:rsid w:val="00305E83"/>
    <w:rPr>
      <w:rFonts w:ascii="Verdana Pro" w:hAnsi="Verdana Pro" w:eastAsia="Times New Roman" w:cs="Times New Roman"/>
      <w:b/>
      <w:i/>
      <w:color w:val="60A0B0"/>
    </w:rPr>
  </w:style>
  <w:style w:type="character" w:styleId="CommentVarTok" w:customStyle="1">
    <w:name w:val="CommentVar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OtherTok" w:customStyle="1">
    <w:name w:val="OtherTok"/>
    <w:basedOn w:val="VerbatimChar"/>
    <w:rsid w:val="00305E83"/>
    <w:rPr>
      <w:rFonts w:ascii="Verdana Pro" w:hAnsi="Verdana Pro" w:eastAsia="Times New Roman" w:cs="Times New Roman"/>
      <w:i/>
      <w:color w:val="007020"/>
    </w:rPr>
  </w:style>
  <w:style w:type="character" w:styleId="FunctionTok" w:customStyle="1">
    <w:name w:val="FunctionTok"/>
    <w:basedOn w:val="VerbatimChar"/>
    <w:rsid w:val="00305E83"/>
    <w:rPr>
      <w:rFonts w:ascii="Verdana Pro" w:hAnsi="Verdana Pro" w:eastAsia="Times New Roman" w:cs="Times New Roman"/>
      <w:i/>
      <w:color w:val="06287E"/>
    </w:rPr>
  </w:style>
  <w:style w:type="character" w:styleId="VariableTok" w:customStyle="1">
    <w:name w:val="VariableTok"/>
    <w:basedOn w:val="VerbatimChar"/>
    <w:rsid w:val="00305E83"/>
    <w:rPr>
      <w:rFonts w:ascii="Consolas" w:hAnsi="Consolas" w:eastAsia="Times New Roman" w:cs="Times New Roman"/>
      <w:i w:val="0"/>
      <w:color w:val="19177C"/>
      <w:sz w:val="22"/>
    </w:rPr>
  </w:style>
  <w:style w:type="character" w:styleId="ControlFlowTok" w:customStyle="1">
    <w:name w:val="ControlFlow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OperatorTok" w:customStyle="1">
    <w:name w:val="OperatorTok"/>
    <w:basedOn w:val="VerbatimChar"/>
    <w:rsid w:val="00305E83"/>
    <w:rPr>
      <w:rFonts w:ascii="Verdana Pro" w:hAnsi="Verdana Pro" w:eastAsia="Times New Roman" w:cs="Times New Roman"/>
      <w:i/>
      <w:color w:val="666666"/>
    </w:rPr>
  </w:style>
  <w:style w:type="character" w:styleId="BuiltInTok" w:customStyle="1">
    <w:name w:val="BuiltInTok"/>
    <w:basedOn w:val="VerbatimChar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ExtensionTok" w:customStyle="1">
    <w:name w:val="Extension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PreprocessorTok" w:customStyle="1">
    <w:name w:val="PreprocessorTok"/>
    <w:basedOn w:val="VerbatimChar"/>
    <w:rsid w:val="00305E83"/>
    <w:rPr>
      <w:rFonts w:ascii="Verdana Pro" w:hAnsi="Verdana Pro" w:eastAsia="Times New Roman" w:cs="Times New Roman"/>
      <w:i/>
      <w:color w:val="BC7A00"/>
    </w:rPr>
  </w:style>
  <w:style w:type="character" w:styleId="AttributeTok" w:customStyle="1">
    <w:name w:val="AttributeTok"/>
    <w:basedOn w:val="VerbatimChar"/>
    <w:rsid w:val="00305E83"/>
    <w:rPr>
      <w:rFonts w:ascii="Verdana Pro" w:hAnsi="Verdana Pro" w:eastAsia="Times New Roman" w:cs="Times New Roman"/>
      <w:i w:val="0"/>
      <w:color w:val="7D9029"/>
    </w:rPr>
  </w:style>
  <w:style w:type="character" w:styleId="RegionMarkerTok" w:customStyle="1">
    <w:name w:val="RegionMarker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InformationTok" w:customStyle="1">
    <w:name w:val="Information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WarningTok" w:customStyle="1">
    <w:name w:val="WarningTok"/>
    <w:basedOn w:val="VerbatimChar"/>
    <w:rsid w:val="00305E83"/>
    <w:rPr>
      <w:rFonts w:ascii="Consolas" w:hAnsi="Consolas" w:eastAsia="Times New Roman" w:cs="Times New Roman"/>
      <w:b/>
      <w:i/>
      <w:color w:val="60A0B0"/>
      <w:sz w:val="22"/>
    </w:rPr>
  </w:style>
  <w:style w:type="character" w:styleId="AlertTok" w:customStyle="1">
    <w:name w:val="AlertTok"/>
    <w:basedOn w:val="VerbatimChar"/>
    <w:rsid w:val="00305E83"/>
    <w:rPr>
      <w:rFonts w:ascii="Verdana Pro" w:hAnsi="Verdana Pro" w:eastAsia="Times New Roman" w:cs="Times New Roman"/>
      <w:b/>
      <w:i w:val="0"/>
      <w:color w:val="FF0000"/>
    </w:rPr>
  </w:style>
  <w:style w:type="character" w:styleId="ErrorTok" w:customStyle="1">
    <w:name w:val="ErrorTok"/>
    <w:basedOn w:val="VerbatimChar"/>
    <w:rsid w:val="00305E83"/>
    <w:rPr>
      <w:rFonts w:ascii="Verdana Pro" w:hAnsi="Verdana Pro" w:eastAsia="Times New Roman" w:cs="Times New Roman"/>
      <w:b/>
      <w:i/>
      <w:color w:val="FF0000"/>
    </w:rPr>
  </w:style>
  <w:style w:type="character" w:styleId="NormalTok" w:customStyle="1">
    <w:name w:val="Normal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305E83"/>
    <w:rPr>
      <w:rFonts w:ascii="Verdana Pro" w:hAnsi="Verdana Pro" w:eastAsia="Times New Roman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styleId="FooterChar" w:customStyle="1">
    <w:name w:val="Footer Char"/>
    <w:basedOn w:val="DefaultParagraphFont"/>
    <w:link w:val="Footer"/>
    <w:rsid w:val="00305E83"/>
    <w:rPr>
      <w:rFonts w:ascii="Minion Pro" w:hAnsi="Minion Pro" w:eastAsia="Times New Roman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305E83"/>
    <w:rPr>
      <w:rFonts w:ascii="Segoe UI" w:hAnsi="Segoe UI" w:eastAsia="Times New Roman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styleId="AExplorationActivity" w:customStyle="1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styleId="BodyTextChar" w:customStyle="1">
    <w:name w:val="Body Text Char"/>
    <w:basedOn w:val="DefaultParagraphFont"/>
    <w:link w:val="BodyText"/>
    <w:rsid w:val="0097143B"/>
    <w:rPr>
      <w:rFonts w:eastAsiaTheme="minorEastAsia"/>
    </w:rPr>
  </w:style>
  <w:style w:type="paragraph" w:styleId="ACool-Down" w:customStyle="1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styleId="APracticeProblem" w:customStyle="1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styleId="Heading2Char" w:customStyle="1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hAnsi="Cambria Math" w:eastAsiaTheme="minorHAnsi"/>
      <w:i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hAnsiTheme="minorHAnsi" w:eastAsiaTheme="minorEastAsia"/>
      <w:b/>
      <w:bCs/>
      <w:i w:val="0"/>
    </w:rPr>
  </w:style>
  <w:style w:type="character" w:styleId="CommentSubjectChar" w:customStyle="1">
    <w:name w:val="Comment Subject Char"/>
    <w:basedOn w:val="CommentTextChar"/>
    <w:link w:val="CommentSubject"/>
    <w:semiHidden/>
    <w:rsid w:val="006279A1"/>
    <w:rPr>
      <w:rFonts w:ascii="Cambria Math" w:hAnsi="Cambria Math" w:eastAsiaTheme="minorEastAsia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styleId="Verdana" w:customStyle="1">
    <w:name w:val="Verdana"/>
    <w:next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  <w:szCs w:val="22"/>
    </w:rPr>
  </w:style>
  <w:style w:type="paragraph" w:styleId="MNBodycopyVerdana" w:customStyle="1">
    <w:name w:val="MN: Body copy Verdana"/>
    <w:basedOn w:val="Verdana"/>
    <w:qFormat/>
    <w:rsid w:val="00305E83"/>
    <w:pPr>
      <w:spacing w:before="180" w:after="180"/>
    </w:pPr>
  </w:style>
  <w:style w:type="paragraph" w:styleId="Accel1AWarm-Upwbell" w:customStyle="1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styleId="ACCELPLAININSTRUCTIONS" w:customStyle="1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styleId="AccelIndentedInstructions" w:customStyle="1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styleId="BodycopyVerdanaindentforletteredlist" w:customStyle="1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semiHidden/>
    <w:rsid w:val="00305E83"/>
    <w:rPr>
      <w:rFonts w:ascii="Verdana Pro" w:hAnsi="Verdana Pro" w:eastAsia="Times New Roman" w:cs="Times New Roman"/>
      <w:color w:val="000000" w:themeColor="text1"/>
    </w:rPr>
  </w:style>
  <w:style w:type="numbering" w:styleId="CurrentList1" w:customStyle="1">
    <w:name w:val="Current List1"/>
    <w:uiPriority w:val="99"/>
    <w:rsid w:val="00305E83"/>
    <w:pPr>
      <w:numPr>
        <w:numId w:val="1"/>
      </w:numPr>
    </w:pPr>
  </w:style>
  <w:style w:type="numbering" w:styleId="CurrentList10" w:customStyle="1">
    <w:name w:val="Current List10"/>
    <w:uiPriority w:val="99"/>
    <w:rsid w:val="00305E83"/>
    <w:pPr>
      <w:numPr>
        <w:numId w:val="2"/>
      </w:numPr>
    </w:pPr>
  </w:style>
  <w:style w:type="numbering" w:styleId="CurrentList2" w:customStyle="1">
    <w:name w:val="Current List2"/>
    <w:uiPriority w:val="99"/>
    <w:rsid w:val="00305E83"/>
    <w:pPr>
      <w:numPr>
        <w:numId w:val="3"/>
      </w:numPr>
    </w:pPr>
  </w:style>
  <w:style w:type="numbering" w:styleId="CurrentList3" w:customStyle="1">
    <w:name w:val="Current List3"/>
    <w:uiPriority w:val="99"/>
    <w:rsid w:val="00305E83"/>
    <w:pPr>
      <w:numPr>
        <w:numId w:val="4"/>
      </w:numPr>
    </w:pPr>
  </w:style>
  <w:style w:type="numbering" w:styleId="CurrentList4" w:customStyle="1">
    <w:name w:val="Current List4"/>
    <w:uiPriority w:val="99"/>
    <w:rsid w:val="00305E83"/>
    <w:pPr>
      <w:numPr>
        <w:numId w:val="5"/>
      </w:numPr>
    </w:pPr>
  </w:style>
  <w:style w:type="numbering" w:styleId="CurrentList5" w:customStyle="1">
    <w:name w:val="Current List5"/>
    <w:uiPriority w:val="99"/>
    <w:rsid w:val="00305E83"/>
    <w:pPr>
      <w:numPr>
        <w:numId w:val="6"/>
      </w:numPr>
    </w:pPr>
  </w:style>
  <w:style w:type="numbering" w:styleId="CurrentList6" w:customStyle="1">
    <w:name w:val="Current List6"/>
    <w:uiPriority w:val="99"/>
    <w:rsid w:val="00305E83"/>
    <w:pPr>
      <w:numPr>
        <w:numId w:val="7"/>
      </w:numPr>
    </w:pPr>
  </w:style>
  <w:style w:type="numbering" w:styleId="CurrentList7" w:customStyle="1">
    <w:name w:val="Current List7"/>
    <w:uiPriority w:val="99"/>
    <w:rsid w:val="00305E83"/>
    <w:pPr>
      <w:numPr>
        <w:numId w:val="8"/>
      </w:numPr>
    </w:pPr>
  </w:style>
  <w:style w:type="numbering" w:styleId="CurrentList8" w:customStyle="1">
    <w:name w:val="Current List8"/>
    <w:uiPriority w:val="99"/>
    <w:rsid w:val="00305E83"/>
    <w:pPr>
      <w:numPr>
        <w:numId w:val="9"/>
      </w:numPr>
    </w:pPr>
  </w:style>
  <w:style w:type="numbering" w:styleId="CurrentList9" w:customStyle="1">
    <w:name w:val="Current List9"/>
    <w:uiPriority w:val="99"/>
    <w:rsid w:val="00305E83"/>
    <w:pPr>
      <w:numPr>
        <w:numId w:val="10"/>
      </w:numPr>
    </w:pPr>
  </w:style>
  <w:style w:type="character" w:styleId="embedded-modal-dialog" w:customStyle="1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305E83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05E83"/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img-tag-relocated-by-embedder" w:customStyle="1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styleId="LetteredlistCAPS" w:customStyle="1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styleId="MNAppletBox" w:customStyle="1">
    <w:name w:val="MN: Applet Box"/>
    <w:basedOn w:val="MNBodycopyVerdana"/>
    <w:next w:val="MNBodycopyVerdana"/>
    <w:qFormat/>
    <w:rsid w:val="00305E83"/>
    <w:pPr>
      <w:pBdr>
        <w:top w:val="single" w:color="auto" w:sz="4" w:space="3"/>
        <w:left w:val="single" w:color="auto" w:sz="4" w:space="4"/>
        <w:bottom w:val="single" w:color="auto" w:sz="4" w:space="3"/>
        <w:right w:val="single" w:color="auto" w:sz="4" w:space="4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styleId="MNBlueKeyIdeas" w:customStyle="1">
    <w:name w:val="MN: Blue Key Ideas"/>
    <w:basedOn w:val="Normal"/>
    <w:qFormat/>
    <w:rsid w:val="00305E83"/>
    <w:pPr>
      <w:framePr w:wrap="around" w:hAnchor="text" w:vAnchor="text" w:y="1"/>
      <w:ind w:left="720"/>
    </w:pPr>
    <w:rPr>
      <w:color w:val="00619E"/>
    </w:rPr>
  </w:style>
  <w:style w:type="paragraph" w:styleId="MNBodycopyVerdanaindentfornumberedlist" w:customStyle="1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styleId="MNBulletcopy" w:customStyle="1">
    <w:name w:val="MN: Bullet copy"/>
    <w:basedOn w:val="MNBodycopyVerdana"/>
    <w:qFormat/>
    <w:rsid w:val="00305E83"/>
    <w:pPr>
      <w:numPr>
        <w:numId w:val="13"/>
      </w:numPr>
    </w:pPr>
  </w:style>
  <w:style w:type="paragraph" w:styleId="MNcheckboxbullettomargin" w:customStyle="1">
    <w:name w:val="MN: checkbox bullet to margin"/>
    <w:basedOn w:val="MNBulletcopy"/>
    <w:qFormat/>
    <w:rsid w:val="00305E83"/>
    <w:pPr>
      <w:numPr>
        <w:numId w:val="14"/>
      </w:numPr>
    </w:pPr>
  </w:style>
  <w:style w:type="paragraph" w:styleId="MNcheckboxbulletindented" w:customStyle="1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styleId="MNGreenVocabulary" w:customStyle="1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styleId="MNNumberedQuestions" w:customStyle="1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styleId="MNOpencirclebullet" w:customStyle="1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styleId="MNQuestion" w:customStyle="1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styleId="MNSubtitleorange" w:customStyle="1">
    <w:name w:val="MN: Subtitle orange"/>
    <w:basedOn w:val="Verdana"/>
    <w:next w:val="MNBodycopyVerdana"/>
    <w:qFormat/>
    <w:rsid w:val="00305E83"/>
    <w:pPr>
      <w:framePr w:wrap="around" w:hAnchor="text" w:vAnchor="text" w:y="1"/>
    </w:pPr>
    <w:rPr>
      <w:b/>
      <w:color w:val="F79646" w:themeColor="accent6"/>
      <w:sz w:val="28"/>
    </w:rPr>
  </w:style>
  <w:style w:type="paragraph" w:styleId="MNSubtitlegreen" w:customStyle="1">
    <w:name w:val="MN: Subtitle green"/>
    <w:basedOn w:val="MNSubtitleorange"/>
    <w:qFormat/>
    <w:rsid w:val="00305E83"/>
    <w:pPr>
      <w:framePr w:hSpace="180" w:wrap="around" w:hAnchor="margin" w:vAnchor="margin" w:y="301"/>
    </w:pPr>
    <w:rPr>
      <w:color w:val="50B6A3"/>
    </w:rPr>
  </w:style>
  <w:style w:type="paragraph" w:styleId="MNSubtitleblueteal" w:customStyle="1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styleId="MNSubtitlepurple" w:customStyle="1">
    <w:name w:val="MN: Subtitle purple"/>
    <w:basedOn w:val="MNSubtitleorange"/>
    <w:next w:val="MNBodycopyVerdana"/>
    <w:qFormat/>
    <w:rsid w:val="00305E83"/>
    <w:pPr>
      <w:framePr w:wrap="around" w:hAnchor="page" w:vAnchor="margin" w:x="1665" w:y="193"/>
    </w:pPr>
    <w:rPr>
      <w:color w:val="42276B"/>
    </w:rPr>
  </w:style>
  <w:style w:type="paragraph" w:styleId="MNSubtitlered" w:customStyle="1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styleId="MNTablecentered" w:customStyle="1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styleId="MNtableheaders" w:customStyle="1">
    <w:name w:val="MN: table headers"/>
    <w:basedOn w:val="MNBodycopyVerdana"/>
    <w:next w:val="Normal"/>
    <w:qFormat/>
    <w:rsid w:val="00305E83"/>
    <w:pPr>
      <w:framePr w:hSpace="180" w:wrap="around" w:hAnchor="margin" w:vAnchor="text" w:y="301"/>
      <w:jc w:val="center"/>
    </w:pPr>
    <w:rPr>
      <w:b/>
      <w:bCs/>
      <w:szCs w:val="36"/>
    </w:rPr>
  </w:style>
  <w:style w:type="table" w:styleId="MNTableStylecentered" w:customStyle="1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styleId="MNTableText" w:customStyle="1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styleId="MNTableTextLeft" w:customStyle="1">
    <w:name w:val="MN: Table Text Left"/>
    <w:basedOn w:val="MNTableText"/>
    <w:qFormat/>
    <w:rsid w:val="00305E83"/>
    <w:pPr>
      <w:framePr w:wrap="around"/>
      <w:jc w:val="left"/>
    </w:pPr>
  </w:style>
  <w:style w:type="paragraph" w:styleId="MNUnitHeader" w:customStyle="1">
    <w:name w:val="MN: Unit Header"/>
    <w:basedOn w:val="Verdana"/>
    <w:next w:val="MNBodycopyVerdana"/>
    <w:qFormat/>
    <w:rsid w:val="00305E83"/>
    <w:pPr>
      <w:framePr w:wrap="notBeside" w:hAnchor="text" w:v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styleId="Numberquestionlowercaseletter" w:customStyle="1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styleId="Style1" w:customStyle="1">
    <w:name w:val="Style1"/>
    <w:basedOn w:val="MNSubtitleorange"/>
    <w:qFormat/>
    <w:rsid w:val="00305E83"/>
    <w:pPr>
      <w:framePr w:wrap="around" w:hAnchor="page" w:vAnchor="margin" w:x="1764" w:y="335"/>
    </w:pPr>
  </w:style>
  <w:style w:type="paragraph" w:styleId="Style2" w:customStyle="1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styleId="TableBodyText" w:customStyle="1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abletext" w:customStyle="1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styleId="mjx-char" w:customStyle="1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010DB9B-64E9-4F5D-BE42-825DB8F72DA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Open Up Resources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Barquero</dc:creator>
  <keywords/>
  <dc:description/>
  <lastModifiedBy>Lauren Wexler</lastModifiedBy>
  <revision>3</revision>
  <lastPrinted>2023-04-26T18:48:00.0000000Z</lastPrinted>
  <dcterms:created xsi:type="dcterms:W3CDTF">2023-05-13T22:16:00.0000000Z</dcterms:created>
  <dcterms:modified xsi:type="dcterms:W3CDTF">2023-08-31T18:45:49.9815556Z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