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C3B69B9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732C7">
        <w:rPr>
          <w:u w:val="single"/>
        </w:rPr>
        <w:t>6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F22370">
        <w:rPr>
          <w:u w:val="single"/>
        </w:rPr>
        <w:t>5</w:t>
      </w:r>
    </w:p>
    <w:p w14:paraId="30429113" w14:textId="260D9739" w:rsidR="008C113E" w:rsidRPr="00F22370" w:rsidRDefault="008C113E" w:rsidP="008C113E">
      <w:pPr>
        <w:pStyle w:val="MNBodycopyVerdana"/>
        <w:rPr>
          <w:szCs w:val="24"/>
        </w:rPr>
      </w:pPr>
    </w:p>
    <w:p w14:paraId="1B651537" w14:textId="47387098" w:rsidR="00B56960" w:rsidRPr="00F22370" w:rsidRDefault="00B57845" w:rsidP="00FD2D02">
      <w:pPr>
        <w:pStyle w:val="MNBodycopyVerdana"/>
        <w:numPr>
          <w:ilvl w:val="0"/>
          <w:numId w:val="20"/>
        </w:numPr>
        <w:rPr>
          <w:szCs w:val="24"/>
        </w:rPr>
      </w:pPr>
      <w:r w:rsidRPr="00F22370">
        <w:rPr>
          <w:rFonts w:cs="Open Sans"/>
          <w:color w:val="333333"/>
          <w:szCs w:val="24"/>
          <w:shd w:val="clear" w:color="auto" w:fill="FFFFFF"/>
        </w:rPr>
        <w:t xml:space="preserve">An </w:t>
      </w:r>
      <w:r w:rsidR="00F22370" w:rsidRPr="00F22370">
        <w:rPr>
          <w:rFonts w:cs="Open Sans"/>
          <w:color w:val="333333"/>
          <w:szCs w:val="24"/>
          <w:shd w:val="clear" w:color="auto" w:fill="FFFFFF"/>
        </w:rPr>
        <w:t>inequality is shown.</w:t>
      </w:r>
    </w:p>
    <w:p w14:paraId="055AA670" w14:textId="2D4C0129" w:rsidR="00F22370" w:rsidRPr="00F22370" w:rsidRDefault="00F22370" w:rsidP="00F22370">
      <w:pPr>
        <w:pStyle w:val="MNBodycopyVerdana"/>
        <w:ind w:left="360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y-2&lt;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3</m:t>
              </m:r>
            </m:num>
            <m:den>
              <m:r>
                <w:rPr>
                  <w:rFonts w:ascii="Cambria Math" w:hAnsi="Cambria Math"/>
                  <w:szCs w:val="24"/>
                </w:rPr>
                <m:t>5</m:t>
              </m:r>
            </m:den>
          </m:f>
          <m:r>
            <w:rPr>
              <w:rFonts w:ascii="Cambria Math" w:hAnsi="Cambria Math"/>
              <w:szCs w:val="24"/>
            </w:rPr>
            <m:t>(2x+6)</m:t>
          </m:r>
        </m:oMath>
      </m:oMathPara>
    </w:p>
    <w:p w14:paraId="78EEEC25" w14:textId="05E7DBEF" w:rsidR="00B57845" w:rsidRPr="00F22370" w:rsidRDefault="00F22370" w:rsidP="00F22370">
      <w:pPr>
        <w:pStyle w:val="MNBodycopyVerdana"/>
        <w:ind w:firstLine="360"/>
        <w:rPr>
          <w:szCs w:val="24"/>
        </w:rPr>
      </w:pPr>
      <w:r w:rsidRPr="00C732C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F453C1" wp14:editId="1652AE49">
                <wp:simplePos x="0" y="0"/>
                <wp:positionH relativeFrom="column">
                  <wp:posOffset>2573655</wp:posOffset>
                </wp:positionH>
                <wp:positionV relativeFrom="paragraph">
                  <wp:posOffset>342119</wp:posOffset>
                </wp:positionV>
                <wp:extent cx="562610" cy="1828800"/>
                <wp:effectExtent l="0" t="0" r="0" b="0"/>
                <wp:wrapSquare wrapText="bothSides"/>
                <wp:docPr id="2617101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A599D" w14:textId="45D5885D" w:rsidR="00634C7C" w:rsidRPr="000D3405" w:rsidRDefault="00B57845" w:rsidP="00634C7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F453C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2.65pt;margin-top:26.95pt;width:44.3pt;height:2in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" filled="f" stroked="f" strokeweight=".5pt">
                <v:textbox style="mso-fit-shape-to-text:t">
                  <w:txbxContent>
                    <w:p w14:paraId="419A599D" w14:textId="45D5885D" w:rsidR="00634C7C" w:rsidRPr="000D3405" w:rsidRDefault="00B57845" w:rsidP="00634C7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is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22370">
        <w:rPr>
          <w:rFonts w:cs="Open Sans"/>
          <w:szCs w:val="24"/>
          <w:shd w:val="clear" w:color="auto" w:fill="FFFFFF"/>
        </w:rPr>
        <w:t xml:space="preserve">Determine if the point </w:t>
      </w:r>
      <m:oMath>
        <m:d>
          <m:dPr>
            <m:ctrlPr>
              <w:rPr>
                <w:rFonts w:ascii="Cambria Math" w:hAnsi="Cambria Math" w:cs="Open Sans"/>
                <w:i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 w:cs="Open Sans"/>
                <w:szCs w:val="24"/>
                <w:shd w:val="clear" w:color="auto" w:fill="FFFFFF"/>
              </w:rPr>
              <m:t xml:space="preserve">-1, </m:t>
            </m:r>
            <m:f>
              <m:fPr>
                <m:ctrlPr>
                  <w:rPr>
                    <w:rFonts w:ascii="Cambria Math" w:hAnsi="Cambria Math" w:cs="Open Sans"/>
                    <w:i/>
                    <w:szCs w:val="24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 w:cs="Open Sans"/>
                    <w:szCs w:val="24"/>
                    <w:shd w:val="clear" w:color="auto" w:fill="FFFFFF"/>
                  </w:rPr>
                  <m:t>1</m:t>
                </m:r>
              </m:num>
              <m:den>
                <m:r>
                  <w:rPr>
                    <w:rFonts w:ascii="Cambria Math" w:hAnsi="Cambria Math" w:cs="Open Sans"/>
                    <w:szCs w:val="24"/>
                    <w:shd w:val="clear" w:color="auto" w:fill="FFFFFF"/>
                  </w:rPr>
                  <m:t>2</m:t>
                </m:r>
              </m:den>
            </m:f>
          </m:e>
        </m:d>
      </m:oMath>
      <w:r w:rsidRPr="00F22370">
        <w:rPr>
          <w:rFonts w:cs="Open Sans"/>
          <w:szCs w:val="24"/>
          <w:shd w:val="clear" w:color="auto" w:fill="FFFFFF"/>
        </w:rPr>
        <w:t xml:space="preserve"> is a solution to the inequality.</w:t>
      </w:r>
      <w:r w:rsidRPr="00F22370">
        <w:rPr>
          <w:rFonts w:cs="Open Sans"/>
          <w:szCs w:val="24"/>
        </w:rPr>
        <w:br/>
      </w:r>
      <w:r w:rsidRPr="00F22370">
        <w:rPr>
          <w:rFonts w:ascii="Open Sans" w:hAnsi="Open Sans" w:cs="Open Sans"/>
          <w:szCs w:val="24"/>
        </w:rPr>
        <w:br/>
      </w:r>
    </w:p>
    <w:p w14:paraId="1B4550D2" w14:textId="0E5C17BD" w:rsidR="004E34A9" w:rsidRPr="00C732C7" w:rsidRDefault="00F22370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  <w:r>
        <w:rPr>
          <w:szCs w:val="24"/>
          <w:u w:val="single"/>
        </w:rPr>
        <w:br/>
      </w:r>
    </w:p>
    <w:p w14:paraId="3CCF0934" w14:textId="7BCD3248" w:rsidR="00E24F99" w:rsidRPr="00F22370" w:rsidRDefault="00B57845" w:rsidP="00B57845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 w:rsidRPr="00F22370">
        <w:rPr>
          <w:rFonts w:cs="Open Sans"/>
          <w:color w:val="333333"/>
          <w:szCs w:val="24"/>
          <w:shd w:val="clear" w:color="auto" w:fill="FFFFFF"/>
        </w:rPr>
        <w:t xml:space="preserve"> </w:t>
      </w:r>
      <w:proofErr w:type="spellStart"/>
      <w:r w:rsidR="00F22370" w:rsidRPr="00F22370">
        <w:rPr>
          <w:rFonts w:cs="Open Sans"/>
          <w:color w:val="333333"/>
          <w:szCs w:val="24"/>
          <w:shd w:val="clear" w:color="auto" w:fill="FFFFFF"/>
        </w:rPr>
        <w:t>The</w:t>
      </w:r>
      <w:proofErr w:type="spellEnd"/>
      <w:r w:rsidR="00F22370" w:rsidRPr="00F22370">
        <w:rPr>
          <w:rFonts w:cs="Open Sans"/>
          <w:color w:val="333333"/>
          <w:szCs w:val="24"/>
          <w:shd w:val="clear" w:color="auto" w:fill="FFFFFF"/>
        </w:rPr>
        <w:t xml:space="preserve"> graph of the line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y=-2x+3</m:t>
        </m:r>
      </m:oMath>
      <w:r w:rsidR="00F22370" w:rsidRPr="00F22370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="00F22370" w:rsidRPr="00F22370">
        <w:rPr>
          <w:rFonts w:cs="Open Sans"/>
          <w:color w:val="333333"/>
          <w:szCs w:val="24"/>
          <w:shd w:val="clear" w:color="auto" w:fill="FFFFFF"/>
        </w:rPr>
        <w:t>and some points are shown.</w:t>
      </w:r>
    </w:p>
    <w:p w14:paraId="1E19C3A7" w14:textId="15CF6A89" w:rsidR="00C835D6" w:rsidRPr="00F22370" w:rsidRDefault="00F22370" w:rsidP="00C732C7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F22370">
        <w:rPr>
          <w:noProof/>
          <w:color w:val="000000" w:themeColor="text1"/>
          <w:szCs w:val="24"/>
        </w:rPr>
        <w:drawing>
          <wp:inline distT="0" distB="0" distL="0" distR="0" wp14:anchorId="621E13AA" wp14:editId="31A69E7C">
            <wp:extent cx="2094523" cy="1771958"/>
            <wp:effectExtent l="0" t="0" r="1270" b="6350"/>
            <wp:docPr id="2032983037" name="Picture 1" descr="A graph of x and y with a green li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83037" name="Picture 1" descr="A graph of x and y with a green lin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310" cy="179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937E" w14:textId="09946EFB" w:rsidR="000B3A00" w:rsidRPr="00F22370" w:rsidRDefault="00F22370" w:rsidP="00C732C7">
      <w:pPr>
        <w:pStyle w:val="MNNumberedQuestions"/>
        <w:numPr>
          <w:ilvl w:val="0"/>
          <w:numId w:val="0"/>
        </w:numPr>
        <w:ind w:left="360"/>
        <w:rPr>
          <w:rFonts w:cs="Open Sans"/>
          <w:color w:val="333333"/>
          <w:szCs w:val="24"/>
          <w:shd w:val="clear" w:color="auto" w:fill="FFFFFF"/>
        </w:rPr>
      </w:pPr>
      <w:r w:rsidRPr="00F22370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95C412" wp14:editId="461AE6AB">
                <wp:simplePos x="0" y="0"/>
                <wp:positionH relativeFrom="column">
                  <wp:posOffset>2323807</wp:posOffset>
                </wp:positionH>
                <wp:positionV relativeFrom="paragraph">
                  <wp:posOffset>243010</wp:posOffset>
                </wp:positionV>
                <wp:extent cx="1750060" cy="1828800"/>
                <wp:effectExtent l="0" t="0" r="0" b="0"/>
                <wp:wrapSquare wrapText="bothSides"/>
                <wp:docPr id="1289280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0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980DD" w14:textId="7408C215" w:rsidR="009B489F" w:rsidRPr="000D3405" w:rsidRDefault="00C835D6" w:rsidP="009B489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&gt;-2x+3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5C412" id="_x0000_s1027" type="#_x0000_t202" style="position:absolute;left:0;text-align:left;margin-left:183pt;margin-top:19.15pt;width:137.8pt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" filled="f" stroked="f" strokeweight=".5pt">
                <v:textbox style="mso-fit-shape-to-text:t">
                  <w:txbxContent>
                    <w:p w14:paraId="2A3980DD" w14:textId="7408C215" w:rsidR="009B489F" w:rsidRPr="000D3405" w:rsidRDefault="00C835D6" w:rsidP="009B489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&gt;-2x+3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F22370">
        <w:rPr>
          <w:rFonts w:cs="Open Sans"/>
          <w:color w:val="333333"/>
          <w:szCs w:val="24"/>
          <w:shd w:val="clear" w:color="auto" w:fill="FFFFFF"/>
        </w:rPr>
        <w:t>What is the</w:t>
      </w:r>
      <w:r w:rsidRPr="00F22370">
        <w:rPr>
          <w:rFonts w:cs="Open Sans"/>
          <w:color w:val="333333"/>
          <w:szCs w:val="24"/>
          <w:shd w:val="clear" w:color="auto" w:fill="FFFFFF"/>
        </w:rPr>
        <w:t xml:space="preserve"> inequality with a solution set that includes the dots</w:t>
      </w:r>
      <w:r w:rsidRPr="00F22370">
        <w:rPr>
          <w:rFonts w:cs="Open Sans"/>
          <w:color w:val="333333"/>
          <w:szCs w:val="24"/>
          <w:shd w:val="clear" w:color="auto" w:fill="FFFFFF"/>
        </w:rPr>
        <w:t>?</w:t>
      </w:r>
    </w:p>
    <w:p w14:paraId="7F1DB80A" w14:textId="784EFEDD" w:rsidR="005A62FF" w:rsidRDefault="005A62FF" w:rsidP="00F2237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64359F1" w14:textId="794FEC53" w:rsidR="00F22370" w:rsidRPr="00E43E2A" w:rsidRDefault="00F22370" w:rsidP="00F22370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 w:rsidRPr="00E43E2A">
        <w:rPr>
          <w:rFonts w:cs="Open Sans"/>
          <w:color w:val="000000" w:themeColor="text1"/>
          <w:szCs w:val="24"/>
          <w:shd w:val="clear" w:color="auto" w:fill="FFFFFF"/>
        </w:rPr>
        <w:t>The graph of the inequality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y&gt;2x-2</m:t>
        </m:r>
      </m:oMath>
      <w:r w:rsidRPr="00E43E2A">
        <w:rPr>
          <w:rFonts w:cs="Open Sans"/>
          <w:color w:val="000000" w:themeColor="text1"/>
          <w:szCs w:val="24"/>
          <w:shd w:val="clear" w:color="auto" w:fill="FFFFFF"/>
        </w:rPr>
        <w:t xml:space="preserve"> is </w:t>
      </w:r>
      <w:r w:rsidRPr="00E43E2A">
        <w:rPr>
          <w:rFonts w:cs="Open Sans"/>
          <w:color w:val="000000" w:themeColor="text1"/>
          <w:szCs w:val="24"/>
          <w:shd w:val="clear" w:color="auto" w:fill="FFFFFF"/>
        </w:rPr>
        <w:t>shown.</w:t>
      </w:r>
    </w:p>
    <w:p w14:paraId="5F3C55D2" w14:textId="21F0545F" w:rsidR="00F22370" w:rsidRPr="00F22370" w:rsidRDefault="00F22370" w:rsidP="00F22370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w:drawing>
          <wp:inline distT="0" distB="0" distL="0" distR="0" wp14:anchorId="62BCF4F5" wp14:editId="19B68E5F">
            <wp:extent cx="2008554" cy="1630189"/>
            <wp:effectExtent l="0" t="0" r="0" b="0"/>
            <wp:docPr id="1519373810" name="Picture 4" descr="A graph of x and y axi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73810" name="Picture 4" descr="A graph of x and y axi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634" cy="164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18E9" w14:textId="71B71196" w:rsidR="00F22370" w:rsidRDefault="00F22370" w:rsidP="00F22370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426430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ECB4F2" wp14:editId="71614421">
                <wp:simplePos x="0" y="0"/>
                <wp:positionH relativeFrom="column">
                  <wp:posOffset>1871345</wp:posOffset>
                </wp:positionH>
                <wp:positionV relativeFrom="paragraph">
                  <wp:posOffset>353060</wp:posOffset>
                </wp:positionV>
                <wp:extent cx="1062355" cy="1828800"/>
                <wp:effectExtent l="0" t="0" r="0" b="0"/>
                <wp:wrapSquare wrapText="bothSides"/>
                <wp:docPr id="526511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3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75988C" w14:textId="1C47E2FE" w:rsidR="004507C7" w:rsidRPr="000D3405" w:rsidRDefault="00E43E2A" w:rsidP="004507C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is </w:t>
                            </w:r>
                            <w:proofErr w:type="gramStart"/>
                            <w:r>
                              <w:rPr>
                                <w:color w:val="FF0000"/>
                              </w:rPr>
                              <w:t>not</w:t>
                            </w:r>
                            <w:proofErr w:type="gramEnd"/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ECB4F2" id="_x0000_s1028" type="#_x0000_t202" style="position:absolute;left:0;text-align:left;margin-left:147.35pt;margin-top:27.8pt;width:83.65pt;height:2in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" filled="f" stroked="f" strokeweight=".5pt">
                <v:textbox style="mso-fit-shape-to-text:t">
                  <w:txbxContent>
                    <w:p w14:paraId="1475988C" w14:textId="1C47E2FE" w:rsidR="004507C7" w:rsidRPr="000D3405" w:rsidRDefault="00E43E2A" w:rsidP="004507C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is </w:t>
                      </w:r>
                      <w:proofErr w:type="gramStart"/>
                      <w:r>
                        <w:rPr>
                          <w:color w:val="FF0000"/>
                        </w:rPr>
                        <w:t>not</w:t>
                      </w:r>
                      <w:proofErr w:type="gramEnd"/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3E2A">
        <w:rPr>
          <w:color w:val="000000" w:themeColor="text1"/>
          <w:szCs w:val="24"/>
        </w:rPr>
        <w:t xml:space="preserve">The coordinate </w:t>
      </w:r>
      <m:oMath>
        <m:r>
          <w:rPr>
            <w:rFonts w:ascii="Cambria Math" w:hAnsi="Cambria Math"/>
            <w:color w:val="000000" w:themeColor="text1"/>
            <w:szCs w:val="24"/>
          </w:rPr>
          <m:t>(0,-2)</m:t>
        </m:r>
      </m:oMath>
      <w:r w:rsidR="00E43E2A">
        <w:rPr>
          <w:color w:val="000000" w:themeColor="text1"/>
          <w:szCs w:val="24"/>
        </w:rPr>
        <w:t xml:space="preserve"> __________ a solution to the inequality. </w:t>
      </w:r>
    </w:p>
    <w:p w14:paraId="437DBFF7" w14:textId="0B809E58" w:rsidR="00A55859" w:rsidRPr="00426430" w:rsidRDefault="00426430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m:oMathPara>
        <m:oMath>
          <m:r>
            <m:rPr>
              <m:sty m:val="p"/>
            </m:rPr>
            <w:rPr>
              <w:rFonts w:cs="Open Sans"/>
              <w:color w:val="333333"/>
              <w:szCs w:val="24"/>
            </w:rPr>
            <w:br/>
          </m:r>
        </m:oMath>
        <m:oMath>
          <m:r>
            <m:rPr>
              <m:sty m:val="p"/>
            </m:rPr>
            <w:rPr>
              <w:rFonts w:cs="Open Sans"/>
              <w:color w:val="333333"/>
              <w:szCs w:val="24"/>
            </w:rPr>
            <w:br/>
          </m:r>
          <m:r>
            <w:rPr>
              <w:rFonts w:cs="Open Sans"/>
              <w:color w:val="000000" w:themeColor="text1"/>
              <w:szCs w:val="24"/>
            </w:rPr>
            <w:br/>
          </m:r>
        </m:oMath>
      </m:oMathPara>
    </w:p>
    <w:sectPr w:rsidR="00A55859" w:rsidRPr="00426430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67F1E" w14:textId="77777777" w:rsidR="002774E4" w:rsidRDefault="002774E4">
      <w:r>
        <w:separator/>
      </w:r>
    </w:p>
  </w:endnote>
  <w:endnote w:type="continuationSeparator" w:id="0">
    <w:p w14:paraId="6ECE33E7" w14:textId="77777777" w:rsidR="002774E4" w:rsidRDefault="002774E4">
      <w:r>
        <w:continuationSeparator/>
      </w:r>
    </w:p>
  </w:endnote>
  <w:endnote w:type="continuationNotice" w:id="1">
    <w:p w14:paraId="53A71BDF" w14:textId="77777777" w:rsidR="002774E4" w:rsidRDefault="002774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CE6E5" w14:textId="77777777" w:rsidR="002774E4" w:rsidRDefault="002774E4">
      <w:r>
        <w:separator/>
      </w:r>
    </w:p>
  </w:footnote>
  <w:footnote w:type="continuationSeparator" w:id="0">
    <w:p w14:paraId="2EA65795" w14:textId="77777777" w:rsidR="002774E4" w:rsidRDefault="002774E4">
      <w:r>
        <w:continuationSeparator/>
      </w:r>
    </w:p>
  </w:footnote>
  <w:footnote w:type="continuationNotice" w:id="1">
    <w:p w14:paraId="06F869B8" w14:textId="77777777" w:rsidR="002774E4" w:rsidRDefault="002774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938F6A-A1C4-4548-AE79-7ECCA67520DB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392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53</cp:revision>
  <cp:lastPrinted>2023-04-26T18:48:00Z</cp:lastPrinted>
  <dcterms:created xsi:type="dcterms:W3CDTF">2023-05-03T18:21:00Z</dcterms:created>
  <dcterms:modified xsi:type="dcterms:W3CDTF">2023-05-29T19:29:00Z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