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F4B22A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C5FED">
        <w:rPr>
          <w:u w:val="single"/>
        </w:rPr>
        <w:t>8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1B651537" w14:textId="37F3E22C" w:rsidR="00866F63" w:rsidRPr="00FC5FED" w:rsidRDefault="00B2068E" w:rsidP="00866F63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1B052590">
                <wp:simplePos x="0" y="0"/>
                <wp:positionH relativeFrom="column">
                  <wp:posOffset>2879090</wp:posOffset>
                </wp:positionH>
                <wp:positionV relativeFrom="paragraph">
                  <wp:posOffset>477422</wp:posOffset>
                </wp:positionV>
                <wp:extent cx="105473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5FC8A92A" w:rsidR="00866F63" w:rsidRPr="000D3405" w:rsidRDefault="00FC5FED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a≥b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6.7pt;margin-top:37.6pt;width:83.0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25307EFE" w14:textId="5FC8A92A" w:rsidR="00866F63" w:rsidRPr="000D3405" w:rsidRDefault="00FC5FED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a≥b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FC5FED" w:rsidRPr="00FC5FED">
        <w:rPr>
          <w:rFonts w:cs="Open Sans"/>
          <w:szCs w:val="24"/>
          <w:shd w:val="clear" w:color="auto" w:fill="FFFFFF"/>
        </w:rPr>
        <w:t>T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>ranslat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>e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>the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 phrase 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for the 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>inequality.</w:t>
      </w:r>
    </w:p>
    <w:p w14:paraId="44CD3F64" w14:textId="6A1CD450" w:rsidR="00FC5FED" w:rsidRPr="00FC5FED" w:rsidRDefault="00FC5FED" w:rsidP="00FC5FED">
      <w:pPr>
        <w:pStyle w:val="MNBodycopyVerdana"/>
        <w:ind w:left="360"/>
        <w:rPr>
          <w:rFonts w:cs="Open Sans"/>
          <w:szCs w:val="24"/>
        </w:rPr>
      </w:pP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a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is at least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b</m:t>
        </m:r>
      </m:oMath>
    </w:p>
    <w:p w14:paraId="603A8D1E" w14:textId="2A05B4C0" w:rsidR="0023723A" w:rsidRDefault="0023723A" w:rsidP="0023723A">
      <w:pPr>
        <w:pStyle w:val="MNBodycopyVerdana"/>
        <w:rPr>
          <w:rFonts w:cs="Open Sans"/>
          <w:szCs w:val="24"/>
          <w:shd w:val="clear" w:color="auto" w:fill="FFFFFF"/>
        </w:rPr>
      </w:pPr>
    </w:p>
    <w:p w14:paraId="31D2558A" w14:textId="440DF145" w:rsidR="00560A4D" w:rsidRPr="00FC5FED" w:rsidRDefault="00F22370" w:rsidP="00B2068E">
      <w:pPr>
        <w:pStyle w:val="MNBodycopyVerdana"/>
        <w:rPr>
          <w:szCs w:val="24"/>
        </w:rPr>
      </w:pPr>
      <w:r w:rsidRPr="00F22370">
        <w:rPr>
          <w:rFonts w:ascii="Open Sans" w:hAnsi="Open Sans" w:cs="Open Sans"/>
          <w:szCs w:val="24"/>
        </w:rPr>
        <w:br/>
      </w:r>
    </w:p>
    <w:p w14:paraId="2A15E6F6" w14:textId="3B0B0A44" w:rsidR="00866F63" w:rsidRPr="00FC5FED" w:rsidRDefault="00FC5FED" w:rsidP="00FC5FED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FC5FED">
        <w:rPr>
          <w:rFonts w:cs="Open Sans"/>
          <w:color w:val="333333"/>
          <w:szCs w:val="24"/>
          <w:shd w:val="clear" w:color="auto" w:fill="FFFFFF"/>
        </w:rPr>
        <w:t>Sal is ordering takeout for a party night with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20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guests. A family-sized chicken bucket will feed at least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8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guests and an extra-large chicken bucket will feed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5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guests. This situation can be represented by the inequality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8x+5y≥20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is the number of family-sized chicken buckets 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</m:t>
        </m:r>
      </m:oMath>
      <w:r w:rsidRPr="00FC5FED">
        <w:rPr>
          <w:rFonts w:cs="Open Sans"/>
          <w:color w:val="333333"/>
          <w:szCs w:val="24"/>
          <w:shd w:val="clear" w:color="auto" w:fill="FFFFFF"/>
        </w:rPr>
        <w:t> is the number of extra-large chicken buckets.</w:t>
      </w:r>
    </w:p>
    <w:p w14:paraId="0E28A71E" w14:textId="18AE312F" w:rsidR="00FC5FED" w:rsidRDefault="00A865E6" w:rsidP="00FC5FED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F2237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016F4" wp14:editId="3BEA15C4">
                <wp:simplePos x="0" y="0"/>
                <wp:positionH relativeFrom="column">
                  <wp:posOffset>1777365</wp:posOffset>
                </wp:positionH>
                <wp:positionV relativeFrom="paragraph">
                  <wp:posOffset>428088</wp:posOffset>
                </wp:positionV>
                <wp:extent cx="4024630" cy="1828800"/>
                <wp:effectExtent l="0" t="0" r="0" b="0"/>
                <wp:wrapSquare wrapText="bothSides"/>
                <wp:docPr id="1658838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9297B" w14:textId="0849CC6E" w:rsidR="00866F63" w:rsidRPr="000D3405" w:rsidRDefault="00FC5FED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Cannot buy negative amounts of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016F4" id="_x0000_s1027" type="#_x0000_t202" style="position:absolute;left:0;text-align:left;margin-left:139.95pt;margin-top:33.7pt;width:316.9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2329297B" w14:textId="0849CC6E" w:rsidR="00866F63" w:rsidRPr="000D3405" w:rsidRDefault="00FC5FED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Cannot buy negative amounts of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The point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(4,-1)</m:t>
        </m:r>
      </m:oMath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 is not a viable solution because Sal </w:t>
      </w:r>
      <w:r w:rsidR="00FC5FED">
        <w:rPr>
          <w:rFonts w:cs="Open Sans"/>
          <w:color w:val="333333"/>
          <w:szCs w:val="24"/>
          <w:shd w:val="clear" w:color="auto" w:fill="FFFFFF"/>
        </w:rPr>
        <w:t>________________________</w:t>
      </w:r>
      <w:r w:rsidR="00FC5FED" w:rsidRPr="00FC5FED">
        <w:rPr>
          <w:rFonts w:cs="Open Sans"/>
          <w:color w:val="333333"/>
          <w:szCs w:val="24"/>
          <w:shd w:val="clear" w:color="auto" w:fill="FFFFFF"/>
        </w:rPr>
        <w:t xml:space="preserve"> chicken buckets</w:t>
      </w:r>
      <w:r w:rsidR="00FC5FED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</w:t>
      </w:r>
    </w:p>
    <w:p w14:paraId="1B122803" w14:textId="77777777" w:rsidR="00A865E6" w:rsidRDefault="00560A4D" w:rsidP="00A865E6">
      <w:pPr>
        <w:pStyle w:val="MNNumberedQuestions"/>
        <w:numPr>
          <w:ilvl w:val="0"/>
          <w:numId w:val="0"/>
        </w:numPr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color w:val="FF0000"/>
        </w:rPr>
        <w:br/>
      </w:r>
    </w:p>
    <w:p w14:paraId="40022A81" w14:textId="77777777" w:rsidR="00A865E6" w:rsidRPr="00A865E6" w:rsidRDefault="00A865E6" w:rsidP="00A865E6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A865E6">
        <w:rPr>
          <w:rFonts w:cs="Segoe UI"/>
          <w:color w:val="333333"/>
          <w:szCs w:val="24"/>
          <w:shd w:val="clear" w:color="auto" w:fill="FFFFFF"/>
        </w:rPr>
        <w:t>Josie is shopping for items for a celebration. Value-pack packages of plates contain enough for </w:t>
      </w:r>
      <m:oMath>
        <m:r>
          <w:rPr>
            <w:rFonts w:ascii="Cambria Math" w:hAnsi="Cambria Math"/>
            <w:color w:val="auto"/>
            <w:szCs w:val="24"/>
          </w:rPr>
          <m:t>100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 guests and regular-sized packages contain enough for </w:t>
      </w:r>
      <m:oMath>
        <m:r>
          <w:rPr>
            <w:rFonts w:ascii="Cambria Math" w:hAnsi="Cambria Math"/>
            <w:color w:val="auto"/>
            <w:szCs w:val="24"/>
          </w:rPr>
          <m:t>25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 guests. There must be at least enough plates for </w:t>
      </w:r>
      <m:oMath>
        <m:r>
          <w:rPr>
            <w:rFonts w:ascii="Cambria Math" w:hAnsi="Cambria Math"/>
            <w:color w:val="auto"/>
            <w:szCs w:val="24"/>
          </w:rPr>
          <m:t>200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 guests who plan to attend. This situation can be represented by the inequality </w:t>
      </w:r>
      <m:oMath>
        <m:r>
          <w:rPr>
            <w:rFonts w:ascii="Cambria Math" w:hAnsi="Cambria Math"/>
            <w:color w:val="auto"/>
            <w:szCs w:val="24"/>
          </w:rPr>
          <m:t>100x+25y≥200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, where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x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 is the number of value-pack packages and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y</m:t>
        </m:r>
      </m:oMath>
      <w:r w:rsidRPr="00A865E6">
        <w:rPr>
          <w:rFonts w:cs="Segoe UI"/>
          <w:color w:val="333333"/>
          <w:szCs w:val="24"/>
          <w:shd w:val="clear" w:color="auto" w:fill="FFFFFF"/>
        </w:rPr>
        <w:t> is the number of regular packages.</w:t>
      </w:r>
      <w:r w:rsidRPr="00A865E6">
        <w:rPr>
          <w:rFonts w:cs="Segoe UI"/>
          <w:color w:val="333333"/>
          <w:szCs w:val="24"/>
        </w:rPr>
        <w:br/>
      </w:r>
      <w:r w:rsidRPr="00A865E6">
        <w:rPr>
          <w:rFonts w:cs="Segoe UI"/>
          <w:color w:val="333333"/>
          <w:szCs w:val="24"/>
        </w:rPr>
        <w:br/>
      </w:r>
      <w:r w:rsidRPr="00A865E6">
        <w:rPr>
          <w:rFonts w:cs="Segoe UI"/>
          <w:color w:val="333333"/>
          <w:szCs w:val="24"/>
          <w:shd w:val="clear" w:color="auto" w:fill="FFFFFF"/>
        </w:rPr>
        <w:t>The combination of value-pack packages and regular packages that will ensure that Josie has at least one plate for each guest is modeled in the graph shown.</w:t>
      </w:r>
    </w:p>
    <w:p w14:paraId="34F4BB1C" w14:textId="1D9D8BA0" w:rsidR="00A865E6" w:rsidRPr="00A865E6" w:rsidRDefault="00A865E6" w:rsidP="00A865E6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2A80910" wp14:editId="73D71716">
            <wp:extent cx="2216612" cy="1891323"/>
            <wp:effectExtent l="0" t="0" r="6350" b="1270"/>
            <wp:docPr id="1640407105" name="Picture 1" descr="A graph of x and y axi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7105" name="Picture 1" descr="A graph of x and y axi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488" cy="19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8E9" w14:textId="0CDFEA48" w:rsid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42643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49119E37">
                <wp:simplePos x="0" y="0"/>
                <wp:positionH relativeFrom="column">
                  <wp:posOffset>2535897</wp:posOffset>
                </wp:positionH>
                <wp:positionV relativeFrom="paragraph">
                  <wp:posOffset>396534</wp:posOffset>
                </wp:positionV>
                <wp:extent cx="2094230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2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2E9379F7" w:rsidR="004507C7" w:rsidRPr="000D3405" w:rsidRDefault="00B2068E" w:rsidP="00B206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No, it will not.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199.7pt;margin-top:31.2pt;width:164.9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1475988C" w14:textId="2E9379F7" w:rsidR="004507C7" w:rsidRPr="000D3405" w:rsidRDefault="00B2068E" w:rsidP="00B206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No, it will not.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068E">
        <w:rPr>
          <w:rFonts w:cs="Open Sans"/>
          <w:color w:val="333333"/>
          <w:szCs w:val="24"/>
          <w:shd w:val="clear" w:color="auto" w:fill="FFFFFF"/>
        </w:rPr>
        <w:t xml:space="preserve">Will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1</m:t>
        </m:r>
      </m:oMath>
      <w:r w:rsidR="00B2068E">
        <w:rPr>
          <w:rFonts w:cs="Open Sans"/>
          <w:color w:val="333333"/>
          <w:szCs w:val="24"/>
          <w:shd w:val="clear" w:color="auto" w:fill="FFFFFF"/>
        </w:rPr>
        <w:t xml:space="preserve"> value-pack and </w:t>
      </w:r>
      <w:r w:rsidR="00E43E2A">
        <w:rPr>
          <w:color w:val="000000" w:themeColor="text1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4"/>
          </w:rPr>
          <m:t>1</m:t>
        </m:r>
      </m:oMath>
      <w:r w:rsidR="00B2068E">
        <w:rPr>
          <w:color w:val="000000" w:themeColor="text1"/>
          <w:szCs w:val="24"/>
        </w:rPr>
        <w:t xml:space="preserve"> regular pack </w:t>
      </w:r>
      <w:r w:rsidR="00B2068E" w:rsidRPr="00A865E6">
        <w:rPr>
          <w:rFonts w:cs="Segoe UI"/>
          <w:color w:val="333333"/>
          <w:szCs w:val="24"/>
          <w:shd w:val="clear" w:color="auto" w:fill="FFFFFF"/>
        </w:rPr>
        <w:t>ensure that Josie has at least one plate for each guest</w:t>
      </w:r>
      <w:r w:rsidR="00B2068E">
        <w:rPr>
          <w:rFonts w:cs="Segoe UI"/>
          <w:color w:val="333333"/>
          <w:szCs w:val="24"/>
          <w:shd w:val="clear" w:color="auto" w:fill="FFFFFF"/>
        </w:rPr>
        <w:t>?</w:t>
      </w:r>
    </w:p>
    <w:p w14:paraId="437DBFF7" w14:textId="0B809E58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000000" w:themeColor="text1"/>
              <w:szCs w:val="24"/>
            </w:rPr>
            <w:br/>
          </m:r>
        </m:oMath>
      </m:oMathPara>
    </w:p>
    <w:sectPr w:rsidR="00A55859" w:rsidRPr="00426430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509E8" w14:textId="77777777" w:rsidR="00FD7602" w:rsidRDefault="00FD7602">
      <w:r>
        <w:separator/>
      </w:r>
    </w:p>
  </w:endnote>
  <w:endnote w:type="continuationSeparator" w:id="0">
    <w:p w14:paraId="5CB6B822" w14:textId="77777777" w:rsidR="00FD7602" w:rsidRDefault="00FD7602">
      <w:r>
        <w:continuationSeparator/>
      </w:r>
    </w:p>
  </w:endnote>
  <w:endnote w:type="continuationNotice" w:id="1">
    <w:p w14:paraId="158E378F" w14:textId="77777777" w:rsidR="00FD7602" w:rsidRDefault="00FD76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5B15F" w14:textId="77777777" w:rsidR="00FD7602" w:rsidRDefault="00FD7602">
      <w:r>
        <w:separator/>
      </w:r>
    </w:p>
  </w:footnote>
  <w:footnote w:type="continuationSeparator" w:id="0">
    <w:p w14:paraId="79707D3C" w14:textId="77777777" w:rsidR="00FD7602" w:rsidRDefault="00FD7602">
      <w:r>
        <w:continuationSeparator/>
      </w:r>
    </w:p>
  </w:footnote>
  <w:footnote w:type="continuationNotice" w:id="1">
    <w:p w14:paraId="5AE3E494" w14:textId="77777777" w:rsidR="00FD7602" w:rsidRDefault="00FD76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18412A-DC86-4931-9707-E2E1D119603C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1183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57</cp:revision>
  <cp:lastPrinted>2023-04-26T18:48:00Z</cp:lastPrinted>
  <dcterms:created xsi:type="dcterms:W3CDTF">2023-05-03T18:21:00Z</dcterms:created>
  <dcterms:modified xsi:type="dcterms:W3CDTF">2023-05-30T12:21:00Z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