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F56F90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B5E75">
        <w:rPr>
          <w:u w:val="single"/>
        </w:rPr>
        <w:t>9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452FFBD7" w14:textId="77777777" w:rsidR="00176D14" w:rsidRPr="00176D14" w:rsidRDefault="00176D14" w:rsidP="00B2068E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6465C8D9">
                <wp:simplePos x="0" y="0"/>
                <wp:positionH relativeFrom="column">
                  <wp:posOffset>1660134</wp:posOffset>
                </wp:positionH>
                <wp:positionV relativeFrom="paragraph">
                  <wp:posOffset>2074545</wp:posOffset>
                </wp:positionV>
                <wp:extent cx="203962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6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1565C66B" w:rsidR="00866F63" w:rsidRPr="000D3405" w:rsidRDefault="001B5E75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y&gt;3x-1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0.7pt;margin-top:163.35pt;width:160.6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" filled="f" stroked="f" strokeweight=".5pt">
                <v:textbox style="mso-fit-shape-to-text:t">
                  <w:txbxContent>
                    <w:p w14:paraId="25307EFE" w14:textId="1565C66B" w:rsidR="00866F63" w:rsidRPr="000D3405" w:rsidRDefault="001B5E75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y&gt;3x-1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B5E75">
        <w:rPr>
          <w:noProof/>
          <w:szCs w:val="24"/>
        </w:rPr>
        <w:t>Write the inequality that corresponds with the graph?</w:t>
      </w:r>
      <w:r w:rsidR="001B5E75">
        <w:rPr>
          <w:noProof/>
          <w:szCs w:val="24"/>
        </w:rPr>
        <w:br/>
      </w:r>
      <w:r w:rsidR="001B5E75">
        <w:rPr>
          <w:rFonts w:cs="Open Sans"/>
          <w:noProof/>
          <w:szCs w:val="24"/>
        </w:rPr>
        <w:drawing>
          <wp:inline distT="0" distB="0" distL="0" distR="0" wp14:anchorId="5C8FD0F9" wp14:editId="69A5CD82">
            <wp:extent cx="2104892" cy="1813169"/>
            <wp:effectExtent l="0" t="0" r="3810" b="3175"/>
            <wp:docPr id="538109002" name="Picture 538109002" descr="A graph of x and y axi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3988" name="Picture 1" descr="A graph of x and y axis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935" cy="18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5EF5" w14:textId="77777777" w:rsidR="00176D14" w:rsidRDefault="00176D14" w:rsidP="00176D14">
      <w:pPr>
        <w:pStyle w:val="MNBodycopyVerdana"/>
        <w:rPr>
          <w:noProof/>
          <w:szCs w:val="24"/>
        </w:rPr>
      </w:pPr>
    </w:p>
    <w:p w14:paraId="31D2558A" w14:textId="5CDD4E0E" w:rsidR="00560A4D" w:rsidRPr="001B5E75" w:rsidRDefault="00F22370" w:rsidP="00176D14">
      <w:pPr>
        <w:pStyle w:val="MNBodycopyVerdana"/>
        <w:rPr>
          <w:rFonts w:cs="Open Sans"/>
          <w:szCs w:val="24"/>
        </w:rPr>
      </w:pPr>
      <w:r w:rsidRPr="001B5E75">
        <w:rPr>
          <w:rFonts w:ascii="Open Sans" w:hAnsi="Open Sans" w:cs="Open Sans"/>
          <w:szCs w:val="24"/>
        </w:rPr>
        <w:br/>
      </w:r>
    </w:p>
    <w:p w14:paraId="1B122803" w14:textId="35B3A07E" w:rsidR="00A865E6" w:rsidRPr="001B5E75" w:rsidRDefault="001B5E75" w:rsidP="001B5E75">
      <w:pPr>
        <w:pStyle w:val="MNNumberedQuestions"/>
        <w:numPr>
          <w:ilvl w:val="0"/>
          <w:numId w:val="20"/>
        </w:numPr>
        <w:rPr>
          <w:rFonts w:cs="Segoe UI"/>
          <w:color w:val="333333"/>
          <w:szCs w:val="24"/>
          <w:shd w:val="clear" w:color="auto" w:fill="FFFFFF"/>
        </w:rPr>
      </w:pPr>
      <w:r w:rsidRPr="001B5E75">
        <w:rPr>
          <w:rFonts w:cs="Open Sans"/>
          <w:color w:val="333333"/>
          <w:szCs w:val="24"/>
          <w:shd w:val="clear" w:color="auto" w:fill="FFFFFF"/>
        </w:rPr>
        <w:t>Two inequalities and their graphs are shown.</w:t>
      </w:r>
      <w:r w:rsidRPr="001B5E75">
        <w:rPr>
          <w:rFonts w:cs="Segoe UI"/>
          <w:color w:val="333333"/>
          <w:szCs w:val="24"/>
          <w:shd w:val="clear" w:color="auto" w:fill="FFFFFF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y≥-3x+7</m:t>
          </m:r>
          <m:r>
            <w:rPr>
              <w:rFonts w:ascii="Cambria Math" w:hAnsi="Cambria Math" w:cs="Open Sans"/>
              <w:color w:val="333333"/>
              <w:szCs w:val="24"/>
            </w:rPr>
            <w:br/>
          </m:r>
        </m:oMath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</m:t>
          </m:r>
          <m:r>
            <w:rPr>
              <w:rStyle w:val="mjxassistivemathml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&lt;</m:t>
          </m:r>
          <m:r>
            <w:rPr>
              <w:rFonts w:ascii="Cambria Math" w:hAnsi="Cambria Math" w:cs="Open Sans"/>
              <w:color w:val="333333"/>
              <w:szCs w:val="24"/>
              <w:shd w:val="clear" w:color="auto" w:fill="FFFFFF"/>
            </w:rPr>
            <m:t> </m:t>
          </m:r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x-8</m:t>
          </m:r>
        </m:oMath>
      </m:oMathPara>
    </w:p>
    <w:p w14:paraId="09F1148F" w14:textId="140EFF6C" w:rsidR="001B5E75" w:rsidRDefault="001B5E75" w:rsidP="001B5E75">
      <w:pPr>
        <w:pStyle w:val="MNNumberedQuestions"/>
        <w:numPr>
          <w:ilvl w:val="0"/>
          <w:numId w:val="0"/>
        </w:numPr>
        <w:ind w:left="360"/>
        <w:rPr>
          <w:rFonts w:ascii="Segoe UI" w:hAnsi="Segoe UI" w:cs="Segoe UI"/>
          <w:color w:val="333333"/>
          <w:sz w:val="21"/>
          <w:szCs w:val="21"/>
          <w:shd w:val="clear" w:color="auto" w:fill="FFFFFF"/>
        </w:rPr>
      </w:pPr>
      <w:r w:rsidRPr="001B5E75">
        <w:rPr>
          <w:rFonts w:ascii="Segoe UI" w:hAnsi="Segoe UI" w:cs="Segoe UI"/>
          <w:color w:val="333333"/>
          <w:sz w:val="21"/>
          <w:szCs w:val="21"/>
          <w:shd w:val="clear" w:color="auto" w:fill="FFFFFF"/>
        </w:rPr>
        <w:drawing>
          <wp:inline distT="0" distB="0" distL="0" distR="0" wp14:anchorId="1E699932" wp14:editId="3E67FB01">
            <wp:extent cx="2160361" cy="1883508"/>
            <wp:effectExtent l="0" t="0" r="0" b="0"/>
            <wp:docPr id="1078427780" name="Picture 2" descr="A picture containing text,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27780" name="Picture 2" descr="A picture containing text, line, plot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022" cy="19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477C" w14:textId="0E2007F6" w:rsidR="001B5E75" w:rsidRDefault="001B5E75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ADBED3" wp14:editId="38E61BC4">
                <wp:simplePos x="0" y="0"/>
                <wp:positionH relativeFrom="column">
                  <wp:posOffset>601345</wp:posOffset>
                </wp:positionH>
                <wp:positionV relativeFrom="paragraph">
                  <wp:posOffset>243791</wp:posOffset>
                </wp:positionV>
                <wp:extent cx="5767754" cy="1828800"/>
                <wp:effectExtent l="0" t="0" r="0" b="0"/>
                <wp:wrapSquare wrapText="bothSides"/>
                <wp:docPr id="5128825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754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447CB" w14:textId="13C17A63" w:rsidR="001B5E75" w:rsidRPr="000D3405" w:rsidRDefault="001B5E75" w:rsidP="001B5E7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No, it is not a solution for both inequalities.  Only one inequality.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ADBED3" id="_x0000_s1027" type="#_x0000_t202" style="position:absolute;left:0;text-align:left;margin-left:47.35pt;margin-top:19.2pt;width:454.15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185447CB" w14:textId="13C17A63" w:rsidR="001B5E75" w:rsidRPr="000D3405" w:rsidRDefault="001B5E75" w:rsidP="001B5E7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No, it is not a solution for both inequalities.  Only one inequality.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B5E75">
        <w:rPr>
          <w:rFonts w:cs="Segoe UI"/>
          <w:color w:val="333333"/>
          <w:szCs w:val="24"/>
          <w:shd w:val="clear" w:color="auto" w:fill="FFFFFF"/>
        </w:rPr>
        <w:t xml:space="preserve">Determine whether the point 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(4,-2)</m:t>
        </m:r>
      </m:oMath>
      <w:r w:rsidRPr="001B5E75">
        <w:rPr>
          <w:rFonts w:cs="Segoe UI"/>
          <w:color w:val="333333"/>
          <w:szCs w:val="24"/>
          <w:shd w:val="clear" w:color="auto" w:fill="FFFFFF"/>
        </w:rPr>
        <w:t xml:space="preserve"> is a solution for both inequalities.</w:t>
      </w:r>
    </w:p>
    <w:p w14:paraId="0F934E08" w14:textId="51CF05D8" w:rsidR="001B5E75" w:rsidRPr="001B5E75" w:rsidRDefault="001B5E75" w:rsidP="001B5E75">
      <w:pPr>
        <w:pStyle w:val="MNNumberedQuestions"/>
        <w:numPr>
          <w:ilvl w:val="0"/>
          <w:numId w:val="0"/>
        </w:numPr>
        <w:ind w:left="360"/>
        <w:rPr>
          <w:rFonts w:cs="Segoe UI"/>
          <w:color w:val="333333"/>
          <w:szCs w:val="24"/>
          <w:shd w:val="clear" w:color="auto" w:fill="FFFFFF"/>
        </w:rPr>
      </w:pPr>
    </w:p>
    <w:p w14:paraId="773E3239" w14:textId="18E14BFF" w:rsidR="00176D14" w:rsidRPr="00176D14" w:rsidRDefault="00176D14" w:rsidP="00176D14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2D254B" wp14:editId="7C6B561F">
                <wp:simplePos x="0" y="0"/>
                <wp:positionH relativeFrom="column">
                  <wp:posOffset>761561</wp:posOffset>
                </wp:positionH>
                <wp:positionV relativeFrom="paragraph">
                  <wp:posOffset>1047750</wp:posOffset>
                </wp:positionV>
                <wp:extent cx="3610610" cy="1828800"/>
                <wp:effectExtent l="0" t="0" r="0" b="0"/>
                <wp:wrapSquare wrapText="bothSides"/>
                <wp:docPr id="1922578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6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98447" w14:textId="641C16FE" w:rsidR="00176D14" w:rsidRPr="000D3405" w:rsidRDefault="00176D14" w:rsidP="00176D1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Yes, it is a solution for both inequalities.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D254B" id="_x0000_s1028" type="#_x0000_t202" style="position:absolute;left:0;text-align:left;margin-left:59.95pt;margin-top:82.5pt;width:284.3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" filled="f" stroked="f" strokeweight=".5pt">
                <v:textbox style="mso-fit-shape-to-text:t">
                  <w:txbxContent>
                    <w:p w14:paraId="71898447" w14:textId="641C16FE" w:rsidR="00176D14" w:rsidRPr="000D3405" w:rsidRDefault="00176D14" w:rsidP="00176D1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Yes, it is a solution for both inequalities.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5E75">
        <w:rPr>
          <w:rFonts w:cs="Segoe UI"/>
          <w:color w:val="333333"/>
          <w:szCs w:val="24"/>
          <w:shd w:val="clear" w:color="auto" w:fill="FFFFFF"/>
        </w:rPr>
        <w:t>Two inequalities are shown.</w:t>
      </w:r>
      <w:r>
        <w:rPr>
          <w:rFonts w:cs="Segoe UI"/>
          <w:color w:val="333333"/>
          <w:szCs w:val="24"/>
          <w:shd w:val="clear" w:color="auto" w:fill="FFFFFF"/>
        </w:rPr>
        <w:br/>
      </w:r>
      <m:oMathPara>
        <m:oMath>
          <m:r>
            <w:rPr>
              <w:rFonts w:ascii="Cambria Math" w:hAnsi="Cambria Math"/>
              <w:color w:val="000000" w:themeColor="text1"/>
              <w:szCs w:val="24"/>
            </w:rPr>
            <m:t>y&gt;x+2</m:t>
          </m:r>
          <m:r>
            <w:rPr>
              <w:color w:val="FF0000"/>
              <w:szCs w:val="24"/>
            </w:rPr>
            <w:br/>
          </m:r>
        </m:oMath>
        <m:oMath>
          <m:r>
            <w:rPr>
              <w:rFonts w:ascii="Cambria Math" w:hAnsi="Cambria Math"/>
              <w:color w:val="000000" w:themeColor="text1"/>
              <w:szCs w:val="24"/>
            </w:rPr>
            <m:t>y≥2x+5</m:t>
          </m:r>
          <m:r>
            <w:rPr>
              <w:color w:val="FF0000"/>
              <w:szCs w:val="24"/>
            </w:rPr>
            <w:br/>
          </m:r>
          <m:r>
            <w:rPr>
              <w:rStyle w:val="mjx-char"/>
              <w:color w:val="FF0000"/>
              <w:szCs w:val="24"/>
            </w:rPr>
            <w:br/>
          </m:r>
        </m:oMath>
      </m:oMathPara>
      <w:r w:rsidRPr="00176D14">
        <w:rPr>
          <w:rFonts w:cs="Segoe UI"/>
          <w:color w:val="333333"/>
          <w:szCs w:val="24"/>
          <w:shd w:val="clear" w:color="auto" w:fill="FFFFFF"/>
        </w:rPr>
        <w:t xml:space="preserve">Determine if the point 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(</m:t>
        </m:r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-4</m:t>
        </m:r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,</m:t>
        </m:r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 xml:space="preserve"> -1</m:t>
        </m:r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)</m:t>
        </m:r>
      </m:oMath>
      <w:r w:rsidRPr="00176D14">
        <w:rPr>
          <w:rFonts w:cs="Segoe UI"/>
          <w:color w:val="333333"/>
          <w:szCs w:val="24"/>
          <w:shd w:val="clear" w:color="auto" w:fill="FFFFFF"/>
        </w:rPr>
        <w:t xml:space="preserve"> is a solution for both inequalities. </w:t>
      </w:r>
    </w:p>
    <w:p w14:paraId="34F4BB1C" w14:textId="3CD3CD83" w:rsidR="00A865E6" w:rsidRPr="00A865E6" w:rsidRDefault="00A865E6" w:rsidP="00A865E6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437DBFF7" w14:textId="56ED2606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</m:oMathPara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C3BF1" w14:textId="77777777" w:rsidR="00152A68" w:rsidRDefault="00152A68">
      <w:r>
        <w:separator/>
      </w:r>
    </w:p>
  </w:endnote>
  <w:endnote w:type="continuationSeparator" w:id="0">
    <w:p w14:paraId="4C7C4D34" w14:textId="77777777" w:rsidR="00152A68" w:rsidRDefault="00152A68">
      <w:r>
        <w:continuationSeparator/>
      </w:r>
    </w:p>
  </w:endnote>
  <w:endnote w:type="continuationNotice" w:id="1">
    <w:p w14:paraId="497FE8F0" w14:textId="77777777" w:rsidR="00152A68" w:rsidRDefault="00152A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7AC7F" w14:textId="77777777" w:rsidR="00152A68" w:rsidRDefault="00152A68">
      <w:r>
        <w:separator/>
      </w:r>
    </w:p>
  </w:footnote>
  <w:footnote w:type="continuationSeparator" w:id="0">
    <w:p w14:paraId="138F57F6" w14:textId="77777777" w:rsidR="00152A68" w:rsidRDefault="00152A68">
      <w:r>
        <w:continuationSeparator/>
      </w:r>
    </w:p>
  </w:footnote>
  <w:footnote w:type="continuationNotice" w:id="1">
    <w:p w14:paraId="7165B758" w14:textId="77777777" w:rsidR="00152A68" w:rsidRDefault="00152A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87D732-12E3-4300-9CEB-BB0D90F774D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348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59</cp:revision>
  <cp:lastPrinted>2023-04-26T18:48:00Z</cp:lastPrinted>
  <dcterms:created xsi:type="dcterms:W3CDTF">2023-05-03T18:21:00Z</dcterms:created>
  <dcterms:modified xsi:type="dcterms:W3CDTF">2023-05-30T12:39:00Z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