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1ACCF2FC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442089">
        <w:rPr>
          <w:u w:val="single"/>
        </w:rPr>
        <w:t>7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F0689D">
        <w:rPr>
          <w:u w:val="single"/>
        </w:rPr>
        <w:t>5</w:t>
      </w:r>
    </w:p>
    <w:p w14:paraId="30429113" w14:textId="6F75F00A" w:rsidR="008C113E" w:rsidRPr="001943CA" w:rsidRDefault="008C113E" w:rsidP="008C113E">
      <w:pPr>
        <w:pStyle w:val="MNBodycopyVerdana"/>
        <w:rPr>
          <w:szCs w:val="24"/>
        </w:rPr>
      </w:pPr>
    </w:p>
    <w:p w14:paraId="39808590" w14:textId="1A009EED" w:rsidR="00442089" w:rsidRPr="00195AAD" w:rsidRDefault="00F0689D" w:rsidP="00442089">
      <w:pPr>
        <w:pStyle w:val="MNBodycopyVerdana"/>
        <w:numPr>
          <w:ilvl w:val="0"/>
          <w:numId w:val="20"/>
        </w:numPr>
        <w:rPr>
          <w:rFonts w:cs="Open Sans"/>
          <w:szCs w:val="24"/>
          <w:shd w:val="clear" w:color="auto" w:fill="FFFFFF"/>
        </w:rPr>
      </w:pPr>
      <w:r w:rsidRPr="00195AAD">
        <w:rPr>
          <w:rFonts w:cs="Open Sans"/>
          <w:noProof/>
          <w:color w:val="333333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AC8B8F1" wp14:editId="37F5139B">
                <wp:simplePos x="0" y="0"/>
                <wp:positionH relativeFrom="column">
                  <wp:posOffset>3090643</wp:posOffset>
                </wp:positionH>
                <wp:positionV relativeFrom="paragraph">
                  <wp:posOffset>983615</wp:posOffset>
                </wp:positionV>
                <wp:extent cx="546833" cy="289169"/>
                <wp:effectExtent l="0" t="0" r="0" b="3175"/>
                <wp:wrapNone/>
                <wp:docPr id="180232632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833" cy="2891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C85E4F" w14:textId="645F3E5D" w:rsidR="001943CA" w:rsidRDefault="00F0689D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-3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C8B8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43.35pt;margin-top:77.45pt;width:43.05pt;height:22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" fillcolor="white [3201]" stroked="f" strokeweight=".5pt">
                <v:textbox>
                  <w:txbxContent>
                    <w:p w14:paraId="15C85E4F" w14:textId="645F3E5D" w:rsidR="001943CA" w:rsidRDefault="00F0689D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-3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195AAD">
        <w:rPr>
          <w:rFonts w:cs="Open Sans"/>
          <w:color w:val="333333"/>
          <w:szCs w:val="24"/>
          <w:shd w:val="clear" w:color="auto" w:fill="FFFFFF"/>
        </w:rPr>
        <w:t>The area model shown can be used to find the product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(8x-1)(4x+3)</m:t>
        </m:r>
        <m:r>
          <w:rPr>
            <w:rStyle w:val="mjxassistivemathml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.</m:t>
        </m:r>
      </m:oMath>
      <w:r w:rsidRPr="00195AAD">
        <w:rPr>
          <w:rFonts w:cs="Open Sans"/>
          <w:szCs w:val="24"/>
          <w:shd w:val="clear" w:color="auto" w:fill="FFFFFF"/>
        </w:rPr>
        <w:t xml:space="preserve"> </w:t>
      </w:r>
      <w:r w:rsidR="00442089" w:rsidRPr="00195AAD">
        <w:rPr>
          <w:rFonts w:cs="Open Sans"/>
          <w:szCs w:val="24"/>
          <w:shd w:val="clear" w:color="auto" w:fill="FFFFFF"/>
        </w:rPr>
        <w:br/>
      </w:r>
      <w:r w:rsidRPr="00195AAD"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5B7F4819" wp14:editId="5A30C351">
            <wp:extent cx="4058899" cy="1336430"/>
            <wp:effectExtent l="0" t="0" r="5715" b="0"/>
            <wp:docPr id="93839108" name="Picture 1" descr="A picture containing line, screenshot, rectangl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9108" name="Picture 1" descr="A picture containing line, screenshot, rectangle, 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172" cy="134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1336" w14:textId="4C8555FB" w:rsidR="00B34F01" w:rsidRPr="00195AAD" w:rsidRDefault="00F0689D" w:rsidP="00977825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195AAD">
        <w:rPr>
          <w:rFonts w:cs="Open Sans"/>
          <w:noProof/>
          <w:color w:val="333333"/>
          <w:szCs w:val="24"/>
        </w:rPr>
        <w:t>Complete the area model.</w:t>
      </w:r>
      <w:r w:rsidRPr="00195AAD">
        <w:rPr>
          <w:rFonts w:cs="Open Sans"/>
          <w:szCs w:val="24"/>
          <w:shd w:val="clear" w:color="auto" w:fill="FFFFFF"/>
        </w:rPr>
        <w:t xml:space="preserve"> </w:t>
      </w:r>
    </w:p>
    <w:p w14:paraId="0A3F562A" w14:textId="4E423CEE" w:rsidR="00442089" w:rsidRPr="00195AAD" w:rsidRDefault="0030485A" w:rsidP="00442089">
      <w:pPr>
        <w:pStyle w:val="MNBodycopyVerdana"/>
        <w:rPr>
          <w:rFonts w:cs="Open Sans"/>
          <w:szCs w:val="24"/>
        </w:rPr>
      </w:pPr>
      <w:r w:rsidRPr="00195AAD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06E82F98">
                <wp:simplePos x="0" y="0"/>
                <wp:positionH relativeFrom="column">
                  <wp:posOffset>1738630</wp:posOffset>
                </wp:positionH>
                <wp:positionV relativeFrom="paragraph">
                  <wp:posOffset>-684</wp:posOffset>
                </wp:positionV>
                <wp:extent cx="3766820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682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33C5D052" w:rsidR="00866F63" w:rsidRPr="000D3405" w:rsidRDefault="00F0689D" w:rsidP="00866F6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32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65F3C3" id="Text Box 1" o:spid="_x0000_s1027" type="#_x0000_t202" style="position:absolute;margin-left:136.9pt;margin-top:-.05pt;width:296.6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" filled="f" stroked="f" strokeweight=".5pt">
                <v:textbox style="mso-fit-shape-to-text:t">
                  <w:txbxContent>
                    <w:p w14:paraId="25307EFE" w14:textId="33C5D052" w:rsidR="00866F63" w:rsidRPr="000D3405" w:rsidRDefault="00F0689D" w:rsidP="00866F6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32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BB6788" w14:textId="4C3DDC1F" w:rsidR="0008607A" w:rsidRPr="00195AAD" w:rsidRDefault="0008607A" w:rsidP="00442089">
      <w:pPr>
        <w:pStyle w:val="MNBodycopyVerdana"/>
        <w:rPr>
          <w:rFonts w:cs="Open Sans"/>
          <w:szCs w:val="24"/>
        </w:rPr>
      </w:pPr>
    </w:p>
    <w:p w14:paraId="1B122803" w14:textId="432BB78C" w:rsidR="00A865E6" w:rsidRPr="00195AAD" w:rsidRDefault="00977825" w:rsidP="001B5E75">
      <w:pPr>
        <w:pStyle w:val="MNNumberedQuestions"/>
        <w:numPr>
          <w:ilvl w:val="0"/>
          <w:numId w:val="20"/>
        </w:numPr>
        <w:rPr>
          <w:rFonts w:cs="Segoe UI"/>
          <w:color w:val="000000" w:themeColor="text1"/>
          <w:szCs w:val="24"/>
          <w:shd w:val="clear" w:color="auto" w:fill="FFFFFF"/>
        </w:rPr>
      </w:pPr>
      <w:r w:rsidRPr="00195AAD">
        <w:rPr>
          <w:rFonts w:cs="Segoe UI"/>
          <w:noProof/>
          <w:color w:val="000000" w:themeColor="text1"/>
          <w:szCs w:val="24"/>
          <w:shd w:val="clear" w:color="auto" w:fill="FFFFFF"/>
        </w:rPr>
        <w:drawing>
          <wp:anchor distT="0" distB="0" distL="114300" distR="114300" simplePos="0" relativeHeight="251709440" behindDoc="0" locked="0" layoutInCell="1" allowOverlap="1" wp14:anchorId="37896E5F" wp14:editId="14666E7D">
            <wp:simplePos x="0" y="0"/>
            <wp:positionH relativeFrom="column">
              <wp:posOffset>378997</wp:posOffset>
            </wp:positionH>
            <wp:positionV relativeFrom="paragraph">
              <wp:posOffset>332007</wp:posOffset>
            </wp:positionV>
            <wp:extent cx="2177415" cy="2313305"/>
            <wp:effectExtent l="0" t="0" r="0" b="0"/>
            <wp:wrapSquare wrapText="bothSides"/>
            <wp:docPr id="1430603247" name="Picture 2" descr="A picture containing text, screenshot,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03247" name="Picture 2" descr="A picture containing text, screenshot, calenda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7415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5AAD">
        <w:rPr>
          <w:rFonts w:cs="Open Sans"/>
          <w:color w:val="333333"/>
          <w:szCs w:val="24"/>
          <w:shd w:val="clear" w:color="auto" w:fill="FFFFFF"/>
        </w:rPr>
        <w:t>A set of algebra tiles is shown.</w:t>
      </w:r>
      <w:r w:rsidR="001B5E75" w:rsidRPr="00195AAD">
        <w:rPr>
          <w:rFonts w:cs="Segoe UI"/>
          <w:color w:val="000000" w:themeColor="text1"/>
          <w:szCs w:val="24"/>
          <w:shd w:val="clear" w:color="auto" w:fill="FFFFFF"/>
        </w:rPr>
        <w:br/>
      </w:r>
    </w:p>
    <w:p w14:paraId="4F396F91" w14:textId="303AD979" w:rsidR="00977825" w:rsidRPr="00195AAD" w:rsidRDefault="00977825" w:rsidP="00977825">
      <w:pPr>
        <w:pStyle w:val="MNNumberedQuestions"/>
        <w:numPr>
          <w:ilvl w:val="0"/>
          <w:numId w:val="0"/>
        </w:numPr>
        <w:ind w:left="360"/>
        <w:rPr>
          <w:rFonts w:cs="Segoe UI"/>
          <w:color w:val="000000" w:themeColor="text1"/>
          <w:szCs w:val="24"/>
          <w:shd w:val="clear" w:color="auto" w:fill="FFFFFF"/>
        </w:rPr>
      </w:pPr>
      <w:r w:rsidRPr="00195AAD">
        <w:rPr>
          <w:rFonts w:cs="Open Sans"/>
          <w:color w:val="333333"/>
          <w:szCs w:val="24"/>
          <w:shd w:val="clear" w:color="auto" w:fill="FFFFFF"/>
        </w:rPr>
        <w:t xml:space="preserve">The trinomial represented by the set of algebra tiles is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6</m:t>
        </m:r>
        <m:sSup>
          <m:sSupPr>
            <m:ctrlPr>
              <w:rPr>
                <w:rFonts w:ascii="Cambria Math" w:hAnsi="Cambria Math" w:cs="Open Sans"/>
                <w:i/>
                <w:color w:val="333333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2</m:t>
            </m:r>
          </m:sup>
        </m:sSup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+7x-3</m:t>
        </m:r>
      </m:oMath>
      <w:r w:rsidRPr="00195AAD">
        <w:rPr>
          <w:rFonts w:cs="Open Sans"/>
          <w:color w:val="333333"/>
          <w:szCs w:val="24"/>
          <w:shd w:val="clear" w:color="auto" w:fill="FFFFFF"/>
        </w:rPr>
        <w:t xml:space="preserve">. </w:t>
      </w:r>
      <w:r w:rsidRPr="00195AAD">
        <w:rPr>
          <w:rFonts w:cs="Open Sans"/>
          <w:color w:val="333333"/>
          <w:szCs w:val="24"/>
          <w:shd w:val="clear" w:color="auto" w:fill="FFFFFF"/>
        </w:rPr>
        <w:t xml:space="preserve">A factored form of the trinomial represented by the set of algebra tiles is </w:t>
      </w:r>
      <w:r w:rsidRPr="00195AAD">
        <w:rPr>
          <w:rFonts w:cs="Open Sans"/>
          <w:color w:val="333333"/>
          <w:szCs w:val="24"/>
          <w:shd w:val="clear" w:color="auto" w:fill="FFFFFF"/>
        </w:rPr>
        <w:t>________________.</w:t>
      </w:r>
    </w:p>
    <w:p w14:paraId="4D49C314" w14:textId="30BAF41D" w:rsidR="00B34F01" w:rsidRPr="00195AAD" w:rsidRDefault="00977825" w:rsidP="00B34F01">
      <w:pPr>
        <w:pStyle w:val="MNNumberedQuestions"/>
        <w:numPr>
          <w:ilvl w:val="0"/>
          <w:numId w:val="0"/>
        </w:numPr>
        <w:ind w:left="360"/>
        <w:rPr>
          <w:rFonts w:cs="Segoe UI"/>
          <w:color w:val="000000" w:themeColor="text1"/>
          <w:szCs w:val="24"/>
          <w:shd w:val="clear" w:color="auto" w:fill="FFFFFF"/>
        </w:rPr>
      </w:pPr>
      <w:r w:rsidRPr="00195AAD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FB48F37" wp14:editId="12692E1E">
                <wp:simplePos x="0" y="0"/>
                <wp:positionH relativeFrom="column">
                  <wp:posOffset>3421966</wp:posOffset>
                </wp:positionH>
                <wp:positionV relativeFrom="paragraph">
                  <wp:posOffset>216437</wp:posOffset>
                </wp:positionV>
                <wp:extent cx="1711325" cy="1828800"/>
                <wp:effectExtent l="0" t="0" r="0" b="0"/>
                <wp:wrapSquare wrapText="bothSides"/>
                <wp:docPr id="20995471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FAC475" w14:textId="2F25C9BA" w:rsidR="00AF58D5" w:rsidRPr="000D3405" w:rsidRDefault="00E22156" w:rsidP="00AF58D5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(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2x+3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)(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3x-1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B48F37" id="_x0000_s1028" type="#_x0000_t202" style="position:absolute;left:0;text-align:left;margin-left:269.45pt;margin-top:17.05pt;width:134.75pt;height:2in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" filled="f" stroked="f" strokeweight=".5pt">
                <v:textbox style="mso-fit-shape-to-text:t">
                  <w:txbxContent>
                    <w:p w14:paraId="3BFAC475" w14:textId="2F25C9BA" w:rsidR="00AF58D5" w:rsidRPr="000D3405" w:rsidRDefault="00E22156" w:rsidP="00AF58D5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2x+3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)(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3x-1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FA2B65" w:rsidRPr="00195AAD">
        <w:rPr>
          <w:rFonts w:cs="Segoe UI"/>
          <w:color w:val="000000" w:themeColor="text1"/>
          <w:szCs w:val="24"/>
          <w:shd w:val="clear" w:color="auto" w:fill="FFFFFF"/>
        </w:rPr>
        <w:br/>
      </w:r>
    </w:p>
    <w:p w14:paraId="109DC93C" w14:textId="0F33CCB6" w:rsidR="00650D35" w:rsidRPr="00195AAD" w:rsidRDefault="00650D35" w:rsidP="00650D35">
      <w:pPr>
        <w:pStyle w:val="MNNumberedQuestions"/>
        <w:numPr>
          <w:ilvl w:val="0"/>
          <w:numId w:val="0"/>
        </w:numPr>
        <w:ind w:left="360"/>
        <w:rPr>
          <w:rFonts w:cs="Segoe UI"/>
          <w:color w:val="000000" w:themeColor="text1"/>
          <w:szCs w:val="24"/>
          <w:shd w:val="clear" w:color="auto" w:fill="FFFFFF"/>
        </w:rPr>
      </w:pPr>
    </w:p>
    <w:p w14:paraId="6F3D9006" w14:textId="77777777" w:rsidR="00977825" w:rsidRPr="00195AAD" w:rsidRDefault="00977825" w:rsidP="0008607A">
      <w:pPr>
        <w:pStyle w:val="MNNumberedQuestions"/>
        <w:numPr>
          <w:ilvl w:val="0"/>
          <w:numId w:val="0"/>
        </w:numPr>
        <w:rPr>
          <w:rFonts w:cs="Segoe UI"/>
          <w:color w:val="000000" w:themeColor="text1"/>
          <w:szCs w:val="24"/>
          <w:shd w:val="clear" w:color="auto" w:fill="FFFFFF"/>
        </w:rPr>
      </w:pPr>
    </w:p>
    <w:p w14:paraId="712F7F7F" w14:textId="77777777" w:rsidR="00121B6E" w:rsidRPr="00195AAD" w:rsidRDefault="00121B6E" w:rsidP="00E22156">
      <w:pPr>
        <w:pStyle w:val="MNNumberedQuestions"/>
        <w:numPr>
          <w:ilvl w:val="0"/>
          <w:numId w:val="20"/>
        </w:numPr>
        <w:rPr>
          <w:color w:val="000000" w:themeColor="text1"/>
          <w:szCs w:val="24"/>
        </w:rPr>
      </w:pPr>
      <w:r w:rsidRPr="00195AAD">
        <w:rPr>
          <w:rFonts w:cs="Open Sans"/>
          <w:color w:val="333333"/>
          <w:szCs w:val="24"/>
          <w:shd w:val="clear" w:color="auto" w:fill="FFFFFF"/>
        </w:rPr>
        <w:t>A set of algebra tiles is shown.</w:t>
      </w:r>
    </w:p>
    <w:p w14:paraId="175A444F" w14:textId="46C7F7CE" w:rsidR="00B34F01" w:rsidRPr="00195AAD" w:rsidRDefault="00195AAD" w:rsidP="00195AAD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w:r w:rsidRPr="00195AAD">
        <w:rPr>
          <w:rFonts w:cs="Open Sans"/>
          <w:noProof/>
          <w:color w:val="000000" w:themeColor="text1"/>
          <w:szCs w:val="24"/>
        </w:rPr>
        <w:drawing>
          <wp:anchor distT="0" distB="0" distL="114300" distR="114300" simplePos="0" relativeHeight="251710464" behindDoc="0" locked="0" layoutInCell="1" allowOverlap="1" wp14:anchorId="502AACF6" wp14:editId="09CA3A42">
            <wp:simplePos x="0" y="0"/>
            <wp:positionH relativeFrom="column">
              <wp:posOffset>230505</wp:posOffset>
            </wp:positionH>
            <wp:positionV relativeFrom="paragraph">
              <wp:posOffset>5715</wp:posOffset>
            </wp:positionV>
            <wp:extent cx="2719705" cy="2463800"/>
            <wp:effectExtent l="0" t="0" r="0" b="0"/>
            <wp:wrapSquare wrapText="bothSides"/>
            <wp:docPr id="646373512" name="Picture 6" descr="A picture containing screenshot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73512" name="Picture 6" descr="A picture containing screenshot, tex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70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0D35" w:rsidRPr="00195AAD">
        <w:rPr>
          <w:rFonts w:cs="Open Sans"/>
          <w:color w:val="000000" w:themeColor="text1"/>
          <w:szCs w:val="24"/>
        </w:rPr>
        <w:br/>
      </w:r>
      <w:r w:rsidR="00E22156" w:rsidRPr="00195AAD">
        <w:rPr>
          <w:color w:val="000000" w:themeColor="text1"/>
          <w:szCs w:val="24"/>
        </w:rPr>
        <w:br/>
      </w:r>
      <w:r w:rsidRPr="00195AAD">
        <w:rPr>
          <w:rFonts w:cs="Open Sans"/>
          <w:color w:val="333333"/>
          <w:szCs w:val="24"/>
          <w:shd w:val="clear" w:color="auto" w:fill="FFFFFF"/>
        </w:rPr>
        <w:t xml:space="preserve">The trinomial represented by the set of algebra tiles is </w:t>
      </w:r>
      <w:r w:rsidRPr="00195AAD">
        <w:rPr>
          <w:rFonts w:cs="Open Sans"/>
          <w:color w:val="333333"/>
          <w:szCs w:val="24"/>
          <w:shd w:val="clear" w:color="auto" w:fill="FFFFFF"/>
        </w:rPr>
        <w:t>_____________________.</w:t>
      </w:r>
      <m:oMath>
        <m:r>
          <m:rPr>
            <m:sty m:val="p"/>
          </m:rPr>
          <w:rPr>
            <w:rFonts w:ascii="Cambria Math" w:hAnsi="Cambria Math" w:cs="Open Sans"/>
            <w:color w:val="000000" w:themeColor="text1"/>
            <w:szCs w:val="24"/>
          </w:rPr>
          <w:br/>
        </m:r>
      </m:oMath>
    </w:p>
    <w:p w14:paraId="16688C3A" w14:textId="73225C0B" w:rsidR="00B34F01" w:rsidRPr="00195AAD" w:rsidRDefault="00195AAD" w:rsidP="00B34F01">
      <w:pPr>
        <w:pStyle w:val="MNNumberedQuestions"/>
        <w:numPr>
          <w:ilvl w:val="0"/>
          <w:numId w:val="0"/>
        </w:numPr>
        <w:ind w:left="360" w:hanging="360"/>
        <w:rPr>
          <w:color w:val="000000" w:themeColor="text1"/>
          <w:szCs w:val="24"/>
        </w:rPr>
      </w:pPr>
      <w:r w:rsidRPr="00195AAD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C3CC650" wp14:editId="48EF2C72">
                <wp:simplePos x="0" y="0"/>
                <wp:positionH relativeFrom="column">
                  <wp:posOffset>3795590</wp:posOffset>
                </wp:positionH>
                <wp:positionV relativeFrom="paragraph">
                  <wp:posOffset>296057</wp:posOffset>
                </wp:positionV>
                <wp:extent cx="1711325" cy="1828800"/>
                <wp:effectExtent l="0" t="0" r="0" b="0"/>
                <wp:wrapSquare wrapText="bothSides"/>
                <wp:docPr id="3611210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B5A32" w14:textId="27CDE6AA" w:rsidR="00B34F01" w:rsidRPr="000D3405" w:rsidRDefault="00195AAD" w:rsidP="00B34F01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6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-16x+8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3CC650" id="_x0000_s1029" type="#_x0000_t202" style="position:absolute;left:0;text-align:left;margin-left:298.85pt;margin-top:23.3pt;width:134.75pt;height:2in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" filled="f" stroked="f" strokeweight=".5pt">
                <v:textbox style="mso-fit-shape-to-text:t">
                  <w:txbxContent>
                    <w:p w14:paraId="7CFB5A32" w14:textId="27CDE6AA" w:rsidR="00B34F01" w:rsidRPr="000D3405" w:rsidRDefault="00195AAD" w:rsidP="00B34F01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6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-16x+8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D83E640" w14:textId="166C7E77" w:rsidR="00B34F01" w:rsidRPr="00195AAD" w:rsidRDefault="00B34F01" w:rsidP="00B34F01">
      <w:pPr>
        <w:pStyle w:val="MNNumberedQuestions"/>
        <w:numPr>
          <w:ilvl w:val="0"/>
          <w:numId w:val="0"/>
        </w:numPr>
        <w:ind w:left="360" w:hanging="360"/>
        <w:rPr>
          <w:color w:val="000000" w:themeColor="text1"/>
          <w:szCs w:val="24"/>
        </w:rPr>
      </w:pPr>
    </w:p>
    <w:p w14:paraId="2F749A5B" w14:textId="43FD9AA4" w:rsidR="00B34F01" w:rsidRPr="00195AAD" w:rsidRDefault="00B34F01" w:rsidP="00B34F01">
      <w:pPr>
        <w:pStyle w:val="MNNumberedQuestions"/>
        <w:numPr>
          <w:ilvl w:val="0"/>
          <w:numId w:val="0"/>
        </w:numPr>
        <w:ind w:left="360" w:hanging="360"/>
        <w:rPr>
          <w:color w:val="000000" w:themeColor="text1"/>
          <w:szCs w:val="24"/>
        </w:rPr>
      </w:pPr>
    </w:p>
    <w:p w14:paraId="437DBFF7" w14:textId="18315E54" w:rsidR="00A55859" w:rsidRPr="00195AAD" w:rsidRDefault="00A55859" w:rsidP="00B34F01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</w:p>
    <w:sectPr w:rsidR="00A55859" w:rsidRPr="00195AAD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D17CD" w14:textId="77777777" w:rsidR="005B65BD" w:rsidRDefault="005B65BD">
      <w:r>
        <w:separator/>
      </w:r>
    </w:p>
  </w:endnote>
  <w:endnote w:type="continuationSeparator" w:id="0">
    <w:p w14:paraId="198B897A" w14:textId="77777777" w:rsidR="005B65BD" w:rsidRDefault="005B65BD">
      <w:r>
        <w:continuationSeparator/>
      </w:r>
    </w:p>
  </w:endnote>
  <w:endnote w:type="continuationNotice" w:id="1">
    <w:p w14:paraId="5787AD9C" w14:textId="77777777" w:rsidR="005B65BD" w:rsidRDefault="005B65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85FDC6" w14:textId="77777777" w:rsidR="005B65BD" w:rsidRDefault="005B65BD">
      <w:r>
        <w:separator/>
      </w:r>
    </w:p>
  </w:footnote>
  <w:footnote w:type="continuationSeparator" w:id="0">
    <w:p w14:paraId="2031EEEC" w14:textId="77777777" w:rsidR="005B65BD" w:rsidRDefault="005B65BD">
      <w:r>
        <w:continuationSeparator/>
      </w:r>
    </w:p>
  </w:footnote>
  <w:footnote w:type="continuationNotice" w:id="1">
    <w:p w14:paraId="56341AAE" w14:textId="77777777" w:rsidR="005B65BD" w:rsidRDefault="005B65B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E76FE"/>
    <w:rsid w:val="000F2E10"/>
    <w:rsid w:val="000F43AE"/>
    <w:rsid w:val="00107915"/>
    <w:rsid w:val="001177ED"/>
    <w:rsid w:val="00120FC4"/>
    <w:rsid w:val="00121B6E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43CA"/>
    <w:rsid w:val="00195A0E"/>
    <w:rsid w:val="00195AAD"/>
    <w:rsid w:val="00196049"/>
    <w:rsid w:val="001966B9"/>
    <w:rsid w:val="001A1D62"/>
    <w:rsid w:val="001A37B6"/>
    <w:rsid w:val="001A55D9"/>
    <w:rsid w:val="001A57AB"/>
    <w:rsid w:val="001B1AB4"/>
    <w:rsid w:val="001B4303"/>
    <w:rsid w:val="001B5E75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485A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5BD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0D35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97DF9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825"/>
    <w:rsid w:val="0097792B"/>
    <w:rsid w:val="00980CBD"/>
    <w:rsid w:val="009820C8"/>
    <w:rsid w:val="00983FFD"/>
    <w:rsid w:val="00991E7C"/>
    <w:rsid w:val="009930A1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58D5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4F0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B392A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156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0689D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483F"/>
    <w:rsid w:val="00F658DB"/>
    <w:rsid w:val="00F702F2"/>
    <w:rsid w:val="00F84365"/>
    <w:rsid w:val="00F9674C"/>
    <w:rsid w:val="00F974AB"/>
    <w:rsid w:val="00FA00CB"/>
    <w:rsid w:val="00FA1988"/>
    <w:rsid w:val="00FA2B65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9358EF-557D-488D-A371-F4741D95C7D7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458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71</cp:revision>
  <cp:lastPrinted>2023-04-26T18:48:00Z</cp:lastPrinted>
  <dcterms:created xsi:type="dcterms:W3CDTF">2023-05-03T18:21:00Z</dcterms:created>
  <dcterms:modified xsi:type="dcterms:W3CDTF">2023-05-30T16:18:00Z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