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C157CB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5517D9" w:rsidRDefault="008C113E" w:rsidP="008C113E">
      <w:pPr>
        <w:pStyle w:val="MNBodycopyVerdana"/>
        <w:rPr>
          <w:szCs w:val="24"/>
        </w:rPr>
      </w:pPr>
    </w:p>
    <w:p w14:paraId="19A5EF87" w14:textId="4EBD2681" w:rsidR="00442089" w:rsidRPr="0011319F" w:rsidRDefault="0093106B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11319F">
        <w:rPr>
          <w:rFonts w:cs="Open Sans"/>
          <w:szCs w:val="24"/>
          <w:shd w:val="clear" w:color="auto" w:fill="FFFFFF"/>
        </w:rPr>
        <w:t xml:space="preserve">A table of values is shown. </w:t>
      </w:r>
      <w:r w:rsidR="005517D9" w:rsidRPr="0011319F">
        <w:rPr>
          <w:rFonts w:cs="Open Sans"/>
          <w:szCs w:val="24"/>
          <w:shd w:val="clear" w:color="auto" w:fill="FFFFFF"/>
        </w:rPr>
        <w:br/>
      </w:r>
      <w:r w:rsidRPr="0011319F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497B0A6A" wp14:editId="21E991F1">
            <wp:extent cx="1808571" cy="1565452"/>
            <wp:effectExtent l="0" t="0" r="0" b="0"/>
            <wp:docPr id="744546883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46883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340" cy="15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89" w:rsidRPr="0011319F">
        <w:rPr>
          <w:rFonts w:cs="Open Sans"/>
          <w:szCs w:val="24"/>
          <w:shd w:val="clear" w:color="auto" w:fill="FFFFFF"/>
        </w:rPr>
        <w:br/>
      </w:r>
    </w:p>
    <w:p w14:paraId="10C8C118" w14:textId="00831397" w:rsidR="0010308F" w:rsidRPr="0011319F" w:rsidRDefault="0093106B" w:rsidP="0010308F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11319F">
        <w:rPr>
          <w:rFonts w:cs="Open Sans"/>
          <w:szCs w:val="24"/>
          <w:shd w:val="clear" w:color="auto" w:fill="FFFFFF"/>
        </w:rPr>
        <w:t>Does this table demonstrate exponential growth or decay?</w:t>
      </w:r>
    </w:p>
    <w:p w14:paraId="52407104" w14:textId="3F933004" w:rsidR="005B2CAE" w:rsidRPr="0011319F" w:rsidRDefault="0011319F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11319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ED9838C">
                <wp:simplePos x="0" y="0"/>
                <wp:positionH relativeFrom="column">
                  <wp:posOffset>2093366</wp:posOffset>
                </wp:positionH>
                <wp:positionV relativeFrom="paragraph">
                  <wp:posOffset>63323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4E014D3" w:rsidR="00866F63" w:rsidRPr="000D3405" w:rsidRDefault="0093106B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decay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4.85pt;margin-top: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25307EFE" w14:textId="34E014D3" w:rsidR="00866F63" w:rsidRPr="000D3405" w:rsidRDefault="0093106B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decay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BA42C0" w14:textId="77777777" w:rsidR="0093106B" w:rsidRPr="0011319F" w:rsidRDefault="0093106B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5FDB2CBD" w:rsidR="0008607A" w:rsidRPr="0011319F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451A6676" w14:textId="6E6AE8E3" w:rsidR="00E63907" w:rsidRPr="0011319F" w:rsidRDefault="0093106B" w:rsidP="0093106B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11319F">
        <w:rPr>
          <w:rFonts w:cs="Open Sans"/>
        </w:rPr>
        <w:t xml:space="preserve">In an exponential decay function, as the </w:t>
      </w:r>
      <m:oMath>
        <m:r>
          <w:rPr>
            <w:rFonts w:ascii="Cambria Math" w:hAnsi="Cambria Math" w:cs="Open Sans"/>
          </w:rPr>
          <m:t>x</m:t>
        </m:r>
      </m:oMath>
      <w:r w:rsidRPr="0011319F">
        <w:rPr>
          <w:rFonts w:cs="Open Sans"/>
        </w:rPr>
        <w:t xml:space="preserve">-values increase, what happens to the </w:t>
      </w:r>
      <m:oMath>
        <m:r>
          <w:rPr>
            <w:rFonts w:ascii="Cambria Math" w:hAnsi="Cambria Math" w:cs="Open Sans"/>
          </w:rPr>
          <m:t>y</m:t>
        </m:r>
      </m:oMath>
      <w:r w:rsidRPr="0011319F">
        <w:rPr>
          <w:rFonts w:cs="Open Sans"/>
        </w:rPr>
        <w:t>-values?</w:t>
      </w:r>
    </w:p>
    <w:p w14:paraId="453F7296" w14:textId="167539F0" w:rsidR="0093106B" w:rsidRPr="0011319F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11319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A6F03A" wp14:editId="4F1CCEE5">
                <wp:simplePos x="0" y="0"/>
                <wp:positionH relativeFrom="column">
                  <wp:posOffset>2223820</wp:posOffset>
                </wp:positionH>
                <wp:positionV relativeFrom="paragraph">
                  <wp:posOffset>6833</wp:posOffset>
                </wp:positionV>
                <wp:extent cx="1711325" cy="1828800"/>
                <wp:effectExtent l="0" t="0" r="0" b="0"/>
                <wp:wrapSquare wrapText="bothSides"/>
                <wp:docPr id="2014548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E626C" w14:textId="65505B47" w:rsidR="0093106B" w:rsidRPr="000D3405" w:rsidRDefault="0093106B" w:rsidP="0093106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</w:rPr>
                              <w:t>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6F03A" id="_x0000_s1027" type="#_x0000_t202" style="position:absolute;margin-left:175.1pt;margin-top:.55pt;width:134.75pt;height:2in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CfUmRv4QAAAA4BAAAPAAAAAAAAAAAAAAAAAHMEAABkcnMvZG93bnJldi54bWxQ&#13;&#10;SwUGAAAAAAQABADzAAAAgQUAAAAA&#13;&#10;" filled="f" stroked="f" strokeweight=".5pt">
                <v:textbox style="mso-fit-shape-to-text:t">
                  <w:txbxContent>
                    <w:p w14:paraId="780E626C" w14:textId="65505B47" w:rsidR="0093106B" w:rsidRPr="000D3405" w:rsidRDefault="0093106B" w:rsidP="0093106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</w:t>
                      </w:r>
                      <w:r>
                        <w:rPr>
                          <w:color w:val="FF0000"/>
                        </w:rPr>
                        <w:t>crease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30E242" w14:textId="77777777" w:rsidR="0093106B" w:rsidRPr="0011319F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77777777" w:rsidR="0093106B" w:rsidRPr="0011319F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808BA42" w14:textId="570B3135" w:rsidR="005B2CAE" w:rsidRPr="0011319F" w:rsidRDefault="0011319F" w:rsidP="0011319F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11319F">
        <w:rPr>
          <w:rFonts w:cs="Open Sans"/>
          <w:color w:val="000000" w:themeColor="text1"/>
          <w:szCs w:val="24"/>
          <w:shd w:val="clear" w:color="auto" w:fill="FFFFFF"/>
        </w:rPr>
        <w:t>A function is graphed on the coordinate plane.</w:t>
      </w:r>
    </w:p>
    <w:p w14:paraId="437DBFF7" w14:textId="23E266BC" w:rsidR="00A55859" w:rsidRPr="0011319F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11319F">
        <w:rPr>
          <w:noProof/>
          <w:color w:val="000000" w:themeColor="text1"/>
          <w:szCs w:val="24"/>
        </w:rPr>
        <w:drawing>
          <wp:inline distT="0" distB="0" distL="0" distR="0" wp14:anchorId="762AF4DA" wp14:editId="46C25D8B">
            <wp:extent cx="2547990" cy="2136039"/>
            <wp:effectExtent l="0" t="0" r="5080" b="0"/>
            <wp:docPr id="1558656944" name="Picture 2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6944" name="Picture 2" descr="A graph of a function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997" cy="215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5C8" w14:textId="7EBF20A1" w:rsidR="0011319F" w:rsidRPr="0011319F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11319F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51E1BAE8">
                <wp:simplePos x="0" y="0"/>
                <wp:positionH relativeFrom="column">
                  <wp:posOffset>1948739</wp:posOffset>
                </wp:positionH>
                <wp:positionV relativeFrom="paragraph">
                  <wp:posOffset>373938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74B7424B" w:rsidR="00DE3203" w:rsidRPr="000D3405" w:rsidRDefault="0011319F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greater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8" type="#_x0000_t202" style="position:absolute;margin-left:153.45pt;margin-top:29.4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" filled="f" stroked="f" strokeweight=".5pt">
                <v:textbox style="mso-fit-shape-to-text:t">
                  <w:txbxContent>
                    <w:p w14:paraId="700525AA" w14:textId="74B7424B" w:rsidR="00DE3203" w:rsidRPr="000D3405" w:rsidRDefault="0011319F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greater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1319F">
        <w:rPr>
          <w:rFonts w:cs="Open Sans"/>
          <w:color w:val="000000" w:themeColor="text1"/>
          <w:szCs w:val="24"/>
          <w:shd w:val="clear" w:color="auto" w:fill="FFFFFF"/>
        </w:rPr>
        <w:t xml:space="preserve">In the equation 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y=a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000000" w:themeColor="text1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000000" w:themeColor="text1"/>
                <w:szCs w:val="24"/>
                <w:bdr w:val="none" w:sz="0" w:space="0" w:color="auto" w:frame="1"/>
                <w:shd w:val="clear" w:color="auto" w:fill="FFFFFF"/>
              </w:rPr>
              <m:t>(b)</m:t>
            </m:r>
          </m:e>
          <m:sup>
            <m:r>
              <w:rPr>
                <w:rStyle w:val="mjx-char"/>
                <w:rFonts w:ascii="Cambria Math" w:hAnsi="Cambria Math" w:cs="Open Sans"/>
                <w:color w:val="000000" w:themeColor="text1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sup>
        </m:sSup>
      </m:oMath>
      <w:r w:rsidRPr="0011319F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 xml:space="preserve">, is the 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b</m:t>
        </m:r>
      </m:oMath>
      <w:r w:rsidRPr="0011319F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 xml:space="preserve"> value less </w:t>
      </w:r>
      <w:r w:rsidRPr="0011319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than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 xml:space="preserve">1 </m:t>
        </m:r>
      </m:oMath>
      <w:r w:rsidRPr="0011319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or greater than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</m:t>
        </m:r>
      </m:oMath>
      <w:r w:rsidRPr="0011319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?</w:t>
      </w:r>
    </w:p>
    <w:sectPr w:rsidR="0011319F" w:rsidRPr="0011319F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3C93C" w14:textId="77777777" w:rsidR="00F80CF6" w:rsidRDefault="00F80CF6">
      <w:r>
        <w:separator/>
      </w:r>
    </w:p>
  </w:endnote>
  <w:endnote w:type="continuationSeparator" w:id="0">
    <w:p w14:paraId="6D99D3B2" w14:textId="77777777" w:rsidR="00F80CF6" w:rsidRDefault="00F80CF6">
      <w:r>
        <w:continuationSeparator/>
      </w:r>
    </w:p>
  </w:endnote>
  <w:endnote w:type="continuationNotice" w:id="1">
    <w:p w14:paraId="649C80C6" w14:textId="77777777" w:rsidR="00F80CF6" w:rsidRDefault="00F80C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8B4E6" w14:textId="77777777" w:rsidR="00F80CF6" w:rsidRDefault="00F80CF6">
      <w:r>
        <w:separator/>
      </w:r>
    </w:p>
  </w:footnote>
  <w:footnote w:type="continuationSeparator" w:id="0">
    <w:p w14:paraId="1E475A48" w14:textId="77777777" w:rsidR="00F80CF6" w:rsidRDefault="00F80CF6">
      <w:r>
        <w:continuationSeparator/>
      </w:r>
    </w:p>
  </w:footnote>
  <w:footnote w:type="continuationNotice" w:id="1">
    <w:p w14:paraId="0C36E30C" w14:textId="77777777" w:rsidR="00F80CF6" w:rsidRDefault="00F80C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C367EE-9707-4C00-AA7B-BA780AF7DDA5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70</cp:revision>
  <cp:lastPrinted>2023-04-26T18:48:00Z</cp:lastPrinted>
  <dcterms:created xsi:type="dcterms:W3CDTF">2023-05-03T18:21:00Z</dcterms:created>
  <dcterms:modified xsi:type="dcterms:W3CDTF">2023-06-06T17:02:00Z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