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7278270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6656C6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0E6A8E">
        <w:rPr>
          <w:u w:val="single"/>
        </w:rPr>
        <w:t>10</w:t>
      </w:r>
    </w:p>
    <w:p w14:paraId="30429113" w14:textId="260D9739" w:rsidR="008C113E" w:rsidRPr="00D63C1C" w:rsidRDefault="008C113E" w:rsidP="008C113E">
      <w:pPr>
        <w:pStyle w:val="MNBodycopyVerdana"/>
        <w:rPr>
          <w:szCs w:val="24"/>
        </w:rPr>
      </w:pPr>
    </w:p>
    <w:p w14:paraId="31BEB6C9" w14:textId="100E2FC6" w:rsidR="00543A5F" w:rsidRPr="00DC20BC" w:rsidRDefault="000E6A8E" w:rsidP="000E6A8E">
      <w:pPr>
        <w:pStyle w:val="ListParagraph"/>
        <w:numPr>
          <w:ilvl w:val="0"/>
          <w:numId w:val="25"/>
        </w:numPr>
        <w:shd w:val="clear" w:color="auto" w:fill="FFFFFF"/>
        <w:rPr>
          <w:rFonts w:cs="Open Sans"/>
          <w:szCs w:val="24"/>
        </w:rPr>
      </w:pPr>
      <w:r w:rsidRPr="00DC20BC">
        <w:rPr>
          <w:rFonts w:cs="Open Sans"/>
          <w:szCs w:val="24"/>
        </w:rPr>
        <w:t>The</w:t>
      </w:r>
      <w:r w:rsidRPr="00DC20BC">
        <w:rPr>
          <w:rFonts w:cs="Open Sans"/>
          <w:szCs w:val="24"/>
          <w:shd w:val="clear" w:color="auto" w:fill="FFFFFF"/>
        </w:rPr>
        <w:t xml:space="preserve"> table of values for function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f(x)</m:t>
        </m:r>
      </m:oMath>
      <w:r w:rsidRPr="00DC20BC">
        <w:rPr>
          <w:rFonts w:cs="Open Sans"/>
          <w:szCs w:val="24"/>
          <w:shd w:val="clear" w:color="auto" w:fill="FFFFFF"/>
        </w:rPr>
        <w:t xml:space="preserve"> </w:t>
      </w:r>
      <w:r w:rsidRPr="00DC20BC">
        <w:rPr>
          <w:rFonts w:cs="Open Sans"/>
          <w:szCs w:val="24"/>
          <w:shd w:val="clear" w:color="auto" w:fill="FFFFFF"/>
        </w:rPr>
        <w:t>is shown.</w:t>
      </w:r>
    </w:p>
    <w:p w14:paraId="161BE1C0" w14:textId="71C67C19" w:rsidR="000E6A8E" w:rsidRPr="00DC20BC" w:rsidRDefault="000E6A8E" w:rsidP="000E6A8E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szCs w:val="24"/>
        </w:rPr>
      </w:pPr>
      <w:r w:rsidRPr="00DC20BC">
        <w:rPr>
          <w:rFonts w:cs="Open Sans"/>
          <w:noProof/>
          <w:szCs w:val="24"/>
        </w:rPr>
        <w:drawing>
          <wp:inline distT="0" distB="0" distL="0" distR="0" wp14:anchorId="6693AEBC" wp14:editId="2EA32E2B">
            <wp:extent cx="2019365" cy="1041400"/>
            <wp:effectExtent l="0" t="0" r="0" b="0"/>
            <wp:docPr id="1389266804" name="Picture 1" descr="A picture containing text,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66804" name="Picture 1" descr="A picture containing text, screenshot, numb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997" cy="105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8333" w14:textId="0CEE39C0" w:rsidR="00543A5F" w:rsidRPr="00DC20BC" w:rsidRDefault="000E6A8E" w:rsidP="00796D70">
      <w:pPr>
        <w:shd w:val="clear" w:color="auto" w:fill="FFFFFF"/>
        <w:ind w:firstLine="360"/>
        <w:rPr>
          <w:rFonts w:ascii="Verdana Pro" w:hAnsi="Verdana Pro" w:cs="Open Sans"/>
          <w:color w:val="000000" w:themeColor="text1"/>
        </w:rPr>
      </w:pPr>
      <w:r w:rsidRPr="00DC20BC">
        <w:rPr>
          <w:rFonts w:ascii="Verdana Pro" w:hAnsi="Verdana Pro" w:cs="Open Sans"/>
          <w:color w:val="000000" w:themeColor="text1"/>
          <w:shd w:val="clear" w:color="auto" w:fill="FFFFFF"/>
        </w:rPr>
        <w:t>What type of</w:t>
      </w:r>
      <w:r w:rsidRPr="00DC20BC">
        <w:rPr>
          <w:rFonts w:ascii="Verdana Pro" w:hAnsi="Verdana Pro" w:cs="Open Sans"/>
          <w:color w:val="000000" w:themeColor="text1"/>
          <w:shd w:val="clear" w:color="auto" w:fill="FFFFFF"/>
        </w:rPr>
        <w:t xml:space="preserve"> graph represents </w:t>
      </w:r>
      <m:oMath>
        <m:r>
          <w:rPr>
            <w:rStyle w:val="mjx-char"/>
            <w:rFonts w:ascii="Cambria Math" w:hAnsi="Cambria Math" w:cs="Open Sans"/>
            <w:color w:val="000000" w:themeColor="text1"/>
            <w:bdr w:val="none" w:sz="0" w:space="0" w:color="auto" w:frame="1"/>
            <w:shd w:val="clear" w:color="auto" w:fill="FFFFFF"/>
          </w:rPr>
          <m:t>f(x)</m:t>
        </m:r>
      </m:oMath>
      <w:r w:rsidRPr="00DC20BC">
        <w:rPr>
          <w:rStyle w:val="mjxassistivemathml"/>
          <w:rFonts w:ascii="Verdana Pro" w:hAnsi="Verdana Pro" w:cs="Open Sans"/>
          <w:color w:val="000000" w:themeColor="text1"/>
          <w:bdr w:val="none" w:sz="0" w:space="0" w:color="auto" w:frame="1"/>
          <w:shd w:val="clear" w:color="auto" w:fill="FFFFFF"/>
        </w:rPr>
        <w:t>?</w:t>
      </w:r>
    </w:p>
    <w:p w14:paraId="1743D8E0" w14:textId="0140AD05" w:rsidR="00543A5F" w:rsidRPr="00DC20BC" w:rsidRDefault="00510CBF" w:rsidP="00796D70">
      <w:pPr>
        <w:shd w:val="clear" w:color="auto" w:fill="FFFFFF"/>
        <w:ind w:firstLine="360"/>
        <w:rPr>
          <w:rFonts w:ascii="Verdana Pro" w:hAnsi="Verdana Pro" w:cs="Open Sans"/>
          <w:color w:val="000000" w:themeColor="text1"/>
        </w:rPr>
      </w:pPr>
      <w:r w:rsidRPr="00DC20BC">
        <w:rPr>
          <w:rFonts w:ascii="Verdana Pro" w:hAnsi="Verdana Pro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76298C96">
                <wp:simplePos x="0" y="0"/>
                <wp:positionH relativeFrom="column">
                  <wp:posOffset>2200910</wp:posOffset>
                </wp:positionH>
                <wp:positionV relativeFrom="paragraph">
                  <wp:posOffset>178435</wp:posOffset>
                </wp:positionV>
                <wp:extent cx="102425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2D8E2539" w:rsidR="00866F63" w:rsidRPr="000D3405" w:rsidRDefault="000E6A8E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Linear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3.3pt;margin-top:14.05pt;width:80.6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" filled="f" stroked="f" strokeweight=".5pt">
                <v:textbox style="mso-fit-shape-to-text:t">
                  <w:txbxContent>
                    <w:p w14:paraId="25307EFE" w14:textId="2D8E2539" w:rsidR="00866F63" w:rsidRPr="000D3405" w:rsidRDefault="000E6A8E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Linear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EE7D4F" w14:textId="567FD5FA" w:rsidR="00DC2319" w:rsidRPr="00DC20BC" w:rsidRDefault="00DC20BC" w:rsidP="00DC20BC">
      <w:pPr>
        <w:pStyle w:val="MNBodycopyVerdana"/>
        <w:rPr>
          <w:rFonts w:cs="Open Sans"/>
          <w:szCs w:val="24"/>
          <w:shd w:val="clear" w:color="auto" w:fill="FFFFFF"/>
        </w:rPr>
      </w:pPr>
      <w:r>
        <w:rPr>
          <w:rFonts w:cs="Open Sans"/>
          <w:szCs w:val="24"/>
          <w:shd w:val="clear" w:color="auto" w:fill="FFFFFF"/>
        </w:rPr>
        <w:br/>
      </w:r>
      <w:r>
        <w:rPr>
          <w:rFonts w:cs="Open Sans"/>
          <w:szCs w:val="24"/>
          <w:shd w:val="clear" w:color="auto" w:fill="FFFFFF"/>
        </w:rPr>
        <w:br/>
      </w:r>
    </w:p>
    <w:p w14:paraId="76FB163B" w14:textId="4124A83C" w:rsidR="000E6A8E" w:rsidRPr="00216688" w:rsidRDefault="000E6A8E" w:rsidP="000E6A8E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150" w:afterAutospacing="0"/>
        <w:rPr>
          <w:rFonts w:cs="Open Sans"/>
        </w:rPr>
      </w:pPr>
      <w:r w:rsidRPr="00DC20BC">
        <w:rPr>
          <w:rFonts w:cs="Open Sans"/>
        </w:rPr>
        <w:t>Peter and Brian are working together on identifying types of functions from descriptions. The following description is given for a function.</w:t>
      </w:r>
      <w:r w:rsidR="00957392" w:rsidRPr="00957392">
        <w:rPr>
          <w:rFonts w:cs="Open Sans"/>
          <w:bdr w:val="none" w:sz="0" w:space="0" w:color="auto" w:frame="1"/>
        </w:rPr>
        <w:t xml:space="preserve"> </w:t>
      </w:r>
      <w:r w:rsidR="00957392">
        <w:rPr>
          <w:rFonts w:cs="Open Sans"/>
          <w:bdr w:val="none" w:sz="0" w:space="0" w:color="auto" w:frame="1"/>
        </w:rPr>
        <w:t>“</w:t>
      </w:r>
      <w:r w:rsidRPr="00216688">
        <w:rPr>
          <w:rFonts w:cs="Open Sans"/>
        </w:rPr>
        <w:t>The </w:t>
      </w:r>
      <m:oMath>
        <m:r>
          <w:rPr>
            <w:rFonts w:ascii="Cambria Math" w:hAnsi="Cambria Math" w:cs="Open Sans"/>
          </w:rPr>
          <m:t>y</m:t>
        </m:r>
      </m:oMath>
      <w:r w:rsidRPr="00216688">
        <w:rPr>
          <w:rFonts w:cs="Open Sans"/>
        </w:rPr>
        <w:t>-values of function </w:t>
      </w:r>
      <m:oMath>
        <m:r>
          <w:rPr>
            <w:rFonts w:ascii="Cambria Math" w:hAnsi="Cambria Math" w:cs="Open Sans"/>
            <w:bdr w:val="none" w:sz="0" w:space="0" w:color="auto" w:frame="1"/>
          </w:rPr>
          <m:t>M(x)</m:t>
        </m:r>
      </m:oMath>
      <w:r w:rsidRPr="00216688">
        <w:rPr>
          <w:rFonts w:cs="Open Sans"/>
        </w:rPr>
        <w:t xml:space="preserve"> </w:t>
      </w:r>
      <w:r w:rsidRPr="00216688">
        <w:rPr>
          <w:rFonts w:cs="Open Sans"/>
        </w:rPr>
        <w:t>decrease as the </w:t>
      </w:r>
      <m:oMath>
        <m:r>
          <w:rPr>
            <w:rFonts w:ascii="Cambria Math" w:hAnsi="Cambria Math" w:cs="Open Sans"/>
          </w:rPr>
          <m:t>x</m:t>
        </m:r>
      </m:oMath>
      <w:r w:rsidRPr="00216688">
        <w:rPr>
          <w:rFonts w:cs="Open Sans"/>
        </w:rPr>
        <w:t>-values decrease. The </w:t>
      </w:r>
      <m:oMath>
        <m:r>
          <w:rPr>
            <w:rFonts w:ascii="Cambria Math" w:hAnsi="Cambria Math" w:cs="Open Sans"/>
          </w:rPr>
          <m:t>y</m:t>
        </m:r>
      </m:oMath>
      <w:r w:rsidRPr="00216688">
        <w:rPr>
          <w:rFonts w:cs="Open Sans"/>
        </w:rPr>
        <w:t>-values decrease by a factor of </w:t>
      </w:r>
      <m:oMath>
        <m:r>
          <w:rPr>
            <w:rFonts w:ascii="Cambria Math" w:hAnsi="Cambria Math" w:cs="Open Sans"/>
            <w:bdr w:val="none" w:sz="0" w:space="0" w:color="auto" w:frame="1"/>
          </w:rPr>
          <m:t>0.25</m:t>
        </m:r>
        <m:r>
          <w:rPr>
            <w:rFonts w:ascii="Cambria Math" w:hAnsi="Cambria Math" w:cs="Open Sans"/>
            <w:bdr w:val="none" w:sz="0" w:space="0" w:color="auto" w:frame="1"/>
          </w:rPr>
          <m:t>.</m:t>
        </m:r>
      </m:oMath>
      <w:r w:rsidRPr="00216688">
        <w:rPr>
          <w:rFonts w:cs="Open Sans"/>
          <w:bdr w:val="none" w:sz="0" w:space="0" w:color="auto" w:frame="1"/>
        </w:rPr>
        <w:t>"</w:t>
      </w:r>
      <w:r w:rsidR="00DC20BC" w:rsidRPr="00216688">
        <w:rPr>
          <w:rFonts w:cs="Open Sans"/>
          <w:bdr w:val="none" w:sz="0" w:space="0" w:color="auto" w:frame="1"/>
        </w:rPr>
        <w:br/>
      </w:r>
    </w:p>
    <w:p w14:paraId="1990CBE6" w14:textId="38BC00B2" w:rsidR="000E6A8E" w:rsidRPr="000E6A8E" w:rsidRDefault="000E6A8E" w:rsidP="00510CBF">
      <w:pPr>
        <w:shd w:val="clear" w:color="auto" w:fill="FFFFFF"/>
        <w:spacing w:after="150"/>
        <w:ind w:left="360"/>
        <w:rPr>
          <w:rFonts w:ascii="Verdana Pro" w:hAnsi="Verdana Pro" w:cs="Open Sans"/>
          <w:color w:val="000000" w:themeColor="text1"/>
        </w:rPr>
      </w:pPr>
      <w:r w:rsidRPr="00DC20BC">
        <w:rPr>
          <w:rFonts w:ascii="Verdana Pro" w:hAnsi="Verdana Pro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210B66E" wp14:editId="2A35FFFE">
                <wp:simplePos x="0" y="0"/>
                <wp:positionH relativeFrom="column">
                  <wp:posOffset>2150110</wp:posOffset>
                </wp:positionH>
                <wp:positionV relativeFrom="paragraph">
                  <wp:posOffset>523029</wp:posOffset>
                </wp:positionV>
                <wp:extent cx="2091055" cy="1828800"/>
                <wp:effectExtent l="0" t="0" r="0" b="0"/>
                <wp:wrapSquare wrapText="bothSides"/>
                <wp:docPr id="19679138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3ECBBF" w14:textId="4D97E839" w:rsidR="00796D70" w:rsidRPr="000D3405" w:rsidRDefault="000E6A8E" w:rsidP="00796D70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Brian is correct.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10B66E" id="_x0000_s1027" type="#_x0000_t202" style="position:absolute;left:0;text-align:left;margin-left:169.3pt;margin-top:41.2pt;width:164.65pt;height:2in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573ECBBF" w14:textId="4D97E839" w:rsidR="00796D70" w:rsidRPr="000D3405" w:rsidRDefault="000E6A8E" w:rsidP="00796D70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Brian is correct.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E6A8E">
        <w:rPr>
          <w:rFonts w:ascii="Verdana Pro" w:hAnsi="Verdana Pro" w:cs="Open Sans"/>
          <w:color w:val="000000" w:themeColor="text1"/>
        </w:rPr>
        <w:t>Peter states the function is linear and Brian states the function is exponential decay. Who is correct?</w:t>
      </w:r>
      <w:r w:rsidRPr="00DC20BC">
        <w:rPr>
          <w:rFonts w:ascii="Verdana Pro" w:hAnsi="Verdana Pro" w:cs="Open Sans"/>
          <w:color w:val="000000" w:themeColor="text1"/>
        </w:rPr>
        <w:br/>
      </w:r>
      <w:r w:rsidRPr="00DC20BC">
        <w:rPr>
          <w:rFonts w:ascii="Verdana Pro" w:hAnsi="Verdana Pro" w:cs="Open Sans"/>
          <w:color w:val="000000" w:themeColor="text1"/>
        </w:rPr>
        <w:br/>
      </w:r>
      <w:r w:rsidRPr="00DC20BC">
        <w:rPr>
          <w:rFonts w:ascii="Verdana Pro" w:hAnsi="Verdana Pro" w:cs="Open Sans"/>
          <w:color w:val="000000" w:themeColor="text1"/>
        </w:rPr>
        <w:br/>
      </w:r>
    </w:p>
    <w:p w14:paraId="35853391" w14:textId="70493888" w:rsidR="00510CBF" w:rsidRPr="00510CBF" w:rsidRDefault="00510CBF" w:rsidP="000E6A8E">
      <w:pPr>
        <w:rPr>
          <w:rFonts w:ascii="Verdana Pro" w:hAnsi="Verdana Pro" w:cs="Open Sans"/>
          <w:color w:val="000000" w:themeColor="text1"/>
        </w:rPr>
      </w:pPr>
      <w:r>
        <w:rPr>
          <w:rFonts w:ascii="Verdana Pro" w:hAnsi="Verdana Pro" w:cs="Open Sans"/>
          <w:color w:val="000000" w:themeColor="text1"/>
        </w:rPr>
        <w:br/>
      </w:r>
      <w:r>
        <w:rPr>
          <w:rFonts w:ascii="Verdana Pro" w:hAnsi="Verdana Pro" w:cs="Open Sans"/>
          <w:color w:val="000000" w:themeColor="text1"/>
        </w:rPr>
        <w:br/>
      </w:r>
    </w:p>
    <w:p w14:paraId="38BD2329" w14:textId="6799BA70" w:rsidR="00FF3C4B" w:rsidRPr="00DC20BC" w:rsidRDefault="008F4B7B" w:rsidP="00DC20BC">
      <w:pPr>
        <w:pStyle w:val="ListParagraph"/>
        <w:numPr>
          <w:ilvl w:val="0"/>
          <w:numId w:val="25"/>
        </w:numPr>
        <w:rPr>
          <w:szCs w:val="24"/>
        </w:rPr>
      </w:pPr>
      <w:r w:rsidRPr="00DC20BC">
        <w:rPr>
          <w:noProof/>
          <w:szCs w:val="24"/>
        </w:rPr>
        <w:drawing>
          <wp:anchor distT="0" distB="0" distL="114300" distR="114300" simplePos="0" relativeHeight="251722752" behindDoc="0" locked="0" layoutInCell="1" allowOverlap="1" wp14:anchorId="34B71860" wp14:editId="5B77AC8B">
            <wp:simplePos x="0" y="0"/>
            <wp:positionH relativeFrom="column">
              <wp:posOffset>2717800</wp:posOffset>
            </wp:positionH>
            <wp:positionV relativeFrom="paragraph">
              <wp:posOffset>739140</wp:posOffset>
            </wp:positionV>
            <wp:extent cx="2014855" cy="1543685"/>
            <wp:effectExtent l="0" t="0" r="4445" b="5715"/>
            <wp:wrapSquare wrapText="bothSides"/>
            <wp:docPr id="15938189" name="Picture 4" descr="A graph with a red li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189" name="Picture 4" descr="A graph with a red line&#10;&#10;Description automatically generated with low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85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20BC">
        <w:rPr>
          <w:noProof/>
          <w:szCs w:val="24"/>
        </w:rPr>
        <w:drawing>
          <wp:anchor distT="0" distB="0" distL="114300" distR="114300" simplePos="0" relativeHeight="251723776" behindDoc="0" locked="0" layoutInCell="1" allowOverlap="1" wp14:anchorId="13E95455" wp14:editId="1EBA18D0">
            <wp:simplePos x="0" y="0"/>
            <wp:positionH relativeFrom="column">
              <wp:posOffset>269875</wp:posOffset>
            </wp:positionH>
            <wp:positionV relativeFrom="paragraph">
              <wp:posOffset>825077</wp:posOffset>
            </wp:positionV>
            <wp:extent cx="2129790" cy="1320800"/>
            <wp:effectExtent l="0" t="0" r="3810" b="0"/>
            <wp:wrapNone/>
            <wp:docPr id="1911906038" name="Picture 3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06038" name="Picture 3" descr="A picture containing text, screenshot, number, fon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20BC" w:rsidRPr="00DC20BC">
        <w:rPr>
          <w:rFonts w:cs="Open Sans"/>
          <w:szCs w:val="24"/>
          <w:shd w:val="clear" w:color="auto" w:fill="FFFFFF"/>
        </w:rPr>
        <w:t>The table of values models the growth of population,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M(x)</m:t>
        </m:r>
      </m:oMath>
      <w:r w:rsidR="00DC20BC" w:rsidRPr="00DC20BC">
        <w:rPr>
          <w:rFonts w:cs="Open Sans"/>
          <w:szCs w:val="24"/>
          <w:shd w:val="clear" w:color="auto" w:fill="FFFFFF"/>
        </w:rPr>
        <w:t xml:space="preserve"> in a small town in rural Florida,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x</m:t>
        </m:r>
      </m:oMath>
      <w:r w:rsidR="00DC20BC" w:rsidRPr="00DC20BC">
        <w:rPr>
          <w:rFonts w:cs="Open Sans"/>
          <w:szCs w:val="24"/>
          <w:shd w:val="clear" w:color="auto" w:fill="FFFFFF"/>
        </w:rPr>
        <w:t> years since 2016. The graph of the function to model this scenario is also shown.</w:t>
      </w:r>
    </w:p>
    <w:p w14:paraId="02AFC4DB" w14:textId="6BF8EE62" w:rsidR="00701B65" w:rsidRPr="00DC20BC" w:rsidRDefault="00DC2319" w:rsidP="00FB740F">
      <w:pPr>
        <w:ind w:left="1080"/>
        <w:rPr>
          <w:rFonts w:ascii="Verdana Pro" w:hAnsi="Verdana Pro" w:cs="Open Sans"/>
          <w:color w:val="000000" w:themeColor="text1"/>
          <w:shd w:val="clear" w:color="auto" w:fill="FFFFFF"/>
        </w:rPr>
      </w:pPr>
      <w:r w:rsidRPr="00DC20BC">
        <w:rPr>
          <w:rFonts w:ascii="Verdana Pro" w:hAnsi="Verdana Pro"/>
          <w:color w:val="000000" w:themeColor="text1"/>
        </w:rPr>
        <w:br/>
      </w:r>
      <w:r w:rsidR="00701B65" w:rsidRPr="00DC20BC">
        <w:rPr>
          <w:rFonts w:ascii="Verdana Pro" w:hAnsi="Verdana Pro" w:cs="Open Sans"/>
          <w:color w:val="000000" w:themeColor="text1"/>
          <w:shd w:val="clear" w:color="auto" w:fill="FFFFFF"/>
        </w:rPr>
        <w:br/>
      </w:r>
    </w:p>
    <w:p w14:paraId="5A6E55D6" w14:textId="6EDB35FC" w:rsidR="008F4B7B" w:rsidRDefault="008F4B7B" w:rsidP="00FB740F">
      <w:pPr>
        <w:ind w:left="1080"/>
        <w:rPr>
          <w:rFonts w:ascii="Verdana Pro" w:hAnsi="Verdana Pro" w:cs="Open Sans"/>
          <w:color w:val="000000" w:themeColor="text1"/>
          <w:shd w:val="clear" w:color="auto" w:fill="FFFFFF"/>
        </w:rPr>
      </w:pPr>
    </w:p>
    <w:p w14:paraId="057EC464" w14:textId="3685A8DC" w:rsidR="008F4B7B" w:rsidRDefault="008F4B7B" w:rsidP="00FB740F">
      <w:pPr>
        <w:ind w:left="1080"/>
        <w:rPr>
          <w:rFonts w:ascii="Verdana Pro" w:hAnsi="Verdana Pro" w:cs="Open Sans"/>
          <w:color w:val="000000" w:themeColor="text1"/>
          <w:shd w:val="clear" w:color="auto" w:fill="FFFFFF"/>
        </w:rPr>
      </w:pPr>
    </w:p>
    <w:p w14:paraId="34395E75" w14:textId="77777777" w:rsidR="008F4B7B" w:rsidRDefault="008F4B7B" w:rsidP="00FB740F">
      <w:pPr>
        <w:ind w:left="1080"/>
        <w:rPr>
          <w:rFonts w:ascii="Verdana Pro" w:hAnsi="Verdana Pro" w:cs="Open Sans"/>
          <w:color w:val="000000" w:themeColor="text1"/>
          <w:shd w:val="clear" w:color="auto" w:fill="FFFFFF"/>
        </w:rPr>
      </w:pPr>
    </w:p>
    <w:p w14:paraId="72128CD1" w14:textId="77777777" w:rsidR="008F4B7B" w:rsidRDefault="008F4B7B" w:rsidP="00FB740F">
      <w:pPr>
        <w:ind w:left="1080"/>
        <w:rPr>
          <w:rFonts w:ascii="Verdana Pro" w:hAnsi="Verdana Pro" w:cs="Open Sans"/>
          <w:color w:val="000000" w:themeColor="text1"/>
          <w:shd w:val="clear" w:color="auto" w:fill="FFFFFF"/>
        </w:rPr>
      </w:pPr>
    </w:p>
    <w:p w14:paraId="3FB46E3E" w14:textId="77777777" w:rsidR="008F4B7B" w:rsidRDefault="008F4B7B" w:rsidP="00FB740F">
      <w:pPr>
        <w:ind w:left="1080"/>
        <w:rPr>
          <w:rFonts w:ascii="Verdana Pro" w:hAnsi="Verdana Pro" w:cs="Open Sans"/>
          <w:color w:val="000000" w:themeColor="text1"/>
          <w:shd w:val="clear" w:color="auto" w:fill="FFFFFF"/>
        </w:rPr>
      </w:pPr>
    </w:p>
    <w:p w14:paraId="37AB39CA" w14:textId="77777777" w:rsidR="008F4B7B" w:rsidRDefault="008F4B7B" w:rsidP="00FB740F">
      <w:pPr>
        <w:ind w:left="1080"/>
        <w:rPr>
          <w:rFonts w:ascii="Verdana Pro" w:hAnsi="Verdana Pro" w:cs="Open Sans"/>
          <w:color w:val="000000" w:themeColor="text1"/>
          <w:shd w:val="clear" w:color="auto" w:fill="FFFFFF"/>
        </w:rPr>
      </w:pPr>
    </w:p>
    <w:p w14:paraId="7BDE9927" w14:textId="3B81E771" w:rsidR="00DC20BC" w:rsidRPr="00DC20BC" w:rsidRDefault="00DC20BC" w:rsidP="008F4B7B">
      <w:pPr>
        <w:ind w:left="720"/>
        <w:rPr>
          <w:rFonts w:ascii="Verdana Pro" w:hAnsi="Verdana Pro"/>
          <w:color w:val="000000" w:themeColor="text1"/>
        </w:rPr>
      </w:pPr>
      <w:r w:rsidRPr="00DC20BC">
        <w:rPr>
          <w:rFonts w:ascii="Verdana Pro" w:hAnsi="Verdana Pro" w:cs="Open Sans"/>
          <w:color w:val="000000" w:themeColor="text1"/>
          <w:shd w:val="clear" w:color="auto" w:fill="FFFFFF"/>
        </w:rPr>
        <w:t>The </w:t>
      </w:r>
      <m:oMath>
        <m:r>
          <w:rPr>
            <w:rStyle w:val="mjx-char"/>
            <w:rFonts w:ascii="Cambria Math" w:hAnsi="Cambria Math" w:cs="Open Sans"/>
            <w:color w:val="000000" w:themeColor="text1"/>
            <w:bdr w:val="none" w:sz="0" w:space="0" w:color="auto" w:frame="1"/>
            <w:shd w:val="clear" w:color="auto" w:fill="FFFFFF"/>
          </w:rPr>
          <m:t>M(x)</m:t>
        </m:r>
      </m:oMath>
      <w:r w:rsidRPr="00DC20BC">
        <w:rPr>
          <w:rFonts w:ascii="Verdana Pro" w:hAnsi="Verdana Pro" w:cs="Open Sans"/>
          <w:color w:val="000000" w:themeColor="text1"/>
          <w:shd w:val="clear" w:color="auto" w:fill="FFFFFF"/>
        </w:rPr>
        <w:t xml:space="preserve"> </w:t>
      </w:r>
      <w:r w:rsidRPr="00DC20BC">
        <w:rPr>
          <w:rFonts w:ascii="Verdana Pro" w:hAnsi="Verdana Pro" w:cs="Open Sans"/>
          <w:color w:val="000000" w:themeColor="text1"/>
          <w:shd w:val="clear" w:color="auto" w:fill="FFFFFF"/>
        </w:rPr>
        <w:t xml:space="preserve">values </w:t>
      </w:r>
      <w:r w:rsidRPr="00DC20BC">
        <w:rPr>
          <w:rFonts w:ascii="Verdana Pro" w:hAnsi="Verdana Pro" w:cs="Open Sans"/>
          <w:color w:val="000000" w:themeColor="text1"/>
          <w:shd w:val="clear" w:color="auto" w:fill="FFFFFF"/>
        </w:rPr>
        <w:t xml:space="preserve">are not </w:t>
      </w:r>
      <w:r w:rsidRPr="00DC20BC">
        <w:rPr>
          <w:rFonts w:ascii="Verdana Pro" w:hAnsi="Verdana Pro" w:cs="Open Sans"/>
          <w:color w:val="000000" w:themeColor="text1"/>
          <w:shd w:val="clear" w:color="auto" w:fill="FFFFFF"/>
        </w:rPr>
        <w:t xml:space="preserve">changing at a constant rate. The graph that represents the values in the table is </w:t>
      </w:r>
      <w:r w:rsidRPr="00DC20BC">
        <w:rPr>
          <w:rFonts w:ascii="Verdana Pro" w:hAnsi="Verdana Pro" w:cs="Open Sans"/>
          <w:color w:val="000000" w:themeColor="text1"/>
          <w:shd w:val="clear" w:color="auto" w:fill="FFFFFF"/>
        </w:rPr>
        <w:t>what type of graph?</w:t>
      </w:r>
    </w:p>
    <w:p w14:paraId="492985C8" w14:textId="47821684" w:rsidR="0011319F" w:rsidRPr="00DC20BC" w:rsidRDefault="00DC20BC" w:rsidP="00267A4A">
      <w:pPr>
        <w:shd w:val="clear" w:color="auto" w:fill="FFFFFF"/>
        <w:spacing w:after="150"/>
        <w:rPr>
          <w:rFonts w:ascii="Verdana Pro" w:hAnsi="Verdana Pro"/>
          <w:color w:val="000000" w:themeColor="text1"/>
        </w:rPr>
      </w:pPr>
      <w:r w:rsidRPr="00DC20BC">
        <w:rPr>
          <w:rFonts w:ascii="Verdana Pro" w:hAnsi="Verdana Pro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A2CB7A2" wp14:editId="0EEB95A4">
                <wp:simplePos x="0" y="0"/>
                <wp:positionH relativeFrom="column">
                  <wp:posOffset>2400723</wp:posOffset>
                </wp:positionH>
                <wp:positionV relativeFrom="paragraph">
                  <wp:posOffset>99272</wp:posOffset>
                </wp:positionV>
                <wp:extent cx="1413510" cy="1828800"/>
                <wp:effectExtent l="0" t="0" r="0" b="0"/>
                <wp:wrapSquare wrapText="bothSides"/>
                <wp:docPr id="7165386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F50847" w14:textId="60B95E0F" w:rsidR="00FB740F" w:rsidRPr="000D3405" w:rsidRDefault="00DC20BC" w:rsidP="00FB740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Quadratic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2CB7A2" id="_x0000_s1028" type="#_x0000_t202" style="position:absolute;margin-left:189.05pt;margin-top:7.8pt;width:111.3pt;height:2in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64F50847" w14:textId="60B95E0F" w:rsidR="00FB740F" w:rsidRPr="000D3405" w:rsidRDefault="00DC20BC" w:rsidP="00FB740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Quadratic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1319F" w:rsidRPr="00DC20BC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95A80" w14:textId="77777777" w:rsidR="006218E8" w:rsidRDefault="006218E8">
      <w:r>
        <w:separator/>
      </w:r>
    </w:p>
  </w:endnote>
  <w:endnote w:type="continuationSeparator" w:id="0">
    <w:p w14:paraId="351325D5" w14:textId="77777777" w:rsidR="006218E8" w:rsidRDefault="006218E8">
      <w:r>
        <w:continuationSeparator/>
      </w:r>
    </w:p>
  </w:endnote>
  <w:endnote w:type="continuationNotice" w:id="1">
    <w:p w14:paraId="0A3A6526" w14:textId="77777777" w:rsidR="006218E8" w:rsidRDefault="006218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08F57" w14:textId="77777777" w:rsidR="006218E8" w:rsidRDefault="006218E8">
      <w:r>
        <w:separator/>
      </w:r>
    </w:p>
  </w:footnote>
  <w:footnote w:type="continuationSeparator" w:id="0">
    <w:p w14:paraId="4C324BF1" w14:textId="77777777" w:rsidR="006218E8" w:rsidRDefault="006218E8">
      <w:r>
        <w:continuationSeparator/>
      </w:r>
    </w:p>
  </w:footnote>
  <w:footnote w:type="continuationNotice" w:id="1">
    <w:p w14:paraId="2896E115" w14:textId="77777777" w:rsidR="006218E8" w:rsidRDefault="006218E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50F99"/>
    <w:multiLevelType w:val="hybridMultilevel"/>
    <w:tmpl w:val="5B9A801A"/>
    <w:lvl w:ilvl="0" w:tplc="04741F9A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50453D12"/>
    <w:multiLevelType w:val="hybridMultilevel"/>
    <w:tmpl w:val="9C4A50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256B71"/>
    <w:multiLevelType w:val="hybridMultilevel"/>
    <w:tmpl w:val="0A3016A2"/>
    <w:lvl w:ilvl="0" w:tplc="B42CA99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0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CF364EE"/>
    <w:multiLevelType w:val="hybridMultilevel"/>
    <w:tmpl w:val="02F02740"/>
    <w:lvl w:ilvl="0" w:tplc="3BDE0FC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9"/>
  </w:num>
  <w:num w:numId="2" w16cid:durableId="868296734">
    <w:abstractNumId w:val="0"/>
  </w:num>
  <w:num w:numId="3" w16cid:durableId="1407386627">
    <w:abstractNumId w:val="20"/>
  </w:num>
  <w:num w:numId="4" w16cid:durableId="98335496">
    <w:abstractNumId w:val="7"/>
  </w:num>
  <w:num w:numId="5" w16cid:durableId="948271522">
    <w:abstractNumId w:val="4"/>
  </w:num>
  <w:num w:numId="6" w16cid:durableId="224025470">
    <w:abstractNumId w:val="19"/>
  </w:num>
  <w:num w:numId="7" w16cid:durableId="910236843">
    <w:abstractNumId w:val="14"/>
  </w:num>
  <w:num w:numId="8" w16cid:durableId="1902668704">
    <w:abstractNumId w:val="13"/>
  </w:num>
  <w:num w:numId="9" w16cid:durableId="650982504">
    <w:abstractNumId w:val="24"/>
  </w:num>
  <w:num w:numId="10" w16cid:durableId="1227449221">
    <w:abstractNumId w:val="11"/>
  </w:num>
  <w:num w:numId="11" w16cid:durableId="925765413">
    <w:abstractNumId w:val="1"/>
  </w:num>
  <w:num w:numId="12" w16cid:durableId="1009722448">
    <w:abstractNumId w:val="8"/>
  </w:num>
  <w:num w:numId="13" w16cid:durableId="1329207754">
    <w:abstractNumId w:val="17"/>
  </w:num>
  <w:num w:numId="14" w16cid:durableId="26149055">
    <w:abstractNumId w:val="10"/>
  </w:num>
  <w:num w:numId="15" w16cid:durableId="1331106416">
    <w:abstractNumId w:val="16"/>
  </w:num>
  <w:num w:numId="16" w16cid:durableId="1475753275">
    <w:abstractNumId w:val="2"/>
  </w:num>
  <w:num w:numId="17" w16cid:durableId="1144586459">
    <w:abstractNumId w:val="5"/>
  </w:num>
  <w:num w:numId="18" w16cid:durableId="2036228632">
    <w:abstractNumId w:val="6"/>
  </w:num>
  <w:num w:numId="19" w16cid:durableId="1988320997">
    <w:abstractNumId w:val="21"/>
  </w:num>
  <w:num w:numId="20" w16cid:durableId="1086614725">
    <w:abstractNumId w:val="23"/>
  </w:num>
  <w:num w:numId="21" w16cid:durableId="2119831150">
    <w:abstractNumId w:val="12"/>
  </w:num>
  <w:num w:numId="22" w16cid:durableId="1234050863">
    <w:abstractNumId w:val="18"/>
  </w:num>
  <w:num w:numId="23" w16cid:durableId="549074395">
    <w:abstractNumId w:val="22"/>
  </w:num>
  <w:num w:numId="24" w16cid:durableId="46271079">
    <w:abstractNumId w:val="3"/>
  </w:num>
  <w:num w:numId="25" w16cid:durableId="475689442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6A8E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1E4F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4712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688"/>
    <w:rsid w:val="00216F3C"/>
    <w:rsid w:val="002174D9"/>
    <w:rsid w:val="002200B6"/>
    <w:rsid w:val="00221327"/>
    <w:rsid w:val="00222761"/>
    <w:rsid w:val="002279FC"/>
    <w:rsid w:val="00233B04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67A4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2F58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2190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3A34"/>
    <w:rsid w:val="004D56F0"/>
    <w:rsid w:val="004E0518"/>
    <w:rsid w:val="004E11D3"/>
    <w:rsid w:val="004E29B3"/>
    <w:rsid w:val="004E34A9"/>
    <w:rsid w:val="004E51C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0CBF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30CF"/>
    <w:rsid w:val="00543A5F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6D9F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28DF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18E8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396A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18A6"/>
    <w:rsid w:val="006E2F46"/>
    <w:rsid w:val="006F1FF7"/>
    <w:rsid w:val="006F243F"/>
    <w:rsid w:val="006F2CE2"/>
    <w:rsid w:val="006F3546"/>
    <w:rsid w:val="006F5131"/>
    <w:rsid w:val="007001E3"/>
    <w:rsid w:val="0070172B"/>
    <w:rsid w:val="00701B65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6D70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12664"/>
    <w:rsid w:val="008153E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4B7B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57392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04F2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2EC0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24A3"/>
    <w:rsid w:val="00AB5946"/>
    <w:rsid w:val="00AB64C1"/>
    <w:rsid w:val="00AB700E"/>
    <w:rsid w:val="00AB7EEA"/>
    <w:rsid w:val="00AC4E63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AF69D4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0DB4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8C7"/>
    <w:rsid w:val="00C76995"/>
    <w:rsid w:val="00C835D6"/>
    <w:rsid w:val="00C83B7F"/>
    <w:rsid w:val="00C86C9D"/>
    <w:rsid w:val="00C87CFE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AF6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3C1C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20BC"/>
    <w:rsid w:val="00DC2319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53FC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0716"/>
    <w:rsid w:val="00E528F9"/>
    <w:rsid w:val="00E570FE"/>
    <w:rsid w:val="00E57215"/>
    <w:rsid w:val="00E63907"/>
    <w:rsid w:val="00E6565C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0792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4FFC"/>
    <w:rsid w:val="00F468E5"/>
    <w:rsid w:val="00F50F80"/>
    <w:rsid w:val="00F53BAA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B740F"/>
    <w:rsid w:val="00FC0933"/>
    <w:rsid w:val="00FC3D51"/>
    <w:rsid w:val="00FC5FED"/>
    <w:rsid w:val="00FD14DA"/>
    <w:rsid w:val="00FD2D02"/>
    <w:rsid w:val="00FD712C"/>
    <w:rsid w:val="00FD755D"/>
    <w:rsid w:val="00FD7602"/>
    <w:rsid w:val="00FE0C60"/>
    <w:rsid w:val="00FE1577"/>
    <w:rsid w:val="00FE3FA3"/>
    <w:rsid w:val="00FE5E29"/>
    <w:rsid w:val="00FF37C2"/>
    <w:rsid w:val="00FF3C4B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2CE2"/>
    <w:pPr>
      <w:spacing w:after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Verdana Pro" w:hAnsi="Verdana Pro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rFonts w:ascii="Verdana Pro" w:hAnsi="Verdana Pro"/>
      <w:color w:val="000000" w:themeColor="text1"/>
      <w:sz w:val="20"/>
      <w:szCs w:val="20"/>
    </w:rPr>
  </w:style>
  <w:style w:type="paragraph" w:styleId="Bibliography">
    <w:name w:val="Bibliography"/>
    <w:basedOn w:val="Normal"/>
    <w:qFormat/>
    <w:rsid w:val="00305E83"/>
    <w:rPr>
      <w:rFonts w:ascii="Verdana Pro" w:hAnsi="Verdana Pro"/>
      <w:color w:val="000000" w:themeColor="text1"/>
    </w:rPr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color w:val="000000" w:themeColor="text1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  <w:rPr>
      <w:rFonts w:ascii="Verdana Pro" w:hAnsi="Verdana Pro"/>
      <w:color w:val="000000" w:themeColor="text1"/>
    </w:rPr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rFonts w:ascii="Verdana Pro" w:hAnsi="Verdana Pro"/>
      <w:b/>
      <w:color w:val="000000" w:themeColor="text1"/>
    </w:rPr>
  </w:style>
  <w:style w:type="paragraph" w:customStyle="1" w:styleId="Definition">
    <w:name w:val="Definition"/>
    <w:basedOn w:val="Normal"/>
    <w:rsid w:val="00305E83"/>
    <w:rPr>
      <w:rFonts w:ascii="Verdana Pro" w:hAnsi="Verdana Pro"/>
      <w:color w:val="000000" w:themeColor="text1"/>
    </w:rPr>
  </w:style>
  <w:style w:type="paragraph" w:styleId="Caption">
    <w:name w:val="caption"/>
    <w:basedOn w:val="Normal"/>
    <w:link w:val="CaptionChar"/>
    <w:rsid w:val="00305E83"/>
    <w:pPr>
      <w:spacing w:after="120"/>
    </w:pPr>
    <w:rPr>
      <w:rFonts w:ascii="Verdana Pro" w:hAnsi="Verdana Pro"/>
      <w:i/>
      <w:color w:val="000000" w:themeColor="text1"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  <w:rPr>
      <w:rFonts w:ascii="Verdana Pro" w:hAnsi="Verdana Pro"/>
      <w:color w:val="000000" w:themeColor="text1"/>
    </w:rPr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  <w:rPr>
      <w:rFonts w:ascii="Verdana Pro" w:hAnsi="Verdana Pro"/>
      <w:color w:val="000000" w:themeColor="text1"/>
    </w:r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  <w:rPr>
      <w:rFonts w:ascii="Verdana Pro" w:hAnsi="Verdana Pro"/>
      <w:color w:val="000000" w:themeColor="text1"/>
    </w:r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  <w:color w:val="000000" w:themeColor="text1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color w:val="000000" w:themeColor="text1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  <w:rPr>
      <w:rFonts w:ascii="Verdana Pro" w:hAnsi="Verdana Pro"/>
      <w:color w:val="000000" w:themeColor="text1"/>
    </w:r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rFonts w:ascii="Verdana Pro" w:hAnsi="Verdana Pro"/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</w:style>
  <w:style w:type="character" w:customStyle="1" w:styleId="mn-math-tex">
    <w:name w:val="mn-math-tex"/>
    <w:basedOn w:val="DefaultParagraphFont"/>
    <w:rsid w:val="006F2CE2"/>
  </w:style>
  <w:style w:type="character" w:customStyle="1" w:styleId="inlineresult">
    <w:name w:val="inlineresult"/>
    <w:basedOn w:val="DefaultParagraphFont"/>
    <w:rsid w:val="00164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68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198E9C-413B-4F4B-8A48-8CDE174DD2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813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93</cp:revision>
  <cp:lastPrinted>2023-04-26T18:48:00Z</cp:lastPrinted>
  <dcterms:created xsi:type="dcterms:W3CDTF">2023-05-03T18:21:00Z</dcterms:created>
  <dcterms:modified xsi:type="dcterms:W3CDTF">2023-06-10T21:24:00Z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