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D1B8650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6656C6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0E6A8E">
        <w:rPr>
          <w:u w:val="single"/>
        </w:rPr>
        <w:t>1</w:t>
      </w:r>
      <w:r w:rsidR="00537481">
        <w:rPr>
          <w:u w:val="single"/>
        </w:rPr>
        <w:t>1</w:t>
      </w:r>
    </w:p>
    <w:p w14:paraId="30429113" w14:textId="260D9739" w:rsidR="008C113E" w:rsidRPr="00537481" w:rsidRDefault="008C113E" w:rsidP="008C113E">
      <w:pPr>
        <w:pStyle w:val="MNBodycopyVerdana"/>
        <w:rPr>
          <w:szCs w:val="24"/>
        </w:rPr>
      </w:pPr>
    </w:p>
    <w:p w14:paraId="3F7A3EAA" w14:textId="7434EA3E" w:rsidR="00537481" w:rsidRPr="00537481" w:rsidRDefault="00537481" w:rsidP="00537481">
      <w:pPr>
        <w:pStyle w:val="ListParagraph"/>
        <w:numPr>
          <w:ilvl w:val="0"/>
          <w:numId w:val="26"/>
        </w:numPr>
        <w:shd w:val="clear" w:color="auto" w:fill="FFFFFF"/>
        <w:rPr>
          <w:rFonts w:cs="Open Sans"/>
          <w:szCs w:val="24"/>
        </w:rPr>
      </w:pPr>
      <w:r w:rsidRPr="00537481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D0B3AE5" wp14:editId="48608652">
                <wp:simplePos x="0" y="0"/>
                <wp:positionH relativeFrom="column">
                  <wp:posOffset>1709631</wp:posOffset>
                </wp:positionH>
                <wp:positionV relativeFrom="paragraph">
                  <wp:posOffset>2742565</wp:posOffset>
                </wp:positionV>
                <wp:extent cx="1024255" cy="1828800"/>
                <wp:effectExtent l="0" t="0" r="0" b="0"/>
                <wp:wrapSquare wrapText="bothSides"/>
                <wp:docPr id="4605247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ED892" w14:textId="35FC2962" w:rsidR="00537481" w:rsidRPr="000D3405" w:rsidRDefault="00537481" w:rsidP="0053748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-8.49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D0B3AE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4.6pt;margin-top:215.95pt;width:80.65pt;height:2in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" filled="f" stroked="f" strokeweight=".5pt">
                <v:textbox style="mso-fit-shape-to-text:t">
                  <w:txbxContent>
                    <w:p w14:paraId="1DFED892" w14:textId="35FC2962" w:rsidR="00537481" w:rsidRPr="000D3405" w:rsidRDefault="00537481" w:rsidP="0053748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-8.49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537481">
        <w:rPr>
          <w:rFonts w:cs="Open Sans"/>
          <w:color w:val="333333"/>
          <w:szCs w:val="24"/>
          <w:shd w:val="clear" w:color="auto" w:fill="FFFFFF"/>
        </w:rPr>
        <w:t>A table of values for a function is shown.</w:t>
      </w:r>
      <w:r w:rsidRPr="00537481">
        <w:rPr>
          <w:rFonts w:cs="Open Sans"/>
          <w:color w:val="333333"/>
          <w:szCs w:val="24"/>
          <w:shd w:val="clear" w:color="auto" w:fill="FFFFFF"/>
        </w:rPr>
        <w:br/>
      </w:r>
      <w:r w:rsidRPr="00537481">
        <w:rPr>
          <w:rFonts w:cs="Open Sans"/>
          <w:color w:val="333333"/>
          <w:szCs w:val="24"/>
          <w:shd w:val="clear" w:color="auto" w:fill="FFFFFF"/>
        </w:rPr>
        <w:br/>
      </w:r>
      <w:r w:rsidRPr="00537481">
        <w:rPr>
          <w:rFonts w:cs="Open Sans"/>
          <w:noProof/>
          <w:color w:val="333333"/>
          <w:szCs w:val="24"/>
          <w:shd w:val="clear" w:color="auto" w:fill="FFFFFF"/>
        </w:rPr>
        <w:drawing>
          <wp:inline distT="0" distB="0" distL="0" distR="0" wp14:anchorId="29CCD136" wp14:editId="2CB0B5E9">
            <wp:extent cx="3081867" cy="1667626"/>
            <wp:effectExtent l="0" t="0" r="4445" b="0"/>
            <wp:docPr id="1832099030" name="Picture 1" descr="A picture containing text, number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99030" name="Picture 1" descr="A picture containing text, number, screenshot, fon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266" cy="16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481">
        <w:rPr>
          <w:rFonts w:cs="Open Sans"/>
          <w:color w:val="333333"/>
          <w:szCs w:val="24"/>
          <w:shd w:val="clear" w:color="auto" w:fill="FFFFFF"/>
        </w:rPr>
        <w:br/>
      </w:r>
      <w:r w:rsidRPr="00537481">
        <w:rPr>
          <w:rFonts w:cs="Open Sans"/>
          <w:color w:val="333333"/>
          <w:szCs w:val="24"/>
        </w:rPr>
        <w:br/>
      </w:r>
      <w:r w:rsidRPr="00537481">
        <w:rPr>
          <w:rFonts w:cs="Open Sans"/>
          <w:color w:val="333333"/>
          <w:szCs w:val="24"/>
        </w:rPr>
        <w:t>What is the average rate of change between points </w:t>
      </w:r>
      <m:oMath>
        <m:r>
          <w:rPr>
            <w:rFonts w:ascii="Cambria Math" w:hAnsi="Cambria Math" w:cs="Open Sans"/>
            <w:color w:val="333333"/>
            <w:szCs w:val="24"/>
          </w:rPr>
          <m:t>G</m:t>
        </m:r>
      </m:oMath>
      <w:r w:rsidRPr="00537481">
        <w:rPr>
          <w:rFonts w:cs="Open Sans"/>
          <w:color w:val="333333"/>
          <w:szCs w:val="24"/>
        </w:rPr>
        <w:t> and </w:t>
      </w:r>
      <m:oMath>
        <m:r>
          <w:rPr>
            <w:rFonts w:ascii="Cambria Math" w:hAnsi="Cambria Math" w:cs="Open Sans"/>
            <w:color w:val="333333"/>
            <w:szCs w:val="24"/>
          </w:rPr>
          <m:t>H</m:t>
        </m:r>
      </m:oMath>
      <w:r w:rsidRPr="00537481">
        <w:rPr>
          <w:rFonts w:cs="Open Sans"/>
          <w:color w:val="333333"/>
          <w:szCs w:val="24"/>
        </w:rPr>
        <w:t>? Round your answer to the nearest hundredth.</w:t>
      </w:r>
      <w:r w:rsidRPr="00537481">
        <w:rPr>
          <w:rFonts w:cs="Open Sans"/>
          <w:color w:val="333333"/>
          <w:szCs w:val="24"/>
        </w:rPr>
        <w:br/>
      </w:r>
      <w:r w:rsidRPr="00537481">
        <w:rPr>
          <w:rFonts w:cs="Open Sans"/>
          <w:color w:val="333333"/>
          <w:szCs w:val="24"/>
        </w:rPr>
        <w:br/>
      </w:r>
    </w:p>
    <w:p w14:paraId="2890A581" w14:textId="77777777" w:rsidR="00537481" w:rsidRPr="00537481" w:rsidRDefault="00537481" w:rsidP="00537481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</w:p>
    <w:p w14:paraId="0350C573" w14:textId="28686CEE" w:rsidR="00537481" w:rsidRPr="00537481" w:rsidRDefault="00537481" w:rsidP="00537481">
      <w:pPr>
        <w:pStyle w:val="ListParagraph"/>
        <w:numPr>
          <w:ilvl w:val="0"/>
          <w:numId w:val="26"/>
        </w:numPr>
        <w:shd w:val="clear" w:color="auto" w:fill="FFFFFF"/>
        <w:rPr>
          <w:rFonts w:cs="Open Sans"/>
          <w:color w:val="333333"/>
          <w:szCs w:val="24"/>
        </w:rPr>
      </w:pPr>
      <w:r w:rsidRPr="00537481">
        <w:rPr>
          <w:rFonts w:cs="Open Sans"/>
          <w:color w:val="333333"/>
          <w:szCs w:val="24"/>
        </w:rPr>
        <w:t>The graph of a function with points </w:t>
      </w:r>
      <m:oMath>
        <m:r>
          <w:rPr>
            <w:rFonts w:ascii="Cambria Math" w:hAnsi="Cambria Math" w:cs="Open Sans"/>
            <w:color w:val="333333"/>
            <w:szCs w:val="24"/>
            <w:bdr w:val="none" w:sz="0" w:space="0" w:color="auto" w:frame="1"/>
          </w:rPr>
          <m:t>(-1,1)</m:t>
        </m:r>
      </m:oMath>
      <w:r w:rsidRPr="00537481">
        <w:rPr>
          <w:rFonts w:cs="Open Sans"/>
          <w:color w:val="333333"/>
          <w:szCs w:val="24"/>
        </w:rPr>
        <w:t xml:space="preserve"> </w:t>
      </w:r>
      <w:r w:rsidRPr="00537481">
        <w:rPr>
          <w:rFonts w:cs="Open Sans"/>
          <w:color w:val="333333"/>
          <w:szCs w:val="24"/>
        </w:rPr>
        <w:t>and </w:t>
      </w:r>
      <m:oMath>
        <m:r>
          <w:rPr>
            <w:rFonts w:ascii="Cambria Math" w:hAnsi="Cambria Math" w:cs="Open Sans"/>
            <w:color w:val="333333"/>
            <w:szCs w:val="24"/>
            <w:bdr w:val="none" w:sz="0" w:space="0" w:color="auto" w:frame="1"/>
          </w:rPr>
          <m:t>(2,4)</m:t>
        </m:r>
      </m:oMath>
      <w:r w:rsidRPr="00537481">
        <w:rPr>
          <w:rFonts w:cs="Open Sans"/>
          <w:color w:val="333333"/>
          <w:szCs w:val="24"/>
          <w:bdr w:val="none" w:sz="0" w:space="0" w:color="auto" w:frame="1"/>
        </w:rPr>
        <w:t xml:space="preserve"> </w:t>
      </w:r>
      <w:r w:rsidRPr="00537481">
        <w:rPr>
          <w:rFonts w:cs="Open Sans"/>
          <w:color w:val="333333"/>
          <w:szCs w:val="24"/>
        </w:rPr>
        <w:t>is shown on the coordinate grid.</w:t>
      </w:r>
      <w:r w:rsidRPr="00537481">
        <w:rPr>
          <w:rFonts w:cs="Open Sans"/>
          <w:color w:val="333333"/>
          <w:szCs w:val="24"/>
        </w:rPr>
        <w:br/>
      </w:r>
      <w:r w:rsidRPr="00537481">
        <w:rPr>
          <w:rFonts w:cs="Open Sans"/>
          <w:color w:val="333333"/>
          <w:szCs w:val="24"/>
        </w:rPr>
        <w:br/>
      </w:r>
      <w:r w:rsidRPr="00537481">
        <w:rPr>
          <w:rFonts w:cs="Open Sans"/>
          <w:noProof/>
          <w:color w:val="333333"/>
          <w:szCs w:val="24"/>
        </w:rPr>
        <w:drawing>
          <wp:inline distT="0" distB="0" distL="0" distR="0" wp14:anchorId="4927B79C" wp14:editId="6E68E1D2">
            <wp:extent cx="2184400" cy="1923173"/>
            <wp:effectExtent l="0" t="0" r="0" b="0"/>
            <wp:docPr id="1673234895" name="Picture 2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34895" name="Picture 2" descr="A graph of a function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55" cy="19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838D" w14:textId="2EC18B2B" w:rsidR="00537481" w:rsidRPr="00537481" w:rsidRDefault="00537481" w:rsidP="00537481">
      <w:pPr>
        <w:pStyle w:val="ListParagraph"/>
        <w:numPr>
          <w:ilvl w:val="0"/>
          <w:numId w:val="0"/>
        </w:numPr>
        <w:ind w:left="360"/>
        <w:rPr>
          <w:szCs w:val="24"/>
        </w:rPr>
      </w:pPr>
      <w:r w:rsidRPr="00537481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4510A8C6">
                <wp:simplePos x="0" y="0"/>
                <wp:positionH relativeFrom="column">
                  <wp:posOffset>1642110</wp:posOffset>
                </wp:positionH>
                <wp:positionV relativeFrom="paragraph">
                  <wp:posOffset>356235</wp:posOffset>
                </wp:positionV>
                <wp:extent cx="102425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2A1D7908" w:rsidR="00866F63" w:rsidRPr="000D3405" w:rsidRDefault="00537481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65F3C3" id="_x0000_s1027" type="#_x0000_t202" style="position:absolute;left:0;text-align:left;margin-left:129.3pt;margin-top:28.05pt;width:80.6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" filled="f" stroked="f" strokeweight=".5pt">
                <v:textbox style="mso-fit-shape-to-text:t">
                  <w:txbxContent>
                    <w:p w14:paraId="25307EFE" w14:textId="2A1D7908" w:rsidR="00866F63" w:rsidRPr="000D3405" w:rsidRDefault="00537481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537481">
        <w:rPr>
          <w:rFonts w:cs="Open Sans"/>
          <w:color w:val="333333"/>
          <w:szCs w:val="24"/>
          <w:shd w:val="clear" w:color="auto" w:fill="FFFFFF"/>
        </w:rPr>
        <w:t>What is the slope of the secant line between the given points?</w:t>
      </w:r>
    </w:p>
    <w:p w14:paraId="4FC2D2B4" w14:textId="294B343A" w:rsidR="00537481" w:rsidRPr="00537481" w:rsidRDefault="00537481" w:rsidP="00537481">
      <w:pPr>
        <w:pStyle w:val="ListParagraph"/>
        <w:numPr>
          <w:ilvl w:val="0"/>
          <w:numId w:val="0"/>
        </w:numPr>
        <w:ind w:left="360"/>
        <w:rPr>
          <w:szCs w:val="24"/>
        </w:rPr>
      </w:pPr>
    </w:p>
    <w:p w14:paraId="28A90677" w14:textId="6D60D82D" w:rsidR="00537481" w:rsidRPr="00537481" w:rsidRDefault="00537481" w:rsidP="00537481">
      <w:pPr>
        <w:shd w:val="clear" w:color="auto" w:fill="FFFFFF"/>
        <w:ind w:left="360"/>
        <w:rPr>
          <w:rFonts w:ascii="Verdana Pro" w:hAnsi="Verdana Pro" w:cs="Open Sans"/>
        </w:rPr>
      </w:pPr>
    </w:p>
    <w:p w14:paraId="1743D8E0" w14:textId="59B240A3" w:rsidR="00543A5F" w:rsidRPr="00537481" w:rsidRDefault="00537481" w:rsidP="00537481">
      <w:pPr>
        <w:pStyle w:val="ListParagraph"/>
        <w:numPr>
          <w:ilvl w:val="0"/>
          <w:numId w:val="26"/>
        </w:numPr>
        <w:shd w:val="clear" w:color="auto" w:fill="FFFFFF"/>
        <w:rPr>
          <w:rFonts w:cs="Open Sans"/>
          <w:szCs w:val="24"/>
        </w:rPr>
      </w:pPr>
      <w:r w:rsidRPr="00537481">
        <w:rPr>
          <w:rFonts w:cs="Open Sans"/>
          <w:color w:val="333333"/>
          <w:szCs w:val="24"/>
          <w:shd w:val="clear" w:color="auto" w:fill="FFFFFF"/>
        </w:rPr>
        <w:t>What is the slope between the points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(1,-0.9)</m:t>
        </m:r>
      </m:oMath>
      <w:r w:rsidRPr="00537481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537481">
        <w:rPr>
          <w:rFonts w:cs="Open Sans"/>
          <w:color w:val="333333"/>
          <w:szCs w:val="24"/>
          <w:shd w:val="clear" w:color="auto" w:fill="FFFFFF"/>
        </w:rPr>
        <w:t>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(-6,-15.6)</m:t>
        </m:r>
      </m:oMath>
      <w:r w:rsidRPr="00537481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?</w:t>
      </w:r>
    </w:p>
    <w:p w14:paraId="35853391" w14:textId="7EBDB776" w:rsidR="00510CBF" w:rsidRPr="00510CBF" w:rsidRDefault="00537481" w:rsidP="00537481">
      <w:pPr>
        <w:pStyle w:val="MNBodycopyVerdana"/>
        <w:rPr>
          <w:rFonts w:cs="Open Sans"/>
        </w:rPr>
      </w:pPr>
      <w:r w:rsidRPr="00537481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A2CB7A2" wp14:editId="3FF79F67">
                <wp:simplePos x="0" y="0"/>
                <wp:positionH relativeFrom="column">
                  <wp:posOffset>2010833</wp:posOffset>
                </wp:positionH>
                <wp:positionV relativeFrom="paragraph">
                  <wp:posOffset>-635</wp:posOffset>
                </wp:positionV>
                <wp:extent cx="1413510" cy="1828800"/>
                <wp:effectExtent l="0" t="0" r="0" b="0"/>
                <wp:wrapSquare wrapText="bothSides"/>
                <wp:docPr id="7165386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50847" w14:textId="34A6D171" w:rsidR="00FB740F" w:rsidRPr="000D3405" w:rsidRDefault="00537481" w:rsidP="00FB740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2.1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2CB7A2" id="_x0000_s1028" type="#_x0000_t202" style="position:absolute;margin-left:158.35pt;margin-top:-.05pt;width:111.3pt;height:2in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" filled="f" stroked="f" strokeweight=".5pt">
                <v:textbox style="mso-fit-shape-to-text:t">
                  <w:txbxContent>
                    <w:p w14:paraId="64F50847" w14:textId="34A6D171" w:rsidR="00FB740F" w:rsidRPr="000D3405" w:rsidRDefault="00537481" w:rsidP="00FB740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2.1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DC20BC" w:rsidRPr="00537481">
        <w:rPr>
          <w:rFonts w:cs="Open Sans"/>
          <w:szCs w:val="24"/>
          <w:shd w:val="clear" w:color="auto" w:fill="FFFFFF"/>
        </w:rPr>
        <w:br/>
      </w:r>
      <w:r w:rsidR="00510CBF" w:rsidRPr="00537481">
        <w:rPr>
          <w:rFonts w:cs="Open Sans"/>
          <w:szCs w:val="24"/>
        </w:rPr>
        <w:br/>
      </w:r>
      <w:r w:rsidR="00510CBF" w:rsidRPr="00537481">
        <w:rPr>
          <w:rFonts w:cs="Open Sans"/>
          <w:szCs w:val="24"/>
        </w:rPr>
        <w:br/>
      </w:r>
    </w:p>
    <w:p w14:paraId="492985C8" w14:textId="006040D2" w:rsidR="0011319F" w:rsidRPr="00DC20BC" w:rsidRDefault="0011319F" w:rsidP="00267A4A">
      <w:pPr>
        <w:shd w:val="clear" w:color="auto" w:fill="FFFFFF"/>
        <w:spacing w:after="150"/>
        <w:rPr>
          <w:rFonts w:ascii="Verdana Pro" w:hAnsi="Verdana Pro"/>
          <w:color w:val="000000" w:themeColor="text1"/>
        </w:rPr>
      </w:pPr>
    </w:p>
    <w:sectPr w:rsidR="0011319F" w:rsidRPr="00DC20BC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42EEA" w14:textId="77777777" w:rsidR="00C62FC0" w:rsidRDefault="00C62FC0">
      <w:r>
        <w:separator/>
      </w:r>
    </w:p>
  </w:endnote>
  <w:endnote w:type="continuationSeparator" w:id="0">
    <w:p w14:paraId="13FDD5DC" w14:textId="77777777" w:rsidR="00C62FC0" w:rsidRDefault="00C62FC0">
      <w:r>
        <w:continuationSeparator/>
      </w:r>
    </w:p>
  </w:endnote>
  <w:endnote w:type="continuationNotice" w:id="1">
    <w:p w14:paraId="483A78DA" w14:textId="77777777" w:rsidR="00C62FC0" w:rsidRDefault="00C62F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9A232" w14:textId="77777777" w:rsidR="00C62FC0" w:rsidRDefault="00C62FC0">
      <w:r>
        <w:separator/>
      </w:r>
    </w:p>
  </w:footnote>
  <w:footnote w:type="continuationSeparator" w:id="0">
    <w:p w14:paraId="75008CA7" w14:textId="77777777" w:rsidR="00C62FC0" w:rsidRDefault="00C62FC0">
      <w:r>
        <w:continuationSeparator/>
      </w:r>
    </w:p>
  </w:footnote>
  <w:footnote w:type="continuationNotice" w:id="1">
    <w:p w14:paraId="5581389F" w14:textId="77777777" w:rsidR="00C62FC0" w:rsidRDefault="00C62F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50F99"/>
    <w:multiLevelType w:val="hybridMultilevel"/>
    <w:tmpl w:val="5B9A801A"/>
    <w:lvl w:ilvl="0" w:tplc="04741F9A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EF6B86"/>
    <w:multiLevelType w:val="hybridMultilevel"/>
    <w:tmpl w:val="B928BDDE"/>
    <w:lvl w:ilvl="0" w:tplc="841E1D1C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50453D12"/>
    <w:multiLevelType w:val="hybridMultilevel"/>
    <w:tmpl w:val="9C4A50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256B71"/>
    <w:multiLevelType w:val="hybridMultilevel"/>
    <w:tmpl w:val="0A3016A2"/>
    <w:lvl w:ilvl="0" w:tplc="B42CA99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1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F364EE"/>
    <w:multiLevelType w:val="hybridMultilevel"/>
    <w:tmpl w:val="02F02740"/>
    <w:lvl w:ilvl="0" w:tplc="3BDE0FC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0"/>
  </w:num>
  <w:num w:numId="2" w16cid:durableId="868296734">
    <w:abstractNumId w:val="0"/>
  </w:num>
  <w:num w:numId="3" w16cid:durableId="1407386627">
    <w:abstractNumId w:val="21"/>
  </w:num>
  <w:num w:numId="4" w16cid:durableId="98335496">
    <w:abstractNumId w:val="8"/>
  </w:num>
  <w:num w:numId="5" w16cid:durableId="948271522">
    <w:abstractNumId w:val="4"/>
  </w:num>
  <w:num w:numId="6" w16cid:durableId="224025470">
    <w:abstractNumId w:val="20"/>
  </w:num>
  <w:num w:numId="7" w16cid:durableId="910236843">
    <w:abstractNumId w:val="15"/>
  </w:num>
  <w:num w:numId="8" w16cid:durableId="1902668704">
    <w:abstractNumId w:val="14"/>
  </w:num>
  <w:num w:numId="9" w16cid:durableId="650982504">
    <w:abstractNumId w:val="25"/>
  </w:num>
  <w:num w:numId="10" w16cid:durableId="1227449221">
    <w:abstractNumId w:val="12"/>
  </w:num>
  <w:num w:numId="11" w16cid:durableId="925765413">
    <w:abstractNumId w:val="1"/>
  </w:num>
  <w:num w:numId="12" w16cid:durableId="1009722448">
    <w:abstractNumId w:val="9"/>
  </w:num>
  <w:num w:numId="13" w16cid:durableId="1329207754">
    <w:abstractNumId w:val="18"/>
  </w:num>
  <w:num w:numId="14" w16cid:durableId="26149055">
    <w:abstractNumId w:val="11"/>
  </w:num>
  <w:num w:numId="15" w16cid:durableId="1331106416">
    <w:abstractNumId w:val="17"/>
  </w:num>
  <w:num w:numId="16" w16cid:durableId="1475753275">
    <w:abstractNumId w:val="2"/>
  </w:num>
  <w:num w:numId="17" w16cid:durableId="1144586459">
    <w:abstractNumId w:val="5"/>
  </w:num>
  <w:num w:numId="18" w16cid:durableId="2036228632">
    <w:abstractNumId w:val="7"/>
  </w:num>
  <w:num w:numId="19" w16cid:durableId="1988320997">
    <w:abstractNumId w:val="22"/>
  </w:num>
  <w:num w:numId="20" w16cid:durableId="1086614725">
    <w:abstractNumId w:val="24"/>
  </w:num>
  <w:num w:numId="21" w16cid:durableId="2119831150">
    <w:abstractNumId w:val="13"/>
  </w:num>
  <w:num w:numId="22" w16cid:durableId="1234050863">
    <w:abstractNumId w:val="19"/>
  </w:num>
  <w:num w:numId="23" w16cid:durableId="549074395">
    <w:abstractNumId w:val="23"/>
  </w:num>
  <w:num w:numId="24" w16cid:durableId="46271079">
    <w:abstractNumId w:val="3"/>
  </w:num>
  <w:num w:numId="25" w16cid:durableId="475689442">
    <w:abstractNumId w:val="16"/>
  </w:num>
  <w:num w:numId="26" w16cid:durableId="525677353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6A8E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1E4F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4712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688"/>
    <w:rsid w:val="00216F3C"/>
    <w:rsid w:val="002174D9"/>
    <w:rsid w:val="002200B6"/>
    <w:rsid w:val="00221327"/>
    <w:rsid w:val="00222761"/>
    <w:rsid w:val="002279FC"/>
    <w:rsid w:val="00233B04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67A4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2F58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2190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3A34"/>
    <w:rsid w:val="004D56F0"/>
    <w:rsid w:val="004E0518"/>
    <w:rsid w:val="004E11D3"/>
    <w:rsid w:val="004E29B3"/>
    <w:rsid w:val="004E34A9"/>
    <w:rsid w:val="004E51C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0CBF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481"/>
    <w:rsid w:val="005378D6"/>
    <w:rsid w:val="005419FC"/>
    <w:rsid w:val="00542BD6"/>
    <w:rsid w:val="005430CF"/>
    <w:rsid w:val="00543A5F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6D9F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28DF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18E8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396A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18A6"/>
    <w:rsid w:val="006E2F46"/>
    <w:rsid w:val="006F1FF7"/>
    <w:rsid w:val="006F243F"/>
    <w:rsid w:val="006F2CE2"/>
    <w:rsid w:val="006F3546"/>
    <w:rsid w:val="006F5131"/>
    <w:rsid w:val="007001E3"/>
    <w:rsid w:val="0070172B"/>
    <w:rsid w:val="00701B65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6D70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12664"/>
    <w:rsid w:val="008153E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4B7B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57392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04F2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2EC0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24A3"/>
    <w:rsid w:val="00AB5946"/>
    <w:rsid w:val="00AB64C1"/>
    <w:rsid w:val="00AB700E"/>
    <w:rsid w:val="00AB7EEA"/>
    <w:rsid w:val="00AC4E63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AF69D4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0DB4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2FC0"/>
    <w:rsid w:val="00C64D44"/>
    <w:rsid w:val="00C66209"/>
    <w:rsid w:val="00C66B9B"/>
    <w:rsid w:val="00C732C7"/>
    <w:rsid w:val="00C7342C"/>
    <w:rsid w:val="00C768C7"/>
    <w:rsid w:val="00C76995"/>
    <w:rsid w:val="00C835D6"/>
    <w:rsid w:val="00C83B7F"/>
    <w:rsid w:val="00C86C9D"/>
    <w:rsid w:val="00C87CFE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AF6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3C1C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20BC"/>
    <w:rsid w:val="00DC2319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53FC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0716"/>
    <w:rsid w:val="00E528F9"/>
    <w:rsid w:val="00E570FE"/>
    <w:rsid w:val="00E57215"/>
    <w:rsid w:val="00E63907"/>
    <w:rsid w:val="00E6565C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0792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4FFC"/>
    <w:rsid w:val="00F468E5"/>
    <w:rsid w:val="00F50F80"/>
    <w:rsid w:val="00F53BAA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B740F"/>
    <w:rsid w:val="00FC0933"/>
    <w:rsid w:val="00FC3D51"/>
    <w:rsid w:val="00FC5FED"/>
    <w:rsid w:val="00FD14DA"/>
    <w:rsid w:val="00FD2D02"/>
    <w:rsid w:val="00FD712C"/>
    <w:rsid w:val="00FD755D"/>
    <w:rsid w:val="00FD7602"/>
    <w:rsid w:val="00FE0C60"/>
    <w:rsid w:val="00FE1577"/>
    <w:rsid w:val="00FE3FA3"/>
    <w:rsid w:val="00FE5E29"/>
    <w:rsid w:val="00FF37C2"/>
    <w:rsid w:val="00FF3C4B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2CE2"/>
    <w:pPr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Verdana Pro" w:hAnsi="Verdana Pro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rFonts w:ascii="Verdana Pro" w:hAnsi="Verdana Pro"/>
      <w:color w:val="000000" w:themeColor="text1"/>
      <w:sz w:val="20"/>
      <w:szCs w:val="20"/>
    </w:rPr>
  </w:style>
  <w:style w:type="paragraph" w:styleId="Bibliography">
    <w:name w:val="Bibliography"/>
    <w:basedOn w:val="Normal"/>
    <w:qFormat/>
    <w:rsid w:val="00305E83"/>
    <w:rPr>
      <w:rFonts w:ascii="Verdana Pro" w:hAnsi="Verdana Pro"/>
      <w:color w:val="000000" w:themeColor="text1"/>
    </w:rPr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color w:val="000000" w:themeColor="text1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  <w:rPr>
      <w:rFonts w:ascii="Verdana Pro" w:hAnsi="Verdana Pro"/>
      <w:color w:val="000000" w:themeColor="text1"/>
    </w:rPr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rFonts w:ascii="Verdana Pro" w:hAnsi="Verdana Pro"/>
      <w:b/>
      <w:color w:val="000000" w:themeColor="text1"/>
    </w:rPr>
  </w:style>
  <w:style w:type="paragraph" w:customStyle="1" w:styleId="Definition">
    <w:name w:val="Definition"/>
    <w:basedOn w:val="Normal"/>
    <w:rsid w:val="00305E83"/>
    <w:rPr>
      <w:rFonts w:ascii="Verdana Pro" w:hAnsi="Verdana Pro"/>
      <w:color w:val="000000" w:themeColor="text1"/>
    </w:rPr>
  </w:style>
  <w:style w:type="paragraph" w:styleId="Caption">
    <w:name w:val="caption"/>
    <w:basedOn w:val="Normal"/>
    <w:link w:val="CaptionChar"/>
    <w:rsid w:val="00305E83"/>
    <w:pPr>
      <w:spacing w:after="120"/>
    </w:pPr>
    <w:rPr>
      <w:rFonts w:ascii="Verdana Pro" w:hAnsi="Verdana Pro"/>
      <w:i/>
      <w:color w:val="000000" w:themeColor="text1"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  <w:rPr>
      <w:rFonts w:ascii="Verdana Pro" w:hAnsi="Verdana Pro"/>
      <w:color w:val="000000" w:themeColor="text1"/>
    </w:rPr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  <w:rPr>
      <w:rFonts w:ascii="Verdana Pro" w:hAnsi="Verdana Pro"/>
      <w:color w:val="000000" w:themeColor="text1"/>
    </w:r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  <w:rPr>
      <w:rFonts w:ascii="Verdana Pro" w:hAnsi="Verdana Pro"/>
      <w:color w:val="000000" w:themeColor="text1"/>
    </w:r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  <w:color w:val="000000" w:themeColor="text1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color w:val="000000" w:themeColor="text1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  <w:rPr>
      <w:rFonts w:ascii="Verdana Pro" w:hAnsi="Verdana Pro"/>
      <w:color w:val="000000" w:themeColor="text1"/>
    </w:r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rFonts w:ascii="Verdana Pro" w:hAnsi="Verdana Pro"/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</w:style>
  <w:style w:type="character" w:customStyle="1" w:styleId="mn-math-tex">
    <w:name w:val="mn-math-tex"/>
    <w:basedOn w:val="DefaultParagraphFont"/>
    <w:rsid w:val="006F2CE2"/>
  </w:style>
  <w:style w:type="character" w:customStyle="1" w:styleId="inlineresult">
    <w:name w:val="inlineresult"/>
    <w:basedOn w:val="DefaultParagraphFont"/>
    <w:rsid w:val="00164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68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444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7B7B4A-343A-4FE8-BA2D-8DC5271C5151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409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94</cp:revision>
  <cp:lastPrinted>2023-04-26T18:48:00Z</cp:lastPrinted>
  <dcterms:created xsi:type="dcterms:W3CDTF">2023-05-03T18:21:00Z</dcterms:created>
  <dcterms:modified xsi:type="dcterms:W3CDTF">2023-06-10T21:29:00Z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