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63D34E11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224A26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1666D">
        <w:rPr>
          <w:u w:val="single"/>
        </w:rPr>
        <w:t>4</w:t>
      </w:r>
    </w:p>
    <w:p w14:paraId="30429113" w14:textId="260D9739" w:rsidR="008C113E" w:rsidRPr="006656C6" w:rsidRDefault="008C113E" w:rsidP="008C113E">
      <w:pPr>
        <w:pStyle w:val="MNBodycopyVerdana"/>
        <w:rPr>
          <w:szCs w:val="24"/>
        </w:rPr>
      </w:pPr>
    </w:p>
    <w:p w14:paraId="48BB1FFE" w14:textId="69FFDEFC" w:rsidR="000149C6" w:rsidRPr="004003C7" w:rsidRDefault="00A1666D" w:rsidP="00343A3F">
      <w:pPr>
        <w:pStyle w:val="MNBodycopyVerdana"/>
        <w:numPr>
          <w:ilvl w:val="0"/>
          <w:numId w:val="23"/>
        </w:numPr>
        <w:spacing w:before="0" w:after="0"/>
        <w:rPr>
          <w:rFonts w:cs="Open Sans"/>
          <w:szCs w:val="24"/>
          <w:shd w:val="clear" w:color="auto" w:fill="FFFFFF"/>
        </w:rPr>
      </w:pPr>
      <w:r w:rsidRPr="004003C7">
        <w:rPr>
          <w:rFonts w:cs="Open Sans"/>
          <w:szCs w:val="24"/>
          <w:shd w:val="clear" w:color="auto" w:fill="FFFFFF"/>
        </w:rPr>
        <w:t>A librarian is collecting data to determine if there is an association between grade and book genre preference. The data collected by the librarian is shown in the table.</w:t>
      </w:r>
      <w:r w:rsidR="005517D9" w:rsidRPr="004003C7">
        <w:rPr>
          <w:rFonts w:cs="Open Sans"/>
          <w:szCs w:val="24"/>
          <w:shd w:val="clear" w:color="auto" w:fill="FFFFFF"/>
        </w:rPr>
        <w:br/>
      </w:r>
      <w:r w:rsidRPr="004003C7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181A5E10" wp14:editId="221813A7">
            <wp:extent cx="5029200" cy="1352762"/>
            <wp:effectExtent l="0" t="0" r="0" b="6350"/>
            <wp:docPr id="2002135847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5847" name="Picture 1" descr="A picture containing text, screenshot, number, fon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411" cy="13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73AF" w14:textId="77777777" w:rsidR="000149C6" w:rsidRPr="004003C7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0CFC5D94" w14:textId="4266D5AE" w:rsidR="000149C6" w:rsidRPr="004003C7" w:rsidRDefault="00A1666D" w:rsidP="00A1666D">
      <w:pPr>
        <w:pStyle w:val="MNBodycopyVerdana"/>
        <w:spacing w:before="0" w:after="0"/>
        <w:ind w:left="1080" w:hanging="720"/>
        <w:rPr>
          <w:rFonts w:cs="Open Sans"/>
          <w:szCs w:val="24"/>
          <w:shd w:val="clear" w:color="auto" w:fill="FFFFFF"/>
        </w:rPr>
      </w:pPr>
      <w:r w:rsidRPr="004003C7">
        <w:rPr>
          <w:rFonts w:cs="Open Sans"/>
          <w:szCs w:val="24"/>
          <w:shd w:val="clear" w:color="auto" w:fill="FFFFFF"/>
        </w:rPr>
        <w:t>What fraction of the total students are in fourth grade and prefer nonfiction books?</w:t>
      </w:r>
    </w:p>
    <w:p w14:paraId="08CDCB85" w14:textId="5B56AAE7" w:rsidR="000149C6" w:rsidRPr="004003C7" w:rsidRDefault="000149C6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</w:p>
    <w:p w14:paraId="70442D09" w14:textId="26E75795" w:rsidR="000149C6" w:rsidRPr="004003C7" w:rsidRDefault="00A1666D" w:rsidP="000149C6">
      <w:pPr>
        <w:pStyle w:val="MNBodycopyVerdana"/>
        <w:spacing w:before="0" w:after="0"/>
        <w:ind w:left="1080" w:hanging="900"/>
        <w:rPr>
          <w:rFonts w:cs="Open Sans"/>
          <w:szCs w:val="24"/>
          <w:shd w:val="clear" w:color="auto" w:fill="FFFFFF"/>
        </w:rPr>
      </w:pPr>
      <w:r w:rsidRPr="004003C7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E10F567" wp14:editId="38EB268B">
                <wp:simplePos x="0" y="0"/>
                <wp:positionH relativeFrom="column">
                  <wp:posOffset>2361777</wp:posOffset>
                </wp:positionH>
                <wp:positionV relativeFrom="paragraph">
                  <wp:posOffset>59690</wp:posOffset>
                </wp:positionV>
                <wp:extent cx="1244600" cy="1828800"/>
                <wp:effectExtent l="0" t="0" r="0" b="0"/>
                <wp:wrapSquare wrapText="bothSides"/>
                <wp:docPr id="207695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4EEA6" w14:textId="0B522ABB" w:rsidR="00224A26" w:rsidRPr="000D3405" w:rsidRDefault="00A1666D" w:rsidP="00EE2C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19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10F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5.95pt;margin-top:4.7pt;width:98pt;height:2in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" filled="f" stroked="f" strokeweight=".5pt">
                <v:textbox style="mso-fit-shape-to-text:t">
                  <w:txbxContent>
                    <w:p w14:paraId="1E64EEA6" w14:textId="0B522ABB" w:rsidR="00224A26" w:rsidRPr="000D3405" w:rsidRDefault="00A1666D" w:rsidP="00EE2C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19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8CB564" w14:textId="03CBB0EC" w:rsidR="00224A26" w:rsidRPr="004003C7" w:rsidRDefault="00442089" w:rsidP="00EE2C0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4003C7">
        <w:rPr>
          <w:rFonts w:cs="Open Sans"/>
          <w:szCs w:val="24"/>
          <w:shd w:val="clear" w:color="auto" w:fill="FFFFFF"/>
        </w:rPr>
        <w:br/>
      </w:r>
    </w:p>
    <w:p w14:paraId="1F6951E4" w14:textId="77777777" w:rsidR="00976447" w:rsidRPr="004003C7" w:rsidRDefault="00976447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5F04A2DC" w14:textId="22A4ECEA" w:rsidR="00976447" w:rsidRPr="004003C7" w:rsidRDefault="00A1666D" w:rsidP="00A1666D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150" w:afterAutospacing="0"/>
        <w:rPr>
          <w:rFonts w:cs="Open Sans"/>
        </w:rPr>
      </w:pPr>
      <w:r w:rsidRPr="004003C7">
        <w:rPr>
          <w:rFonts w:cs="Open Sans"/>
          <w:shd w:val="clear" w:color="auto" w:fill="FFFFFF"/>
        </w:rPr>
        <w:t>Emilee surveyed her neighbors to determine if there was an association between age and holiday preference. The results are shown in the table and segmented bar graph.</w:t>
      </w:r>
    </w:p>
    <w:p w14:paraId="6B129913" w14:textId="15C323E9" w:rsidR="00A1666D" w:rsidRPr="004003C7" w:rsidRDefault="00A1666D" w:rsidP="00A1666D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</w:rPr>
      </w:pPr>
      <w:r w:rsidRPr="004003C7">
        <w:rPr>
          <w:rFonts w:cs="Open Sans"/>
          <w:noProof/>
        </w:rPr>
        <w:drawing>
          <wp:inline distT="0" distB="0" distL="0" distR="0" wp14:anchorId="7A45617B" wp14:editId="3FDA4E52">
            <wp:extent cx="3649133" cy="1099808"/>
            <wp:effectExtent l="0" t="0" r="0" b="5715"/>
            <wp:docPr id="1498748983" name="Picture 2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48983" name="Picture 2" descr="A picture containing text, screenshot, number, fon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247" cy="11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83FF" w14:textId="7EBAAE62" w:rsidR="00A1666D" w:rsidRPr="004003C7" w:rsidRDefault="00A1666D" w:rsidP="00A1666D">
      <w:pPr>
        <w:pStyle w:val="NormalWeb"/>
        <w:shd w:val="clear" w:color="auto" w:fill="FFFFFF"/>
        <w:spacing w:before="0" w:beforeAutospacing="0" w:after="150" w:afterAutospacing="0"/>
        <w:ind w:left="360"/>
        <w:rPr>
          <w:rFonts w:cs="Open Sans"/>
        </w:rPr>
      </w:pPr>
      <w:r w:rsidRPr="004003C7">
        <w:rPr>
          <w:rFonts w:cs="Open Sans"/>
          <w:noProof/>
        </w:rPr>
        <w:drawing>
          <wp:inline distT="0" distB="0" distL="0" distR="0" wp14:anchorId="5AC0CEE0" wp14:editId="304CECA6">
            <wp:extent cx="2133600" cy="2145256"/>
            <wp:effectExtent l="0" t="0" r="0" b="1270"/>
            <wp:docPr id="825716557" name="Picture 3" descr="A picture containing text, screenshot, number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16557" name="Picture 3" descr="A picture containing text, screenshot, number, diagram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041" cy="21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5622" w14:textId="0DC4401B" w:rsidR="00976447" w:rsidRPr="004003C7" w:rsidRDefault="00A1666D" w:rsidP="004003C7">
      <w:pPr>
        <w:pStyle w:val="NormalWeb"/>
        <w:shd w:val="clear" w:color="auto" w:fill="FFFFFF"/>
        <w:spacing w:before="0" w:beforeAutospacing="0" w:after="150" w:afterAutospacing="0"/>
        <w:ind w:firstLine="360"/>
        <w:rPr>
          <w:rFonts w:cs="Open Sans"/>
        </w:rPr>
      </w:pPr>
      <w:r w:rsidRPr="004003C7">
        <w:rPr>
          <w:rFonts w:cs="Open Sans"/>
        </w:rPr>
        <w:t>About what fraction labeled “Children” is red?</w:t>
      </w:r>
    </w:p>
    <w:p w14:paraId="4A7555F8" w14:textId="1DEC55ED" w:rsidR="00976447" w:rsidRPr="004003C7" w:rsidRDefault="00976447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  <w:r w:rsidRPr="004003C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B814B1" wp14:editId="0EA9325A">
                <wp:simplePos x="0" y="0"/>
                <wp:positionH relativeFrom="column">
                  <wp:posOffset>2573866</wp:posOffset>
                </wp:positionH>
                <wp:positionV relativeFrom="paragraph">
                  <wp:posOffset>7832</wp:posOffset>
                </wp:positionV>
                <wp:extent cx="584200" cy="1828800"/>
                <wp:effectExtent l="0" t="0" r="0" b="0"/>
                <wp:wrapSquare wrapText="bothSides"/>
                <wp:docPr id="5186770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33002" w14:textId="6C1D4A37" w:rsidR="00976447" w:rsidRPr="000D3405" w:rsidRDefault="00A1666D" w:rsidP="0097644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B814B1" id="_x0000_s1027" type="#_x0000_t202" style="position:absolute;margin-left:202.65pt;margin-top:.6pt;width:46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" filled="f" stroked="f" strokeweight=".5pt">
                <v:textbox style="mso-fit-shape-to-text:t">
                  <w:txbxContent>
                    <w:p w14:paraId="22233002" w14:textId="6C1D4A37" w:rsidR="00976447" w:rsidRPr="000D3405" w:rsidRDefault="00A1666D" w:rsidP="0097644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rPr>
                          <w:color w:val="FF000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107A7" w14:textId="0D972D58" w:rsidR="00224A26" w:rsidRPr="004003C7" w:rsidRDefault="00224A26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E4790E8" w14:textId="77777777" w:rsidR="00A1666D" w:rsidRPr="004003C7" w:rsidRDefault="00A1666D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11C7361C" w14:textId="77777777" w:rsidR="00A1666D" w:rsidRPr="004003C7" w:rsidRDefault="00A1666D" w:rsidP="0093106B">
      <w:pPr>
        <w:pStyle w:val="NormalWeb"/>
        <w:shd w:val="clear" w:color="auto" w:fill="FFFFFF"/>
        <w:spacing w:before="0" w:beforeAutospacing="0" w:after="150" w:afterAutospacing="0"/>
        <w:rPr>
          <w:rFonts w:cs="Open Sans"/>
        </w:rPr>
      </w:pPr>
    </w:p>
    <w:p w14:paraId="648F8854" w14:textId="340F6DBF" w:rsidR="00F916DC" w:rsidRPr="004003C7" w:rsidRDefault="004003C7" w:rsidP="00F916DC">
      <w:pPr>
        <w:pStyle w:val="ListParagraph"/>
        <w:numPr>
          <w:ilvl w:val="0"/>
          <w:numId w:val="23"/>
        </w:numPr>
        <w:shd w:val="clear" w:color="auto" w:fill="FFFFFF"/>
        <w:spacing w:after="150"/>
        <w:rPr>
          <w:szCs w:val="24"/>
        </w:rPr>
      </w:pPr>
      <w:r w:rsidRPr="004003C7">
        <w:rPr>
          <w:rFonts w:cs="Open Sans"/>
          <w:szCs w:val="24"/>
          <w:shd w:val="clear" w:color="auto" w:fill="FFFFFF"/>
        </w:rPr>
        <w:lastRenderedPageBreak/>
        <w:t>Jose would like to know if there is any association between playing a sport and being in a school club. The data he collected is shown in the table and segmented bar graph</w:t>
      </w:r>
      <w:r w:rsidR="003A560C" w:rsidRPr="004003C7">
        <w:rPr>
          <w:rFonts w:cs="Segoe UI"/>
          <w:szCs w:val="24"/>
          <w:shd w:val="clear" w:color="auto" w:fill="FFFFFF"/>
        </w:rPr>
        <w:br/>
      </w:r>
      <w:r w:rsidRPr="004003C7">
        <w:rPr>
          <w:noProof/>
          <w:szCs w:val="24"/>
        </w:rPr>
        <w:drawing>
          <wp:inline distT="0" distB="0" distL="0" distR="0" wp14:anchorId="4EF20EC7" wp14:editId="76F06F8D">
            <wp:extent cx="4450618" cy="1490133"/>
            <wp:effectExtent l="0" t="0" r="0" b="0"/>
            <wp:docPr id="1871547832" name="Picture 5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47832" name="Picture 5" descr="A picture containing text, screenshot, number, fon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3963" cy="14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B1B4" w14:textId="59F711EA" w:rsidR="00F916DC" w:rsidRPr="004003C7" w:rsidRDefault="004003C7" w:rsidP="00F916DC">
      <w:pPr>
        <w:shd w:val="clear" w:color="auto" w:fill="FFFFFF"/>
        <w:spacing w:after="150"/>
      </w:pPr>
      <w:r w:rsidRPr="004003C7">
        <w:rPr>
          <w:noProof/>
        </w:rPr>
        <w:drawing>
          <wp:inline distT="0" distB="0" distL="0" distR="0" wp14:anchorId="76771DB0" wp14:editId="63D9CF45">
            <wp:extent cx="2607696" cy="2218267"/>
            <wp:effectExtent l="0" t="0" r="0" b="4445"/>
            <wp:docPr id="637604131" name="Picture 6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4131" name="Picture 6" descr="A picture containing text, screenshot, number, fon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173" cy="22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A4E" w14:textId="09C9068A" w:rsidR="004003C7" w:rsidRPr="004003C7" w:rsidRDefault="004003C7" w:rsidP="004003C7">
      <w:pPr>
        <w:shd w:val="clear" w:color="auto" w:fill="FFFFFF"/>
        <w:spacing w:after="150"/>
        <w:ind w:left="360"/>
      </w:pPr>
      <w:r w:rsidRPr="004003C7">
        <w:t>Is the proportion of students who do not play sports the same or not the same for both members and nonmembers of the school club?</w:t>
      </w:r>
    </w:p>
    <w:p w14:paraId="61B7DF18" w14:textId="000C89FE" w:rsidR="00F916DC" w:rsidRPr="004003C7" w:rsidRDefault="004003C7" w:rsidP="00F916DC">
      <w:pPr>
        <w:shd w:val="clear" w:color="auto" w:fill="FFFFFF"/>
        <w:spacing w:after="150"/>
        <w:rPr>
          <w:rFonts w:cs="Open Sans"/>
          <w:shd w:val="clear" w:color="auto" w:fill="FFFFFF"/>
        </w:rPr>
      </w:pPr>
      <w:r w:rsidRPr="004003C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49AA96" wp14:editId="2F8D3682">
                <wp:simplePos x="0" y="0"/>
                <wp:positionH relativeFrom="column">
                  <wp:posOffset>1836844</wp:posOffset>
                </wp:positionH>
                <wp:positionV relativeFrom="paragraph">
                  <wp:posOffset>128905</wp:posOffset>
                </wp:positionV>
                <wp:extent cx="2319020" cy="1828800"/>
                <wp:effectExtent l="0" t="0" r="0" b="0"/>
                <wp:wrapSquare wrapText="bothSides"/>
                <wp:docPr id="423958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90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04DF5" w14:textId="5D50963F" w:rsidR="006656C6" w:rsidRPr="000D3405" w:rsidRDefault="004003C7" w:rsidP="006656C6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Not the same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9AA96" id="_x0000_s1028" type="#_x0000_t202" style="position:absolute;margin-left:144.65pt;margin-top:10.15pt;width:182.6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21804DF5" w14:textId="5D50963F" w:rsidR="006656C6" w:rsidRPr="000D3405" w:rsidRDefault="004003C7" w:rsidP="006656C6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Not the same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916DC" w:rsidRPr="004003C7" w:rsidSect="00512B01">
      <w:headerReference w:type="default" r:id="rId16"/>
      <w:footerReference w:type="default" r:id="rId17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8FB19" w14:textId="77777777" w:rsidR="009810D0" w:rsidRDefault="009810D0">
      <w:r>
        <w:separator/>
      </w:r>
    </w:p>
  </w:endnote>
  <w:endnote w:type="continuationSeparator" w:id="0">
    <w:p w14:paraId="0F279DC1" w14:textId="77777777" w:rsidR="009810D0" w:rsidRDefault="009810D0">
      <w:r>
        <w:continuationSeparator/>
      </w:r>
    </w:p>
  </w:endnote>
  <w:endnote w:type="continuationNotice" w:id="1">
    <w:p w14:paraId="725D724E" w14:textId="77777777" w:rsidR="009810D0" w:rsidRDefault="009810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728BD" w14:textId="77777777" w:rsidR="009810D0" w:rsidRDefault="009810D0">
      <w:r>
        <w:separator/>
      </w:r>
    </w:p>
  </w:footnote>
  <w:footnote w:type="continuationSeparator" w:id="0">
    <w:p w14:paraId="335E823C" w14:textId="77777777" w:rsidR="009810D0" w:rsidRDefault="009810D0">
      <w:r>
        <w:continuationSeparator/>
      </w:r>
    </w:p>
  </w:footnote>
  <w:footnote w:type="continuationNotice" w:id="1">
    <w:p w14:paraId="45977524" w14:textId="77777777" w:rsidR="009810D0" w:rsidRDefault="009810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E523B0"/>
    <w:multiLevelType w:val="hybridMultilevel"/>
    <w:tmpl w:val="F4C0F75C"/>
    <w:lvl w:ilvl="0" w:tplc="38B00CD6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18742B"/>
    <w:multiLevelType w:val="hybridMultilevel"/>
    <w:tmpl w:val="DD6E4D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7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2"/>
  </w:num>
  <w:num w:numId="10" w16cid:durableId="1227449221">
    <w:abstractNumId w:val="11"/>
  </w:num>
  <w:num w:numId="11" w16cid:durableId="925765413">
    <w:abstractNumId w:val="2"/>
  </w:num>
  <w:num w:numId="12" w16cid:durableId="1009722448">
    <w:abstractNumId w:val="8"/>
  </w:num>
  <w:num w:numId="13" w16cid:durableId="1329207754">
    <w:abstractNumId w:val="16"/>
  </w:num>
  <w:num w:numId="14" w16cid:durableId="26149055">
    <w:abstractNumId w:val="10"/>
  </w:num>
  <w:num w:numId="15" w16cid:durableId="1331106416">
    <w:abstractNumId w:val="15"/>
  </w:num>
  <w:num w:numId="16" w16cid:durableId="1475753275">
    <w:abstractNumId w:val="3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19"/>
  </w:num>
  <w:num w:numId="20" w16cid:durableId="1086614725">
    <w:abstractNumId w:val="20"/>
  </w:num>
  <w:num w:numId="21" w16cid:durableId="2119831150">
    <w:abstractNumId w:val="12"/>
  </w:num>
  <w:num w:numId="22" w16cid:durableId="287206166">
    <w:abstractNumId w:val="21"/>
  </w:num>
  <w:num w:numId="23" w16cid:durableId="358046520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9C6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57E9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4A26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43A3F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560C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5DE7"/>
    <w:rsid w:val="003F7D7E"/>
    <w:rsid w:val="004003C7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482E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1DCD"/>
    <w:rsid w:val="005E2879"/>
    <w:rsid w:val="005E4C41"/>
    <w:rsid w:val="005F626C"/>
    <w:rsid w:val="005F6E81"/>
    <w:rsid w:val="00602663"/>
    <w:rsid w:val="00603723"/>
    <w:rsid w:val="00604F8A"/>
    <w:rsid w:val="00605A56"/>
    <w:rsid w:val="0060682B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752A9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6447"/>
    <w:rsid w:val="0097792B"/>
    <w:rsid w:val="00980CBD"/>
    <w:rsid w:val="009810D0"/>
    <w:rsid w:val="009820C8"/>
    <w:rsid w:val="00983FFD"/>
    <w:rsid w:val="00991E7C"/>
    <w:rsid w:val="009A1111"/>
    <w:rsid w:val="009A2216"/>
    <w:rsid w:val="009A2E4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543B"/>
    <w:rsid w:val="00A1666D"/>
    <w:rsid w:val="00A16C36"/>
    <w:rsid w:val="00A218F5"/>
    <w:rsid w:val="00A234F2"/>
    <w:rsid w:val="00A30543"/>
    <w:rsid w:val="00A35F4F"/>
    <w:rsid w:val="00A42D5E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B7EEA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D7930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2C03"/>
    <w:rsid w:val="00EE5DAB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16DC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C2191-4275-451C-8D56-6731075CCAC9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825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80</cp:revision>
  <cp:lastPrinted>2023-04-26T18:48:00Z</cp:lastPrinted>
  <dcterms:created xsi:type="dcterms:W3CDTF">2023-05-03T18:21:00Z</dcterms:created>
  <dcterms:modified xsi:type="dcterms:W3CDTF">2023-06-12T15:12:00Z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