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566741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4A146E">
        <w:rPr>
          <w:u w:val="single"/>
        </w:rPr>
        <w:t>13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C83307">
        <w:rPr>
          <w:u w:val="single"/>
        </w:rPr>
        <w:t>12</w:t>
      </w:r>
    </w:p>
    <w:p w14:paraId="30429113" w14:textId="1A0DBDFE" w:rsidR="008C113E" w:rsidRPr="008C113E" w:rsidRDefault="008C113E" w:rsidP="008C113E">
      <w:pPr>
        <w:pStyle w:val="MNBodycopyVerdana"/>
      </w:pPr>
    </w:p>
    <w:p w14:paraId="23187403" w14:textId="13A20727" w:rsidR="00B22EA1" w:rsidRDefault="00C83307" w:rsidP="00924DF5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ABC</m:t>
        </m:r>
      </m:oMath>
      <w:r>
        <w:t xml:space="preserve"> is </w:t>
      </w:r>
      <w:proofErr w:type="gramStart"/>
      <w:r>
        <w:t>similar to</w:t>
      </w:r>
      <w:proofErr w:type="gramEnd"/>
      <w:r>
        <w:t xml:space="preserve"> triangle </w:t>
      </w:r>
      <m:oMath>
        <m:r>
          <w:rPr>
            <w:rFonts w:ascii="Cambria Math" w:hAnsi="Cambria Math"/>
          </w:rPr>
          <m:t>MPK</m:t>
        </m:r>
      </m:oMath>
      <w:r>
        <w:t xml:space="preserve">. If </w:t>
      </w:r>
      <m:oMath>
        <m:r>
          <w:rPr>
            <w:rFonts w:ascii="Cambria Math" w:hAnsi="Cambria Math"/>
          </w:rPr>
          <m:t>AB=10</m:t>
        </m:r>
      </m:oMath>
      <w:r>
        <w:t xml:space="preserve">, </w:t>
      </w:r>
      <m:oMath>
        <m:r>
          <w:rPr>
            <w:rFonts w:ascii="Cambria Math" w:hAnsi="Cambria Math"/>
          </w:rPr>
          <m:t>AC=18</m:t>
        </m:r>
      </m:oMath>
      <w:r>
        <w:t xml:space="preserve">, and </w:t>
      </w:r>
      <m:oMath>
        <m:r>
          <w:rPr>
            <w:rFonts w:ascii="Cambria Math" w:hAnsi="Cambria Math"/>
          </w:rPr>
          <m:t>MK=27</m:t>
        </m:r>
      </m:oMath>
      <w:r>
        <w:t xml:space="preserve">,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MP</m:t>
            </m:r>
          </m:e>
        </m:acc>
      </m:oMath>
      <w:r>
        <w:t>?</w:t>
      </w:r>
    </w:p>
    <w:p w14:paraId="116E1ED4" w14:textId="2B07F000" w:rsidR="001E213E" w:rsidRDefault="00C83307" w:rsidP="001E213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15</m:t>
          </m:r>
        </m:oMath>
      </m:oMathPara>
    </w:p>
    <w:p w14:paraId="18A6250F" w14:textId="48A16DC7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3D0D8C" w14:textId="71EE42AC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B92CEC8" w14:textId="4A7D852C" w:rsidR="00892F90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1C9D07B" w14:textId="335DCA5A" w:rsidR="00892F90" w:rsidRPr="00822CCF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3E7E135E" w:rsidR="00E221F5" w:rsidRPr="006B3BC4" w:rsidRDefault="00E221F5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0B3312B" w14:textId="48EEF6F3" w:rsidR="00B22EA1" w:rsidRDefault="00C83307" w:rsidP="00924DF5">
      <w:pPr>
        <w:pStyle w:val="MNNumberedQuestions"/>
      </w:pPr>
      <w:r>
        <w:t>If two figures are similar, what are the properties of corresponding angles and sides?</w:t>
      </w:r>
    </w:p>
    <w:p w14:paraId="0381274F" w14:textId="4CECB0CE" w:rsidR="001E213E" w:rsidRPr="00924DF5" w:rsidRDefault="001E213E" w:rsidP="00924DF5">
      <w:pPr>
        <w:pStyle w:val="MNNumberedQuestions"/>
        <w:numPr>
          <w:ilvl w:val="0"/>
          <w:numId w:val="0"/>
        </w:numPr>
        <w:ind w:left="360"/>
      </w:pPr>
    </w:p>
    <w:p w14:paraId="383D4377" w14:textId="4F4A37A1" w:rsidR="0080030F" w:rsidRPr="00C83307" w:rsidRDefault="00C83307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r>
            <w:rPr>
              <w:rFonts w:ascii="Cambria Math" w:hAnsi="Cambria Math"/>
              <w:color w:val="FF0000"/>
              <w:szCs w:val="24"/>
              <w:vertAlign w:val="subscript"/>
            </w:rPr>
            <m:t>congruent, proportional</m:t>
          </m:r>
        </m:oMath>
      </m:oMathPara>
    </w:p>
    <w:p w14:paraId="12E28E64" w14:textId="1986FA87" w:rsidR="00C83307" w:rsidRDefault="00C83307" w:rsidP="00C8330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20B7393" w14:textId="77777777" w:rsidR="00C83307" w:rsidRDefault="00C83307" w:rsidP="00C8330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07AF4EA6" w14:textId="22BC2FD3" w:rsidR="0080030F" w:rsidRDefault="00BC1516" w:rsidP="00C83307">
      <w:pPr>
        <w:pStyle w:val="MNNumberedQuestions"/>
      </w:pPr>
      <w:r>
        <w:t>What are the defining characteristics of similar figures?</w:t>
      </w:r>
    </w:p>
    <w:p w14:paraId="0AE57BA6" w14:textId="69C9B010" w:rsidR="00924DF5" w:rsidRPr="00924DF5" w:rsidRDefault="00BC1516" w:rsidP="00924DF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Congurent corresponding sides and proportional corresponding angles</m:t>
          </m:r>
          <m:r>
            <w:rPr>
              <w:rFonts w:ascii="Cambria Math" w:eastAsia="Century Gothic" w:hAnsi="Cambria Math" w:cs="Century Gothic"/>
              <w:color w:val="FF0000"/>
            </w:rPr>
            <m:t xml:space="preserve"> </m:t>
          </m:r>
        </m:oMath>
      </m:oMathPara>
    </w:p>
    <w:p w14:paraId="4EB667A2" w14:textId="7CA8BCED" w:rsidR="0014768A" w:rsidRPr="00E47C5A" w:rsidRDefault="0014768A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58C2454" w14:textId="4CBAC931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A5FB1" w14:textId="77777777" w:rsidR="0035149B" w:rsidRDefault="0035149B">
      <w:r>
        <w:separator/>
      </w:r>
    </w:p>
  </w:endnote>
  <w:endnote w:type="continuationSeparator" w:id="0">
    <w:p w14:paraId="5663F63A" w14:textId="77777777" w:rsidR="0035149B" w:rsidRDefault="0035149B">
      <w:r>
        <w:continuationSeparator/>
      </w:r>
    </w:p>
  </w:endnote>
  <w:endnote w:type="continuationNotice" w:id="1">
    <w:p w14:paraId="531CC74D" w14:textId="77777777" w:rsidR="0035149B" w:rsidRDefault="003514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0D303" w14:textId="77777777" w:rsidR="0035149B" w:rsidRDefault="0035149B">
      <w:r>
        <w:separator/>
      </w:r>
    </w:p>
  </w:footnote>
  <w:footnote w:type="continuationSeparator" w:id="0">
    <w:p w14:paraId="15F2CA52" w14:textId="77777777" w:rsidR="0035149B" w:rsidRDefault="0035149B">
      <w:r>
        <w:continuationSeparator/>
      </w:r>
    </w:p>
  </w:footnote>
  <w:footnote w:type="continuationNotice" w:id="1">
    <w:p w14:paraId="5C9201CF" w14:textId="77777777" w:rsidR="0035149B" w:rsidRDefault="003514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07D4E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4C9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213E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15FC6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49B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64CCD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146E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48A8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30F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2F9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086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4DF5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29DC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89"/>
    <w:rsid w:val="00A934FF"/>
    <w:rsid w:val="00A93981"/>
    <w:rsid w:val="00A94FA0"/>
    <w:rsid w:val="00A95515"/>
    <w:rsid w:val="00A95D47"/>
    <w:rsid w:val="00A96F94"/>
    <w:rsid w:val="00A97818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1516"/>
    <w:rsid w:val="00BC2233"/>
    <w:rsid w:val="00BC22FB"/>
    <w:rsid w:val="00BC2E96"/>
    <w:rsid w:val="00BC3000"/>
    <w:rsid w:val="00BC48D5"/>
    <w:rsid w:val="00BC6B54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307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475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2023-07-14T16:58:00Z</dcterms:created>
  <dcterms:modified xsi:type="dcterms:W3CDTF">2023-07-14T16:58:00Z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