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939DACF" w:rsidR="00B06E69" w:rsidRPr="00B06E69" w:rsidRDefault="00765CD7" w:rsidP="009B6D26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55DE1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C64C8">
        <w:rPr>
          <w:u w:val="single"/>
        </w:rPr>
        <w:t>6</w:t>
      </w:r>
    </w:p>
    <w:p w14:paraId="30429113" w14:textId="55B31378" w:rsidR="008C113E" w:rsidRPr="008C113E" w:rsidRDefault="008C113E" w:rsidP="008C113E">
      <w:pPr>
        <w:pStyle w:val="MNBodycopyVerdana"/>
      </w:pPr>
    </w:p>
    <w:p w14:paraId="02500DCF" w14:textId="7915AD18" w:rsidR="009715F4" w:rsidRPr="00CC64C8" w:rsidRDefault="00CC64C8" w:rsidP="00CC64C8">
      <w:pPr>
        <w:pStyle w:val="MNNumberedQuestions"/>
        <w:rPr>
          <w:color w:val="000000" w:themeColor="text1"/>
        </w:rPr>
      </w:pPr>
      <w:r w:rsidRPr="00CC64C8">
        <w:rPr>
          <w:color w:val="000000" w:themeColor="text1"/>
        </w:rPr>
        <w:t xml:space="preserve">Rigid transformations are transformations that do not change the size or shape of an object. These include rotations, reflections, and </w:t>
      </w:r>
      <w:r>
        <w:rPr>
          <w:color w:val="000000" w:themeColor="text1"/>
        </w:rPr>
        <w:t>what else?</w:t>
      </w:r>
    </w:p>
    <w:p w14:paraId="4831CB99" w14:textId="409926F3" w:rsidR="00CD0181" w:rsidRPr="00CC64C8" w:rsidRDefault="00CD018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0C34C01B" w14:textId="77777777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F087E51" w14:textId="505EB395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Translations</w:t>
      </w:r>
    </w:p>
    <w:p w14:paraId="34B7796C" w14:textId="77777777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D2A9DC" w14:textId="77777777" w:rsidR="00CC64C8" w:rsidRPr="00CD0181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7777777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1AB93BFF" w:rsidR="003D0DC4" w:rsidRPr="00C67BF1" w:rsidRDefault="00CC64C8" w:rsidP="00C67BF1">
      <w:pPr>
        <w:pStyle w:val="MNNumberedQuestions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 xml:space="preserve">What are two transformations that are </w:t>
      </w:r>
      <w:proofErr w:type="gramStart"/>
      <w:r>
        <w:rPr>
          <w:color w:val="000000" w:themeColor="text1"/>
          <w:sz w:val="22"/>
        </w:rPr>
        <w:t>isometries</w:t>
      </w:r>
      <w:proofErr w:type="gramEnd"/>
      <w:r>
        <w:rPr>
          <w:color w:val="000000" w:themeColor="text1"/>
          <w:sz w:val="22"/>
        </w:rPr>
        <w:t>?</w:t>
      </w:r>
    </w:p>
    <w:p w14:paraId="1621DC23" w14:textId="766820C7" w:rsidR="009715F4" w:rsidRDefault="009715F4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0D7D3567" w14:textId="77777777" w:rsidR="00CC64C8" w:rsidRDefault="00CC64C8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34AF30AF" w14:textId="25789785" w:rsidR="00CC64C8" w:rsidRDefault="00CC64C8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Reflection and Rotation</w:t>
      </w:r>
    </w:p>
    <w:p w14:paraId="45715578" w14:textId="77777777" w:rsidR="00CC64C8" w:rsidRPr="009715F4" w:rsidRDefault="00CC64C8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12C18539" w14:textId="542E7A97" w:rsidR="003251A3" w:rsidRDefault="001A6944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noProof/>
          <w:color w:val="FF0000"/>
        </w:rPr>
        <w:drawing>
          <wp:anchor distT="0" distB="0" distL="114300" distR="114300" simplePos="0" relativeHeight="251659264" behindDoc="1" locked="0" layoutInCell="1" allowOverlap="1" wp14:anchorId="7891CC2C" wp14:editId="6690B1E6">
            <wp:simplePos x="0" y="0"/>
            <wp:positionH relativeFrom="margin">
              <wp:align>right</wp:align>
            </wp:positionH>
            <wp:positionV relativeFrom="paragraph">
              <wp:posOffset>166370</wp:posOffset>
            </wp:positionV>
            <wp:extent cx="1931035" cy="1666875"/>
            <wp:effectExtent l="0" t="0" r="0" b="9525"/>
            <wp:wrapTight wrapText="bothSides">
              <wp:wrapPolygon edited="0">
                <wp:start x="0" y="0"/>
                <wp:lineTo x="0" y="21477"/>
                <wp:lineTo x="21309" y="21477"/>
                <wp:lineTo x="21309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61AFB478" w:rsidR="00104F73" w:rsidRPr="00C55DE1" w:rsidRDefault="00CC64C8" w:rsidP="00C55DE1">
      <w:pPr>
        <w:pStyle w:val="MNNumberedQuestions"/>
        <w:rPr>
          <w:color w:val="000000" w:themeColor="text1"/>
        </w:rPr>
      </w:pPr>
      <w:r w:rsidRPr="00CC64C8">
        <w:rPr>
          <w:color w:val="000000" w:themeColor="text1"/>
        </w:rPr>
        <w:t>Which of the transformations of triangle A does not preserve distance and angle measure?</w:t>
      </w:r>
    </w:p>
    <w:p w14:paraId="16D8D4D9" w14:textId="77777777" w:rsidR="005009EC" w:rsidRDefault="005009EC" w:rsidP="00E221F5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DAA2F04" w14:textId="7AEEDB42" w:rsidR="0020171B" w:rsidRPr="003251A3" w:rsidRDefault="0020171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6DA27771" w14:textId="77777777" w:rsidR="00CC64C8" w:rsidRPr="00CC64C8" w:rsidRDefault="00CC64C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35C3D265" w14:textId="77777777" w:rsidR="00CC64C8" w:rsidRPr="00CC64C8" w:rsidRDefault="00CC64C8" w:rsidP="00CC64C8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2150D148" w14:textId="346B47A8" w:rsidR="009715F4" w:rsidRPr="003251A3" w:rsidRDefault="00CC64C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D</w:t>
      </w:r>
    </w:p>
    <w:sectPr w:rsidR="009715F4" w:rsidRPr="003251A3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95406" w14:textId="77777777" w:rsidR="00A01D50" w:rsidRDefault="00A01D50">
      <w:r>
        <w:separator/>
      </w:r>
    </w:p>
  </w:endnote>
  <w:endnote w:type="continuationSeparator" w:id="0">
    <w:p w14:paraId="318E2790" w14:textId="77777777" w:rsidR="00A01D50" w:rsidRDefault="00A01D50">
      <w:r>
        <w:continuationSeparator/>
      </w:r>
    </w:p>
  </w:endnote>
  <w:endnote w:type="continuationNotice" w:id="1">
    <w:p w14:paraId="02FD90A2" w14:textId="77777777" w:rsidR="00A01D50" w:rsidRDefault="00A01D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39345" w14:textId="77777777" w:rsidR="00A01D50" w:rsidRDefault="00A01D50">
      <w:r>
        <w:separator/>
      </w:r>
    </w:p>
  </w:footnote>
  <w:footnote w:type="continuationSeparator" w:id="0">
    <w:p w14:paraId="19307833" w14:textId="77777777" w:rsidR="00A01D50" w:rsidRDefault="00A01D50">
      <w:r>
        <w:continuationSeparator/>
      </w:r>
    </w:p>
  </w:footnote>
  <w:footnote w:type="continuationNotice" w:id="1">
    <w:p w14:paraId="0E2CE7C8" w14:textId="77777777" w:rsidR="00A01D50" w:rsidRDefault="00A01D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1D50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365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2023-06-26T02:01:00Z</dcterms:created>
  <dcterms:modified xsi:type="dcterms:W3CDTF">2023-06-26T02:01:00Z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