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1012BB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C6DA6">
        <w:rPr>
          <w:u w:val="single"/>
        </w:rPr>
        <w:t>2</w:t>
      </w:r>
    </w:p>
    <w:p w14:paraId="30429113" w14:textId="7774CF0B" w:rsidR="008C113E" w:rsidRPr="008C113E" w:rsidRDefault="00A3586D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573565B2">
            <wp:simplePos x="0" y="0"/>
            <wp:positionH relativeFrom="column">
              <wp:posOffset>4795520</wp:posOffset>
            </wp:positionH>
            <wp:positionV relativeFrom="paragraph">
              <wp:posOffset>320040</wp:posOffset>
            </wp:positionV>
            <wp:extent cx="1947545" cy="1110615"/>
            <wp:effectExtent l="0" t="0" r="0" b="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4D01EB8C" w:rsidR="00A3586D" w:rsidRPr="00A3586D" w:rsidRDefault="00821C38" w:rsidP="00A3586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MXD</m:t>
        </m:r>
      </m:oMath>
      <w:r>
        <w:rPr>
          <w:color w:val="000000" w:themeColor="text1"/>
        </w:rPr>
        <w:t xml:space="preserve"> is shown. What is the included angle of sides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MX</m:t>
            </m:r>
          </m:e>
        </m:acc>
      </m:oMath>
      <w:r>
        <w:rPr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XD</m:t>
            </m:r>
          </m:e>
        </m:acc>
      </m:oMath>
      <w:r>
        <w:rPr>
          <w:color w:val="000000" w:themeColor="text1"/>
        </w:rPr>
        <w:t>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C1DED4F" w14:textId="77777777" w:rsidR="00822CCF" w:rsidRPr="00822CCF" w:rsidRDefault="00822CCF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70A95983" w:rsidR="00CC64C8" w:rsidRDefault="00821C3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∠MXD</m:t>
          </m:r>
        </m:oMath>
      </m:oMathPara>
    </w:p>
    <w:p w14:paraId="492E409A" w14:textId="509785FE" w:rsidR="00FC0505" w:rsidRPr="00CD0181" w:rsidRDefault="00821C3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821C38">
        <w:rPr>
          <w:color w:val="FF0000"/>
          <w:szCs w:val="24"/>
        </w:rPr>
        <w:drawing>
          <wp:anchor distT="0" distB="0" distL="114300" distR="114300" simplePos="0" relativeHeight="251661312" behindDoc="0" locked="0" layoutInCell="1" allowOverlap="1" wp14:anchorId="0A739A89" wp14:editId="51420AFE">
            <wp:simplePos x="0" y="0"/>
            <wp:positionH relativeFrom="column">
              <wp:posOffset>4380230</wp:posOffset>
            </wp:positionH>
            <wp:positionV relativeFrom="paragraph">
              <wp:posOffset>276860</wp:posOffset>
            </wp:positionV>
            <wp:extent cx="2268220" cy="1506220"/>
            <wp:effectExtent l="0" t="0" r="5080" b="5080"/>
            <wp:wrapSquare wrapText="bothSides"/>
            <wp:docPr id="1601148116" name="Picture 1" descr="A picture containing triangle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8116" name="Picture 1" descr="A picture containing triangle, line&#10;&#10;Description automatically generated"/>
                    <pic:cNvPicPr/>
                  </pic:nvPicPr>
                  <pic:blipFill rotWithShape="1"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5"/>
                    <a:stretch/>
                  </pic:blipFill>
                  <pic:spPr bwMode="auto">
                    <a:xfrm>
                      <a:off x="0" y="0"/>
                      <a:ext cx="2268220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C3F6DF8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37C9B7A8" w:rsidR="003D0DC4" w:rsidRPr="00C67BF1" w:rsidRDefault="00821C38" w:rsidP="00C67BF1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Triangle </w:t>
      </w:r>
      <m:oMath>
        <m:r>
          <w:rPr>
            <w:rFonts w:ascii="Cambria Math" w:hAnsi="Cambria Math"/>
            <w:color w:val="000000" w:themeColor="text1"/>
            <w:sz w:val="22"/>
          </w:rPr>
          <m:t>THW</m:t>
        </m:r>
      </m:oMath>
      <w:r>
        <w:rPr>
          <w:color w:val="000000" w:themeColor="text1"/>
          <w:sz w:val="22"/>
        </w:rPr>
        <w:t xml:space="preserve"> is shown. To construct triangle </w:t>
      </w:r>
      <m:oMath>
        <m:r>
          <w:rPr>
            <w:rFonts w:ascii="Cambria Math" w:hAnsi="Cambria Math"/>
            <w:color w:val="000000" w:themeColor="text1"/>
            <w:sz w:val="22"/>
          </w:rPr>
          <m:t>LKR</m:t>
        </m:r>
      </m:oMath>
      <w:r>
        <w:rPr>
          <w:color w:val="000000" w:themeColor="text1"/>
          <w:sz w:val="22"/>
        </w:rPr>
        <w:t xml:space="preserve">, a copy of triangle </w:t>
      </w:r>
      <m:oMath>
        <m:r>
          <w:rPr>
            <w:rFonts w:ascii="Cambria Math" w:hAnsi="Cambria Math"/>
            <w:color w:val="000000" w:themeColor="text1"/>
            <w:sz w:val="22"/>
          </w:rPr>
          <m:t>THW</m:t>
        </m:r>
      </m:oMath>
      <w:r>
        <w:rPr>
          <w:color w:val="000000" w:themeColor="text1"/>
          <w:sz w:val="22"/>
        </w:rPr>
        <w:t xml:space="preserve">, using a compass and a straightedge, first you must use a compass to copy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TW</m:t>
            </m:r>
          </m:e>
        </m:acc>
      </m:oMath>
      <w:r>
        <w:rPr>
          <w:color w:val="000000" w:themeColor="text1"/>
          <w:sz w:val="22"/>
        </w:rPr>
        <w:t xml:space="preserve"> to construct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LR</m:t>
            </m:r>
          </m:e>
        </m:acc>
      </m:oMath>
      <w:r>
        <w:rPr>
          <w:color w:val="000000" w:themeColor="text1"/>
          <w:sz w:val="22"/>
        </w:rPr>
        <w:t xml:space="preserve"> so that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TW</m:t>
            </m:r>
          </m:e>
        </m:acc>
        <m:r>
          <w:rPr>
            <w:rFonts w:ascii="Cambria Math" w:hAnsi="Cambria Math"/>
            <w:color w:val="000000" w:themeColor="text1"/>
            <w:sz w:val="22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LR</m:t>
            </m:r>
          </m:e>
        </m:acc>
      </m:oMath>
      <w:r>
        <w:rPr>
          <w:color w:val="000000" w:themeColor="text1"/>
          <w:sz w:val="22"/>
        </w:rPr>
        <w:t xml:space="preserve">. What do you have to copy so that </w:t>
      </w:r>
      <m:oMath>
        <m:r>
          <w:rPr>
            <w:rFonts w:ascii="Cambria Math" w:hAnsi="Cambria Math"/>
            <w:color w:val="000000" w:themeColor="text1"/>
            <w:sz w:val="22"/>
          </w:rPr>
          <m:t>∠HTW≅∠KLR</m:t>
        </m:r>
      </m:oMath>
      <w:r>
        <w:rPr>
          <w:color w:val="000000" w:themeColor="text1"/>
          <w:sz w:val="22"/>
        </w:rPr>
        <w:t xml:space="preserve"> in step 2?</w:t>
      </w:r>
      <w:r w:rsidRPr="00821C38">
        <w:rPr>
          <w:color w:val="FF0000"/>
          <w:szCs w:val="24"/>
        </w:rPr>
        <w:t xml:space="preserve"> </w:t>
      </w:r>
    </w:p>
    <w:p w14:paraId="0D7D3567" w14:textId="5A9396B9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5C925BA2" w14:textId="77777777" w:rsidR="00FC0505" w:rsidRDefault="00FC0505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01AD9FE1" w14:textId="7022FF39" w:rsidR="00822CCF" w:rsidRDefault="00821C38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∠HTW</m:t>
          </m:r>
        </m:oMath>
      </m:oMathPara>
    </w:p>
    <w:p w14:paraId="12C18539" w14:textId="1C232379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440C4FCF">
            <wp:simplePos x="0" y="0"/>
            <wp:positionH relativeFrom="margin">
              <wp:posOffset>4906645</wp:posOffset>
            </wp:positionH>
            <wp:positionV relativeFrom="paragraph">
              <wp:posOffset>170815</wp:posOffset>
            </wp:positionV>
            <wp:extent cx="1720215" cy="1724025"/>
            <wp:effectExtent l="0" t="0" r="0" b="3175"/>
            <wp:wrapTight wrapText="bothSides">
              <wp:wrapPolygon edited="0">
                <wp:start x="0" y="0"/>
                <wp:lineTo x="0" y="21481"/>
                <wp:lineTo x="21369" y="21481"/>
                <wp:lineTo x="21369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241AFD2E" w:rsidR="00104F73" w:rsidRPr="00C55DE1" w:rsidRDefault="00FC0505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RCL</m:t>
        </m:r>
      </m:oMath>
      <w:r w:rsidR="00EC6DA6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GWF</m:t>
        </m:r>
      </m:oMath>
      <w:r w:rsidR="00EC6DA6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XDY</m:t>
        </m:r>
      </m:oMath>
      <w:r w:rsidR="00EC6DA6"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MHB</m:t>
        </m:r>
      </m:oMath>
      <w:r w:rsidR="00EC6DA6">
        <w:rPr>
          <w:color w:val="000000" w:themeColor="text1"/>
        </w:rPr>
        <w:t xml:space="preserve"> are shown. What is a congruence statement that can be proven by SAS congruence?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5C3D265" w14:textId="77777777" w:rsidR="00CC64C8" w:rsidRDefault="00CC64C8" w:rsidP="00CC64C8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150D148" w14:textId="548E99B6" w:rsidR="009715F4" w:rsidRPr="003251A3" w:rsidRDefault="00EC6DA6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∆FWG≅∆LRC</m:t>
          </m:r>
        </m:oMath>
      </m:oMathPara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0C52D" w14:textId="77777777" w:rsidR="00902B6D" w:rsidRDefault="00902B6D">
      <w:r>
        <w:separator/>
      </w:r>
    </w:p>
  </w:endnote>
  <w:endnote w:type="continuationSeparator" w:id="0">
    <w:p w14:paraId="2209F487" w14:textId="77777777" w:rsidR="00902B6D" w:rsidRDefault="00902B6D">
      <w:r>
        <w:continuationSeparator/>
      </w:r>
    </w:p>
  </w:endnote>
  <w:endnote w:type="continuationNotice" w:id="1">
    <w:p w14:paraId="7A1A8192" w14:textId="77777777" w:rsidR="00902B6D" w:rsidRDefault="00902B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50146" w14:textId="77777777" w:rsidR="00902B6D" w:rsidRDefault="00902B6D">
      <w:r>
        <w:separator/>
      </w:r>
    </w:p>
  </w:footnote>
  <w:footnote w:type="continuationSeparator" w:id="0">
    <w:p w14:paraId="606A5AF6" w14:textId="77777777" w:rsidR="00902B6D" w:rsidRDefault="00902B6D">
      <w:r>
        <w:continuationSeparator/>
      </w:r>
    </w:p>
  </w:footnote>
  <w:footnote w:type="continuationNotice" w:id="1">
    <w:p w14:paraId="3FE132A5" w14:textId="77777777" w:rsidR="00902B6D" w:rsidRDefault="00902B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2B6D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2023-06-26T04:39:00Z</dcterms:created>
  <dcterms:modified xsi:type="dcterms:W3CDTF">2023-06-26T04:39:00Z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