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2FE21E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AD1597">
        <w:rPr>
          <w:u w:val="single"/>
        </w:rPr>
        <w:t>5</w:t>
      </w:r>
    </w:p>
    <w:p w14:paraId="30429113" w14:textId="52154381" w:rsidR="008C113E" w:rsidRPr="008C113E" w:rsidRDefault="00A96F94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065DFAC3">
            <wp:simplePos x="0" y="0"/>
            <wp:positionH relativeFrom="margin">
              <wp:posOffset>5062855</wp:posOffset>
            </wp:positionH>
            <wp:positionV relativeFrom="paragraph">
              <wp:posOffset>389255</wp:posOffset>
            </wp:positionV>
            <wp:extent cx="1609090" cy="1343660"/>
            <wp:effectExtent l="0" t="0" r="3810" b="254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29AFA337" w:rsidR="00A3586D" w:rsidRPr="00A3586D" w:rsidRDefault="00AD1597" w:rsidP="00A3586D">
      <w:pPr>
        <w:pStyle w:val="MNNumberedQuestions"/>
        <w:rPr>
          <w:color w:val="000000" w:themeColor="text1"/>
        </w:rPr>
      </w:pPr>
      <w:r w:rsidRPr="00AD1597">
        <w:rPr>
          <w:color w:val="000000" w:themeColor="text1"/>
        </w:rPr>
        <w:t>Quadrilateral </w:t>
      </w:r>
      <m:oMath>
        <m:r>
          <w:rPr>
            <w:rFonts w:ascii="Cambria Math" w:hAnsi="Cambria Math"/>
            <w:color w:val="000000" w:themeColor="text1"/>
          </w:rPr>
          <m:t>PXRS</m:t>
        </m:r>
      </m:oMath>
      <w:r>
        <w:rPr>
          <w:color w:val="000000" w:themeColor="text1"/>
        </w:rPr>
        <w:t xml:space="preserve"> </w:t>
      </w:r>
      <w:r w:rsidRPr="00AD1597">
        <w:rPr>
          <w:color w:val="000000" w:themeColor="text1"/>
        </w:rPr>
        <w:t>is shown</w:t>
      </w:r>
      <w:r>
        <w:rPr>
          <w:color w:val="000000" w:themeColor="text1"/>
        </w:rPr>
        <w:t xml:space="preserve"> where </w:t>
      </w:r>
      <m:oMath>
        <m: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XYR</m:t>
        </m:r>
        <m:r>
          <w:rPr>
            <w:rFonts w:ascii="Cambria Math" w:hAnsi="Cambria Math"/>
            <w:color w:val="000000" w:themeColor="text1"/>
          </w:rPr>
          <m:t>≅∠SYR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X</m:t>
        </m:r>
        <m:r>
          <w:rPr>
            <w:rFonts w:ascii="Cambria Math" w:hAnsi="Cambria Math"/>
            <w:color w:val="000000" w:themeColor="text1"/>
          </w:rPr>
          <m:t>P</m:t>
        </m:r>
        <m:r>
          <w:rPr>
            <w:rFonts w:ascii="Cambria Math" w:hAnsi="Cambria Math"/>
            <w:color w:val="000000" w:themeColor="text1"/>
          </w:rPr>
          <m:t>R</m:t>
        </m:r>
        <m:r>
          <w:rPr>
            <w:rFonts w:ascii="Cambria Math" w:hAnsi="Cambria Math"/>
            <w:color w:val="000000" w:themeColor="text1"/>
          </w:rPr>
          <m:t>≅∠S</m:t>
        </m:r>
        <m:r>
          <w:rPr>
            <w:rFonts w:ascii="Cambria Math" w:hAnsi="Cambria Math"/>
            <w:color w:val="000000" w:themeColor="text1"/>
          </w:rPr>
          <m:t>P</m:t>
        </m:r>
        <m:r>
          <w:rPr>
            <w:rFonts w:ascii="Cambria Math" w:hAnsi="Cambria Math"/>
            <w:color w:val="000000" w:themeColor="text1"/>
          </w:rPr>
          <m:t>R</m:t>
        </m:r>
      </m:oMath>
      <w:r>
        <w:rPr>
          <w:color w:val="000000" w:themeColor="text1"/>
        </w:rPr>
        <w:t xml:space="preserve">,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PX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PS</m:t>
            </m:r>
          </m:e>
        </m:acc>
      </m:oMath>
      <w:r>
        <w:rPr>
          <w:color w:val="000000" w:themeColor="text1"/>
        </w:rPr>
        <w:t>. Does the quadrilateral described match the given image?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7CF38777" w:rsidR="00CC64C8" w:rsidRPr="007C629B" w:rsidRDefault="00A96F9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No</w:t>
      </w:r>
    </w:p>
    <w:p w14:paraId="05517623" w14:textId="7E8E5EC3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2B59F05F" w:rsidR="00FC0505" w:rsidRPr="00CD0181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34672F80" w:rsidR="00E221F5" w:rsidRDefault="00AD1597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3A4746D7">
            <wp:simplePos x="0" y="0"/>
            <wp:positionH relativeFrom="column">
              <wp:posOffset>5191125</wp:posOffset>
            </wp:positionH>
            <wp:positionV relativeFrom="paragraph">
              <wp:posOffset>97790</wp:posOffset>
            </wp:positionV>
            <wp:extent cx="1327785" cy="1127760"/>
            <wp:effectExtent l="0" t="0" r="5715" b="254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AC19B" w14:textId="54BB5E7A" w:rsidR="00EB64A0" w:rsidRDefault="00AD1597" w:rsidP="00AD1597">
      <w:pPr>
        <w:pStyle w:val="MNNumberedQuestions"/>
      </w:pPr>
      <w:r>
        <w:t xml:space="preserve">Polygon </w:t>
      </w:r>
      <m:oMath>
        <m:r>
          <w:rPr>
            <w:rFonts w:ascii="Cambria Math" w:hAnsi="Cambria Math"/>
          </w:rPr>
          <m:t>SFTR</m:t>
        </m:r>
      </m:oMath>
      <w:r>
        <w:t xml:space="preserve">, where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SF</m:t>
            </m:r>
          </m:e>
        </m:acc>
        <m:r>
          <w:rPr>
            <w:rFonts w:ascii="Cambria Math" w:hAnsi="Cambria Math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SR</m:t>
            </m:r>
          </m:e>
        </m:acc>
      </m:oMath>
      <w:r w:rsidR="00A96F94">
        <w:t xml:space="preserve"> </w:t>
      </w:r>
      <w:r>
        <w:t>an</w:t>
      </w:r>
      <w:r w:rsidR="00A96F94">
        <w:t>d</w:t>
      </w:r>
      <w:r>
        <w:t xml:space="preserve">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RST</m:t>
        </m:r>
        <m:r>
          <w:rPr>
            <w:rFonts w:ascii="Cambria Math" w:hAnsi="Cambria Math"/>
          </w:rPr>
          <m:t>≅∠FST</m:t>
        </m:r>
      </m:oMath>
      <w:r>
        <w:t xml:space="preserve">, is shown. With the given </w:t>
      </w:r>
      <w:r w:rsidR="00A96F94">
        <w:t>information</w:t>
      </w:r>
      <w:r>
        <w:t xml:space="preserve">, it can be concluded that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TRS</m:t>
        </m:r>
        <m:r>
          <w:rPr>
            <w:rFonts w:ascii="Cambria Math" w:hAnsi="Cambria Math"/>
          </w:rPr>
          <m:t>≅∆TFS</m:t>
        </m:r>
      </m:oMath>
      <w:r w:rsidR="00A96F94">
        <w:t xml:space="preserve"> because both triangles share what?</w:t>
      </w:r>
    </w:p>
    <w:p w14:paraId="25492067" w14:textId="77777777" w:rsidR="00EB64A0" w:rsidRDefault="00EB64A0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7C767D6E" w14:textId="7B448FD9" w:rsidR="007C629B" w:rsidRPr="007C629B" w:rsidRDefault="007C629B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5597D668" w14:textId="4207B9CF" w:rsidR="00A96F94" w:rsidRPr="000E609E" w:rsidRDefault="00A96F94" w:rsidP="000E609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The side,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  <w:szCs w:val="24"/>
              </w:rPr>
            </m:ctrlPr>
          </m:accPr>
          <m:e>
            <m:r>
              <w:rPr>
                <w:rFonts w:ascii="Cambria Math" w:hAnsi="Cambria Math"/>
                <w:color w:val="FF0000"/>
                <w:szCs w:val="24"/>
              </w:rPr>
              <m:t>ST</m:t>
            </m:r>
          </m:e>
        </m:acc>
      </m:oMath>
    </w:p>
    <w:p w14:paraId="12C18539" w14:textId="7B6E67FA" w:rsidR="003251A3" w:rsidRDefault="003E16D6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1B0F9239">
            <wp:simplePos x="0" y="0"/>
            <wp:positionH relativeFrom="margin">
              <wp:posOffset>4448810</wp:posOffset>
            </wp:positionH>
            <wp:positionV relativeFrom="paragraph">
              <wp:posOffset>426085</wp:posOffset>
            </wp:positionV>
            <wp:extent cx="2386965" cy="1129030"/>
            <wp:effectExtent l="0" t="0" r="635" b="1270"/>
            <wp:wrapTight wrapText="bothSides">
              <wp:wrapPolygon edited="0">
                <wp:start x="0" y="0"/>
                <wp:lineTo x="0" y="21381"/>
                <wp:lineTo x="21491" y="21381"/>
                <wp:lineTo x="21491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27E5B" w14:textId="2EBEA113" w:rsidR="00A96F94" w:rsidRPr="00A96F94" w:rsidRDefault="00A96F94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Claire marked the diagram based on the given information, as shown. Given: </w:t>
      </w:r>
      <m:oMath>
        <m: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BWR</m:t>
        </m:r>
        <m:r>
          <w:rPr>
            <w:rFonts w:ascii="Cambria Math" w:hAnsi="Cambria Math"/>
            <w:color w:val="000000" w:themeColor="text1"/>
          </w:rPr>
          <m:t>≅∠</m:t>
        </m:r>
        <m:r>
          <w:rPr>
            <w:rFonts w:ascii="Cambria Math" w:hAnsi="Cambria Math"/>
            <w:color w:val="000000" w:themeColor="text1"/>
          </w:rPr>
          <m:t>FYH</m:t>
        </m:r>
      </m:oMath>
      <w:r>
        <w:rPr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BW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FY</m:t>
            </m:r>
          </m:e>
        </m:acc>
      </m:oMath>
      <w:r>
        <w:rPr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RW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HY</m:t>
            </m:r>
          </m:e>
        </m:acc>
      </m:oMath>
      <w:r>
        <w:rPr>
          <w:color w:val="000000" w:themeColor="text1"/>
        </w:rPr>
        <w:t>, what did Claire incorrectly mark?</w:t>
      </w:r>
    </w:p>
    <w:p w14:paraId="04BEFC1A" w14:textId="0D43C95E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0CF8A0C9" w14:textId="77777777" w:rsidR="00A96F94" w:rsidRDefault="00A96F94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601F4FAB" w14:textId="72BC8CBB" w:rsidR="00A96F94" w:rsidRPr="00A96F94" w:rsidRDefault="00A96F94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BW</m:t>
              </m:r>
            </m:e>
          </m:acc>
          <m:r>
            <w:rPr>
              <w:rFonts w:ascii="Cambria Math" w:hAnsi="Cambria Math"/>
              <w:color w:val="FF0000"/>
            </w:rPr>
            <m:t>≅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FY</m:t>
              </m:r>
            </m:e>
          </m:acc>
        </m:oMath>
      </m:oMathPara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24EF1" w14:textId="77777777" w:rsidR="00D844C8" w:rsidRDefault="00D844C8">
      <w:r>
        <w:separator/>
      </w:r>
    </w:p>
  </w:endnote>
  <w:endnote w:type="continuationSeparator" w:id="0">
    <w:p w14:paraId="39639E7B" w14:textId="77777777" w:rsidR="00D844C8" w:rsidRDefault="00D844C8">
      <w:r>
        <w:continuationSeparator/>
      </w:r>
    </w:p>
  </w:endnote>
  <w:endnote w:type="continuationNotice" w:id="1">
    <w:p w14:paraId="17785771" w14:textId="77777777" w:rsidR="00D844C8" w:rsidRDefault="00D844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6B91" w14:textId="77777777" w:rsidR="00D844C8" w:rsidRDefault="00D844C8">
      <w:r>
        <w:separator/>
      </w:r>
    </w:p>
  </w:footnote>
  <w:footnote w:type="continuationSeparator" w:id="0">
    <w:p w14:paraId="42E0152C" w14:textId="77777777" w:rsidR="00D844C8" w:rsidRDefault="00D844C8">
      <w:r>
        <w:continuationSeparator/>
      </w:r>
    </w:p>
  </w:footnote>
  <w:footnote w:type="continuationNotice" w:id="1">
    <w:p w14:paraId="72F4FD7B" w14:textId="77777777" w:rsidR="00D844C8" w:rsidRDefault="00D844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44C8"/>
    <w:rsid w:val="00D852C2"/>
    <w:rsid w:val="00D855DE"/>
    <w:rsid w:val="00D8610C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464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550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2023-06-26T06:40:00Z</dcterms:created>
  <dcterms:modified xsi:type="dcterms:W3CDTF">2023-06-26T06:40:00Z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