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F6C58D4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56201">
        <w:rPr>
          <w:u w:val="single"/>
        </w:rPr>
        <w:t>10</w:t>
      </w:r>
    </w:p>
    <w:p w14:paraId="30429113" w14:textId="6F980962" w:rsidR="008C113E" w:rsidRPr="008C113E" w:rsidRDefault="009F5FC9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FEA4FD" wp14:editId="189D7AAC">
            <wp:simplePos x="0" y="0"/>
            <wp:positionH relativeFrom="column">
              <wp:posOffset>4690110</wp:posOffset>
            </wp:positionH>
            <wp:positionV relativeFrom="paragraph">
              <wp:posOffset>169545</wp:posOffset>
            </wp:positionV>
            <wp:extent cx="1647190" cy="1286510"/>
            <wp:effectExtent l="0" t="0" r="3810" b="0"/>
            <wp:wrapSquare wrapText="bothSides"/>
            <wp:docPr id="734066880" name="Picture 10" descr="A triangle with black lines and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6880" name="Picture 10" descr="A triangle with black lines and black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19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16CE11C1" w:rsidR="00A3586D" w:rsidRPr="00D16270" w:rsidRDefault="009F5FC9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CGN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HKT</m:t>
        </m:r>
      </m:oMath>
      <w:r>
        <w:rPr>
          <w:color w:val="000000" w:themeColor="text1"/>
        </w:rPr>
        <w:t xml:space="preserve"> are shown. </w:t>
      </w:r>
      <m:oMath>
        <m:r>
          <w:rPr>
            <w:rFonts w:ascii="Cambria Math" w:hAnsi="Cambria Math"/>
            <w:color w:val="000000" w:themeColor="text1"/>
          </w:rPr>
          <m:t>∆CGN~∆TKH</m:t>
        </m:r>
      </m:oMath>
      <w:r>
        <w:rPr>
          <w:color w:val="000000" w:themeColor="text1"/>
        </w:rPr>
        <w:t xml:space="preserve">. What corresponds to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CG</m:t>
            </m:r>
          </m:e>
        </m:acc>
      </m:oMath>
      <w:r>
        <w:rPr>
          <w:color w:val="000000" w:themeColor="text1"/>
        </w:rPr>
        <w:t>?</w:t>
      </w:r>
    </w:p>
    <w:p w14:paraId="05517623" w14:textId="5079E6CC" w:rsidR="005F5D52" w:rsidRDefault="009F5FC9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"https://s3.amazonaws.com/algebranation/testyourself_uploads/tys/18025418.18616_B2.png" \* MERGEFORMATINET </w:instrText>
      </w:r>
      <w:r>
        <w:fldChar w:fldCharType="separate"/>
      </w:r>
      <w:r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93784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DD5F66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7C485A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169A6AB" w14:textId="618C6918" w:rsidR="00093784" w:rsidRDefault="00093784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2E7CB04" w14:textId="2907BE3F" w:rsidR="00B2344A" w:rsidRDefault="009F5FC9" w:rsidP="00D313B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TK</m:t>
              </m:r>
            </m:e>
          </m:acc>
        </m:oMath>
      </m:oMathPara>
    </w:p>
    <w:p w14:paraId="6F53E514" w14:textId="77777777" w:rsidR="00127438" w:rsidRPr="00C41E91" w:rsidRDefault="00127438" w:rsidP="00B2344A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6327DAEF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CBBEC7B" w:rsidR="00E221F5" w:rsidRDefault="009F5FC9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706BF5AF">
            <wp:simplePos x="0" y="0"/>
            <wp:positionH relativeFrom="column">
              <wp:posOffset>5140960</wp:posOffset>
            </wp:positionH>
            <wp:positionV relativeFrom="paragraph">
              <wp:posOffset>17780</wp:posOffset>
            </wp:positionV>
            <wp:extent cx="1625600" cy="1209040"/>
            <wp:effectExtent l="0" t="0" r="0" b="0"/>
            <wp:wrapSquare wrapText="bothSides"/>
            <wp:docPr id="900481780" name="Picture 12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 descr="A diagram of a tri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0A65451E" w:rsidR="002D7382" w:rsidRPr="009F5FC9" w:rsidRDefault="009F5FC9" w:rsidP="009F5FC9">
      <w:pPr>
        <w:pStyle w:val="MNNumberedQuestions"/>
      </w:pPr>
      <w:r>
        <w:t xml:space="preserve">Quadrilaterals </w:t>
      </w:r>
      <m:oMath>
        <m:r>
          <w:rPr>
            <w:rFonts w:ascii="Cambria Math" w:hAnsi="Cambria Math"/>
          </w:rPr>
          <m:t>WXYZ</m:t>
        </m:r>
      </m:oMath>
      <w:r>
        <w:t xml:space="preserve"> and </w:t>
      </w:r>
      <m:oMath>
        <m:r>
          <w:rPr>
            <w:rFonts w:ascii="Cambria Math" w:hAnsi="Cambria Math"/>
          </w:rPr>
          <m:t>MSPR</m:t>
        </m:r>
      </m:oMath>
      <w:r>
        <w:t xml:space="preserve"> are shown. If </w:t>
      </w:r>
      <m:oMath>
        <m:r>
          <w:rPr>
            <w:rFonts w:ascii="Cambria Math" w:hAnsi="Cambria Math"/>
          </w:rPr>
          <m:t>WXYZ ~ MSPR</m:t>
        </m:r>
      </m:oMath>
      <w:r>
        <w:t xml:space="preserve">, then what is proportional? </w:t>
      </w: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>
        <w:fldChar w:fldCharType="separate"/>
      </w:r>
      <w:r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759FA">
        <w:fldChar w:fldCharType="separate"/>
      </w:r>
      <w:r w:rsidR="000759FA">
        <w:fldChar w:fldCharType="end"/>
      </w:r>
    </w:p>
    <w:p w14:paraId="739D1DCC" w14:textId="1433A7E0" w:rsidR="00FB5584" w:rsidRDefault="009F5FC9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>
        <w:fldChar w:fldCharType="separate"/>
      </w:r>
      <w:r>
        <w:fldChar w:fldCharType="end"/>
      </w:r>
    </w:p>
    <w:p w14:paraId="3052CB0C" w14:textId="77777777" w:rsidR="00B2344A" w:rsidRDefault="00B2344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5EA521F5" w14:textId="6981A0BA" w:rsidR="009F5FC9" w:rsidRDefault="009F5FC9" w:rsidP="009F5FC9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>Corresponding Sides</w:t>
      </w:r>
    </w:p>
    <w:p w14:paraId="6EEB1B50" w14:textId="77777777" w:rsidR="009F5FC9" w:rsidRDefault="009F5FC9" w:rsidP="009F5FC9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</w:p>
    <w:p w14:paraId="73983FEB" w14:textId="4F9B8598" w:rsidR="009C5EEF" w:rsidRPr="00AC1E1B" w:rsidRDefault="00E821E7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948C21" wp14:editId="3E190FAE">
            <wp:simplePos x="0" y="0"/>
            <wp:positionH relativeFrom="column">
              <wp:posOffset>5139690</wp:posOffset>
            </wp:positionH>
            <wp:positionV relativeFrom="paragraph">
              <wp:posOffset>115570</wp:posOffset>
            </wp:positionV>
            <wp:extent cx="1492885" cy="1557655"/>
            <wp:effectExtent l="0" t="0" r="5715" b="4445"/>
            <wp:wrapSquare wrapText="bothSides"/>
            <wp:docPr id="1638826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26675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88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7D88DE04" w:rsidR="00E821E7" w:rsidRPr="00160FA6" w:rsidRDefault="009F5FC9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DSP</m:t>
        </m:r>
      </m:oMath>
      <w:r>
        <w:rPr>
          <w:color w:val="000000" w:themeColor="text1"/>
        </w:rPr>
        <w:t xml:space="preserve"> is shown. What is the measurement of angle </w:t>
      </w:r>
      <m:oMath>
        <m:r>
          <w:rPr>
            <w:rFonts w:ascii="Cambria Math" w:hAnsi="Cambria Math"/>
            <w:color w:val="000000" w:themeColor="text1"/>
          </w:rPr>
          <m:t>D</m:t>
        </m:r>
      </m:oMath>
      <w:r>
        <w:rPr>
          <w:color w:val="000000" w:themeColor="text1"/>
        </w:rPr>
        <w:t>?</w:t>
      </w:r>
    </w:p>
    <w:p w14:paraId="0FC74112" w14:textId="77777777" w:rsidR="00160FA6" w:rsidRPr="00160FA6" w:rsidRDefault="00160FA6" w:rsidP="00160FA6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2B498580" w14:textId="0B64F783" w:rsidR="00E821E7" w:rsidRPr="00D16270" w:rsidRDefault="00E821E7" w:rsidP="00E821E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"https://s3.amazonaws.com/algebranation/testyourself_uploads/tys/18079_B1a.png" \* MERGEFORMATINET </w:instrText>
      </w:r>
      <w:r>
        <w:fldChar w:fldCharType="separate"/>
      </w:r>
      <w:r>
        <w:fldChar w:fldCharType="end"/>
      </w:r>
    </w:p>
    <w:p w14:paraId="5E7D65DD" w14:textId="655F8406" w:rsidR="00762B8C" w:rsidRDefault="00762B8C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32EF38C8" w14:textId="51FF9FFA" w:rsidR="009F5FC9" w:rsidRPr="00762B8C" w:rsidRDefault="009F5FC9" w:rsidP="00B2344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65°</m:t>
          </m:r>
        </m:oMath>
      </m:oMathPara>
    </w:p>
    <w:sectPr w:rsidR="009F5FC9" w:rsidRPr="00762B8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23C8B" w14:textId="77777777" w:rsidR="006A474B" w:rsidRDefault="006A474B">
      <w:r>
        <w:separator/>
      </w:r>
    </w:p>
  </w:endnote>
  <w:endnote w:type="continuationSeparator" w:id="0">
    <w:p w14:paraId="716E8CA8" w14:textId="77777777" w:rsidR="006A474B" w:rsidRDefault="006A474B">
      <w:r>
        <w:continuationSeparator/>
      </w:r>
    </w:p>
  </w:endnote>
  <w:endnote w:type="continuationNotice" w:id="1">
    <w:p w14:paraId="44D57F5F" w14:textId="77777777" w:rsidR="006A474B" w:rsidRDefault="006A47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5BF2D" w14:textId="77777777" w:rsidR="006A474B" w:rsidRDefault="006A474B">
      <w:r>
        <w:separator/>
      </w:r>
    </w:p>
  </w:footnote>
  <w:footnote w:type="continuationSeparator" w:id="0">
    <w:p w14:paraId="3F4861DF" w14:textId="77777777" w:rsidR="006A474B" w:rsidRDefault="006A474B">
      <w:r>
        <w:continuationSeparator/>
      </w:r>
    </w:p>
  </w:footnote>
  <w:footnote w:type="continuationNotice" w:id="1">
    <w:p w14:paraId="570F7F2B" w14:textId="77777777" w:rsidR="006A474B" w:rsidRDefault="006A47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0FA6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74B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1086</Characters>
  <Application>Microsoft Office Word</Application>
  <DocSecurity>0</DocSecurity>
  <Lines>60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1287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2023-07-09T03:07:00Z</dcterms:created>
  <dcterms:modified xsi:type="dcterms:W3CDTF">2023-07-09T03:07:00Z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