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BADA1E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30E41">
        <w:rPr>
          <w:u w:val="single"/>
        </w:rPr>
        <w:t>1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28B57D83">
            <wp:simplePos x="0" y="0"/>
            <wp:positionH relativeFrom="column">
              <wp:posOffset>5269865</wp:posOffset>
            </wp:positionH>
            <wp:positionV relativeFrom="paragraph">
              <wp:posOffset>101600</wp:posOffset>
            </wp:positionV>
            <wp:extent cx="1267460" cy="1252855"/>
            <wp:effectExtent l="0" t="0" r="2540" b="4445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793D4BC7" w:rsidR="00CD7CD7" w:rsidRPr="00106717" w:rsidRDefault="00174A87" w:rsidP="00CD7CD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K</m:t>
        </m:r>
      </m:oMath>
      <w:r>
        <w:t xml:space="preserve"> is shown, where the gray shading represents a sector formed. What fraction of the circle is represented by the shaded region?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00DE72" w14:textId="0E938E5D" w:rsidR="00E977BF" w:rsidRPr="001147D4" w:rsidRDefault="00174A87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3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10</m:t>
              </m:r>
            </m:den>
          </m:f>
        </m:oMath>
      </m:oMathPara>
    </w:p>
    <w:p w14:paraId="31D37A7B" w14:textId="77777777" w:rsidR="001147D4" w:rsidRP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C6C3B5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69084EA3" w:rsidR="00DA35D6" w:rsidRDefault="00174A87" w:rsidP="009A45D4">
      <w:pPr>
        <w:pStyle w:val="MNNumberedQuestions"/>
      </w:pPr>
      <w:r>
        <w:t xml:space="preserve">What is the product of </w:t>
      </w:r>
      <m:oMath>
        <m:f>
          <m:fPr>
            <m:ctrlPr>
              <w:rPr>
                <w:rFonts w:ascii="Cambria Math" w:hAnsi="Cambria Math"/>
                <w:i/>
                <w:sz w:val="26"/>
                <w:szCs w:val="24"/>
              </w:rPr>
            </m:ctrlPr>
          </m:fPr>
          <m:num>
            <m:r>
              <w:rPr>
                <w:rFonts w:ascii="Cambria Math" w:hAnsi="Cambria Math"/>
                <w:sz w:val="26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6"/>
                <w:szCs w:val="24"/>
              </w:rPr>
              <m:t>8</m:t>
            </m:r>
          </m:den>
        </m:f>
        <m:r>
          <w:rPr>
            <w:rFonts w:ascii="Cambria Math" w:hAnsi="Cambria Math"/>
            <w:sz w:val="26"/>
            <w:szCs w:val="24"/>
          </w:rPr>
          <m:t>⋅360</m:t>
        </m:r>
      </m:oMath>
      <w:r>
        <w:t>?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5E650E35" w14:textId="1661968E" w:rsidR="001147D4" w:rsidRPr="001147D4" w:rsidRDefault="00E7347D" w:rsidP="00E7347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1</m:t>
          </m:r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35</m:t>
          </m:r>
        </m:oMath>
      </m:oMathPara>
    </w:p>
    <w:p w14:paraId="09449338" w14:textId="7344F854" w:rsidR="009360B6" w:rsidRPr="00786709" w:rsidRDefault="009360B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1DECBFBB" w:rsidR="00770D4F" w:rsidRPr="00784DCC" w:rsidRDefault="00174A87" w:rsidP="00784DCC">
      <w:pPr>
        <w:pStyle w:val="MNNumberedQuestions"/>
        <w:rPr>
          <w:color w:val="000000" w:themeColor="text1"/>
        </w:rPr>
      </w:pPr>
      <w:r>
        <w:t xml:space="preserve">What is an expression that represents the area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4</m:t>
            </m:r>
          </m:den>
        </m:f>
      </m:oMath>
      <w:r>
        <w:t xml:space="preserve"> of a circle with a radius of </w:t>
      </w:r>
      <m:oMath>
        <m:r>
          <w:rPr>
            <w:rFonts w:ascii="Cambria Math" w:hAnsi="Cambria Math"/>
            <w:sz w:val="26"/>
            <w:szCs w:val="24"/>
          </w:rPr>
          <m:t>8</m:t>
        </m:r>
      </m:oMath>
      <w:r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51169E9" w14:textId="046187D8" w:rsidR="00E977BF" w:rsidRPr="001147D4" w:rsidRDefault="00174A8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color w:val="FF0000"/>
              <w:sz w:val="26"/>
              <w:szCs w:val="24"/>
            </w:rPr>
            <m:t>⋅π⋅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8</m:t>
              </m:r>
            </m:e>
            <m:sup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2</m:t>
              </m:r>
            </m:sup>
          </m:sSup>
        </m:oMath>
      </m:oMathPara>
    </w:p>
    <w:p w14:paraId="333FFDF3" w14:textId="77777777" w:rsidR="001147D4" w:rsidRP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sectPr w:rsidR="001147D4" w:rsidRPr="001147D4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F8A04" w14:textId="77777777" w:rsidR="00300E1F" w:rsidRDefault="00300E1F">
      <w:r>
        <w:separator/>
      </w:r>
    </w:p>
  </w:endnote>
  <w:endnote w:type="continuationSeparator" w:id="0">
    <w:p w14:paraId="71668F53" w14:textId="77777777" w:rsidR="00300E1F" w:rsidRDefault="00300E1F">
      <w:r>
        <w:continuationSeparator/>
      </w:r>
    </w:p>
  </w:endnote>
  <w:endnote w:type="continuationNotice" w:id="1">
    <w:p w14:paraId="2B98B13D" w14:textId="77777777" w:rsidR="00300E1F" w:rsidRDefault="00300E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9F14F" w14:textId="77777777" w:rsidR="00300E1F" w:rsidRDefault="00300E1F">
      <w:r>
        <w:separator/>
      </w:r>
    </w:p>
  </w:footnote>
  <w:footnote w:type="continuationSeparator" w:id="0">
    <w:p w14:paraId="5177C2D7" w14:textId="77777777" w:rsidR="00300E1F" w:rsidRDefault="00300E1F">
      <w:r>
        <w:continuationSeparator/>
      </w:r>
    </w:p>
  </w:footnote>
  <w:footnote w:type="continuationNotice" w:id="1">
    <w:p w14:paraId="499CBCFE" w14:textId="77777777" w:rsidR="00300E1F" w:rsidRDefault="00300E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0E1F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1221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2023-07-11T16:00:00Z</dcterms:created>
  <dcterms:modified xsi:type="dcterms:W3CDTF">2023-07-11T16:00:00Z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