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D8E9D" w14:textId="5AB375C5" w:rsidR="000E11E2" w:rsidRDefault="00451D93" w:rsidP="00451D9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Lab 11 Part 5</w:t>
      </w:r>
    </w:p>
    <w:p w14:paraId="31B9E6ED" w14:textId="760F2CAF" w:rsidR="00451D93" w:rsidRDefault="00451D93" w:rsidP="00451D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Max = 10, </w:t>
      </w:r>
      <w:proofErr w:type="spellStart"/>
      <w:r>
        <w:rPr>
          <w:rFonts w:ascii="Times New Roman" w:hAnsi="Times New Roman" w:cs="Times New Roman"/>
        </w:rPr>
        <w:t>incr</w:t>
      </w:r>
      <w:proofErr w:type="spellEnd"/>
      <w:r>
        <w:rPr>
          <w:rFonts w:ascii="Times New Roman" w:hAnsi="Times New Roman" w:cs="Times New Roman"/>
        </w:rPr>
        <w:t xml:space="preserve"> = 3</w:t>
      </w:r>
    </w:p>
    <w:p w14:paraId="3F3227B1" w14:textId="172AAC77" w:rsidR="0090434A" w:rsidRDefault="0090434A" w:rsidP="009043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</w:p>
    <w:p w14:paraId="3191B38E" w14:textId="048A52CF" w:rsidR="0090434A" w:rsidRDefault="0090434A" w:rsidP="009043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</w:p>
    <w:p w14:paraId="602246FE" w14:textId="51B9D855" w:rsidR="0090434A" w:rsidRDefault="0090434A" w:rsidP="009043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</w:p>
    <w:p w14:paraId="61AD1E9A" w14:textId="302AA42A" w:rsidR="0090434A" w:rsidRDefault="0090434A" w:rsidP="009043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</w:p>
    <w:p w14:paraId="6EE8B02E" w14:textId="0F211D98" w:rsidR="0090434A" w:rsidRDefault="0090434A" w:rsidP="009043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</w:p>
    <w:p w14:paraId="0478F8E9" w14:textId="64C54D60" w:rsidR="0090434A" w:rsidRDefault="0090434A" w:rsidP="009043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</w:p>
    <w:p w14:paraId="003640E2" w14:textId="4CB9D2F1" w:rsidR="0090434A" w:rsidRDefault="003C6988" w:rsidP="009043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bookmarkStart w:id="0" w:name="_GoBack"/>
      <w:bookmarkEnd w:id="0"/>
    </w:p>
    <w:p w14:paraId="7672FCC5" w14:textId="45D247C8" w:rsidR="0090434A" w:rsidRDefault="0090434A" w:rsidP="009043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Continuous </w:t>
      </w:r>
    </w:p>
    <w:p w14:paraId="63C3A6A5" w14:textId="5582CB28" w:rsidR="00451D93" w:rsidRDefault="00451D93" w:rsidP="00451D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90434A">
        <w:rPr>
          <w:rFonts w:ascii="Times New Roman" w:hAnsi="Times New Roman" w:cs="Times New Roman"/>
        </w:rPr>
        <w:t>The while(</w:t>
      </w:r>
      <w:r w:rsidR="0010041C">
        <w:rPr>
          <w:rFonts w:ascii="Times New Roman" w:hAnsi="Times New Roman" w:cs="Times New Roman"/>
        </w:rPr>
        <w:t>true</w:t>
      </w:r>
      <w:r w:rsidR="0090434A">
        <w:rPr>
          <w:rFonts w:ascii="Times New Roman" w:hAnsi="Times New Roman" w:cs="Times New Roman"/>
        </w:rPr>
        <w:t xml:space="preserve">) will continue to make sure that the condition is true by checking each iteration </w:t>
      </w:r>
      <w:r w:rsidR="0010041C">
        <w:rPr>
          <w:rFonts w:ascii="Times New Roman" w:hAnsi="Times New Roman" w:cs="Times New Roman"/>
        </w:rPr>
        <w:t xml:space="preserve">in order to keep the loop going and that it will always be true. Because it </w:t>
      </w:r>
      <w:r w:rsidR="00A32AF7">
        <w:rPr>
          <w:rFonts w:ascii="Times New Roman" w:hAnsi="Times New Roman" w:cs="Times New Roman"/>
        </w:rPr>
        <w:t>will always be</w:t>
      </w:r>
      <w:r w:rsidR="0010041C">
        <w:rPr>
          <w:rFonts w:ascii="Times New Roman" w:hAnsi="Times New Roman" w:cs="Times New Roman"/>
        </w:rPr>
        <w:t xml:space="preserve"> true, then the loop will be </w:t>
      </w:r>
      <w:r w:rsidR="000E11E2">
        <w:rPr>
          <w:rFonts w:ascii="Times New Roman" w:hAnsi="Times New Roman" w:cs="Times New Roman"/>
        </w:rPr>
        <w:t>continuous,</w:t>
      </w:r>
      <w:r w:rsidR="00A32AF7">
        <w:rPr>
          <w:rFonts w:ascii="Times New Roman" w:hAnsi="Times New Roman" w:cs="Times New Roman"/>
        </w:rPr>
        <w:t xml:space="preserve"> and it won’t break</w:t>
      </w:r>
      <w:r w:rsidR="0010041C">
        <w:rPr>
          <w:rFonts w:ascii="Times New Roman" w:hAnsi="Times New Roman" w:cs="Times New Roman"/>
        </w:rPr>
        <w:t xml:space="preserve">. </w:t>
      </w:r>
    </w:p>
    <w:p w14:paraId="0F0EA390" w14:textId="4920B286" w:rsidR="00451D93" w:rsidRDefault="00451D93" w:rsidP="00451D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066D91A1" w14:textId="5A7C0C8D" w:rsidR="00451D93" w:rsidRDefault="00451D93" w:rsidP="00451D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For Loop should be used when we know how many times we want the loop to repeat; they all use the same loop variable that is initialized and is checked in the continue to see when it stop.</w:t>
      </w:r>
    </w:p>
    <w:p w14:paraId="1009D7D0" w14:textId="6C8644ED" w:rsidR="00451D93" w:rsidRPr="00451D93" w:rsidRDefault="00451D93" w:rsidP="00451D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Do-While Loop should be used</w:t>
      </w:r>
      <w:r w:rsidR="0090434A">
        <w:rPr>
          <w:rFonts w:ascii="Times New Roman" w:hAnsi="Times New Roman" w:cs="Times New Roman"/>
        </w:rPr>
        <w:t xml:space="preserve"> to iterate a part of the program multiple times. Usually, we use the do-while loop if we want the loop to be executed at least once because the condition is checked after the loop body.</w:t>
      </w:r>
    </w:p>
    <w:sectPr w:rsidR="00451D93" w:rsidRPr="00451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073A0"/>
    <w:multiLevelType w:val="hybridMultilevel"/>
    <w:tmpl w:val="D006F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30F"/>
    <w:rsid w:val="000E11E2"/>
    <w:rsid w:val="0010041C"/>
    <w:rsid w:val="003C6988"/>
    <w:rsid w:val="00451D93"/>
    <w:rsid w:val="00770BC1"/>
    <w:rsid w:val="0090434A"/>
    <w:rsid w:val="00A32AF7"/>
    <w:rsid w:val="00F056A8"/>
    <w:rsid w:val="00F4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FCF0A"/>
  <w15:chartTrackingRefBased/>
  <w15:docId w15:val="{F82A2A7A-1A31-4BDA-9235-930DE5464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Magaly Kuliger</dc:creator>
  <cp:keywords/>
  <dc:description/>
  <cp:lastModifiedBy>Magaly Kuliger</cp:lastModifiedBy>
  <cp:revision>5</cp:revision>
  <dcterms:created xsi:type="dcterms:W3CDTF">2019-04-22T04:37:00Z</dcterms:created>
  <dcterms:modified xsi:type="dcterms:W3CDTF">2019-04-23T16:16:00Z</dcterms:modified>
</cp:coreProperties>
</file>