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1E8B0" w14:textId="6A5D829B" w:rsidR="00E80AA4" w:rsidRDefault="007E070A" w:rsidP="007E070A">
      <w:pPr>
        <w:pStyle w:val="ListParagraph"/>
        <w:numPr>
          <w:ilvl w:val="0"/>
          <w:numId w:val="1"/>
        </w:numPr>
      </w:pPr>
      <w:r>
        <w:t xml:space="preserve">The maximum number of relations that can be true in </w:t>
      </w:r>
      <w:proofErr w:type="spellStart"/>
      <w:r>
        <w:t>BooleanIf</w:t>
      </w:r>
      <w:proofErr w:type="spellEnd"/>
      <w:r>
        <w:t xml:space="preserve"> for some a and b input is 3.</w:t>
      </w:r>
    </w:p>
    <w:p w14:paraId="40F9F615" w14:textId="116D3C29" w:rsidR="007E070A" w:rsidRDefault="007E070A" w:rsidP="007E070A">
      <w:pPr>
        <w:pStyle w:val="ListParagraph"/>
        <w:numPr>
          <w:ilvl w:val="0"/>
          <w:numId w:val="1"/>
        </w:numPr>
      </w:pPr>
      <w:r>
        <w:t xml:space="preserve">The minimum number of relations that can be true in </w:t>
      </w:r>
      <w:proofErr w:type="spellStart"/>
      <w:r>
        <w:t>BooleanIf</w:t>
      </w:r>
      <w:proofErr w:type="spellEnd"/>
      <w:r>
        <w:t xml:space="preserve"> for some a and b input is also 3. </w:t>
      </w:r>
    </w:p>
    <w:p w14:paraId="26A9A4F9" w14:textId="26487F62" w:rsidR="007E070A" w:rsidRDefault="007E070A" w:rsidP="007E070A">
      <w:pPr>
        <w:pStyle w:val="ListParagraph"/>
        <w:numPr>
          <w:ilvl w:val="0"/>
          <w:numId w:val="1"/>
        </w:numPr>
      </w:pPr>
      <w:r>
        <w:t>Dead code is a code that is placed with</w:t>
      </w:r>
      <w:r w:rsidR="00603023">
        <w:t>in the programming and when it is executed, it will not be used in another code.</w:t>
      </w:r>
    </w:p>
    <w:p w14:paraId="60D1E3D5" w14:textId="0B610B7A" w:rsidR="007E070A" w:rsidRDefault="007E070A" w:rsidP="007E070A">
      <w:pPr>
        <w:pStyle w:val="ListParagraph"/>
        <w:numPr>
          <w:ilvl w:val="0"/>
          <w:numId w:val="1"/>
        </w:numPr>
      </w:pPr>
      <w:r>
        <w:t xml:space="preserve">The maximum number of output statements showing the relation between a and b for </w:t>
      </w:r>
      <w:proofErr w:type="spellStart"/>
      <w:r>
        <w:t>BooleanIfElse</w:t>
      </w:r>
      <w:proofErr w:type="spellEnd"/>
      <w:r>
        <w:t xml:space="preserve"> is </w:t>
      </w:r>
      <w:r w:rsidR="00603023">
        <w:t>1</w:t>
      </w:r>
      <w:r>
        <w:t>.</w:t>
      </w:r>
    </w:p>
    <w:p w14:paraId="05E7843B" w14:textId="4DC76D8E" w:rsidR="007E070A" w:rsidRDefault="00603023" w:rsidP="007E070A">
      <w:pPr>
        <w:pStyle w:val="ListParagraph"/>
        <w:numPr>
          <w:ilvl w:val="0"/>
          <w:numId w:val="1"/>
        </w:numPr>
      </w:pPr>
      <w:r>
        <w:t>There is no possible a and b that will print out “less than or equal to” because the first three commands will see if a and b are greater than, less than, or equal to</w:t>
      </w:r>
      <w:r w:rsidR="00925047">
        <w:t>, while</w:t>
      </w:r>
      <w:r w:rsidR="00C744F9">
        <w:t xml:space="preserve"> </w:t>
      </w:r>
      <w:r w:rsidR="00925047">
        <w:t>t</w:t>
      </w:r>
      <w:r w:rsidR="00C744F9">
        <w:t xml:space="preserve">he last </w:t>
      </w:r>
      <w:r w:rsidR="00925047">
        <w:t>three</w:t>
      </w:r>
      <w:r w:rsidR="00C744F9">
        <w:t xml:space="preserve"> commands </w:t>
      </w:r>
      <w:r w:rsidR="00925047">
        <w:t>are almost the same as the first three other than having the “equal to” part.</w:t>
      </w:r>
      <w:bookmarkStart w:id="0" w:name="_GoBack"/>
      <w:bookmarkEnd w:id="0"/>
    </w:p>
    <w:sectPr w:rsidR="007E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F78B3"/>
    <w:multiLevelType w:val="hybridMultilevel"/>
    <w:tmpl w:val="EF3C5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73"/>
    <w:rsid w:val="00603023"/>
    <w:rsid w:val="00770BC1"/>
    <w:rsid w:val="007E070A"/>
    <w:rsid w:val="00925047"/>
    <w:rsid w:val="00C744F9"/>
    <w:rsid w:val="00D73173"/>
    <w:rsid w:val="00F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4215"/>
  <w15:chartTrackingRefBased/>
  <w15:docId w15:val="{171D595E-23CC-4369-AF41-A1CD4C3E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4</cp:revision>
  <dcterms:created xsi:type="dcterms:W3CDTF">2019-03-11T23:39:00Z</dcterms:created>
  <dcterms:modified xsi:type="dcterms:W3CDTF">2019-03-12T00:48:00Z</dcterms:modified>
</cp:coreProperties>
</file>