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Engineer with 6+ years of experience building scalable distributed systems using Java, Spring Boot and event-driven architectures on AWS. Delivered high-throughput, fault-tolerant microservices with 92%+ JUnit coverage and designed reusable AWS/Terraform infrastructure modules.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Apache Kafka, Microservices, event-driven architecture,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TDD (JUnit, 92%+ coverage), Git/GitHub, JIRA, Agile/Scrum,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