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7B40" w:rsidRPr="00FB2B89" w:rsidRDefault="00957B40" w:rsidP="00E40C77">
      <w:pPr>
        <w:pStyle w:val="Heading1"/>
        <w:spacing w:afterLines="200" w:line="480" w:lineRule="auto"/>
        <w:rPr>
          <w:rFonts w:asciiTheme="minorHAnsi" w:hAnsiTheme="minorHAnsi"/>
          <w:sz w:val="24"/>
          <w:szCs w:val="24"/>
        </w:rPr>
      </w:pPr>
      <w:bookmarkStart w:id="0" w:name="_Toc422245111"/>
      <w:r w:rsidRPr="00FB2B89">
        <w:rPr>
          <w:rFonts w:asciiTheme="minorHAnsi" w:hAnsiTheme="minorHAnsi"/>
          <w:sz w:val="24"/>
          <w:szCs w:val="24"/>
        </w:rPr>
        <w:t>CHAPTER 1</w:t>
      </w:r>
      <w:r w:rsidRPr="00FB2B89">
        <w:rPr>
          <w:rFonts w:asciiTheme="minorHAnsi" w:hAnsiTheme="minorHAnsi"/>
          <w:sz w:val="24"/>
          <w:szCs w:val="24"/>
        </w:rPr>
        <w:br/>
        <w:t>Introduction</w:t>
      </w:r>
      <w:bookmarkEnd w:id="0"/>
    </w:p>
    <w:p w:rsidR="00957B40" w:rsidRPr="00FB2B89" w:rsidRDefault="00957B40" w:rsidP="00E40C77">
      <w:pPr>
        <w:spacing w:afterLines="200" w:line="480" w:lineRule="auto"/>
        <w:jc w:val="both"/>
        <w:rPr>
          <w:sz w:val="24"/>
          <w:szCs w:val="24"/>
        </w:rPr>
      </w:pPr>
      <w:r w:rsidRPr="00FB2B89">
        <w:rPr>
          <w:sz w:val="24"/>
          <w:szCs w:val="24"/>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FB2B89">
        <w:rPr>
          <w:sz w:val="24"/>
          <w:szCs w:val="24"/>
        </w:rPr>
        <w:t xml:space="preserve">. In 2014 </w:t>
      </w:r>
      <w:r w:rsidRPr="00FB2B89">
        <w:rPr>
          <w:sz w:val="24"/>
          <w:szCs w:val="24"/>
        </w:rPr>
        <w:t>47,246</w:t>
      </w:r>
      <w:r w:rsidR="00D43734" w:rsidRPr="00FB2B89">
        <w:rPr>
          <w:sz w:val="24"/>
          <w:szCs w:val="24"/>
        </w:rPr>
        <w:t xml:space="preserve"> infections </w:t>
      </w:r>
      <w:r w:rsidRPr="00FB2B89">
        <w:rPr>
          <w:sz w:val="24"/>
          <w:szCs w:val="24"/>
        </w:rPr>
        <w:t>was report</w:t>
      </w:r>
      <w:r w:rsidR="00D43734" w:rsidRPr="00FB2B89">
        <w:rPr>
          <w:sz w:val="24"/>
          <w:szCs w:val="24"/>
        </w:rPr>
        <w:t>ed</w:t>
      </w:r>
      <w:r w:rsidRPr="00FB2B89">
        <w:rPr>
          <w:sz w:val="24"/>
          <w:szCs w:val="24"/>
        </w:rPr>
        <w:t>. While fatalities have been brought d</w:t>
      </w:r>
      <w:r w:rsidR="00D43734" w:rsidRPr="00FB2B89">
        <w:rPr>
          <w:sz w:val="24"/>
          <w:szCs w:val="24"/>
        </w:rPr>
        <w:t xml:space="preserve">own there were 83 deaths in 2014. During the first 10 months of the year 2017, 158854 suspected dengue cases have been reported to the Epidemiology Unit of Sri Lanka from all over the island keeping the </w:t>
      </w:r>
      <w:r w:rsidR="00815721" w:rsidRPr="00FB2B89">
        <w:rPr>
          <w:sz w:val="24"/>
          <w:szCs w:val="24"/>
        </w:rPr>
        <w:t>mortality</w:t>
      </w:r>
      <w:r w:rsidR="00D43734" w:rsidRPr="00FB2B89">
        <w:rPr>
          <w:sz w:val="24"/>
          <w:szCs w:val="24"/>
        </w:rPr>
        <w:t xml:space="preserve"> rate at an alarming level</w:t>
      </w:r>
      <w:r w:rsidR="00CA73DA" w:rsidRPr="00FB2B89">
        <w:rPr>
          <w:sz w:val="24"/>
          <w:szCs w:val="24"/>
        </w:rPr>
        <w:t xml:space="preserve"> which was </w:t>
      </w:r>
      <w:r w:rsidR="0010624E" w:rsidRPr="00FB2B89">
        <w:rPr>
          <w:sz w:val="24"/>
          <w:szCs w:val="24"/>
        </w:rPr>
        <w:t>about 300</w:t>
      </w:r>
      <w:r w:rsidR="005C4269" w:rsidRPr="00FB2B89">
        <w:rPr>
          <w:sz w:val="24"/>
          <w:szCs w:val="24"/>
        </w:rPr>
        <w:t xml:space="preserve"> deaths</w:t>
      </w:r>
      <w:r w:rsidR="00D43734" w:rsidRPr="00FB2B89">
        <w:rPr>
          <w:sz w:val="24"/>
          <w:szCs w:val="24"/>
        </w:rPr>
        <w:t>.</w:t>
      </w:r>
      <w:r w:rsidRPr="00FB2B89">
        <w:rPr>
          <w:sz w:val="24"/>
          <w:szCs w:val="24"/>
        </w:rPr>
        <w:t xml:space="preserve"> Dengue experts and medical professionals say there is an urgent </w:t>
      </w:r>
      <w:proofErr w:type="gramStart"/>
      <w:r w:rsidRPr="00FB2B89">
        <w:rPr>
          <w:sz w:val="24"/>
          <w:szCs w:val="24"/>
        </w:rPr>
        <w:t>need</w:t>
      </w:r>
      <w:proofErr w:type="gramEnd"/>
      <w:r w:rsidRPr="00FB2B89">
        <w:rPr>
          <w:sz w:val="24"/>
          <w:szCs w:val="24"/>
        </w:rPr>
        <w:t xml:space="preserve"> for a comprehensive management plan to curtail the impact of the disease.</w:t>
      </w:r>
    </w:p>
    <w:p w:rsidR="004B73BF" w:rsidRPr="00FB2B89" w:rsidRDefault="00957B40" w:rsidP="00E40C77">
      <w:pPr>
        <w:spacing w:afterLines="200" w:line="480" w:lineRule="auto"/>
        <w:jc w:val="both"/>
        <w:rPr>
          <w:sz w:val="24"/>
          <w:szCs w:val="24"/>
        </w:rPr>
      </w:pPr>
      <w:r w:rsidRPr="00FB2B89">
        <w:rPr>
          <w:sz w:val="24"/>
          <w:szCs w:val="24"/>
        </w:rPr>
        <w:t>It is not that Sri Lanka has been lax on tackling mosquito breeding grounds; in fact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FB2B89">
        <w:rPr>
          <w:sz w:val="24"/>
          <w:szCs w:val="24"/>
        </w:rPr>
        <w:t>eported dengue cases since 2009</w:t>
      </w:r>
      <w:r w:rsidRPr="00FB2B89">
        <w:rPr>
          <w:sz w:val="24"/>
          <w:szCs w:val="24"/>
        </w:rPr>
        <w:t xml:space="preserve">. </w:t>
      </w:r>
      <w:r w:rsidR="004B73BF" w:rsidRPr="00FB2B89">
        <w:rPr>
          <w:sz w:val="24"/>
          <w:szCs w:val="24"/>
        </w:rPr>
        <w:t xml:space="preserve">Approximately 43% of the dengue fever cases were reported from the Western Province and the most affected area with the highest number of reported cases is Colombo District (18 186) followed by </w:t>
      </w:r>
      <w:proofErr w:type="spellStart"/>
      <w:r w:rsidR="004B73BF" w:rsidRPr="00FB2B89">
        <w:rPr>
          <w:sz w:val="24"/>
          <w:szCs w:val="24"/>
        </w:rPr>
        <w:t>Gampaha</w:t>
      </w:r>
      <w:proofErr w:type="spellEnd"/>
      <w:r w:rsidR="004B73BF" w:rsidRPr="00FB2B89">
        <w:rPr>
          <w:sz w:val="24"/>
          <w:szCs w:val="24"/>
        </w:rPr>
        <w:t xml:space="preserve"> (12 121), </w:t>
      </w:r>
      <w:proofErr w:type="spellStart"/>
      <w:r w:rsidR="004B73BF" w:rsidRPr="00FB2B89">
        <w:rPr>
          <w:sz w:val="24"/>
          <w:szCs w:val="24"/>
        </w:rPr>
        <w:t>Kurunegala</w:t>
      </w:r>
      <w:proofErr w:type="spellEnd"/>
      <w:r w:rsidR="004B73BF" w:rsidRPr="00FB2B89">
        <w:rPr>
          <w:sz w:val="24"/>
          <w:szCs w:val="24"/>
        </w:rPr>
        <w:t xml:space="preserve"> (4889), </w:t>
      </w:r>
      <w:proofErr w:type="spellStart"/>
      <w:r w:rsidR="004B73BF" w:rsidRPr="00FB2B89">
        <w:rPr>
          <w:sz w:val="24"/>
          <w:szCs w:val="24"/>
        </w:rPr>
        <w:t>Kalutara</w:t>
      </w:r>
      <w:proofErr w:type="spellEnd"/>
      <w:r w:rsidR="004B73BF" w:rsidRPr="00FB2B89">
        <w:rPr>
          <w:sz w:val="24"/>
          <w:szCs w:val="24"/>
        </w:rPr>
        <w:t xml:space="preserve"> (4589), </w:t>
      </w:r>
      <w:proofErr w:type="spellStart"/>
      <w:r w:rsidR="004B73BF" w:rsidRPr="00FB2B89">
        <w:rPr>
          <w:sz w:val="24"/>
          <w:szCs w:val="24"/>
        </w:rPr>
        <w:t>Batticaloa</w:t>
      </w:r>
      <w:proofErr w:type="spellEnd"/>
      <w:r w:rsidR="004B73BF" w:rsidRPr="00FB2B89">
        <w:rPr>
          <w:sz w:val="24"/>
          <w:szCs w:val="24"/>
        </w:rPr>
        <w:t xml:space="preserve"> (3946), </w:t>
      </w:r>
      <w:proofErr w:type="spellStart"/>
      <w:r w:rsidR="004B73BF" w:rsidRPr="00FB2B89">
        <w:rPr>
          <w:sz w:val="24"/>
          <w:szCs w:val="24"/>
        </w:rPr>
        <w:t>Ratnapura</w:t>
      </w:r>
      <w:proofErr w:type="spellEnd"/>
      <w:r w:rsidR="004B73BF" w:rsidRPr="00FB2B89">
        <w:rPr>
          <w:sz w:val="24"/>
          <w:szCs w:val="24"/>
        </w:rPr>
        <w:t xml:space="preserve"> (3898), and Kandy (3853). </w:t>
      </w:r>
    </w:p>
    <w:p w:rsidR="00957B40" w:rsidRPr="00FB2B89" w:rsidRDefault="00957B40" w:rsidP="00E40C77">
      <w:pPr>
        <w:spacing w:afterLines="200" w:line="480" w:lineRule="auto"/>
        <w:jc w:val="both"/>
        <w:rPr>
          <w:sz w:val="24"/>
          <w:szCs w:val="24"/>
        </w:rPr>
      </w:pPr>
      <w:r w:rsidRPr="00FB2B89">
        <w:rPr>
          <w:sz w:val="24"/>
          <w:szCs w:val="24"/>
        </w:rPr>
        <w:lastRenderedPageBreak/>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FB2B89" w:rsidRDefault="00957B40" w:rsidP="00E40C77">
      <w:pPr>
        <w:spacing w:afterLines="200" w:line="480" w:lineRule="auto"/>
        <w:jc w:val="both"/>
        <w:rPr>
          <w:sz w:val="24"/>
          <w:szCs w:val="24"/>
        </w:rPr>
      </w:pPr>
      <w:r w:rsidRPr="00FB2B89">
        <w:rPr>
          <w:sz w:val="24"/>
          <w:szCs w:val="24"/>
        </w:rPr>
        <w:t xml:space="preserve">With all the information on hand mentioned above, </w:t>
      </w:r>
      <w:r w:rsidR="00D224C3" w:rsidRPr="00FB2B89">
        <w:rPr>
          <w:sz w:val="24"/>
          <w:szCs w:val="24"/>
        </w:rPr>
        <w:t>I</w:t>
      </w:r>
      <w:r w:rsidRPr="00FB2B89">
        <w:rPr>
          <w:sz w:val="24"/>
          <w:szCs w:val="24"/>
        </w:rPr>
        <w:t xml:space="preserve"> propose a well formulated computational approach to predict and provide guidance in mitigating dengue epidemic in Sri Lanka. In </w:t>
      </w:r>
      <w:r w:rsidR="00D224C3" w:rsidRPr="00FB2B89">
        <w:rPr>
          <w:sz w:val="24"/>
          <w:szCs w:val="24"/>
        </w:rPr>
        <w:t>my</w:t>
      </w:r>
      <w:r w:rsidRPr="00FB2B89">
        <w:rPr>
          <w:sz w:val="24"/>
          <w:szCs w:val="24"/>
        </w:rPr>
        <w:t xml:space="preserve"> proposed model, </w:t>
      </w:r>
      <w:r w:rsidR="00D224C3" w:rsidRPr="00FB2B89">
        <w:rPr>
          <w:sz w:val="24"/>
          <w:szCs w:val="24"/>
        </w:rPr>
        <w:t>I</w:t>
      </w:r>
      <w:r w:rsidRPr="00FB2B89">
        <w:rPr>
          <w:sz w:val="24"/>
          <w:szCs w:val="24"/>
        </w:rPr>
        <w:t xml:space="preserve"> take into consideration all the environmental factors as well as geological factors that may positively affect dengue vector p</w:t>
      </w:r>
      <w:r w:rsidR="00CE1B4B" w:rsidRPr="00FB2B89">
        <w:rPr>
          <w:sz w:val="24"/>
          <w:szCs w:val="24"/>
        </w:rPr>
        <w:t xml:space="preserve">opulation and the dengue cases. Contributions of my research proposal </w:t>
      </w:r>
      <w:r w:rsidR="00DF50C7" w:rsidRPr="00FB2B89">
        <w:rPr>
          <w:sz w:val="24"/>
          <w:szCs w:val="24"/>
        </w:rPr>
        <w:t>are</w:t>
      </w:r>
      <w:r w:rsidR="00CE1B4B" w:rsidRPr="00FB2B89">
        <w:rPr>
          <w:sz w:val="24"/>
          <w:szCs w:val="24"/>
        </w:rPr>
        <w:t xml:space="preserve"> as given below.</w:t>
      </w:r>
    </w:p>
    <w:p w:rsidR="00957B40" w:rsidRPr="00FB2B89" w:rsidRDefault="00957B40" w:rsidP="00E40C77">
      <w:pPr>
        <w:pStyle w:val="Heading2"/>
        <w:spacing w:afterLines="200"/>
        <w:rPr>
          <w:szCs w:val="24"/>
        </w:rPr>
      </w:pPr>
      <w:bookmarkStart w:id="1" w:name="_Toc422245112"/>
      <w:r w:rsidRPr="00FB2B89">
        <w:rPr>
          <w:szCs w:val="24"/>
        </w:rPr>
        <w:t>1.1 Contribution</w:t>
      </w:r>
      <w:bookmarkEnd w:id="1"/>
    </w:p>
    <w:p w:rsidR="00957B40" w:rsidRPr="00FB2B89" w:rsidRDefault="00957B40" w:rsidP="00E40C77">
      <w:pPr>
        <w:pStyle w:val="ListParagraph"/>
        <w:numPr>
          <w:ilvl w:val="0"/>
          <w:numId w:val="2"/>
        </w:numPr>
        <w:spacing w:afterLines="200" w:line="480" w:lineRule="auto"/>
        <w:contextualSpacing w:val="0"/>
        <w:jc w:val="both"/>
        <w:rPr>
          <w:b/>
          <w:sz w:val="24"/>
          <w:szCs w:val="24"/>
        </w:rPr>
      </w:pPr>
      <w:r w:rsidRPr="00FB2B89">
        <w:rPr>
          <w:b/>
          <w:sz w:val="24"/>
          <w:szCs w:val="24"/>
        </w:rPr>
        <w:t>To provide a comprehensive insight into dengue epidemic and spread of the vector population based on visible stimulating facto</w:t>
      </w:r>
      <w:r w:rsidR="004F6188" w:rsidRPr="00FB2B89">
        <w:rPr>
          <w:b/>
          <w:sz w:val="24"/>
          <w:szCs w:val="24"/>
        </w:rPr>
        <w:t>rs.</w:t>
      </w:r>
    </w:p>
    <w:p w:rsidR="00957B40" w:rsidRPr="00FB2B89" w:rsidRDefault="00957B40" w:rsidP="00E40C77">
      <w:pPr>
        <w:pStyle w:val="ListParagraph"/>
        <w:spacing w:afterLines="200" w:line="480" w:lineRule="auto"/>
        <w:rPr>
          <w:sz w:val="24"/>
          <w:szCs w:val="24"/>
        </w:rPr>
      </w:pPr>
      <w:r w:rsidRPr="00FB2B89">
        <w:rPr>
          <w:sz w:val="24"/>
          <w:szCs w:val="24"/>
        </w:rPr>
        <w:t xml:space="preserve">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w:t>
      </w:r>
      <w:r w:rsidRPr="00FB2B89">
        <w:rPr>
          <w:sz w:val="24"/>
          <w:szCs w:val="24"/>
        </w:rPr>
        <w:lastRenderedPageBreak/>
        <w:t>conducted. Among them, temperature, rainfall, and land use appeared top in the list.</w:t>
      </w:r>
      <w:r w:rsidR="00806175" w:rsidRPr="00FB2B89">
        <w:rPr>
          <w:sz w:val="24"/>
          <w:szCs w:val="24"/>
        </w:rPr>
        <w:t xml:space="preserve"> A</w:t>
      </w:r>
      <w:r w:rsidRPr="00FB2B89">
        <w:rPr>
          <w:sz w:val="24"/>
          <w:szCs w:val="24"/>
        </w:rPr>
        <w:t xml:space="preserve">ll the research work conducted so far take into consideration only the global factors. And also, treat every part of the country homogenously. In reality, there is a great variation in climate, land elevation, population, temperature, and rainfall parameters among different regions in Sri Lanka. In this study, we consider global parameters and treat each region with different strategy to profoundly represent the state of the particular region throughout the country. </w:t>
      </w:r>
    </w:p>
    <w:p w:rsidR="00957B40" w:rsidRPr="00FB2B89" w:rsidRDefault="00957B40" w:rsidP="00E40C77">
      <w:pPr>
        <w:pStyle w:val="ListParagraph"/>
        <w:numPr>
          <w:ilvl w:val="0"/>
          <w:numId w:val="2"/>
        </w:numPr>
        <w:spacing w:afterLines="200" w:line="480" w:lineRule="auto"/>
        <w:contextualSpacing w:val="0"/>
        <w:jc w:val="both"/>
        <w:rPr>
          <w:b/>
          <w:sz w:val="24"/>
          <w:szCs w:val="24"/>
        </w:rPr>
      </w:pPr>
      <w:r w:rsidRPr="00FB2B89">
        <w:rPr>
          <w:b/>
          <w:sz w:val="24"/>
          <w:szCs w:val="24"/>
        </w:rPr>
        <w:t xml:space="preserve">To predict the upcoming dengue epidemic and its severity using a support vector regression. </w:t>
      </w:r>
    </w:p>
    <w:p w:rsidR="00957B40" w:rsidRPr="00FB2B89" w:rsidRDefault="00957B40" w:rsidP="00E40C77">
      <w:pPr>
        <w:pStyle w:val="ListParagraph"/>
        <w:spacing w:afterLines="200" w:line="480" w:lineRule="auto"/>
        <w:rPr>
          <w:sz w:val="24"/>
          <w:szCs w:val="24"/>
        </w:rPr>
      </w:pPr>
      <w:r w:rsidRPr="00FB2B89">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FB2B89">
        <w:rPr>
          <w:sz w:val="24"/>
          <w:szCs w:val="24"/>
        </w:rPr>
        <w:t>region</w:t>
      </w:r>
      <w:r w:rsidRPr="00FB2B89">
        <w:rPr>
          <w:sz w:val="24"/>
          <w:szCs w:val="24"/>
        </w:rPr>
        <w:t xml:space="preserve"> in terms of population density, rainfall, temperature variation, land use, etc. There must be a strategy in which all the major stimulating factors along with minor hidden factors that are local to each region take into consideration. In such a setup, the developed strategy is capable of capturing the local behavioral pattern of the epidemic. This will greatly help in mitigation process. For the identification of upcoming dengue epidemic, we propose a support vector regression ensemble in which each component of the ensemble target one major or minor stimulating factor and predict the epidemi</w:t>
      </w:r>
      <w:r w:rsidR="00F841C3" w:rsidRPr="00FB2B89">
        <w:rPr>
          <w:sz w:val="24"/>
          <w:szCs w:val="24"/>
        </w:rPr>
        <w:t>c behavior for a given parameters</w:t>
      </w:r>
      <w:r w:rsidR="001D76C6" w:rsidRPr="00FB2B89">
        <w:rPr>
          <w:sz w:val="24"/>
          <w:szCs w:val="24"/>
        </w:rPr>
        <w:t>(rainfall, temperature, population density, etc)</w:t>
      </w:r>
      <w:r w:rsidRPr="00FB2B89">
        <w:rPr>
          <w:sz w:val="24"/>
          <w:szCs w:val="24"/>
        </w:rPr>
        <w:t xml:space="preserve">. The final result is obtained by applying the aggregation strategy on all the results obtained from each   component of the ensemble. The major and minor factors may not contribute to the </w:t>
      </w:r>
      <w:r w:rsidRPr="00FB2B89">
        <w:rPr>
          <w:sz w:val="24"/>
          <w:szCs w:val="24"/>
        </w:rPr>
        <w:lastRenderedPageBreak/>
        <w:t xml:space="preserve">epidemic equally. Hence we also proposed a weight assignment system in which each parameter is given different importance in determining the status of the epidemic. </w:t>
      </w:r>
    </w:p>
    <w:p w:rsidR="00957B40" w:rsidRPr="00FB2B89" w:rsidRDefault="004F6188" w:rsidP="00E40C77">
      <w:pPr>
        <w:pStyle w:val="ListParagraph"/>
        <w:numPr>
          <w:ilvl w:val="0"/>
          <w:numId w:val="2"/>
        </w:numPr>
        <w:spacing w:afterLines="200" w:line="480" w:lineRule="auto"/>
        <w:contextualSpacing w:val="0"/>
        <w:jc w:val="both"/>
        <w:rPr>
          <w:b/>
          <w:sz w:val="24"/>
          <w:szCs w:val="24"/>
        </w:rPr>
      </w:pPr>
      <w:r w:rsidRPr="00FB2B89">
        <w:rPr>
          <w:b/>
          <w:sz w:val="24"/>
          <w:szCs w:val="24"/>
        </w:rPr>
        <w:t>To allocate limited resources efficiently to effectively mitigate the dengue epidemic</w:t>
      </w:r>
    </w:p>
    <w:p w:rsidR="007F2D0F" w:rsidRPr="00FB2B89" w:rsidRDefault="003E52A1" w:rsidP="00E40C77">
      <w:pPr>
        <w:pStyle w:val="ListParagraph"/>
        <w:spacing w:afterLines="200" w:line="480" w:lineRule="auto"/>
        <w:contextualSpacing w:val="0"/>
        <w:jc w:val="both"/>
        <w:rPr>
          <w:sz w:val="24"/>
          <w:szCs w:val="24"/>
        </w:rPr>
      </w:pPr>
      <w:r w:rsidRPr="00FB2B89">
        <w:rPr>
          <w:sz w:val="24"/>
          <w:szCs w:val="24"/>
        </w:rPr>
        <w:t xml:space="preserve">Resources are very limited </w:t>
      </w:r>
      <w:r w:rsidR="00317977" w:rsidRPr="00FB2B89">
        <w:rPr>
          <w:sz w:val="24"/>
          <w:szCs w:val="24"/>
        </w:rPr>
        <w:t>especially</w:t>
      </w:r>
      <w:r w:rsidRPr="00FB2B89">
        <w:rPr>
          <w:sz w:val="24"/>
          <w:szCs w:val="24"/>
        </w:rPr>
        <w:t xml:space="preserve"> in countries like Sri Lanka. </w:t>
      </w:r>
      <w:r w:rsidR="008E2EB1" w:rsidRPr="00FB2B89">
        <w:rPr>
          <w:sz w:val="24"/>
          <w:szCs w:val="24"/>
        </w:rPr>
        <w:t>It is very important to utilize the available resources effectively.</w:t>
      </w:r>
      <w:r w:rsidR="00153DD4" w:rsidRPr="00FB2B89">
        <w:rPr>
          <w:sz w:val="24"/>
          <w:szCs w:val="24"/>
        </w:rPr>
        <w:t xml:space="preserve"> This poses a challenge of how to allocate limited resources among very high demanding facilities. </w:t>
      </w:r>
      <w:r w:rsidR="00515E7F" w:rsidRPr="00FB2B89">
        <w:rPr>
          <w:sz w:val="24"/>
          <w:szCs w:val="24"/>
        </w:rPr>
        <w:t xml:space="preserve">In </w:t>
      </w:r>
      <w:r w:rsidR="00DA580F" w:rsidRPr="00FB2B89">
        <w:rPr>
          <w:sz w:val="24"/>
          <w:szCs w:val="24"/>
        </w:rPr>
        <w:t xml:space="preserve">severe </w:t>
      </w:r>
      <w:r w:rsidR="00515E7F" w:rsidRPr="00FB2B89">
        <w:rPr>
          <w:sz w:val="24"/>
          <w:szCs w:val="24"/>
        </w:rPr>
        <w:t>situations</w:t>
      </w:r>
      <w:r w:rsidR="00DA580F" w:rsidRPr="00FB2B89">
        <w:rPr>
          <w:sz w:val="24"/>
          <w:szCs w:val="24"/>
        </w:rPr>
        <w:t xml:space="preserve"> such as the  one </w:t>
      </w:r>
      <w:r w:rsidR="00515E7F" w:rsidRPr="00FB2B89">
        <w:rPr>
          <w:sz w:val="24"/>
          <w:szCs w:val="24"/>
        </w:rPr>
        <w:t xml:space="preserve">happened </w:t>
      </w:r>
      <w:r w:rsidR="00DA580F" w:rsidRPr="00FB2B89">
        <w:rPr>
          <w:sz w:val="24"/>
          <w:szCs w:val="24"/>
        </w:rPr>
        <w:t xml:space="preserve">in year 2017 where </w:t>
      </w:r>
      <w:r w:rsidR="00515E7F" w:rsidRPr="00FB2B89">
        <w:rPr>
          <w:sz w:val="24"/>
          <w:szCs w:val="24"/>
        </w:rPr>
        <w:t>all the hospitals ran out of spaces</w:t>
      </w:r>
      <w:r w:rsidR="00DA580F" w:rsidRPr="00FB2B89">
        <w:rPr>
          <w:sz w:val="24"/>
          <w:szCs w:val="24"/>
        </w:rPr>
        <w:t>, posed a significant threat to patients due to lack of resources.</w:t>
      </w:r>
      <w:r w:rsidR="00515E7F" w:rsidRPr="00FB2B89">
        <w:rPr>
          <w:sz w:val="24"/>
          <w:szCs w:val="24"/>
        </w:rPr>
        <w:t xml:space="preserve"> All the resources were lacking including number of beds in each hospital. </w:t>
      </w:r>
      <w:r w:rsidR="005B5F7E" w:rsidRPr="00FB2B89">
        <w:rPr>
          <w:sz w:val="24"/>
          <w:szCs w:val="24"/>
        </w:rPr>
        <w:t>Resource allocation plan is a major component in response planning. Hence I proposed a resource allocation strategy based on modified genetic algorithm optimization.</w:t>
      </w:r>
      <w:r w:rsidR="00207F5A" w:rsidRPr="00FB2B89">
        <w:rPr>
          <w:sz w:val="24"/>
          <w:szCs w:val="24"/>
        </w:rPr>
        <w:t xml:space="preserve"> The proposed resource allocation scheme can generate a resource allocation plan in a lesser amount of amount of time that is near optimum.</w:t>
      </w:r>
      <w:r w:rsidR="008D2108" w:rsidRPr="00FB2B89">
        <w:rPr>
          <w:sz w:val="24"/>
          <w:szCs w:val="24"/>
        </w:rPr>
        <w:t xml:space="preserve"> This scheme take</w:t>
      </w:r>
      <w:r w:rsidR="00F20BEF" w:rsidRPr="00FB2B89">
        <w:rPr>
          <w:sz w:val="24"/>
          <w:szCs w:val="24"/>
        </w:rPr>
        <w:t>s</w:t>
      </w:r>
      <w:r w:rsidR="008D2108" w:rsidRPr="00FB2B89">
        <w:rPr>
          <w:sz w:val="24"/>
          <w:szCs w:val="24"/>
        </w:rPr>
        <w:t xml:space="preserve"> the plus point of </w:t>
      </w:r>
      <w:r w:rsidR="00BB695E" w:rsidRPr="00FB2B89">
        <w:rPr>
          <w:sz w:val="24"/>
          <w:szCs w:val="24"/>
        </w:rPr>
        <w:t xml:space="preserve">near optimum solution of </w:t>
      </w:r>
      <w:r w:rsidR="008D2108" w:rsidRPr="00FB2B89">
        <w:rPr>
          <w:sz w:val="24"/>
          <w:szCs w:val="24"/>
        </w:rPr>
        <w:t>exhaustive search while eliminating the inherit</w:t>
      </w:r>
      <w:r w:rsidR="00F20BEF" w:rsidRPr="00FB2B89">
        <w:rPr>
          <w:sz w:val="24"/>
          <w:szCs w:val="24"/>
        </w:rPr>
        <w:t>ed</w:t>
      </w:r>
      <w:r w:rsidR="008D2108" w:rsidRPr="00FB2B89">
        <w:rPr>
          <w:sz w:val="24"/>
          <w:szCs w:val="24"/>
        </w:rPr>
        <w:t xml:space="preserve"> disadvantage of computational time of the exhaustive search.</w:t>
      </w:r>
    </w:p>
    <w:p w:rsidR="00957B40" w:rsidRPr="00FB2B89" w:rsidRDefault="00957B40" w:rsidP="00E40C77">
      <w:pPr>
        <w:spacing w:afterLines="200" w:line="480" w:lineRule="auto"/>
        <w:rPr>
          <w:rFonts w:eastAsia="Batang" w:cs="Times"/>
          <w:sz w:val="24"/>
          <w:szCs w:val="24"/>
          <w:lang w:eastAsia="de-DE"/>
        </w:rPr>
      </w:pPr>
      <w:r w:rsidRPr="00FB2B89">
        <w:rPr>
          <w:sz w:val="24"/>
          <w:szCs w:val="24"/>
        </w:rPr>
        <w:br w:type="page"/>
      </w:r>
    </w:p>
    <w:p w:rsidR="00957B40" w:rsidRPr="00FB2B89" w:rsidRDefault="00957B40" w:rsidP="00E40C77">
      <w:pPr>
        <w:pStyle w:val="Heading1"/>
        <w:spacing w:afterLines="200" w:line="480" w:lineRule="auto"/>
        <w:rPr>
          <w:rFonts w:asciiTheme="minorHAnsi" w:hAnsiTheme="minorHAnsi"/>
          <w:sz w:val="24"/>
          <w:szCs w:val="24"/>
        </w:rPr>
      </w:pPr>
      <w:bookmarkStart w:id="2" w:name="_Toc422245113"/>
      <w:r w:rsidRPr="00FB2B89">
        <w:rPr>
          <w:rFonts w:asciiTheme="minorHAnsi" w:hAnsiTheme="minorHAnsi"/>
          <w:sz w:val="24"/>
          <w:szCs w:val="24"/>
        </w:rPr>
        <w:lastRenderedPageBreak/>
        <w:t>CHAPTER 2</w:t>
      </w:r>
      <w:r w:rsidRPr="00FB2B89">
        <w:rPr>
          <w:rFonts w:asciiTheme="minorHAnsi" w:hAnsiTheme="minorHAnsi"/>
          <w:sz w:val="24"/>
          <w:szCs w:val="24"/>
        </w:rPr>
        <w:br/>
        <w:t>MOTIVATION</w:t>
      </w:r>
      <w:bookmarkEnd w:id="2"/>
    </w:p>
    <w:p w:rsidR="00957B40" w:rsidRPr="00FB2B89" w:rsidRDefault="00957B40" w:rsidP="00E40C77">
      <w:pPr>
        <w:pStyle w:val="Heading2"/>
        <w:spacing w:afterLines="200"/>
        <w:rPr>
          <w:szCs w:val="24"/>
        </w:rPr>
      </w:pPr>
      <w:bookmarkStart w:id="3" w:name="_Toc422245114"/>
      <w:r w:rsidRPr="00FB2B89">
        <w:rPr>
          <w:szCs w:val="24"/>
        </w:rPr>
        <w:t>2.1 Global burden of dengue</w:t>
      </w:r>
      <w:bookmarkEnd w:id="3"/>
    </w:p>
    <w:p w:rsidR="00957B40" w:rsidRPr="00FB2B89" w:rsidRDefault="00957B40" w:rsidP="00E40C77">
      <w:pPr>
        <w:spacing w:afterLines="200" w:line="480" w:lineRule="auto"/>
        <w:rPr>
          <w:sz w:val="24"/>
          <w:szCs w:val="24"/>
        </w:rPr>
      </w:pPr>
      <w:r w:rsidRPr="00FB2B89">
        <w:rPr>
          <w:sz w:val="24"/>
          <w:szCs w:val="24"/>
        </w:rPr>
        <w:t xml:space="preserve">The incidence of dengue has grown dramatically around the world in recent decades. The actual numbers of dengue cases are underreported as the level of education and awareness of general public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 </w:t>
      </w:r>
      <w:fldSimple w:instr=" REF _Ref421444803 \h  \* MERGEFORMAT ">
        <w:r w:rsidRPr="00FB2B89">
          <w:rPr>
            <w:sz w:val="24"/>
            <w:szCs w:val="24"/>
          </w:rPr>
          <w:t xml:space="preserve">Figure </w:t>
        </w:r>
        <w:r w:rsidRPr="00FB2B89">
          <w:rPr>
            <w:noProof/>
            <w:sz w:val="24"/>
            <w:szCs w:val="24"/>
          </w:rPr>
          <w:t>1</w:t>
        </w:r>
      </w:fldSimple>
      <w:r w:rsidRPr="00FB2B89">
        <w:rPr>
          <w:sz w:val="24"/>
          <w:szCs w:val="24"/>
        </w:rPr>
        <w:t>.</w:t>
      </w:r>
    </w:p>
    <w:p w:rsidR="00957B40" w:rsidRPr="00FB2B89" w:rsidRDefault="00957B40" w:rsidP="00E40C77">
      <w:pPr>
        <w:spacing w:afterLines="200" w:line="480" w:lineRule="auto"/>
        <w:jc w:val="center"/>
        <w:rPr>
          <w:sz w:val="24"/>
          <w:szCs w:val="24"/>
        </w:rPr>
      </w:pPr>
      <w:r w:rsidRPr="00FB2B89">
        <w:rPr>
          <w:noProof/>
          <w:sz w:val="24"/>
          <w:szCs w:val="24"/>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1032" cy="3602714"/>
                    </a:xfrm>
                    <a:prstGeom prst="rect">
                      <a:avLst/>
                    </a:prstGeom>
                  </pic:spPr>
                </pic:pic>
              </a:graphicData>
            </a:graphic>
          </wp:inline>
        </w:drawing>
      </w:r>
    </w:p>
    <w:p w:rsidR="00957B40" w:rsidRPr="00FB2B89" w:rsidRDefault="00957B40" w:rsidP="00E40C77">
      <w:pPr>
        <w:pStyle w:val="Caption"/>
        <w:spacing w:afterLines="200" w:line="480" w:lineRule="auto"/>
        <w:rPr>
          <w:szCs w:val="24"/>
        </w:rPr>
      </w:pPr>
      <w:bookmarkStart w:id="4" w:name="_Ref421444803"/>
      <w:bookmarkStart w:id="5" w:name="_Toc422245141"/>
      <w:r w:rsidRPr="00FB2B89">
        <w:rPr>
          <w:szCs w:val="24"/>
        </w:rPr>
        <w:t xml:space="preserve">Figure </w:t>
      </w:r>
      <w:r w:rsidR="00A12D2F" w:rsidRPr="00FB2B89">
        <w:rPr>
          <w:szCs w:val="24"/>
        </w:rPr>
        <w:fldChar w:fldCharType="begin"/>
      </w:r>
      <w:r w:rsidR="00B81179" w:rsidRPr="00FB2B89">
        <w:rPr>
          <w:szCs w:val="24"/>
        </w:rPr>
        <w:instrText xml:space="preserve"> SEQ Figure \* ARABIC </w:instrText>
      </w:r>
      <w:r w:rsidR="00A12D2F" w:rsidRPr="00FB2B89">
        <w:rPr>
          <w:szCs w:val="24"/>
        </w:rPr>
        <w:fldChar w:fldCharType="separate"/>
      </w:r>
      <w:r w:rsidRPr="00FB2B89">
        <w:rPr>
          <w:noProof/>
          <w:szCs w:val="24"/>
        </w:rPr>
        <w:t>1</w:t>
      </w:r>
      <w:r w:rsidR="00A12D2F" w:rsidRPr="00FB2B89">
        <w:rPr>
          <w:szCs w:val="24"/>
        </w:rPr>
        <w:fldChar w:fldCharType="end"/>
      </w:r>
      <w:bookmarkEnd w:id="4"/>
      <w:r w:rsidRPr="00FB2B89">
        <w:rPr>
          <w:szCs w:val="24"/>
        </w:rPr>
        <w:t xml:space="preserve"> Dengue risk map for year 2009</w:t>
      </w:r>
      <w:bookmarkEnd w:id="5"/>
    </w:p>
    <w:p w:rsidR="00957B40" w:rsidRPr="00FB2B89" w:rsidRDefault="00957B40" w:rsidP="00E40C77">
      <w:pPr>
        <w:spacing w:afterLines="200" w:line="480" w:lineRule="auto"/>
        <w:rPr>
          <w:sz w:val="24"/>
          <w:szCs w:val="24"/>
        </w:rPr>
      </w:pPr>
    </w:p>
    <w:p w:rsidR="00957B40" w:rsidRPr="00FB2B89" w:rsidRDefault="00957B40" w:rsidP="00E40C77">
      <w:pPr>
        <w:pStyle w:val="Heading2"/>
        <w:spacing w:afterLines="200"/>
        <w:rPr>
          <w:szCs w:val="24"/>
        </w:rPr>
      </w:pPr>
      <w:bookmarkStart w:id="6" w:name="_Toc422245115"/>
      <w:r w:rsidRPr="00FB2B89">
        <w:rPr>
          <w:szCs w:val="24"/>
        </w:rPr>
        <w:t>2.2 Sri Lankan burden of dengue</w:t>
      </w:r>
      <w:bookmarkEnd w:id="6"/>
    </w:p>
    <w:p w:rsidR="00957B40" w:rsidRPr="00FB2B89" w:rsidRDefault="00957B40" w:rsidP="00E40C77">
      <w:pPr>
        <w:spacing w:afterLines="200" w:line="480" w:lineRule="auto"/>
        <w:rPr>
          <w:sz w:val="24"/>
          <w:szCs w:val="24"/>
        </w:rPr>
      </w:pPr>
      <w:r w:rsidRPr="00FB2B89">
        <w:rPr>
          <w:sz w:val="24"/>
          <w:szCs w:val="24"/>
        </w:rPr>
        <w:t>It is clearly shown in the global risk map of dengue epidemic that Sri Lanka is in the high risk area. This is not a coincidence and it is clearly reflected in the reports produced by various institutions in Sri Lanka. During the last 5 month</w:t>
      </w:r>
      <w:r w:rsidR="005A27B1" w:rsidRPr="00FB2B89">
        <w:rPr>
          <w:sz w:val="24"/>
          <w:szCs w:val="24"/>
        </w:rPr>
        <w:t>s</w:t>
      </w:r>
      <w:r w:rsidRPr="00FB2B89">
        <w:rPr>
          <w:sz w:val="24"/>
          <w:szCs w:val="24"/>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FB2B89">
        <w:rPr>
          <w:sz w:val="24"/>
          <w:szCs w:val="24"/>
        </w:rPr>
        <w:t xml:space="preserve">The recent development of dengue epidemic in Sri Lanka is alarming. </w:t>
      </w:r>
      <w:r w:rsidR="008D7C2C" w:rsidRPr="00FB2B89">
        <w:rPr>
          <w:sz w:val="24"/>
          <w:szCs w:val="24"/>
        </w:rPr>
        <w:t>During the first 10 months of the year 2017, 158854 suspected dengue cases have been reported. The mortality rate was at an alarming level which was about 300 deaths</w:t>
      </w:r>
      <w:r w:rsidR="00D6219C" w:rsidRPr="00FB2B89">
        <w:rPr>
          <w:sz w:val="24"/>
          <w:szCs w:val="24"/>
        </w:rPr>
        <w:t>.</w:t>
      </w:r>
      <w:r w:rsidR="00567B28" w:rsidRPr="00FB2B89">
        <w:rPr>
          <w:sz w:val="24"/>
          <w:szCs w:val="24"/>
        </w:rPr>
        <w:t xml:space="preserve"> The distribution of dengue cases in each district for first 10 months of the year 2017 is listed in table 1.</w:t>
      </w:r>
      <w:r w:rsidR="00FF4305" w:rsidRPr="00FB2B89">
        <w:rPr>
          <w:sz w:val="24"/>
          <w:szCs w:val="24"/>
        </w:rPr>
        <w:t xml:space="preserve"> Distribution of cases by weeks is given in the </w:t>
      </w:r>
      <w:fldSimple w:instr=" REF _Ref421444817 \h  \* MERGEFORMAT ">
        <w:r w:rsidR="00FF4305" w:rsidRPr="00FB2B89">
          <w:rPr>
            <w:sz w:val="24"/>
            <w:szCs w:val="24"/>
          </w:rPr>
          <w:t xml:space="preserve">Figure </w:t>
        </w:r>
        <w:r w:rsidR="00FF4305" w:rsidRPr="00FB2B89">
          <w:rPr>
            <w:noProof/>
            <w:sz w:val="24"/>
            <w:szCs w:val="24"/>
          </w:rPr>
          <w:t>2</w:t>
        </w:r>
      </w:fldSimple>
      <w:r w:rsidR="00FF4305" w:rsidRPr="00FB2B89">
        <w:rPr>
          <w:sz w:val="24"/>
          <w:szCs w:val="24"/>
        </w:rPr>
        <w:t>.</w:t>
      </w:r>
    </w:p>
    <w:tbl>
      <w:tblPr>
        <w:tblW w:w="9054" w:type="dxa"/>
        <w:tblCellSpacing w:w="15" w:type="dxa"/>
        <w:shd w:val="clear" w:color="auto" w:fill="C8C7C7"/>
        <w:tblCellMar>
          <w:top w:w="15" w:type="dxa"/>
          <w:left w:w="15" w:type="dxa"/>
          <w:bottom w:w="15" w:type="dxa"/>
          <w:right w:w="15" w:type="dxa"/>
        </w:tblCellMar>
        <w:tblLook w:val="04A0"/>
      </w:tblPr>
      <w:tblGrid>
        <w:gridCol w:w="1389"/>
        <w:gridCol w:w="705"/>
        <w:gridCol w:w="900"/>
        <w:gridCol w:w="810"/>
        <w:gridCol w:w="810"/>
        <w:gridCol w:w="720"/>
        <w:gridCol w:w="762"/>
        <w:gridCol w:w="687"/>
        <w:gridCol w:w="687"/>
        <w:gridCol w:w="663"/>
        <w:gridCol w:w="630"/>
        <w:gridCol w:w="823"/>
      </w:tblGrid>
      <w:tr w:rsidR="00DE7195" w:rsidRPr="00FB2B89" w:rsidTr="00DE7195">
        <w:trPr>
          <w:trHeight w:val="250"/>
          <w:tblHeader/>
          <w:tblCellSpacing w:w="15" w:type="dxa"/>
        </w:trPr>
        <w:tc>
          <w:tcPr>
            <w:tcW w:w="924" w:type="dxa"/>
            <w:shd w:val="clear" w:color="auto" w:fill="auto"/>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RDHS</w:t>
            </w:r>
          </w:p>
        </w:tc>
        <w:tc>
          <w:tcPr>
            <w:tcW w:w="67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Jan</w:t>
            </w:r>
          </w:p>
        </w:tc>
        <w:tc>
          <w:tcPr>
            <w:tcW w:w="8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Feb</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March</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April</w:t>
            </w:r>
          </w:p>
        </w:tc>
        <w:tc>
          <w:tcPr>
            <w:tcW w:w="69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May</w:t>
            </w:r>
          </w:p>
        </w:tc>
        <w:tc>
          <w:tcPr>
            <w:tcW w:w="732"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Jun</w:t>
            </w:r>
          </w:p>
        </w:tc>
        <w:tc>
          <w:tcPr>
            <w:tcW w:w="5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Jul</w:t>
            </w:r>
          </w:p>
        </w:tc>
        <w:tc>
          <w:tcPr>
            <w:tcW w:w="64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Aug</w:t>
            </w:r>
          </w:p>
        </w:tc>
        <w:tc>
          <w:tcPr>
            <w:tcW w:w="633" w:type="dxa"/>
            <w:shd w:val="clear" w:color="auto" w:fill="auto"/>
            <w:noWrap/>
            <w:tcMar>
              <w:top w:w="24" w:type="dxa"/>
              <w:left w:w="24" w:type="dxa"/>
              <w:bottom w:w="24" w:type="dxa"/>
              <w:right w:w="24" w:type="dxa"/>
            </w:tcMar>
            <w:vAlign w:val="center"/>
            <w:hideMark/>
          </w:tcPr>
          <w:p w:rsidR="00567B28" w:rsidRPr="00FB2B89" w:rsidRDefault="00DE7195"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Sept</w:t>
            </w:r>
          </w:p>
        </w:tc>
        <w:tc>
          <w:tcPr>
            <w:tcW w:w="60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Oct</w:t>
            </w:r>
          </w:p>
        </w:tc>
        <w:tc>
          <w:tcPr>
            <w:tcW w:w="76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Total</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Colombo</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3333</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5372</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7471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3620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30879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Gampaha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1635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1087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1870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3168</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4901</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9039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3522</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1137</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28484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Kalutara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739</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1248</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9236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Kandy</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2314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991</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11257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129</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436</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766</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533</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2547</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 xml:space="preserve">N </w:t>
            </w:r>
            <w:proofErr w:type="spellStart"/>
            <w:r w:rsidRPr="00FB2B89">
              <w:rPr>
                <w:rFonts w:eastAsia="Times New Roman" w:cs="Helvetica"/>
                <w:color w:val="666666"/>
                <w:sz w:val="24"/>
                <w:szCs w:val="24"/>
              </w:rPr>
              <w:t>Eliya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Galle</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265</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1072</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5460</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Hambantota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Matara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354</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488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1789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1029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5788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Jaffna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863</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376</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298</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4080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Kilinochchi</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55</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Mannar</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60</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508</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Vavuniya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761</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Mulativu</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296</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Batticaloa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828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1182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869</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Ampara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75</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105</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lastRenderedPageBreak/>
              <w:t>Trincomalee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661</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2114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936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4668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Kurunegala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403</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1281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2030</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2300</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1487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9629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Puttalam</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196</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318</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612</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1304</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249</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2447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Polonnaruwa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Badulla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186</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386</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3105</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Moneragala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2323</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Ratnapura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439</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1161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3175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632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10349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Kegalle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210</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1945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1684</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678</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8746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Kalmunai</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574</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144</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2212</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TOTAL</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10927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13540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15936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25299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40731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21737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8593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857</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158854</w:t>
            </w:r>
          </w:p>
        </w:tc>
      </w:tr>
    </w:tbl>
    <w:p w:rsidR="00567B28" w:rsidRPr="00FB2B89" w:rsidRDefault="00567B28" w:rsidP="00E40C77">
      <w:pPr>
        <w:spacing w:afterLines="200" w:line="480" w:lineRule="auto"/>
        <w:rPr>
          <w:sz w:val="24"/>
          <w:szCs w:val="24"/>
        </w:rPr>
      </w:pPr>
    </w:p>
    <w:p w:rsidR="00405B62" w:rsidRPr="00FB2B89" w:rsidRDefault="00E40C77" w:rsidP="00E40C77">
      <w:pPr>
        <w:spacing w:afterLines="200" w:line="480" w:lineRule="auto"/>
        <w:rPr>
          <w:sz w:val="24"/>
          <w:szCs w:val="24"/>
        </w:rPr>
      </w:pPr>
      <w:r w:rsidRPr="00A12D2F">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4pt">
            <v:imagedata r:id="rId6" o:title="chart"/>
          </v:shape>
        </w:pict>
      </w:r>
    </w:p>
    <w:p w:rsidR="00957B40" w:rsidRPr="00FB2B89" w:rsidRDefault="00957B40" w:rsidP="00E40C77">
      <w:pPr>
        <w:pStyle w:val="Caption"/>
        <w:spacing w:afterLines="200" w:line="480" w:lineRule="auto"/>
        <w:rPr>
          <w:szCs w:val="24"/>
        </w:rPr>
      </w:pPr>
      <w:bookmarkStart w:id="7" w:name="_Ref421444817"/>
      <w:bookmarkStart w:id="8" w:name="_Toc422245142"/>
      <w:r w:rsidRPr="00FB2B89">
        <w:rPr>
          <w:szCs w:val="24"/>
        </w:rPr>
        <w:t xml:space="preserve">Figure </w:t>
      </w:r>
      <w:r w:rsidR="00A12D2F" w:rsidRPr="00FB2B89">
        <w:rPr>
          <w:szCs w:val="24"/>
        </w:rPr>
        <w:fldChar w:fldCharType="begin"/>
      </w:r>
      <w:r w:rsidR="00B81179" w:rsidRPr="00FB2B89">
        <w:rPr>
          <w:szCs w:val="24"/>
        </w:rPr>
        <w:instrText xml:space="preserve"> SEQ Figure \* ARABIC </w:instrText>
      </w:r>
      <w:r w:rsidR="00A12D2F" w:rsidRPr="00FB2B89">
        <w:rPr>
          <w:szCs w:val="24"/>
        </w:rPr>
        <w:fldChar w:fldCharType="separate"/>
      </w:r>
      <w:r w:rsidRPr="00FB2B89">
        <w:rPr>
          <w:noProof/>
          <w:szCs w:val="24"/>
        </w:rPr>
        <w:t>2</w:t>
      </w:r>
      <w:r w:rsidR="00A12D2F" w:rsidRPr="00FB2B89">
        <w:rPr>
          <w:szCs w:val="24"/>
        </w:rPr>
        <w:fldChar w:fldCharType="end"/>
      </w:r>
      <w:bookmarkEnd w:id="7"/>
      <w:r w:rsidRPr="00FB2B89">
        <w:rPr>
          <w:szCs w:val="24"/>
        </w:rPr>
        <w:t xml:space="preserve"> Dengue annual case rate reported</w:t>
      </w:r>
      <w:r w:rsidR="005B6EC2" w:rsidRPr="00FB2B89">
        <w:rPr>
          <w:szCs w:val="24"/>
        </w:rPr>
        <w:t xml:space="preserve"> weekly</w:t>
      </w:r>
      <w:r w:rsidRPr="00FB2B89">
        <w:rPr>
          <w:szCs w:val="24"/>
        </w:rPr>
        <w:t xml:space="preserve"> in year 201</w:t>
      </w:r>
      <w:bookmarkEnd w:id="8"/>
      <w:r w:rsidR="00405B62" w:rsidRPr="00FB2B89">
        <w:rPr>
          <w:szCs w:val="24"/>
        </w:rPr>
        <w:t>7</w:t>
      </w:r>
    </w:p>
    <w:p w:rsidR="00957B40" w:rsidRPr="00FB2B89" w:rsidRDefault="00661355" w:rsidP="00E40C77">
      <w:pPr>
        <w:spacing w:afterLines="200" w:line="480" w:lineRule="auto"/>
        <w:rPr>
          <w:sz w:val="24"/>
          <w:szCs w:val="24"/>
        </w:rPr>
      </w:pPr>
      <w:r w:rsidRPr="00FB2B89">
        <w:rPr>
          <w:sz w:val="24"/>
          <w:szCs w:val="24"/>
        </w:rPr>
        <w:t xml:space="preserve">A </w:t>
      </w:r>
      <w:r w:rsidR="00957B40" w:rsidRPr="00FB2B89">
        <w:rPr>
          <w:sz w:val="24"/>
          <w:szCs w:val="24"/>
        </w:rPr>
        <w:t xml:space="preserve">committee </w:t>
      </w:r>
      <w:r w:rsidRPr="00FB2B89">
        <w:rPr>
          <w:sz w:val="24"/>
          <w:szCs w:val="24"/>
        </w:rPr>
        <w:t xml:space="preserve">has been appointed by the government of Sri Lanka </w:t>
      </w:r>
      <w:r w:rsidR="00957B40" w:rsidRPr="00FB2B89">
        <w:rPr>
          <w:sz w:val="24"/>
          <w:szCs w:val="24"/>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FB2B89">
        <w:rPr>
          <w:sz w:val="24"/>
          <w:szCs w:val="24"/>
        </w:rPr>
        <w:t xml:space="preserve">was </w:t>
      </w:r>
      <w:r w:rsidR="00957B40" w:rsidRPr="00FB2B89">
        <w:rPr>
          <w:sz w:val="24"/>
          <w:szCs w:val="24"/>
        </w:rPr>
        <w:t xml:space="preserve">first appointed in 2001.The final report was produced in year 2005 and handed over to the government of Sri Lanka. This report </w:t>
      </w:r>
      <w:r w:rsidR="00957B40" w:rsidRPr="00FB2B89">
        <w:rPr>
          <w:sz w:val="24"/>
          <w:szCs w:val="24"/>
        </w:rPr>
        <w:lastRenderedPageBreak/>
        <w:t xml:space="preserve">proposed several action plans which included very important recommendations. Those listed below, </w:t>
      </w:r>
    </w:p>
    <w:p w:rsidR="00957B40" w:rsidRPr="00FB2B89" w:rsidRDefault="00957B40" w:rsidP="00E40C77">
      <w:pPr>
        <w:pStyle w:val="ListParagraph"/>
        <w:numPr>
          <w:ilvl w:val="0"/>
          <w:numId w:val="6"/>
        </w:numPr>
        <w:spacing w:afterLines="200" w:line="240" w:lineRule="auto"/>
        <w:contextualSpacing w:val="0"/>
        <w:jc w:val="both"/>
        <w:rPr>
          <w:sz w:val="24"/>
          <w:szCs w:val="24"/>
        </w:rPr>
      </w:pPr>
      <w:r w:rsidRPr="00FB2B89">
        <w:rPr>
          <w:sz w:val="24"/>
          <w:szCs w:val="24"/>
        </w:rPr>
        <w:t xml:space="preserve">To reduce morbidity and mortality due to DF/DHF. </w:t>
      </w:r>
    </w:p>
    <w:p w:rsidR="00957B40" w:rsidRPr="00FB2B89" w:rsidRDefault="00957B40" w:rsidP="00E40C77">
      <w:pPr>
        <w:pStyle w:val="ListParagraph"/>
        <w:numPr>
          <w:ilvl w:val="0"/>
          <w:numId w:val="6"/>
        </w:numPr>
        <w:spacing w:afterLines="200" w:line="240" w:lineRule="auto"/>
        <w:contextualSpacing w:val="0"/>
        <w:jc w:val="both"/>
        <w:rPr>
          <w:sz w:val="24"/>
          <w:szCs w:val="24"/>
        </w:rPr>
      </w:pPr>
      <w:r w:rsidRPr="00FB2B89">
        <w:rPr>
          <w:sz w:val="24"/>
          <w:szCs w:val="24"/>
        </w:rPr>
        <w:t xml:space="preserve">To forecast and prevent dengue epidemics. </w:t>
      </w:r>
    </w:p>
    <w:p w:rsidR="00957B40" w:rsidRPr="00FB2B89" w:rsidRDefault="00957B40" w:rsidP="00E40C77">
      <w:pPr>
        <w:pStyle w:val="ListParagraph"/>
        <w:numPr>
          <w:ilvl w:val="0"/>
          <w:numId w:val="6"/>
        </w:numPr>
        <w:spacing w:afterLines="200" w:line="240" w:lineRule="auto"/>
        <w:contextualSpacing w:val="0"/>
        <w:jc w:val="both"/>
        <w:rPr>
          <w:sz w:val="24"/>
          <w:szCs w:val="24"/>
        </w:rPr>
      </w:pPr>
      <w:r w:rsidRPr="00FB2B89">
        <w:rPr>
          <w:sz w:val="24"/>
          <w:szCs w:val="24"/>
        </w:rPr>
        <w:t xml:space="preserve">To strengthen liaison with civil society groups, NGO, media and other relevant   stakeholders for social mobilization in dengue control. </w:t>
      </w:r>
    </w:p>
    <w:p w:rsidR="00957B40" w:rsidRPr="00FB2B89" w:rsidRDefault="00957B40" w:rsidP="00E40C77">
      <w:pPr>
        <w:pStyle w:val="ListParagraph"/>
        <w:numPr>
          <w:ilvl w:val="0"/>
          <w:numId w:val="6"/>
        </w:numPr>
        <w:spacing w:afterLines="200" w:line="240" w:lineRule="auto"/>
        <w:contextualSpacing w:val="0"/>
        <w:jc w:val="both"/>
        <w:rPr>
          <w:sz w:val="24"/>
          <w:szCs w:val="24"/>
        </w:rPr>
      </w:pPr>
      <w:r w:rsidRPr="00FB2B89">
        <w:rPr>
          <w:sz w:val="24"/>
          <w:szCs w:val="24"/>
        </w:rPr>
        <w:t xml:space="preserve">To identify and mobilize resources to carry out research on dengue. </w:t>
      </w:r>
    </w:p>
    <w:p w:rsidR="00957B40" w:rsidRPr="00FB2B89" w:rsidRDefault="00957B40" w:rsidP="00E40C77">
      <w:pPr>
        <w:pStyle w:val="ListParagraph"/>
        <w:numPr>
          <w:ilvl w:val="0"/>
          <w:numId w:val="6"/>
        </w:numPr>
        <w:spacing w:afterLines="200" w:line="240" w:lineRule="auto"/>
        <w:contextualSpacing w:val="0"/>
        <w:jc w:val="both"/>
        <w:rPr>
          <w:sz w:val="24"/>
          <w:szCs w:val="24"/>
        </w:rPr>
      </w:pPr>
      <w:r w:rsidRPr="00FB2B89">
        <w:rPr>
          <w:sz w:val="24"/>
          <w:szCs w:val="24"/>
        </w:rPr>
        <w:t>To develop and sustain an effective dengue prevention and control program in Sri Lanka.</w:t>
      </w:r>
    </w:p>
    <w:p w:rsidR="00957B40" w:rsidRPr="00FB2B89" w:rsidRDefault="00957B40" w:rsidP="00E40C77">
      <w:pPr>
        <w:spacing w:afterLines="200" w:line="480" w:lineRule="auto"/>
        <w:rPr>
          <w:sz w:val="24"/>
          <w:szCs w:val="24"/>
        </w:rPr>
      </w:pPr>
      <w:r w:rsidRPr="00FB2B89">
        <w:rPr>
          <w:sz w:val="24"/>
          <w:szCs w:val="24"/>
        </w:rPr>
        <w:t xml:space="preserve">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 </w:t>
      </w:r>
      <w:fldSimple w:instr=" REF _Ref421516759 \h  \* MERGEFORMAT ">
        <w:r w:rsidRPr="00FB2B89">
          <w:rPr>
            <w:sz w:val="24"/>
            <w:szCs w:val="24"/>
          </w:rPr>
          <w:t xml:space="preserve">Figure </w:t>
        </w:r>
        <w:r w:rsidRPr="00FB2B89">
          <w:rPr>
            <w:noProof/>
            <w:sz w:val="24"/>
            <w:szCs w:val="24"/>
          </w:rPr>
          <w:t>3</w:t>
        </w:r>
      </w:fldSimple>
      <w:r w:rsidRPr="00FB2B89">
        <w:rPr>
          <w:sz w:val="24"/>
          <w:szCs w:val="24"/>
        </w:rPr>
        <w:t xml:space="preserve"> and </w:t>
      </w:r>
      <w:fldSimple w:instr=" REF _Ref421598232 \h  \* MERGEFORMAT ">
        <w:r w:rsidRPr="00FB2B89">
          <w:rPr>
            <w:sz w:val="24"/>
            <w:szCs w:val="24"/>
          </w:rPr>
          <w:t xml:space="preserve">Figure </w:t>
        </w:r>
        <w:r w:rsidRPr="00FB2B89">
          <w:rPr>
            <w:noProof/>
            <w:sz w:val="24"/>
            <w:szCs w:val="24"/>
          </w:rPr>
          <w:t>4</w:t>
        </w:r>
      </w:fldSimple>
      <w:r w:rsidRPr="00FB2B89">
        <w:rPr>
          <w:sz w:val="24"/>
          <w:szCs w:val="24"/>
        </w:rPr>
        <w:t xml:space="preserve">. And also it is clearly depicted in the </w:t>
      </w:r>
      <w:fldSimple w:instr=" REF _Ref421516759 \h  \* MERGEFORMAT ">
        <w:r w:rsidRPr="00FB2B89">
          <w:rPr>
            <w:sz w:val="24"/>
            <w:szCs w:val="24"/>
          </w:rPr>
          <w:t xml:space="preserve">Figure </w:t>
        </w:r>
        <w:r w:rsidRPr="00FB2B89">
          <w:rPr>
            <w:noProof/>
            <w:sz w:val="24"/>
            <w:szCs w:val="24"/>
          </w:rPr>
          <w:t>3</w:t>
        </w:r>
      </w:fldSimple>
      <w:r w:rsidRPr="00FB2B89">
        <w:rPr>
          <w:sz w:val="24"/>
          <w:szCs w:val="24"/>
        </w:rPr>
        <w:t xml:space="preserve"> the strong relation that exists between rainfall and reported dengue cases. The higher peaks occur after every monsoon season.</w:t>
      </w:r>
    </w:p>
    <w:p w:rsidR="00957B40" w:rsidRPr="00FB2B89" w:rsidRDefault="00957B40" w:rsidP="00E40C77">
      <w:pPr>
        <w:spacing w:afterLines="200" w:line="480" w:lineRule="auto"/>
        <w:rPr>
          <w:sz w:val="24"/>
          <w:szCs w:val="24"/>
        </w:rPr>
      </w:pPr>
      <w:r w:rsidRPr="00FB2B89">
        <w:rPr>
          <w:noProof/>
          <w:sz w:val="24"/>
          <w:szCs w:val="24"/>
        </w:rPr>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41625"/>
                    </a:xfrm>
                    <a:prstGeom prst="rect">
                      <a:avLst/>
                    </a:prstGeom>
                  </pic:spPr>
                </pic:pic>
              </a:graphicData>
            </a:graphic>
          </wp:inline>
        </w:drawing>
      </w:r>
    </w:p>
    <w:p w:rsidR="00957B40" w:rsidRPr="00FB2B89" w:rsidRDefault="00957B40" w:rsidP="00E40C77">
      <w:pPr>
        <w:pStyle w:val="Caption"/>
        <w:spacing w:afterLines="200" w:line="480" w:lineRule="auto"/>
        <w:rPr>
          <w:szCs w:val="24"/>
        </w:rPr>
      </w:pPr>
      <w:bookmarkStart w:id="9" w:name="_Ref421516759"/>
      <w:bookmarkStart w:id="10" w:name="_Toc422245143"/>
      <w:r w:rsidRPr="00FB2B89">
        <w:rPr>
          <w:szCs w:val="24"/>
        </w:rPr>
        <w:lastRenderedPageBreak/>
        <w:t xml:space="preserve">Figure </w:t>
      </w:r>
      <w:r w:rsidR="00A12D2F" w:rsidRPr="00FB2B89">
        <w:rPr>
          <w:szCs w:val="24"/>
        </w:rPr>
        <w:fldChar w:fldCharType="begin"/>
      </w:r>
      <w:r w:rsidR="00B81179" w:rsidRPr="00FB2B89">
        <w:rPr>
          <w:szCs w:val="24"/>
        </w:rPr>
        <w:instrText xml:space="preserve"> SEQ Figure \* ARABIC </w:instrText>
      </w:r>
      <w:r w:rsidR="00A12D2F" w:rsidRPr="00FB2B89">
        <w:rPr>
          <w:szCs w:val="24"/>
        </w:rPr>
        <w:fldChar w:fldCharType="separate"/>
      </w:r>
      <w:r w:rsidRPr="00FB2B89">
        <w:rPr>
          <w:noProof/>
          <w:szCs w:val="24"/>
        </w:rPr>
        <w:t>3</w:t>
      </w:r>
      <w:r w:rsidR="00A12D2F" w:rsidRPr="00FB2B89">
        <w:rPr>
          <w:szCs w:val="24"/>
        </w:rPr>
        <w:fldChar w:fldCharType="end"/>
      </w:r>
      <w:bookmarkEnd w:id="9"/>
      <w:r w:rsidRPr="00FB2B89">
        <w:rPr>
          <w:szCs w:val="24"/>
        </w:rPr>
        <w:t xml:space="preserve"> Dengue trend for years 2012-2015</w:t>
      </w:r>
      <w:bookmarkEnd w:id="10"/>
    </w:p>
    <w:p w:rsidR="00957B40" w:rsidRPr="00FB2B89" w:rsidRDefault="00957B40" w:rsidP="00E40C77">
      <w:pPr>
        <w:spacing w:afterLines="200" w:line="480" w:lineRule="auto"/>
        <w:rPr>
          <w:sz w:val="24"/>
          <w:szCs w:val="24"/>
        </w:rPr>
      </w:pPr>
    </w:p>
    <w:p w:rsidR="00957B40" w:rsidRPr="00FB2B89" w:rsidRDefault="00957B40" w:rsidP="00E40C77">
      <w:pPr>
        <w:spacing w:afterLines="200" w:line="480" w:lineRule="auto"/>
        <w:jc w:val="center"/>
        <w:rPr>
          <w:sz w:val="24"/>
          <w:szCs w:val="24"/>
        </w:rPr>
      </w:pPr>
      <w:r w:rsidRPr="00FB2B89">
        <w:rPr>
          <w:noProof/>
          <w:sz w:val="24"/>
          <w:szCs w:val="24"/>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56269" cy="3623498"/>
                    </a:xfrm>
                    <a:prstGeom prst="rect">
                      <a:avLst/>
                    </a:prstGeom>
                  </pic:spPr>
                </pic:pic>
              </a:graphicData>
            </a:graphic>
          </wp:inline>
        </w:drawing>
      </w:r>
    </w:p>
    <w:p w:rsidR="00957B40" w:rsidRPr="00FB2B89" w:rsidRDefault="00957B40" w:rsidP="00E40C77">
      <w:pPr>
        <w:pStyle w:val="Caption"/>
        <w:spacing w:afterLines="200" w:line="480" w:lineRule="auto"/>
        <w:rPr>
          <w:szCs w:val="24"/>
        </w:rPr>
      </w:pPr>
      <w:bookmarkStart w:id="11" w:name="_Ref421598232"/>
      <w:bookmarkStart w:id="12" w:name="_Toc422245144"/>
      <w:r w:rsidRPr="00FB2B89">
        <w:rPr>
          <w:szCs w:val="24"/>
        </w:rPr>
        <w:t xml:space="preserve">Figure </w:t>
      </w:r>
      <w:r w:rsidR="00A12D2F" w:rsidRPr="00FB2B89">
        <w:rPr>
          <w:szCs w:val="24"/>
        </w:rPr>
        <w:fldChar w:fldCharType="begin"/>
      </w:r>
      <w:r w:rsidR="00B81179" w:rsidRPr="00FB2B89">
        <w:rPr>
          <w:szCs w:val="24"/>
        </w:rPr>
        <w:instrText xml:space="preserve"> SEQ Figure \* ARABIC </w:instrText>
      </w:r>
      <w:r w:rsidR="00A12D2F" w:rsidRPr="00FB2B89">
        <w:rPr>
          <w:szCs w:val="24"/>
        </w:rPr>
        <w:fldChar w:fldCharType="separate"/>
      </w:r>
      <w:r w:rsidRPr="00FB2B89">
        <w:rPr>
          <w:noProof/>
          <w:szCs w:val="24"/>
        </w:rPr>
        <w:t>4</w:t>
      </w:r>
      <w:r w:rsidR="00A12D2F" w:rsidRPr="00FB2B89">
        <w:rPr>
          <w:szCs w:val="24"/>
        </w:rPr>
        <w:fldChar w:fldCharType="end"/>
      </w:r>
      <w:bookmarkEnd w:id="11"/>
      <w:r w:rsidRPr="00FB2B89">
        <w:rPr>
          <w:szCs w:val="24"/>
        </w:rPr>
        <w:t xml:space="preserve"> Dengue case trends from 2002 to 2014</w:t>
      </w:r>
      <w:bookmarkEnd w:id="12"/>
    </w:p>
    <w:p w:rsidR="00957B40" w:rsidRPr="00FB2B89" w:rsidRDefault="00957B40" w:rsidP="00E40C77">
      <w:pPr>
        <w:spacing w:afterLines="200" w:line="480" w:lineRule="auto"/>
        <w:rPr>
          <w:sz w:val="24"/>
          <w:szCs w:val="24"/>
        </w:rPr>
      </w:pPr>
      <w:r w:rsidRPr="00FB2B89">
        <w:rPr>
          <w:sz w:val="24"/>
          <w:szCs w:val="24"/>
        </w:rPr>
        <w:t>It is very crucial to design and develop a dengue epidemic forecasting model as the dengue epidemic is getting worse and fatality of the epidemic is getting increased every year since 2005.</w:t>
      </w:r>
    </w:p>
    <w:p w:rsidR="00957B40" w:rsidRPr="00FB2B89" w:rsidRDefault="00957B40" w:rsidP="00E40C77">
      <w:pPr>
        <w:pStyle w:val="Heading2"/>
        <w:spacing w:afterLines="200"/>
        <w:rPr>
          <w:szCs w:val="24"/>
        </w:rPr>
      </w:pPr>
      <w:bookmarkStart w:id="13" w:name="_Toc422245116"/>
      <w:r w:rsidRPr="00FB2B89">
        <w:rPr>
          <w:szCs w:val="24"/>
        </w:rPr>
        <w:t>2.3 Questions</w:t>
      </w:r>
      <w:bookmarkEnd w:id="13"/>
      <w:r w:rsidRPr="00FB2B89">
        <w:rPr>
          <w:szCs w:val="24"/>
        </w:rPr>
        <w:t xml:space="preserve"> to be addressed</w:t>
      </w:r>
    </w:p>
    <w:p w:rsidR="00957B40" w:rsidRPr="00FB2B89" w:rsidRDefault="00957B40" w:rsidP="00E40C77">
      <w:pPr>
        <w:pStyle w:val="ListParagraph"/>
        <w:numPr>
          <w:ilvl w:val="0"/>
          <w:numId w:val="3"/>
        </w:numPr>
        <w:spacing w:afterLines="200" w:line="240" w:lineRule="auto"/>
        <w:contextualSpacing w:val="0"/>
        <w:jc w:val="both"/>
        <w:rPr>
          <w:sz w:val="24"/>
          <w:szCs w:val="24"/>
        </w:rPr>
      </w:pPr>
      <w:r w:rsidRPr="00FB2B89">
        <w:rPr>
          <w:sz w:val="24"/>
          <w:szCs w:val="24"/>
        </w:rPr>
        <w:t>What are the factors that positively affect the spread of dengue epidemic?</w:t>
      </w:r>
    </w:p>
    <w:p w:rsidR="00957B40" w:rsidRPr="00FB2B89" w:rsidRDefault="00957B40" w:rsidP="00E40C77">
      <w:pPr>
        <w:pStyle w:val="ListParagraph"/>
        <w:numPr>
          <w:ilvl w:val="0"/>
          <w:numId w:val="3"/>
        </w:numPr>
        <w:spacing w:afterLines="200" w:line="240" w:lineRule="auto"/>
        <w:contextualSpacing w:val="0"/>
        <w:jc w:val="both"/>
        <w:rPr>
          <w:sz w:val="24"/>
          <w:szCs w:val="24"/>
        </w:rPr>
      </w:pPr>
      <w:r w:rsidRPr="00FB2B89">
        <w:rPr>
          <w:sz w:val="24"/>
          <w:szCs w:val="24"/>
        </w:rPr>
        <w:t>Are there any local factors that are more important when modeling epidemic and missed when considering only global factors?</w:t>
      </w:r>
    </w:p>
    <w:p w:rsidR="00957B40" w:rsidRPr="00FB2B89" w:rsidRDefault="00957B40" w:rsidP="00E40C77">
      <w:pPr>
        <w:pStyle w:val="ListParagraph"/>
        <w:numPr>
          <w:ilvl w:val="0"/>
          <w:numId w:val="3"/>
        </w:numPr>
        <w:spacing w:afterLines="200" w:line="240" w:lineRule="auto"/>
        <w:contextualSpacing w:val="0"/>
        <w:jc w:val="both"/>
        <w:rPr>
          <w:sz w:val="24"/>
          <w:szCs w:val="24"/>
        </w:rPr>
      </w:pPr>
      <w:r w:rsidRPr="00FB2B89">
        <w:rPr>
          <w:sz w:val="24"/>
          <w:szCs w:val="24"/>
        </w:rPr>
        <w:lastRenderedPageBreak/>
        <w:t xml:space="preserve">What is the effectiveness of Support Vector Regression (SVR) in prediction when considering global and local factors with both vector and human population considered? What parameter </w:t>
      </w:r>
      <w:r w:rsidR="00627BDE" w:rsidRPr="00FB2B89">
        <w:rPr>
          <w:sz w:val="24"/>
          <w:szCs w:val="24"/>
        </w:rPr>
        <w:t>settings give</w:t>
      </w:r>
      <w:r w:rsidRPr="00FB2B89">
        <w:rPr>
          <w:sz w:val="24"/>
          <w:szCs w:val="24"/>
        </w:rPr>
        <w:t xml:space="preserve"> the best fit?</w:t>
      </w:r>
    </w:p>
    <w:p w:rsidR="00957B40" w:rsidRPr="00FB2B89" w:rsidRDefault="00957B40" w:rsidP="00E40C77">
      <w:pPr>
        <w:pStyle w:val="ListParagraph"/>
        <w:numPr>
          <w:ilvl w:val="0"/>
          <w:numId w:val="3"/>
        </w:numPr>
        <w:spacing w:afterLines="200" w:line="240" w:lineRule="auto"/>
        <w:contextualSpacing w:val="0"/>
        <w:jc w:val="both"/>
        <w:rPr>
          <w:sz w:val="24"/>
          <w:szCs w:val="24"/>
        </w:rPr>
      </w:pPr>
      <w:r w:rsidRPr="00FB2B89">
        <w:rPr>
          <w:sz w:val="24"/>
          <w:szCs w:val="24"/>
        </w:rPr>
        <w:t>How effective it is to use SVR ensemble to deal with multiple independent parameters?</w:t>
      </w:r>
    </w:p>
    <w:p w:rsidR="00957B40" w:rsidRPr="00FB2B89" w:rsidRDefault="00957B40" w:rsidP="00E40C77">
      <w:pPr>
        <w:pStyle w:val="ListParagraph"/>
        <w:numPr>
          <w:ilvl w:val="0"/>
          <w:numId w:val="3"/>
        </w:numPr>
        <w:spacing w:afterLines="200" w:line="240" w:lineRule="auto"/>
        <w:contextualSpacing w:val="0"/>
        <w:jc w:val="both"/>
        <w:rPr>
          <w:sz w:val="24"/>
          <w:szCs w:val="24"/>
        </w:rPr>
      </w:pPr>
      <w:r w:rsidRPr="00FB2B89">
        <w:rPr>
          <w:sz w:val="24"/>
          <w:szCs w:val="24"/>
        </w:rPr>
        <w:t>Can we improve the result by feeding the SVR with a combination of geographical, socio economic, and weather data?</w:t>
      </w:r>
    </w:p>
    <w:p w:rsidR="00957B40" w:rsidRPr="00FB2B89" w:rsidRDefault="00957B40" w:rsidP="00E40C77">
      <w:pPr>
        <w:spacing w:afterLines="200" w:line="480" w:lineRule="auto"/>
        <w:rPr>
          <w:sz w:val="24"/>
          <w:szCs w:val="24"/>
        </w:rPr>
      </w:pPr>
      <w:r w:rsidRPr="00FB2B89">
        <w:rPr>
          <w:sz w:val="24"/>
          <w:szCs w:val="24"/>
        </w:rPr>
        <w:br w:type="page"/>
      </w:r>
    </w:p>
    <w:p w:rsidR="00957B40" w:rsidRPr="00FB2B89" w:rsidRDefault="00957B40" w:rsidP="00E40C77">
      <w:pPr>
        <w:pStyle w:val="Heading1"/>
        <w:spacing w:afterLines="200" w:line="480" w:lineRule="auto"/>
        <w:rPr>
          <w:rFonts w:asciiTheme="minorHAnsi" w:hAnsiTheme="minorHAnsi"/>
          <w:sz w:val="24"/>
          <w:szCs w:val="24"/>
        </w:rPr>
      </w:pPr>
      <w:bookmarkStart w:id="14" w:name="_Toc422245117"/>
      <w:r w:rsidRPr="00FB2B89">
        <w:rPr>
          <w:rFonts w:asciiTheme="minorHAnsi" w:hAnsiTheme="minorHAnsi"/>
          <w:sz w:val="24"/>
          <w:szCs w:val="24"/>
        </w:rPr>
        <w:lastRenderedPageBreak/>
        <w:t>CHAPTER 3</w:t>
      </w:r>
      <w:r w:rsidRPr="00FB2B89">
        <w:rPr>
          <w:rFonts w:asciiTheme="minorHAnsi" w:hAnsiTheme="minorHAnsi"/>
          <w:sz w:val="24"/>
          <w:szCs w:val="24"/>
        </w:rPr>
        <w:br/>
        <w:t>Background</w:t>
      </w:r>
      <w:bookmarkEnd w:id="14"/>
    </w:p>
    <w:p w:rsidR="00957B40" w:rsidRPr="00FB2B89" w:rsidRDefault="00957B40" w:rsidP="00E40C77">
      <w:pPr>
        <w:pStyle w:val="Heading2"/>
        <w:spacing w:afterLines="200"/>
        <w:rPr>
          <w:szCs w:val="24"/>
        </w:rPr>
      </w:pPr>
      <w:bookmarkStart w:id="15" w:name="_Toc422245118"/>
      <w:r w:rsidRPr="00FB2B89">
        <w:rPr>
          <w:szCs w:val="24"/>
        </w:rPr>
        <w:t>3.1 The geography of Sri Lanka</w:t>
      </w:r>
      <w:bookmarkEnd w:id="15"/>
    </w:p>
    <w:p w:rsidR="00957B40" w:rsidRPr="00FB2B89" w:rsidRDefault="00957B40" w:rsidP="00E40C77">
      <w:pPr>
        <w:spacing w:afterLines="200" w:line="480" w:lineRule="auto"/>
        <w:jc w:val="both"/>
        <w:rPr>
          <w:sz w:val="24"/>
          <w:szCs w:val="24"/>
        </w:rPr>
      </w:pPr>
      <w:r w:rsidRPr="00FB2B89">
        <w:rPr>
          <w:sz w:val="24"/>
          <w:szCs w:val="24"/>
        </w:rPr>
        <w:t>Sri Lanka, formerly called Ceylon, is an island in the I</w:t>
      </w:r>
      <w:r w:rsidR="004C7394" w:rsidRPr="00FB2B89">
        <w:rPr>
          <w:sz w:val="24"/>
          <w:szCs w:val="24"/>
        </w:rPr>
        <w:t>ndian Ocean</w:t>
      </w:r>
      <w:r w:rsidRPr="00FB2B89">
        <w:rPr>
          <w:sz w:val="24"/>
          <w:szCs w:val="24"/>
        </w:rPr>
        <w:t xml:space="preserve">, located in Southern Asia. </w:t>
      </w:r>
      <w:r w:rsidR="00E56C26" w:rsidRPr="00FB2B89">
        <w:rPr>
          <w:sz w:val="24"/>
          <w:szCs w:val="24"/>
        </w:rPr>
        <w:t xml:space="preserve">It has </w:t>
      </w:r>
      <w:r w:rsidRPr="00FB2B89">
        <w:rPr>
          <w:sz w:val="24"/>
          <w:szCs w:val="24"/>
        </w:rPr>
        <w:t xml:space="preserve">64,740 km² of land and 870 km² of water. Sri Lanka's climate </w:t>
      </w:r>
      <w:r w:rsidR="00D553B0" w:rsidRPr="00FB2B89">
        <w:rPr>
          <w:sz w:val="24"/>
          <w:szCs w:val="24"/>
        </w:rPr>
        <w:t xml:space="preserve">is mainly tropical. There </w:t>
      </w:r>
      <w:r w:rsidR="0061474B" w:rsidRPr="00FB2B89">
        <w:rPr>
          <w:sz w:val="24"/>
          <w:szCs w:val="24"/>
        </w:rPr>
        <w:t>are two main rainfall seasons which are t</w:t>
      </w:r>
      <w:r w:rsidRPr="00FB2B89">
        <w:rPr>
          <w:sz w:val="24"/>
          <w:szCs w:val="24"/>
        </w:rPr>
        <w:t>he northeast monsoon (</w:t>
      </w:r>
      <w:r w:rsidR="0061474B" w:rsidRPr="00FB2B89">
        <w:rPr>
          <w:sz w:val="24"/>
          <w:szCs w:val="24"/>
        </w:rPr>
        <w:t>from</w:t>
      </w:r>
      <w:r w:rsidR="001610D6" w:rsidRPr="00FB2B89">
        <w:rPr>
          <w:sz w:val="24"/>
          <w:szCs w:val="24"/>
        </w:rPr>
        <w:t xml:space="preserve"> </w:t>
      </w:r>
      <w:r w:rsidRPr="00FB2B89">
        <w:rPr>
          <w:sz w:val="24"/>
          <w:szCs w:val="24"/>
        </w:rPr>
        <w:t>December to March), and the southwest monsoon (</w:t>
      </w:r>
      <w:r w:rsidR="0061474B" w:rsidRPr="00FB2B89">
        <w:rPr>
          <w:sz w:val="24"/>
          <w:szCs w:val="24"/>
        </w:rPr>
        <w:t xml:space="preserve">from </w:t>
      </w:r>
      <w:r w:rsidRPr="00FB2B89">
        <w:rPr>
          <w:sz w:val="24"/>
          <w:szCs w:val="24"/>
        </w:rPr>
        <w:t xml:space="preserve">June to October). </w:t>
      </w:r>
      <w:r w:rsidR="0061474B" w:rsidRPr="00FB2B89">
        <w:rPr>
          <w:sz w:val="24"/>
          <w:szCs w:val="24"/>
        </w:rPr>
        <w:t xml:space="preserve">Majority of Sri Lanka’s land is flat and approximately at sea level. </w:t>
      </w:r>
      <w:r w:rsidRPr="00FB2B89">
        <w:rPr>
          <w:sz w:val="24"/>
          <w:szCs w:val="24"/>
        </w:rPr>
        <w:t>The hig</w:t>
      </w:r>
      <w:r w:rsidR="0061474B" w:rsidRPr="00FB2B89">
        <w:rPr>
          <w:sz w:val="24"/>
          <w:szCs w:val="24"/>
        </w:rPr>
        <w:t>hest point is </w:t>
      </w:r>
      <w:proofErr w:type="spellStart"/>
      <w:r w:rsidR="0061474B" w:rsidRPr="00FB2B89">
        <w:rPr>
          <w:sz w:val="24"/>
          <w:szCs w:val="24"/>
        </w:rPr>
        <w:t>Pidurutalagala</w:t>
      </w:r>
      <w:proofErr w:type="spellEnd"/>
      <w:r w:rsidR="0061474B" w:rsidRPr="00FB2B89">
        <w:rPr>
          <w:sz w:val="24"/>
          <w:szCs w:val="24"/>
        </w:rPr>
        <w:t xml:space="preserve"> which is </w:t>
      </w:r>
      <w:r w:rsidRPr="00FB2B89">
        <w:rPr>
          <w:sz w:val="24"/>
          <w:szCs w:val="24"/>
        </w:rPr>
        <w:t>2,524.13 m</w:t>
      </w:r>
      <w:r w:rsidR="0061474B" w:rsidRPr="00FB2B89">
        <w:rPr>
          <w:sz w:val="24"/>
          <w:szCs w:val="24"/>
        </w:rPr>
        <w:t xml:space="preserve"> high</w:t>
      </w:r>
      <w:r w:rsidRPr="00FB2B89">
        <w:rPr>
          <w:sz w:val="24"/>
          <w:szCs w:val="24"/>
        </w:rPr>
        <w:t>. </w:t>
      </w:r>
    </w:p>
    <w:p w:rsidR="00957B40" w:rsidRPr="00FB2B89" w:rsidRDefault="00957B40" w:rsidP="00E40C77">
      <w:pPr>
        <w:spacing w:afterLines="200" w:line="480" w:lineRule="auto"/>
        <w:jc w:val="both"/>
        <w:rPr>
          <w:sz w:val="24"/>
          <w:szCs w:val="24"/>
        </w:rPr>
      </w:pPr>
      <w:r w:rsidRPr="00FB2B89">
        <w:rPr>
          <w:sz w:val="24"/>
          <w:szCs w:val="24"/>
        </w:rPr>
        <w:t xml:space="preserve">In Sri Lanka, provinces are the first level administrative division. Districts are the second-level administrative divisions, and are included in province. There are 25 districts organized into 9 provinces. Administrative regions are shown in </w:t>
      </w:r>
      <w:fldSimple w:instr=" REF _Ref421444770 \h  \* MERGEFORMAT ">
        <w:r w:rsidRPr="00FB2B89">
          <w:rPr>
            <w:sz w:val="24"/>
            <w:szCs w:val="24"/>
          </w:rPr>
          <w:t xml:space="preserve">Figure </w:t>
        </w:r>
        <w:r w:rsidRPr="00FB2B89">
          <w:rPr>
            <w:noProof/>
            <w:sz w:val="24"/>
            <w:szCs w:val="24"/>
          </w:rPr>
          <w:t>5</w:t>
        </w:r>
      </w:fldSimple>
      <w:r w:rsidRPr="00FB2B89">
        <w:rPr>
          <w:sz w:val="24"/>
          <w:szCs w:val="24"/>
        </w:rPr>
        <w:t>.</w:t>
      </w:r>
    </w:p>
    <w:p w:rsidR="00957B40" w:rsidRPr="00FB2B89" w:rsidRDefault="00957B40" w:rsidP="00E40C77">
      <w:pPr>
        <w:spacing w:afterLines="200" w:line="480"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5"/>
        <w:gridCol w:w="4675"/>
      </w:tblGrid>
      <w:tr w:rsidR="00957B40" w:rsidRPr="00FB2B89" w:rsidTr="00F40231">
        <w:trPr>
          <w:trHeight w:val="4787"/>
        </w:trPr>
        <w:tc>
          <w:tcPr>
            <w:tcW w:w="4675" w:type="dxa"/>
          </w:tcPr>
          <w:p w:rsidR="00957B40" w:rsidRPr="00FB2B89" w:rsidRDefault="00957B40" w:rsidP="00E40C77">
            <w:pPr>
              <w:spacing w:afterLines="200" w:line="480" w:lineRule="auto"/>
              <w:rPr>
                <w:sz w:val="24"/>
                <w:szCs w:val="24"/>
              </w:rPr>
            </w:pPr>
            <w:r w:rsidRPr="00FB2B89">
              <w:rPr>
                <w:noProof/>
                <w:sz w:val="24"/>
                <w:szCs w:val="24"/>
              </w:rPr>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FB2B89" w:rsidRDefault="00957B40" w:rsidP="00E40C77">
            <w:pPr>
              <w:spacing w:afterLines="200" w:line="480" w:lineRule="auto"/>
              <w:jc w:val="both"/>
              <w:rPr>
                <w:sz w:val="24"/>
                <w:szCs w:val="24"/>
              </w:rPr>
            </w:pPr>
            <w:r w:rsidRPr="00FB2B89">
              <w:rPr>
                <w:noProof/>
                <w:sz w:val="24"/>
                <w:szCs w:val="24"/>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1470" cy="3083219"/>
                          </a:xfrm>
                          <a:prstGeom prst="rect">
                            <a:avLst/>
                          </a:prstGeom>
                        </pic:spPr>
                      </pic:pic>
                    </a:graphicData>
                  </a:graphic>
                </wp:inline>
              </w:drawing>
            </w:r>
          </w:p>
        </w:tc>
      </w:tr>
      <w:tr w:rsidR="00957B40" w:rsidRPr="00FB2B89" w:rsidTr="00F40231">
        <w:trPr>
          <w:trHeight w:val="260"/>
        </w:trPr>
        <w:tc>
          <w:tcPr>
            <w:tcW w:w="4675" w:type="dxa"/>
          </w:tcPr>
          <w:p w:rsidR="00957B40" w:rsidRPr="00FB2B89" w:rsidRDefault="00957B40" w:rsidP="00E40C77">
            <w:pPr>
              <w:spacing w:afterLines="200" w:line="480" w:lineRule="auto"/>
              <w:jc w:val="center"/>
              <w:rPr>
                <w:noProof/>
                <w:sz w:val="24"/>
                <w:szCs w:val="24"/>
              </w:rPr>
            </w:pPr>
            <w:r w:rsidRPr="00FB2B89">
              <w:rPr>
                <w:noProof/>
                <w:sz w:val="24"/>
                <w:szCs w:val="24"/>
              </w:rPr>
              <w:lastRenderedPageBreak/>
              <w:t>(a)</w:t>
            </w:r>
          </w:p>
        </w:tc>
        <w:tc>
          <w:tcPr>
            <w:tcW w:w="4675" w:type="dxa"/>
          </w:tcPr>
          <w:p w:rsidR="00957B40" w:rsidRPr="00FB2B89" w:rsidRDefault="00957B40" w:rsidP="00E40C77">
            <w:pPr>
              <w:spacing w:afterLines="200" w:line="480" w:lineRule="auto"/>
              <w:jc w:val="center"/>
              <w:rPr>
                <w:noProof/>
                <w:sz w:val="24"/>
                <w:szCs w:val="24"/>
              </w:rPr>
            </w:pPr>
            <w:r w:rsidRPr="00FB2B89">
              <w:rPr>
                <w:noProof/>
                <w:sz w:val="24"/>
                <w:szCs w:val="24"/>
              </w:rPr>
              <w:t>(b)</w:t>
            </w:r>
          </w:p>
        </w:tc>
      </w:tr>
    </w:tbl>
    <w:p w:rsidR="00957B40" w:rsidRPr="00FB2B89" w:rsidRDefault="00957B40" w:rsidP="00E40C77">
      <w:pPr>
        <w:pStyle w:val="Caption"/>
        <w:spacing w:afterLines="200" w:line="480" w:lineRule="auto"/>
        <w:rPr>
          <w:szCs w:val="24"/>
        </w:rPr>
      </w:pPr>
      <w:bookmarkStart w:id="16" w:name="_Ref421444770"/>
      <w:bookmarkStart w:id="17" w:name="_Toc422245145"/>
      <w:r w:rsidRPr="00FB2B89">
        <w:rPr>
          <w:szCs w:val="24"/>
        </w:rPr>
        <w:t xml:space="preserve">Figure </w:t>
      </w:r>
      <w:r w:rsidR="00A12D2F" w:rsidRPr="00FB2B89">
        <w:rPr>
          <w:szCs w:val="24"/>
        </w:rPr>
        <w:fldChar w:fldCharType="begin"/>
      </w:r>
      <w:r w:rsidR="00B81179" w:rsidRPr="00FB2B89">
        <w:rPr>
          <w:szCs w:val="24"/>
        </w:rPr>
        <w:instrText xml:space="preserve"> SEQ Figure \* ARABIC </w:instrText>
      </w:r>
      <w:r w:rsidR="00A12D2F" w:rsidRPr="00FB2B89">
        <w:rPr>
          <w:szCs w:val="24"/>
        </w:rPr>
        <w:fldChar w:fldCharType="separate"/>
      </w:r>
      <w:r w:rsidRPr="00FB2B89">
        <w:rPr>
          <w:noProof/>
          <w:szCs w:val="24"/>
        </w:rPr>
        <w:t>5</w:t>
      </w:r>
      <w:r w:rsidR="00A12D2F" w:rsidRPr="00FB2B89">
        <w:rPr>
          <w:szCs w:val="24"/>
        </w:rPr>
        <w:fldChar w:fldCharType="end"/>
      </w:r>
      <w:bookmarkEnd w:id="16"/>
      <w:r w:rsidRPr="00FB2B89">
        <w:rPr>
          <w:szCs w:val="24"/>
        </w:rPr>
        <w:t xml:space="preserve"> (a) Provinces (b) Districts of Sri Lanka</w:t>
      </w:r>
      <w:bookmarkEnd w:id="17"/>
    </w:p>
    <w:p w:rsidR="00957B40" w:rsidRPr="00FB2B89" w:rsidRDefault="00957B40" w:rsidP="00E40C77">
      <w:pPr>
        <w:pStyle w:val="Heading2"/>
        <w:spacing w:afterLines="200"/>
        <w:rPr>
          <w:szCs w:val="24"/>
        </w:rPr>
      </w:pPr>
      <w:bookmarkStart w:id="18" w:name="_Toc422245119"/>
      <w:r w:rsidRPr="00FB2B89">
        <w:rPr>
          <w:szCs w:val="24"/>
        </w:rPr>
        <w:t>3.2 Climate of Sri Lanka</w:t>
      </w:r>
      <w:bookmarkEnd w:id="18"/>
    </w:p>
    <w:p w:rsidR="00957B40" w:rsidRPr="00FB2B89" w:rsidRDefault="00957B40" w:rsidP="00E40C77">
      <w:pPr>
        <w:pStyle w:val="Heading3"/>
        <w:spacing w:afterLines="200" w:line="480" w:lineRule="auto"/>
        <w:rPr>
          <w:rFonts w:asciiTheme="minorHAnsi" w:hAnsiTheme="minorHAnsi"/>
          <w:sz w:val="24"/>
          <w:szCs w:val="24"/>
        </w:rPr>
      </w:pPr>
      <w:bookmarkStart w:id="19" w:name="_Toc422245120"/>
      <w:r w:rsidRPr="00FB2B89">
        <w:rPr>
          <w:rFonts w:asciiTheme="minorHAnsi" w:hAnsiTheme="minorHAnsi"/>
          <w:sz w:val="24"/>
          <w:szCs w:val="24"/>
        </w:rPr>
        <w:t>Rainfall</w:t>
      </w:r>
      <w:bookmarkEnd w:id="19"/>
    </w:p>
    <w:p w:rsidR="00957B40" w:rsidRPr="00FB2B89" w:rsidRDefault="00957B40" w:rsidP="00E40C77">
      <w:pPr>
        <w:spacing w:afterLines="200" w:line="480" w:lineRule="auto"/>
        <w:jc w:val="both"/>
        <w:rPr>
          <w:sz w:val="24"/>
          <w:szCs w:val="24"/>
        </w:rPr>
      </w:pPr>
      <w:r w:rsidRPr="00FB2B89">
        <w:rPr>
          <w:sz w:val="24"/>
          <w:szCs w:val="24"/>
        </w:rPr>
        <w:t>Rainfall in Sri Lanka has multiple origins. Monsoonal, Convectional and expressional rain accounts for a major share of the annual rainfall. The mean annual rainfall varies from under 900mm in the driest parts (southeastern and northwestern) to over 5000mm in the wettest parts (</w:t>
      </w:r>
      <w:fldSimple w:instr=" REF _Ref421444852 \h  \* MERGEFORMAT ">
        <w:r w:rsidRPr="00FB2B89">
          <w:rPr>
            <w:sz w:val="24"/>
            <w:szCs w:val="24"/>
          </w:rPr>
          <w:t xml:space="preserve">Figure </w:t>
        </w:r>
        <w:r w:rsidRPr="00FB2B89">
          <w:rPr>
            <w:noProof/>
            <w:sz w:val="24"/>
            <w:szCs w:val="24"/>
          </w:rPr>
          <w:t>6</w:t>
        </w:r>
      </w:fldSimple>
      <w:r w:rsidRPr="00FB2B89">
        <w:rPr>
          <w:sz w:val="24"/>
          <w:szCs w:val="24"/>
        </w:rPr>
        <w:t>).</w:t>
      </w:r>
    </w:p>
    <w:p w:rsidR="00957B40" w:rsidRPr="00FB2B89" w:rsidRDefault="00957B40" w:rsidP="00E40C77">
      <w:pPr>
        <w:spacing w:afterLines="200" w:line="480" w:lineRule="auto"/>
        <w:jc w:val="center"/>
        <w:rPr>
          <w:sz w:val="24"/>
          <w:szCs w:val="24"/>
        </w:rPr>
      </w:pPr>
      <w:r w:rsidRPr="00FB2B89">
        <w:rPr>
          <w:noProof/>
          <w:sz w:val="24"/>
          <w:szCs w:val="24"/>
        </w:rPr>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Pr="00FB2B89" w:rsidRDefault="00957B40" w:rsidP="00E40C77">
      <w:pPr>
        <w:pStyle w:val="Caption"/>
        <w:spacing w:afterLines="200" w:line="480" w:lineRule="auto"/>
        <w:rPr>
          <w:b/>
          <w:szCs w:val="24"/>
        </w:rPr>
      </w:pPr>
      <w:bookmarkStart w:id="20" w:name="_Ref421444852"/>
      <w:bookmarkStart w:id="21" w:name="_Toc422245146"/>
      <w:r w:rsidRPr="00FB2B89">
        <w:rPr>
          <w:szCs w:val="24"/>
        </w:rPr>
        <w:t xml:space="preserve">Figure </w:t>
      </w:r>
      <w:r w:rsidR="00A12D2F" w:rsidRPr="00FB2B89">
        <w:rPr>
          <w:szCs w:val="24"/>
        </w:rPr>
        <w:fldChar w:fldCharType="begin"/>
      </w:r>
      <w:r w:rsidR="00B81179" w:rsidRPr="00FB2B89">
        <w:rPr>
          <w:szCs w:val="24"/>
        </w:rPr>
        <w:instrText xml:space="preserve"> SEQ Figure \* ARABIC </w:instrText>
      </w:r>
      <w:r w:rsidR="00A12D2F" w:rsidRPr="00FB2B89">
        <w:rPr>
          <w:szCs w:val="24"/>
        </w:rPr>
        <w:fldChar w:fldCharType="separate"/>
      </w:r>
      <w:r w:rsidRPr="00FB2B89">
        <w:rPr>
          <w:noProof/>
          <w:szCs w:val="24"/>
        </w:rPr>
        <w:t>6</w:t>
      </w:r>
      <w:r w:rsidR="00A12D2F" w:rsidRPr="00FB2B89">
        <w:rPr>
          <w:szCs w:val="24"/>
        </w:rPr>
        <w:fldChar w:fldCharType="end"/>
      </w:r>
      <w:bookmarkEnd w:id="20"/>
      <w:r w:rsidRPr="00FB2B89">
        <w:rPr>
          <w:rStyle w:val="Strong"/>
          <w:color w:val="333333"/>
          <w:szCs w:val="24"/>
          <w:shd w:val="clear" w:color="auto" w:fill="FFFFFF"/>
        </w:rPr>
        <w:t xml:space="preserve"> </w:t>
      </w:r>
      <w:r w:rsidRPr="00FB2B89">
        <w:rPr>
          <w:rStyle w:val="Strong"/>
          <w:szCs w:val="24"/>
          <w:shd w:val="clear" w:color="auto" w:fill="FFFFFF"/>
        </w:rPr>
        <w:t>Annual rainfalls in Sri Lanka</w:t>
      </w:r>
      <w:bookmarkEnd w:id="21"/>
      <w:r w:rsidR="005B69F8" w:rsidRPr="00FB2B89">
        <w:rPr>
          <w:rStyle w:val="Strong"/>
          <w:szCs w:val="24"/>
          <w:shd w:val="clear" w:color="auto" w:fill="FFFFFF"/>
        </w:rPr>
        <w:t xml:space="preserve"> </w:t>
      </w:r>
      <w:r w:rsidR="005B69F8" w:rsidRPr="00FB2B89">
        <w:rPr>
          <w:rStyle w:val="Strong"/>
          <w:b w:val="0"/>
          <w:szCs w:val="24"/>
          <w:shd w:val="clear" w:color="auto" w:fill="FFFFFF"/>
        </w:rPr>
        <w:t>(Courtesy: Department of Meteorology Sri Lanka)</w:t>
      </w:r>
    </w:p>
    <w:p w:rsidR="00957B40" w:rsidRPr="00FB2B89" w:rsidRDefault="00957B40" w:rsidP="00E40C77">
      <w:pPr>
        <w:pStyle w:val="Heading3"/>
        <w:spacing w:afterLines="200" w:line="480" w:lineRule="auto"/>
        <w:rPr>
          <w:rFonts w:asciiTheme="minorHAnsi" w:hAnsiTheme="minorHAnsi"/>
          <w:sz w:val="24"/>
          <w:szCs w:val="24"/>
        </w:rPr>
      </w:pPr>
      <w:bookmarkStart w:id="22" w:name="_Toc422245121"/>
      <w:r w:rsidRPr="00FB2B89">
        <w:rPr>
          <w:rFonts w:asciiTheme="minorHAnsi" w:hAnsiTheme="minorHAnsi"/>
          <w:sz w:val="24"/>
          <w:szCs w:val="24"/>
        </w:rPr>
        <w:lastRenderedPageBreak/>
        <w:t>Temperature</w:t>
      </w:r>
      <w:bookmarkEnd w:id="22"/>
    </w:p>
    <w:p w:rsidR="00957B40" w:rsidRPr="00FB2B89" w:rsidRDefault="00957B40" w:rsidP="00E40C77">
      <w:pPr>
        <w:spacing w:afterLines="200" w:line="480" w:lineRule="auto"/>
        <w:jc w:val="both"/>
        <w:rPr>
          <w:sz w:val="24"/>
          <w:szCs w:val="24"/>
        </w:rPr>
      </w:pPr>
      <w:r w:rsidRPr="00FB2B89">
        <w:rPr>
          <w:sz w:val="24"/>
          <w:szCs w:val="24"/>
        </w:rPr>
        <w:t xml:space="preserve">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w:t>
      </w:r>
      <w:proofErr w:type="gramStart"/>
      <w:r w:rsidRPr="00FB2B89">
        <w:rPr>
          <w:sz w:val="24"/>
          <w:szCs w:val="24"/>
        </w:rPr>
        <w:t>In the low lands, up to and altitude of 100 m to 150 m, the mean annual temperature various between 26.5 0C to 28.5 0C, with an annual temperature of 27.5 0C.</w:t>
      </w:r>
      <w:proofErr w:type="gramEnd"/>
      <w:r w:rsidRPr="00FB2B89">
        <w:rPr>
          <w:sz w:val="24"/>
          <w:szCs w:val="24"/>
        </w:rPr>
        <w:t xml:space="preserve"> In the highlands, the temperature falls quickly as the altitude increases. The mean annual temperature of </w:t>
      </w:r>
      <w:proofErr w:type="spellStart"/>
      <w:r w:rsidRPr="00FB2B89">
        <w:rPr>
          <w:sz w:val="24"/>
          <w:szCs w:val="24"/>
        </w:rPr>
        <w:t>Nuwaraeliya</w:t>
      </w:r>
      <w:proofErr w:type="spellEnd"/>
      <w:r w:rsidRPr="00FB2B89">
        <w:rPr>
          <w:sz w:val="24"/>
          <w:szCs w:val="24"/>
        </w:rPr>
        <w:t>, at 1800 m sea level, is 15.9 0C. The coldest month with respect to mean monthly temperature is generally January, and the warmest months are April and August.</w:t>
      </w:r>
    </w:p>
    <w:p w:rsidR="00957B40" w:rsidRPr="00FB2B89" w:rsidRDefault="00A12D2F" w:rsidP="00E40C77">
      <w:pPr>
        <w:spacing w:afterLines="200" w:line="480" w:lineRule="auto"/>
        <w:jc w:val="center"/>
        <w:rPr>
          <w:sz w:val="24"/>
          <w:szCs w:val="24"/>
        </w:rPr>
      </w:pPr>
      <w:r>
        <w:rPr>
          <w:noProof/>
          <w:sz w:val="24"/>
          <w:szCs w:val="24"/>
        </w:rPr>
        <w:pict>
          <v:shapetype id="_x0000_t202" coordsize="21600,21600" o:spt="202" path="m,l,21600r21600,l21600,xe">
            <v:stroke joinstyle="miter"/>
            <v:path gradientshapeok="t" o:connecttype="rect"/>
          </v:shapetype>
          <v:shape id="_x0000_s1095" type="#_x0000_t202" style="position:absolute;left:0;text-align:left;margin-left:351pt;margin-top:206.9pt;width:36pt;height:24.75pt;z-index:251689984" stroked="f">
            <v:textbox style="mso-next-textbox:#_x0000_s1095">
              <w:txbxContent>
                <w:p w:rsidR="00DA580F" w:rsidRDefault="00DA580F" w:rsidP="00957B40">
                  <w:r>
                    <w:t>(c)</w:t>
                  </w:r>
                </w:p>
              </w:txbxContent>
            </v:textbox>
          </v:shape>
        </w:pict>
      </w:r>
      <w:r>
        <w:rPr>
          <w:noProof/>
          <w:sz w:val="24"/>
          <w:szCs w:val="24"/>
        </w:rPr>
        <w:pict>
          <v:shape id="_x0000_s1094" type="#_x0000_t202" style="position:absolute;left:0;text-align:left;margin-left:201.75pt;margin-top:207.65pt;width:36pt;height:24.75pt;z-index:251688960" stroked="f">
            <v:textbox style="mso-next-textbox:#_x0000_s1094">
              <w:txbxContent>
                <w:p w:rsidR="00DA580F" w:rsidRDefault="00DA580F" w:rsidP="00957B40">
                  <w:r>
                    <w:t>(b)</w:t>
                  </w:r>
                </w:p>
              </w:txbxContent>
            </v:textbox>
          </v:shape>
        </w:pict>
      </w:r>
      <w:r>
        <w:rPr>
          <w:noProof/>
          <w:sz w:val="24"/>
          <w:szCs w:val="24"/>
        </w:rPr>
        <w:pict>
          <v:shape id="_x0000_s1093" type="#_x0000_t202" style="position:absolute;left:0;text-align:left;margin-left:55.5pt;margin-top:208.4pt;width:36pt;height:24.75pt;z-index:251687936" stroked="f">
            <v:textbox style="mso-next-textbox:#_x0000_s1093">
              <w:txbxContent>
                <w:p w:rsidR="00DA580F" w:rsidRDefault="00DA580F" w:rsidP="00957B40">
                  <w:r>
                    <w:t>(a)</w:t>
                  </w:r>
                </w:p>
              </w:txbxContent>
            </v:textbox>
          </v:shape>
        </w:pict>
      </w:r>
      <w:r w:rsidR="00957B40" w:rsidRPr="00FB2B89">
        <w:rPr>
          <w:noProof/>
          <w:sz w:val="24"/>
          <w:szCs w:val="24"/>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25470"/>
                    </a:xfrm>
                    <a:prstGeom prst="rect">
                      <a:avLst/>
                    </a:prstGeom>
                  </pic:spPr>
                </pic:pic>
              </a:graphicData>
            </a:graphic>
          </wp:inline>
        </w:drawing>
      </w:r>
    </w:p>
    <w:p w:rsidR="00957B40" w:rsidRPr="00FB2B89" w:rsidRDefault="00957B40" w:rsidP="00E40C77">
      <w:pPr>
        <w:pStyle w:val="Caption"/>
        <w:spacing w:afterLines="200" w:line="480" w:lineRule="auto"/>
        <w:rPr>
          <w:szCs w:val="24"/>
        </w:rPr>
      </w:pPr>
      <w:bookmarkStart w:id="23" w:name="_Toc422245147"/>
      <w:r w:rsidRPr="00FB2B89">
        <w:rPr>
          <w:szCs w:val="24"/>
        </w:rPr>
        <w:t xml:space="preserve">Figure </w:t>
      </w:r>
      <w:r w:rsidR="00A12D2F" w:rsidRPr="00FB2B89">
        <w:rPr>
          <w:szCs w:val="24"/>
        </w:rPr>
        <w:fldChar w:fldCharType="begin"/>
      </w:r>
      <w:r w:rsidR="00B81179" w:rsidRPr="00FB2B89">
        <w:rPr>
          <w:szCs w:val="24"/>
        </w:rPr>
        <w:instrText xml:space="preserve"> SEQ Figure \* ARABIC </w:instrText>
      </w:r>
      <w:r w:rsidR="00A12D2F" w:rsidRPr="00FB2B89">
        <w:rPr>
          <w:szCs w:val="24"/>
        </w:rPr>
        <w:fldChar w:fldCharType="separate"/>
      </w:r>
      <w:r w:rsidRPr="00FB2B89">
        <w:rPr>
          <w:noProof/>
          <w:szCs w:val="24"/>
        </w:rPr>
        <w:t>7</w:t>
      </w:r>
      <w:r w:rsidR="00A12D2F" w:rsidRPr="00FB2B89">
        <w:rPr>
          <w:szCs w:val="24"/>
        </w:rPr>
        <w:fldChar w:fldCharType="end"/>
      </w:r>
      <w:r w:rsidRPr="00FB2B89">
        <w:rPr>
          <w:szCs w:val="24"/>
        </w:rPr>
        <w:t xml:space="preserve"> Average temperatures from 1961 to 2015 for (a) April (b) August and (c) January</w:t>
      </w:r>
      <w:bookmarkEnd w:id="23"/>
      <w:r w:rsidRPr="00FB2B89">
        <w:rPr>
          <w:szCs w:val="24"/>
        </w:rPr>
        <w:t xml:space="preserve"> </w:t>
      </w:r>
      <w:r w:rsidR="005A6C38" w:rsidRPr="00FB2B89">
        <w:rPr>
          <w:rStyle w:val="Strong"/>
          <w:b w:val="0"/>
          <w:szCs w:val="24"/>
          <w:shd w:val="clear" w:color="auto" w:fill="FFFFFF"/>
        </w:rPr>
        <w:t>(Courtesy: Department of Meteorology Sri Lanka)</w:t>
      </w:r>
    </w:p>
    <w:p w:rsidR="00957B40" w:rsidRPr="00FB2B89" w:rsidRDefault="00957B40" w:rsidP="00E40C77">
      <w:pPr>
        <w:spacing w:afterLines="200" w:line="480" w:lineRule="auto"/>
        <w:jc w:val="center"/>
        <w:rPr>
          <w:sz w:val="24"/>
          <w:szCs w:val="24"/>
        </w:rPr>
      </w:pPr>
    </w:p>
    <w:p w:rsidR="00957B40" w:rsidRPr="00FB2B89" w:rsidRDefault="00957B40" w:rsidP="00E40C77">
      <w:pPr>
        <w:pStyle w:val="Heading3"/>
        <w:spacing w:afterLines="200" w:line="480" w:lineRule="auto"/>
        <w:rPr>
          <w:rFonts w:asciiTheme="minorHAnsi" w:hAnsiTheme="minorHAnsi"/>
          <w:sz w:val="24"/>
          <w:szCs w:val="24"/>
        </w:rPr>
      </w:pPr>
      <w:bookmarkStart w:id="24" w:name="_Toc422245122"/>
      <w:r w:rsidRPr="00FB2B89">
        <w:rPr>
          <w:rFonts w:asciiTheme="minorHAnsi" w:hAnsiTheme="minorHAnsi"/>
          <w:sz w:val="24"/>
          <w:szCs w:val="24"/>
        </w:rPr>
        <w:lastRenderedPageBreak/>
        <w:t>Climate Seasons</w:t>
      </w:r>
      <w:bookmarkEnd w:id="24"/>
    </w:p>
    <w:p w:rsidR="00957B40" w:rsidRPr="00FB2B89" w:rsidRDefault="00957B40" w:rsidP="00E40C77">
      <w:pPr>
        <w:spacing w:afterLines="200" w:line="480" w:lineRule="auto"/>
        <w:jc w:val="both"/>
        <w:rPr>
          <w:sz w:val="24"/>
          <w:szCs w:val="24"/>
        </w:rPr>
      </w:pPr>
      <w:r w:rsidRPr="00FB2B89">
        <w:rPr>
          <w:sz w:val="24"/>
          <w:szCs w:val="24"/>
        </w:rPr>
        <w:t>The Climate of Sri Lanka is dominated by the above mentioned topographical features of the country and the Southwest and Northeast monsoons regional scale wind regimes. The Climate experienced during 12 months period in Sri Lanka can be characterized in to 4 climate seasons as follows.</w:t>
      </w:r>
    </w:p>
    <w:p w:rsidR="00957B40" w:rsidRPr="00FB2B89" w:rsidRDefault="00957B40" w:rsidP="00E40C77">
      <w:pPr>
        <w:pStyle w:val="ListParagraph"/>
        <w:numPr>
          <w:ilvl w:val="0"/>
          <w:numId w:val="5"/>
        </w:numPr>
        <w:spacing w:afterLines="200" w:line="480" w:lineRule="auto"/>
        <w:contextualSpacing w:val="0"/>
        <w:jc w:val="both"/>
        <w:rPr>
          <w:sz w:val="24"/>
          <w:szCs w:val="24"/>
        </w:rPr>
      </w:pPr>
      <w:r w:rsidRPr="00FB2B89">
        <w:rPr>
          <w:sz w:val="24"/>
          <w:szCs w:val="24"/>
        </w:rPr>
        <w:t>First Inter-monsoon Season - March - April</w:t>
      </w:r>
    </w:p>
    <w:p w:rsidR="00957B40" w:rsidRPr="00FB2B89" w:rsidRDefault="00957B40" w:rsidP="00E40C77">
      <w:pPr>
        <w:pStyle w:val="ListParagraph"/>
        <w:numPr>
          <w:ilvl w:val="0"/>
          <w:numId w:val="5"/>
        </w:numPr>
        <w:spacing w:afterLines="200" w:line="480" w:lineRule="auto"/>
        <w:contextualSpacing w:val="0"/>
        <w:jc w:val="both"/>
        <w:rPr>
          <w:sz w:val="24"/>
          <w:szCs w:val="24"/>
        </w:rPr>
      </w:pPr>
      <w:r w:rsidRPr="00FB2B89">
        <w:rPr>
          <w:sz w:val="24"/>
          <w:szCs w:val="24"/>
        </w:rPr>
        <w:t>Southwest monsoon season - May - September</w:t>
      </w:r>
    </w:p>
    <w:p w:rsidR="00957B40" w:rsidRPr="00FB2B89" w:rsidRDefault="00957B40" w:rsidP="00E40C77">
      <w:pPr>
        <w:pStyle w:val="ListParagraph"/>
        <w:numPr>
          <w:ilvl w:val="0"/>
          <w:numId w:val="5"/>
        </w:numPr>
        <w:spacing w:afterLines="200" w:line="480" w:lineRule="auto"/>
        <w:contextualSpacing w:val="0"/>
        <w:jc w:val="both"/>
        <w:rPr>
          <w:sz w:val="24"/>
          <w:szCs w:val="24"/>
        </w:rPr>
      </w:pPr>
      <w:r w:rsidRPr="00FB2B89">
        <w:rPr>
          <w:sz w:val="24"/>
          <w:szCs w:val="24"/>
        </w:rPr>
        <w:t>Second Inter-monsoon season - October - November</w:t>
      </w:r>
    </w:p>
    <w:p w:rsidR="00957B40" w:rsidRPr="00FB2B89" w:rsidRDefault="00957B40" w:rsidP="00E40C77">
      <w:pPr>
        <w:pStyle w:val="ListParagraph"/>
        <w:numPr>
          <w:ilvl w:val="0"/>
          <w:numId w:val="5"/>
        </w:numPr>
        <w:spacing w:afterLines="200" w:line="480" w:lineRule="auto"/>
        <w:contextualSpacing w:val="0"/>
        <w:jc w:val="both"/>
        <w:rPr>
          <w:sz w:val="24"/>
          <w:szCs w:val="24"/>
        </w:rPr>
      </w:pPr>
      <w:r w:rsidRPr="00FB2B89">
        <w:rPr>
          <w:sz w:val="24"/>
          <w:szCs w:val="24"/>
        </w:rPr>
        <w:t>Northeast Monsoon season - December – February</w:t>
      </w:r>
    </w:p>
    <w:p w:rsidR="00957B40" w:rsidRPr="00FB2B89" w:rsidRDefault="00957B40" w:rsidP="00E40C77">
      <w:pPr>
        <w:spacing w:afterLines="200" w:line="480" w:lineRule="auto"/>
        <w:rPr>
          <w:sz w:val="24"/>
          <w:szCs w:val="24"/>
        </w:rPr>
      </w:pPr>
    </w:p>
    <w:p w:rsidR="00957B40" w:rsidRPr="00FB2B89" w:rsidRDefault="00957B40" w:rsidP="00E40C77">
      <w:pPr>
        <w:spacing w:afterLines="200" w:line="480" w:lineRule="auto"/>
        <w:rPr>
          <w:i/>
          <w:sz w:val="24"/>
          <w:szCs w:val="24"/>
        </w:rPr>
      </w:pPr>
      <w:r w:rsidRPr="00FB2B89">
        <w:rPr>
          <w:i/>
          <w:sz w:val="24"/>
          <w:szCs w:val="24"/>
        </w:rPr>
        <w:t>First Inter-monsoon Season (March - April)</w:t>
      </w:r>
    </w:p>
    <w:p w:rsidR="00957B40" w:rsidRPr="00FB2B89" w:rsidRDefault="00957B40" w:rsidP="00E40C77">
      <w:pPr>
        <w:spacing w:afterLines="200" w:line="480" w:lineRule="auto"/>
        <w:jc w:val="both"/>
        <w:rPr>
          <w:sz w:val="24"/>
          <w:szCs w:val="24"/>
        </w:rPr>
      </w:pPr>
      <w:r w:rsidRPr="00FB2B89">
        <w:rPr>
          <w:sz w:val="24"/>
          <w:szCs w:val="24"/>
        </w:rPr>
        <w:t>The distribution of rainfall during this period shows that the entire South-western sector at the hill country receiving 250 mm of rainfall, with localize area on the South-western slops experiencing rainfall in excess of 700 mm (</w:t>
      </w:r>
      <w:proofErr w:type="spellStart"/>
      <w:r w:rsidRPr="00FB2B89">
        <w:rPr>
          <w:sz w:val="24"/>
          <w:szCs w:val="24"/>
        </w:rPr>
        <w:t>Keragala</w:t>
      </w:r>
      <w:proofErr w:type="spellEnd"/>
      <w:r w:rsidRPr="00FB2B89">
        <w:rPr>
          <w:sz w:val="24"/>
          <w:szCs w:val="24"/>
        </w:rPr>
        <w:t xml:space="preserve"> 771 mm). Over most </w:t>
      </w:r>
      <w:proofErr w:type="gramStart"/>
      <w:r w:rsidRPr="00FB2B89">
        <w:rPr>
          <w:sz w:val="24"/>
          <w:szCs w:val="24"/>
        </w:rPr>
        <w:t>parts</w:t>
      </w:r>
      <w:proofErr w:type="gramEnd"/>
      <w:r w:rsidRPr="00FB2B89">
        <w:rPr>
          <w:sz w:val="24"/>
          <w:szCs w:val="24"/>
        </w:rPr>
        <w:t xml:space="preserve"> of the island, the amount of rainfall various between 100 and 250 mm, the notable exception being the Northern Jaffna Peninsula (Jaffna- 78 mm, Elephant pass- 83 mm).</w:t>
      </w:r>
    </w:p>
    <w:p w:rsidR="00957B40" w:rsidRPr="00FB2B89" w:rsidRDefault="00957B40" w:rsidP="00E40C77">
      <w:pPr>
        <w:spacing w:afterLines="200" w:line="480" w:lineRule="auto"/>
        <w:jc w:val="center"/>
        <w:rPr>
          <w:sz w:val="24"/>
          <w:szCs w:val="24"/>
        </w:rPr>
      </w:pPr>
      <w:r w:rsidRPr="00FB2B89">
        <w:rPr>
          <w:noProof/>
          <w:sz w:val="24"/>
          <w:szCs w:val="24"/>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FB2B89" w:rsidRDefault="00957B40" w:rsidP="00E40C77">
      <w:pPr>
        <w:pStyle w:val="Caption"/>
        <w:spacing w:afterLines="200" w:line="480" w:lineRule="auto"/>
        <w:rPr>
          <w:szCs w:val="24"/>
        </w:rPr>
      </w:pPr>
      <w:bookmarkStart w:id="25" w:name="_Toc422245148"/>
      <w:r w:rsidRPr="00FB2B89">
        <w:rPr>
          <w:szCs w:val="24"/>
        </w:rPr>
        <w:t xml:space="preserve">Figure </w:t>
      </w:r>
      <w:r w:rsidR="00A12D2F" w:rsidRPr="00FB2B89">
        <w:rPr>
          <w:szCs w:val="24"/>
        </w:rPr>
        <w:fldChar w:fldCharType="begin"/>
      </w:r>
      <w:r w:rsidR="00B81179" w:rsidRPr="00FB2B89">
        <w:rPr>
          <w:szCs w:val="24"/>
        </w:rPr>
        <w:instrText xml:space="preserve"> SEQ Figure \* ARABIC </w:instrText>
      </w:r>
      <w:r w:rsidR="00A12D2F" w:rsidRPr="00FB2B89">
        <w:rPr>
          <w:szCs w:val="24"/>
        </w:rPr>
        <w:fldChar w:fldCharType="separate"/>
      </w:r>
      <w:r w:rsidRPr="00FB2B89">
        <w:rPr>
          <w:noProof/>
          <w:szCs w:val="24"/>
        </w:rPr>
        <w:t>8</w:t>
      </w:r>
      <w:r w:rsidR="00A12D2F" w:rsidRPr="00FB2B89">
        <w:rPr>
          <w:szCs w:val="24"/>
        </w:rPr>
        <w:fldChar w:fldCharType="end"/>
      </w:r>
      <w:r w:rsidRPr="00FB2B89">
        <w:rPr>
          <w:szCs w:val="24"/>
        </w:rPr>
        <w:t xml:space="preserve"> distribution of rainfall in First Inter-monsoon </w:t>
      </w:r>
      <w:proofErr w:type="gramStart"/>
      <w:r w:rsidRPr="00FB2B89">
        <w:rPr>
          <w:szCs w:val="24"/>
        </w:rPr>
        <w:t>Season</w:t>
      </w:r>
      <w:bookmarkEnd w:id="25"/>
      <w:r w:rsidR="005A6C38" w:rsidRPr="00FB2B89">
        <w:rPr>
          <w:rStyle w:val="Strong"/>
          <w:b w:val="0"/>
          <w:szCs w:val="24"/>
          <w:shd w:val="clear" w:color="auto" w:fill="FFFFFF"/>
        </w:rPr>
        <w:t>(</w:t>
      </w:r>
      <w:proofErr w:type="gramEnd"/>
      <w:r w:rsidR="005A6C38" w:rsidRPr="00FB2B89">
        <w:rPr>
          <w:rStyle w:val="Strong"/>
          <w:b w:val="0"/>
          <w:szCs w:val="24"/>
          <w:shd w:val="clear" w:color="auto" w:fill="FFFFFF"/>
        </w:rPr>
        <w:t>Courtesy: Department of Meteorology Sri Lanka)</w:t>
      </w:r>
    </w:p>
    <w:p w:rsidR="00957B40" w:rsidRPr="00FB2B89" w:rsidRDefault="00957B40" w:rsidP="00E40C77">
      <w:pPr>
        <w:spacing w:afterLines="200" w:line="480" w:lineRule="auto"/>
        <w:jc w:val="center"/>
        <w:rPr>
          <w:sz w:val="24"/>
          <w:szCs w:val="24"/>
        </w:rPr>
      </w:pPr>
    </w:p>
    <w:p w:rsidR="00957B40" w:rsidRPr="00FB2B89" w:rsidRDefault="00957B40" w:rsidP="00E40C77">
      <w:pPr>
        <w:spacing w:afterLines="200" w:line="480" w:lineRule="auto"/>
        <w:rPr>
          <w:b/>
          <w:sz w:val="24"/>
          <w:szCs w:val="24"/>
        </w:rPr>
      </w:pPr>
    </w:p>
    <w:p w:rsidR="00957B40" w:rsidRPr="00FB2B89" w:rsidRDefault="00957B40" w:rsidP="00E40C77">
      <w:pPr>
        <w:spacing w:afterLines="200" w:line="480" w:lineRule="auto"/>
        <w:rPr>
          <w:b/>
          <w:sz w:val="24"/>
          <w:szCs w:val="24"/>
        </w:rPr>
      </w:pPr>
    </w:p>
    <w:p w:rsidR="00957B40" w:rsidRPr="00FB2B89" w:rsidRDefault="00957B40" w:rsidP="00E40C77">
      <w:pPr>
        <w:spacing w:afterLines="200" w:line="480" w:lineRule="auto"/>
        <w:rPr>
          <w:i/>
          <w:sz w:val="24"/>
          <w:szCs w:val="24"/>
        </w:rPr>
      </w:pPr>
      <w:r w:rsidRPr="00FB2B89">
        <w:rPr>
          <w:i/>
          <w:sz w:val="24"/>
          <w:szCs w:val="24"/>
        </w:rPr>
        <w:t>Southwest -monsoon Season (May - September)</w:t>
      </w:r>
    </w:p>
    <w:p w:rsidR="00957B40" w:rsidRPr="00FB2B89" w:rsidRDefault="00957B40" w:rsidP="00E40C77">
      <w:pPr>
        <w:spacing w:afterLines="200" w:line="480" w:lineRule="auto"/>
        <w:jc w:val="both"/>
        <w:rPr>
          <w:sz w:val="24"/>
          <w:szCs w:val="24"/>
        </w:rPr>
      </w:pPr>
      <w:r w:rsidRPr="00FB2B89">
        <w:rPr>
          <w:sz w:val="24"/>
          <w:szCs w:val="24"/>
        </w:rPr>
        <w:t xml:space="preserve">Southwest monsoon rains are experience at any times of the day and </w:t>
      </w:r>
      <w:proofErr w:type="gramStart"/>
      <w:r w:rsidRPr="00FB2B89">
        <w:rPr>
          <w:sz w:val="24"/>
          <w:szCs w:val="24"/>
        </w:rPr>
        <w:t>night,</w:t>
      </w:r>
      <w:proofErr w:type="gramEnd"/>
      <w:r w:rsidRPr="00FB2B89">
        <w:rPr>
          <w:sz w:val="24"/>
          <w:szCs w:val="24"/>
        </w:rPr>
        <w:t xml:space="preserve"> </w:t>
      </w:r>
      <w:proofErr w:type="spellStart"/>
      <w:r w:rsidRPr="00FB2B89">
        <w:rPr>
          <w:sz w:val="24"/>
          <w:szCs w:val="24"/>
        </w:rPr>
        <w:t>some times</w:t>
      </w:r>
      <w:proofErr w:type="spellEnd"/>
      <w:r w:rsidRPr="00FB2B89">
        <w:rPr>
          <w:sz w:val="24"/>
          <w:szCs w:val="24"/>
        </w:rPr>
        <w:t xml:space="preserve"> intermittently mainly in the Southwestern part of the country. Amount of rainfall during this season varies from about 100 mm to over 3000 mm. The highest rainfall received in the mid-elevations of </w:t>
      </w:r>
      <w:r w:rsidRPr="00FB2B89">
        <w:rPr>
          <w:sz w:val="24"/>
          <w:szCs w:val="24"/>
        </w:rPr>
        <w:lastRenderedPageBreak/>
        <w:t>the western slops (</w:t>
      </w:r>
      <w:proofErr w:type="spellStart"/>
      <w:r w:rsidRPr="00FB2B89">
        <w:rPr>
          <w:sz w:val="24"/>
          <w:szCs w:val="24"/>
        </w:rPr>
        <w:t>Ginigathhena</w:t>
      </w:r>
      <w:proofErr w:type="spellEnd"/>
      <w:r w:rsidRPr="00FB2B89">
        <w:rPr>
          <w:sz w:val="24"/>
          <w:szCs w:val="24"/>
        </w:rPr>
        <w:t xml:space="preserve">- 3267 mm, </w:t>
      </w:r>
      <w:proofErr w:type="spellStart"/>
      <w:r w:rsidRPr="00FB2B89">
        <w:rPr>
          <w:sz w:val="24"/>
          <w:szCs w:val="24"/>
        </w:rPr>
        <w:t>Watawala</w:t>
      </w:r>
      <w:proofErr w:type="spellEnd"/>
      <w:r w:rsidRPr="00FB2B89">
        <w:rPr>
          <w:sz w:val="24"/>
          <w:szCs w:val="24"/>
        </w:rPr>
        <w:t xml:space="preserve">- 3252 mm, Norton- 3121 mm). Rainfall decreases rapidly from these maximum regions towards the higher elevation, in </w:t>
      </w:r>
      <w:proofErr w:type="spellStart"/>
      <w:r w:rsidRPr="00FB2B89">
        <w:rPr>
          <w:sz w:val="24"/>
          <w:szCs w:val="24"/>
        </w:rPr>
        <w:t>Nuwaraeliya</w:t>
      </w:r>
      <w:proofErr w:type="spellEnd"/>
      <w:r w:rsidRPr="00FB2B89">
        <w:rPr>
          <w:sz w:val="24"/>
          <w:szCs w:val="24"/>
        </w:rPr>
        <w:t xml:space="preserve"> drops to 853 mm.   The variation towards the Southwestern coastal area is less rapid, with the Southwestern coastal belt experiencing between 1000 mm to 1600 mm of rain during this 5 month long period. Lowest figures are recorded from Northern and Southeastern regions.</w:t>
      </w:r>
    </w:p>
    <w:p w:rsidR="00957B40" w:rsidRPr="00FB2B89" w:rsidRDefault="00957B40" w:rsidP="00E40C77">
      <w:pPr>
        <w:spacing w:afterLines="200" w:line="480" w:lineRule="auto"/>
        <w:jc w:val="center"/>
        <w:rPr>
          <w:sz w:val="24"/>
          <w:szCs w:val="24"/>
        </w:rPr>
      </w:pPr>
      <w:r w:rsidRPr="00FB2B89">
        <w:rPr>
          <w:noProof/>
          <w:sz w:val="24"/>
          <w:szCs w:val="24"/>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FB2B89" w:rsidRDefault="00957B40" w:rsidP="00E40C77">
      <w:pPr>
        <w:pStyle w:val="Caption"/>
        <w:spacing w:afterLines="200" w:line="480" w:lineRule="auto"/>
        <w:rPr>
          <w:szCs w:val="24"/>
        </w:rPr>
      </w:pPr>
      <w:bookmarkStart w:id="26" w:name="_Toc422245149"/>
      <w:r w:rsidRPr="00FB2B89">
        <w:rPr>
          <w:szCs w:val="24"/>
        </w:rPr>
        <w:t xml:space="preserve">Figure </w:t>
      </w:r>
      <w:r w:rsidR="00A12D2F" w:rsidRPr="00FB2B89">
        <w:rPr>
          <w:szCs w:val="24"/>
        </w:rPr>
        <w:fldChar w:fldCharType="begin"/>
      </w:r>
      <w:r w:rsidR="00B81179" w:rsidRPr="00FB2B89">
        <w:rPr>
          <w:szCs w:val="24"/>
        </w:rPr>
        <w:instrText xml:space="preserve"> SEQ Figure \* ARABIC </w:instrText>
      </w:r>
      <w:r w:rsidR="00A12D2F" w:rsidRPr="00FB2B89">
        <w:rPr>
          <w:szCs w:val="24"/>
        </w:rPr>
        <w:fldChar w:fldCharType="separate"/>
      </w:r>
      <w:r w:rsidRPr="00FB2B89">
        <w:rPr>
          <w:noProof/>
          <w:szCs w:val="24"/>
        </w:rPr>
        <w:t>9</w:t>
      </w:r>
      <w:r w:rsidR="00A12D2F" w:rsidRPr="00FB2B89">
        <w:rPr>
          <w:szCs w:val="24"/>
        </w:rPr>
        <w:fldChar w:fldCharType="end"/>
      </w:r>
      <w:r w:rsidRPr="00FB2B89">
        <w:rPr>
          <w:szCs w:val="24"/>
        </w:rPr>
        <w:t xml:space="preserve"> rainfall distributions for Southwest -monsoon </w:t>
      </w:r>
      <w:proofErr w:type="gramStart"/>
      <w:r w:rsidRPr="00FB2B89">
        <w:rPr>
          <w:szCs w:val="24"/>
        </w:rPr>
        <w:t>Season</w:t>
      </w:r>
      <w:bookmarkEnd w:id="26"/>
      <w:r w:rsidR="00856DF5" w:rsidRPr="00FB2B89">
        <w:rPr>
          <w:rStyle w:val="Strong"/>
          <w:b w:val="0"/>
          <w:szCs w:val="24"/>
          <w:shd w:val="clear" w:color="auto" w:fill="FFFFFF"/>
        </w:rPr>
        <w:t>(</w:t>
      </w:r>
      <w:proofErr w:type="gramEnd"/>
      <w:r w:rsidR="00856DF5" w:rsidRPr="00FB2B89">
        <w:rPr>
          <w:rStyle w:val="Strong"/>
          <w:b w:val="0"/>
          <w:szCs w:val="24"/>
          <w:shd w:val="clear" w:color="auto" w:fill="FFFFFF"/>
        </w:rPr>
        <w:t>Courtesy: Department of Meteorology Sri Lanka)</w:t>
      </w:r>
    </w:p>
    <w:p w:rsidR="00957B40" w:rsidRPr="00FB2B89" w:rsidRDefault="00957B40" w:rsidP="00E40C77">
      <w:pPr>
        <w:spacing w:afterLines="200" w:line="480" w:lineRule="auto"/>
        <w:jc w:val="center"/>
        <w:rPr>
          <w:sz w:val="24"/>
          <w:szCs w:val="24"/>
        </w:rPr>
      </w:pPr>
    </w:p>
    <w:p w:rsidR="00957B40" w:rsidRPr="00FB2B89" w:rsidRDefault="00957B40" w:rsidP="00E40C77">
      <w:pPr>
        <w:spacing w:afterLines="200" w:line="480" w:lineRule="auto"/>
        <w:rPr>
          <w:i/>
          <w:sz w:val="24"/>
          <w:szCs w:val="24"/>
        </w:rPr>
      </w:pPr>
      <w:r w:rsidRPr="00FB2B89">
        <w:rPr>
          <w:i/>
          <w:sz w:val="24"/>
          <w:szCs w:val="24"/>
        </w:rPr>
        <w:t>Second Inter-monsoon Season (October-November)</w:t>
      </w:r>
    </w:p>
    <w:p w:rsidR="00957B40" w:rsidRPr="00FB2B89" w:rsidRDefault="00957B40" w:rsidP="00E40C77">
      <w:pPr>
        <w:spacing w:afterLines="200" w:line="480" w:lineRule="auto"/>
        <w:jc w:val="both"/>
        <w:rPr>
          <w:sz w:val="24"/>
          <w:szCs w:val="24"/>
        </w:rPr>
      </w:pPr>
      <w:r w:rsidRPr="00FB2B89">
        <w:rPr>
          <w:sz w:val="24"/>
          <w:szCs w:val="24"/>
        </w:rPr>
        <w:t xml:space="preserve">The thunderstorm-type of rain, particularly during the afternoon or evening, is the typical climate during this season. Under such conditions, the whole country experiences strong winds with wide </w:t>
      </w:r>
      <w:r w:rsidRPr="00FB2B89">
        <w:rPr>
          <w:sz w:val="24"/>
          <w:szCs w:val="24"/>
        </w:rPr>
        <w:lastRenderedPageBreak/>
        <w:t>spread rain. The second Inter-monsoon period of October – November is the period with the most evenly balanced distribution of rainfall over Sri Lanka. Almost the entire island receives in excess of 400 mm of rain during this season, with the Southwestern slops receiving higher rainfall in the range 750mm to 1200 mm.</w:t>
      </w:r>
    </w:p>
    <w:p w:rsidR="00957B40" w:rsidRPr="00FB2B89" w:rsidRDefault="00957B40" w:rsidP="00E40C77">
      <w:pPr>
        <w:spacing w:afterLines="200" w:line="480" w:lineRule="auto"/>
        <w:jc w:val="center"/>
        <w:rPr>
          <w:sz w:val="24"/>
          <w:szCs w:val="24"/>
        </w:rPr>
      </w:pPr>
      <w:r w:rsidRPr="00FB2B89">
        <w:rPr>
          <w:noProof/>
          <w:sz w:val="24"/>
          <w:szCs w:val="24"/>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FB2B89" w:rsidRDefault="00957B40" w:rsidP="00E40C77">
      <w:pPr>
        <w:pStyle w:val="Caption"/>
        <w:spacing w:afterLines="200" w:line="480" w:lineRule="auto"/>
        <w:rPr>
          <w:szCs w:val="24"/>
        </w:rPr>
      </w:pPr>
      <w:bookmarkStart w:id="27" w:name="_Toc422245150"/>
      <w:r w:rsidRPr="00FB2B89">
        <w:rPr>
          <w:szCs w:val="24"/>
        </w:rPr>
        <w:t xml:space="preserve">Figure </w:t>
      </w:r>
      <w:r w:rsidR="00A12D2F" w:rsidRPr="00FB2B89">
        <w:rPr>
          <w:szCs w:val="24"/>
        </w:rPr>
        <w:fldChar w:fldCharType="begin"/>
      </w:r>
      <w:r w:rsidR="00B81179" w:rsidRPr="00FB2B89">
        <w:rPr>
          <w:szCs w:val="24"/>
        </w:rPr>
        <w:instrText xml:space="preserve"> SEQ Figure \* ARABIC </w:instrText>
      </w:r>
      <w:r w:rsidR="00A12D2F" w:rsidRPr="00FB2B89">
        <w:rPr>
          <w:szCs w:val="24"/>
        </w:rPr>
        <w:fldChar w:fldCharType="separate"/>
      </w:r>
      <w:r w:rsidRPr="00FB2B89">
        <w:rPr>
          <w:noProof/>
          <w:szCs w:val="24"/>
        </w:rPr>
        <w:t>10</w:t>
      </w:r>
      <w:r w:rsidR="00A12D2F" w:rsidRPr="00FB2B89">
        <w:rPr>
          <w:szCs w:val="24"/>
        </w:rPr>
        <w:fldChar w:fldCharType="end"/>
      </w:r>
      <w:r w:rsidRPr="00FB2B89">
        <w:rPr>
          <w:szCs w:val="24"/>
        </w:rPr>
        <w:t xml:space="preserve"> rainfall distributions for Second Inter-monsoon </w:t>
      </w:r>
      <w:proofErr w:type="gramStart"/>
      <w:r w:rsidRPr="00FB2B89">
        <w:rPr>
          <w:szCs w:val="24"/>
        </w:rPr>
        <w:t>Season</w:t>
      </w:r>
      <w:bookmarkEnd w:id="27"/>
      <w:r w:rsidR="00683F97" w:rsidRPr="00FB2B89">
        <w:rPr>
          <w:rStyle w:val="Strong"/>
          <w:b w:val="0"/>
          <w:szCs w:val="24"/>
          <w:shd w:val="clear" w:color="auto" w:fill="FFFFFF"/>
        </w:rPr>
        <w:t>(</w:t>
      </w:r>
      <w:proofErr w:type="gramEnd"/>
      <w:r w:rsidR="00683F97" w:rsidRPr="00FB2B89">
        <w:rPr>
          <w:rStyle w:val="Strong"/>
          <w:b w:val="0"/>
          <w:szCs w:val="24"/>
          <w:shd w:val="clear" w:color="auto" w:fill="FFFFFF"/>
        </w:rPr>
        <w:t>Courtesy: Department of Meteorology Sri Lanka)</w:t>
      </w:r>
    </w:p>
    <w:p w:rsidR="00957B40" w:rsidRPr="00FB2B89" w:rsidRDefault="00957B40" w:rsidP="00E40C77">
      <w:pPr>
        <w:spacing w:afterLines="200" w:line="480" w:lineRule="auto"/>
        <w:rPr>
          <w:b/>
          <w:sz w:val="24"/>
          <w:szCs w:val="24"/>
        </w:rPr>
      </w:pPr>
    </w:p>
    <w:p w:rsidR="00957B40" w:rsidRPr="00FB2B89" w:rsidRDefault="00957B40" w:rsidP="00E40C77">
      <w:pPr>
        <w:spacing w:afterLines="200" w:line="480" w:lineRule="auto"/>
        <w:rPr>
          <w:i/>
          <w:sz w:val="24"/>
          <w:szCs w:val="24"/>
        </w:rPr>
      </w:pPr>
      <w:r w:rsidRPr="00FB2B89">
        <w:rPr>
          <w:i/>
          <w:sz w:val="24"/>
          <w:szCs w:val="24"/>
        </w:rPr>
        <w:t>Northeast -monsoon Season (December - February)</w:t>
      </w:r>
    </w:p>
    <w:p w:rsidR="00957B40" w:rsidRPr="00FB2B89" w:rsidRDefault="00957B40" w:rsidP="00E40C77">
      <w:pPr>
        <w:spacing w:afterLines="200" w:line="480" w:lineRule="auto"/>
        <w:jc w:val="both"/>
        <w:rPr>
          <w:sz w:val="24"/>
          <w:szCs w:val="24"/>
        </w:rPr>
      </w:pPr>
      <w:r w:rsidRPr="00FB2B89">
        <w:rPr>
          <w:sz w:val="24"/>
          <w:szCs w:val="24"/>
        </w:rPr>
        <w:lastRenderedPageBreak/>
        <w:t>During this period, the highest rainfall figures are recorded in the North, Eastern slopes of the hill country and the Eastern slopes of the Knuckles/</w:t>
      </w:r>
      <w:proofErr w:type="spellStart"/>
      <w:r w:rsidRPr="00FB2B89">
        <w:rPr>
          <w:sz w:val="24"/>
          <w:szCs w:val="24"/>
        </w:rPr>
        <w:t>Rangala</w:t>
      </w:r>
      <w:proofErr w:type="spellEnd"/>
      <w:r w:rsidRPr="00FB2B89">
        <w:rPr>
          <w:sz w:val="24"/>
          <w:szCs w:val="24"/>
        </w:rPr>
        <w:t xml:space="preserve"> range. The maximum rainfall is experience at </w:t>
      </w:r>
      <w:proofErr w:type="spellStart"/>
      <w:r w:rsidRPr="00FB2B89">
        <w:rPr>
          <w:sz w:val="24"/>
          <w:szCs w:val="24"/>
        </w:rPr>
        <w:t>Kobonella</w:t>
      </w:r>
      <w:proofErr w:type="spellEnd"/>
      <w:r w:rsidRPr="00FB2B89">
        <w:rPr>
          <w:sz w:val="24"/>
          <w:szCs w:val="24"/>
        </w:rPr>
        <w:t xml:space="preserve"> estate (1281 mm), and the minimum is in the Western coastal area around </w:t>
      </w:r>
      <w:proofErr w:type="spellStart"/>
      <w:r w:rsidRPr="00FB2B89">
        <w:rPr>
          <w:sz w:val="24"/>
          <w:szCs w:val="24"/>
        </w:rPr>
        <w:t>Puttalam</w:t>
      </w:r>
      <w:proofErr w:type="spellEnd"/>
      <w:r w:rsidRPr="00FB2B89">
        <w:rPr>
          <w:sz w:val="24"/>
          <w:szCs w:val="24"/>
        </w:rPr>
        <w:t xml:space="preserve"> (</w:t>
      </w:r>
      <w:proofErr w:type="spellStart"/>
      <w:r w:rsidRPr="00FB2B89">
        <w:rPr>
          <w:sz w:val="24"/>
          <w:szCs w:val="24"/>
        </w:rPr>
        <w:t>Chilaw</w:t>
      </w:r>
      <w:proofErr w:type="spellEnd"/>
      <w:r w:rsidRPr="00FB2B89">
        <w:rPr>
          <w:sz w:val="24"/>
          <w:szCs w:val="24"/>
        </w:rPr>
        <w:t>- 177 mm) during this period.</w:t>
      </w:r>
    </w:p>
    <w:p w:rsidR="00957B40" w:rsidRPr="00FB2B89" w:rsidRDefault="00957B40" w:rsidP="00E40C77">
      <w:pPr>
        <w:spacing w:afterLines="200" w:line="480" w:lineRule="auto"/>
        <w:jc w:val="center"/>
        <w:rPr>
          <w:sz w:val="24"/>
          <w:szCs w:val="24"/>
        </w:rPr>
      </w:pPr>
      <w:r w:rsidRPr="00FB2B89">
        <w:rPr>
          <w:noProof/>
          <w:sz w:val="24"/>
          <w:szCs w:val="24"/>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FB2B89" w:rsidRDefault="00957B40" w:rsidP="00E40C77">
      <w:pPr>
        <w:pStyle w:val="Caption"/>
        <w:spacing w:afterLines="200" w:line="480" w:lineRule="auto"/>
        <w:rPr>
          <w:szCs w:val="24"/>
        </w:rPr>
      </w:pPr>
      <w:bookmarkStart w:id="28" w:name="_Toc422245151"/>
      <w:r w:rsidRPr="00FB2B89">
        <w:rPr>
          <w:szCs w:val="24"/>
        </w:rPr>
        <w:t xml:space="preserve">Figure </w:t>
      </w:r>
      <w:r w:rsidR="00A12D2F" w:rsidRPr="00FB2B89">
        <w:rPr>
          <w:szCs w:val="24"/>
        </w:rPr>
        <w:fldChar w:fldCharType="begin"/>
      </w:r>
      <w:r w:rsidR="00B81179" w:rsidRPr="00FB2B89">
        <w:rPr>
          <w:szCs w:val="24"/>
        </w:rPr>
        <w:instrText xml:space="preserve"> SEQ Figure \* ARABIC </w:instrText>
      </w:r>
      <w:r w:rsidR="00A12D2F" w:rsidRPr="00FB2B89">
        <w:rPr>
          <w:szCs w:val="24"/>
        </w:rPr>
        <w:fldChar w:fldCharType="separate"/>
      </w:r>
      <w:r w:rsidRPr="00FB2B89">
        <w:rPr>
          <w:noProof/>
          <w:szCs w:val="24"/>
        </w:rPr>
        <w:t>11</w:t>
      </w:r>
      <w:r w:rsidR="00A12D2F" w:rsidRPr="00FB2B89">
        <w:rPr>
          <w:szCs w:val="24"/>
        </w:rPr>
        <w:fldChar w:fldCharType="end"/>
      </w:r>
      <w:r w:rsidRPr="00FB2B89">
        <w:rPr>
          <w:szCs w:val="24"/>
        </w:rPr>
        <w:t xml:space="preserve"> rainfall distributions for Northeast -monsoon </w:t>
      </w:r>
      <w:proofErr w:type="gramStart"/>
      <w:r w:rsidRPr="00FB2B89">
        <w:rPr>
          <w:szCs w:val="24"/>
        </w:rPr>
        <w:t>Season</w:t>
      </w:r>
      <w:bookmarkEnd w:id="28"/>
      <w:r w:rsidR="00200269" w:rsidRPr="00FB2B89">
        <w:rPr>
          <w:rStyle w:val="Strong"/>
          <w:b w:val="0"/>
          <w:szCs w:val="24"/>
          <w:shd w:val="clear" w:color="auto" w:fill="FFFFFF"/>
        </w:rPr>
        <w:t>(</w:t>
      </w:r>
      <w:proofErr w:type="gramEnd"/>
      <w:r w:rsidR="00200269" w:rsidRPr="00FB2B89">
        <w:rPr>
          <w:rStyle w:val="Strong"/>
          <w:b w:val="0"/>
          <w:szCs w:val="24"/>
          <w:shd w:val="clear" w:color="auto" w:fill="FFFFFF"/>
        </w:rPr>
        <w:t>Courtesy: Department of Meteorology Sri Lanka)</w:t>
      </w:r>
    </w:p>
    <w:p w:rsidR="00957B40" w:rsidRPr="00FB2B89" w:rsidRDefault="00957B40" w:rsidP="00E40C77">
      <w:pPr>
        <w:spacing w:afterLines="200" w:line="480" w:lineRule="auto"/>
        <w:jc w:val="center"/>
        <w:rPr>
          <w:sz w:val="24"/>
          <w:szCs w:val="24"/>
        </w:rPr>
      </w:pPr>
    </w:p>
    <w:p w:rsidR="00957B40" w:rsidRPr="00FB2B89" w:rsidRDefault="00957B40" w:rsidP="00E40C77">
      <w:pPr>
        <w:spacing w:afterLines="200" w:line="480" w:lineRule="auto"/>
        <w:rPr>
          <w:b/>
          <w:sz w:val="24"/>
          <w:szCs w:val="24"/>
        </w:rPr>
      </w:pPr>
    </w:p>
    <w:p w:rsidR="00957B40" w:rsidRPr="00FB2B89" w:rsidRDefault="00957B40" w:rsidP="00E40C77">
      <w:pPr>
        <w:spacing w:afterLines="200" w:line="480" w:lineRule="auto"/>
        <w:rPr>
          <w:b/>
          <w:sz w:val="24"/>
          <w:szCs w:val="24"/>
        </w:rPr>
      </w:pPr>
    </w:p>
    <w:p w:rsidR="00957B40" w:rsidRPr="00FB2B89" w:rsidRDefault="00957B40" w:rsidP="00E40C77">
      <w:pPr>
        <w:spacing w:afterLines="200" w:line="480" w:lineRule="auto"/>
        <w:rPr>
          <w:b/>
          <w:sz w:val="24"/>
          <w:szCs w:val="24"/>
        </w:rPr>
      </w:pPr>
    </w:p>
    <w:p w:rsidR="00957B40" w:rsidRPr="00FB2B89" w:rsidRDefault="00957B40" w:rsidP="00E40C77">
      <w:pPr>
        <w:pStyle w:val="Heading2"/>
        <w:spacing w:afterLines="200"/>
        <w:rPr>
          <w:szCs w:val="24"/>
        </w:rPr>
      </w:pPr>
      <w:bookmarkStart w:id="29" w:name="_Toc422245123"/>
      <w:r w:rsidRPr="00FB2B89">
        <w:rPr>
          <w:szCs w:val="24"/>
        </w:rPr>
        <w:t>3.3 The dengue epidemic of Sri Lanka</w:t>
      </w:r>
      <w:bookmarkEnd w:id="29"/>
    </w:p>
    <w:p w:rsidR="00957B40" w:rsidRPr="00FB2B89" w:rsidRDefault="00957B40" w:rsidP="00E40C77">
      <w:pPr>
        <w:spacing w:afterLines="200" w:line="480" w:lineRule="auto"/>
        <w:jc w:val="both"/>
        <w:rPr>
          <w:sz w:val="24"/>
          <w:szCs w:val="24"/>
        </w:rPr>
      </w:pPr>
      <w:r w:rsidRPr="00FB2B89">
        <w:rPr>
          <w:sz w:val="24"/>
          <w:szCs w:val="24"/>
        </w:rPr>
        <w:t xml:space="preserve">Dengue viruses (DENV) are mosquito-borne </w:t>
      </w:r>
      <w:proofErr w:type="spellStart"/>
      <w:r w:rsidRPr="00FB2B89">
        <w:rPr>
          <w:sz w:val="24"/>
          <w:szCs w:val="24"/>
        </w:rPr>
        <w:t>flaviviruses</w:t>
      </w:r>
      <w:proofErr w:type="spellEnd"/>
      <w:r w:rsidRPr="00FB2B89">
        <w:rPr>
          <w:sz w:val="24"/>
          <w:szCs w:val="24"/>
        </w:rPr>
        <w:t xml:space="preserve">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proofErr w:type="gramStart"/>
      <w:r w:rsidRPr="00FB2B89">
        <w:rPr>
          <w:sz w:val="24"/>
          <w:szCs w:val="24"/>
        </w:rPr>
        <w:t>,</w:t>
      </w:r>
      <w:proofErr w:type="gramEnd"/>
      <w:r w:rsidR="00A12D2F">
        <w:fldChar w:fldCharType="begin"/>
      </w:r>
      <w:r w:rsidR="00A12D2F">
        <w:instrText>HYPERLINK "http://www.sciencedirect.com/science/article/pii/S1201971213003421" \l "bib0005"</w:instrText>
      </w:r>
      <w:r w:rsidR="00A12D2F">
        <w:fldChar w:fldCharType="separate"/>
      </w:r>
      <w:r w:rsidRPr="00FB2B89">
        <w:rPr>
          <w:sz w:val="24"/>
          <w:szCs w:val="24"/>
        </w:rPr>
        <w:t>1</w:t>
      </w:r>
      <w:r w:rsidR="00A12D2F">
        <w:fldChar w:fldCharType="end"/>
      </w:r>
      <w:r w:rsidRPr="00FB2B89">
        <w:rPr>
          <w:i/>
          <w:iCs/>
          <w:sz w:val="24"/>
          <w:szCs w:val="24"/>
        </w:rPr>
        <w:t xml:space="preserve">Aedes </w:t>
      </w:r>
      <w:proofErr w:type="spellStart"/>
      <w:r w:rsidRPr="00FB2B89">
        <w:rPr>
          <w:i/>
          <w:iCs/>
          <w:sz w:val="24"/>
          <w:szCs w:val="24"/>
        </w:rPr>
        <w:t>aegypti</w:t>
      </w:r>
      <w:proofErr w:type="spellEnd"/>
      <w:r w:rsidRPr="00FB2B89">
        <w:rPr>
          <w:sz w:val="24"/>
          <w:szCs w:val="24"/>
        </w:rPr>
        <w:t> </w:t>
      </w:r>
      <w:proofErr w:type="spellStart"/>
      <w:r w:rsidRPr="00FB2B89">
        <w:rPr>
          <w:sz w:val="24"/>
          <w:szCs w:val="24"/>
        </w:rPr>
        <w:t>and</w:t>
      </w:r>
      <w:r w:rsidRPr="00FB2B89">
        <w:rPr>
          <w:i/>
          <w:iCs/>
          <w:sz w:val="24"/>
          <w:szCs w:val="24"/>
        </w:rPr>
        <w:t>Aedes</w:t>
      </w:r>
      <w:proofErr w:type="spellEnd"/>
      <w:r w:rsidRPr="00FB2B89">
        <w:rPr>
          <w:i/>
          <w:iCs/>
          <w:sz w:val="24"/>
          <w:szCs w:val="24"/>
        </w:rPr>
        <w:t xml:space="preserve"> </w:t>
      </w:r>
      <w:proofErr w:type="spellStart"/>
      <w:r w:rsidRPr="00FB2B89">
        <w:rPr>
          <w:i/>
          <w:iCs/>
          <w:sz w:val="24"/>
          <w:szCs w:val="24"/>
        </w:rPr>
        <w:t>albopictus</w:t>
      </w:r>
      <w:proofErr w:type="spellEnd"/>
      <w:r w:rsidRPr="00FB2B89">
        <w:rPr>
          <w:sz w:val="24"/>
          <w:szCs w:val="24"/>
        </w:rPr>
        <w:t xml:space="preserve">, which transmit DENV among humans.  </w:t>
      </w:r>
    </w:p>
    <w:p w:rsidR="00957B40" w:rsidRPr="00FB2B89" w:rsidRDefault="00957B40" w:rsidP="00E40C77">
      <w:pPr>
        <w:spacing w:afterLines="200" w:line="480" w:lineRule="auto"/>
        <w:jc w:val="both"/>
        <w:rPr>
          <w:sz w:val="24"/>
          <w:szCs w:val="24"/>
        </w:rPr>
      </w:pPr>
      <w:r w:rsidRPr="00FB2B89">
        <w:rPr>
          <w:sz w:val="24"/>
          <w:szCs w:val="24"/>
        </w:rPr>
        <w:t xml:space="preserve">In Sri Lanka, 48 </w:t>
      </w:r>
      <w:proofErr w:type="spellStart"/>
      <w:r w:rsidRPr="00FB2B89">
        <w:rPr>
          <w:sz w:val="24"/>
          <w:szCs w:val="24"/>
        </w:rPr>
        <w:t>Aedes</w:t>
      </w:r>
      <w:proofErr w:type="spellEnd"/>
      <w:r w:rsidRPr="00FB2B89">
        <w:rPr>
          <w:sz w:val="24"/>
          <w:szCs w:val="24"/>
        </w:rPr>
        <w:t xml:space="preserve"> species belonging to 11 subgenera have been reported to date. The subgenera are </w:t>
      </w:r>
      <w:proofErr w:type="spellStart"/>
      <w:r w:rsidRPr="00FB2B89">
        <w:rPr>
          <w:i/>
          <w:sz w:val="24"/>
          <w:szCs w:val="24"/>
        </w:rPr>
        <w:t>Aedimorphus</w:t>
      </w:r>
      <w:proofErr w:type="spellEnd"/>
      <w:r w:rsidRPr="00FB2B89">
        <w:rPr>
          <w:i/>
          <w:sz w:val="24"/>
          <w:szCs w:val="24"/>
        </w:rPr>
        <w:t xml:space="preserve">, </w:t>
      </w:r>
      <w:proofErr w:type="spellStart"/>
      <w:r w:rsidRPr="00FB2B89">
        <w:rPr>
          <w:i/>
          <w:sz w:val="24"/>
          <w:szCs w:val="24"/>
        </w:rPr>
        <w:t>Cancraedes</w:t>
      </w:r>
      <w:proofErr w:type="spellEnd"/>
      <w:r w:rsidRPr="00FB2B89">
        <w:rPr>
          <w:i/>
          <w:sz w:val="24"/>
          <w:szCs w:val="24"/>
        </w:rPr>
        <w:t xml:space="preserve">, </w:t>
      </w:r>
      <w:proofErr w:type="spellStart"/>
      <w:r w:rsidRPr="00FB2B89">
        <w:rPr>
          <w:i/>
          <w:sz w:val="24"/>
          <w:szCs w:val="24"/>
        </w:rPr>
        <w:t>Christophersiomyia</w:t>
      </w:r>
      <w:proofErr w:type="spellEnd"/>
      <w:r w:rsidRPr="00FB2B89">
        <w:rPr>
          <w:i/>
          <w:sz w:val="24"/>
          <w:szCs w:val="24"/>
        </w:rPr>
        <w:t xml:space="preserve">, </w:t>
      </w:r>
      <w:proofErr w:type="spellStart"/>
      <w:r w:rsidRPr="00FB2B89">
        <w:rPr>
          <w:i/>
          <w:sz w:val="24"/>
          <w:szCs w:val="24"/>
        </w:rPr>
        <w:t>Diceromyia</w:t>
      </w:r>
      <w:proofErr w:type="spellEnd"/>
      <w:r w:rsidRPr="00FB2B89">
        <w:rPr>
          <w:i/>
          <w:sz w:val="24"/>
          <w:szCs w:val="24"/>
        </w:rPr>
        <w:t xml:space="preserve">, </w:t>
      </w:r>
      <w:proofErr w:type="spellStart"/>
      <w:r w:rsidRPr="00FB2B89">
        <w:rPr>
          <w:i/>
          <w:sz w:val="24"/>
          <w:szCs w:val="24"/>
        </w:rPr>
        <w:t>Finlaya</w:t>
      </w:r>
      <w:proofErr w:type="spellEnd"/>
      <w:r w:rsidRPr="00FB2B89">
        <w:rPr>
          <w:i/>
          <w:sz w:val="24"/>
          <w:szCs w:val="24"/>
        </w:rPr>
        <w:t xml:space="preserve">, </w:t>
      </w:r>
      <w:proofErr w:type="spellStart"/>
      <w:r w:rsidRPr="00FB2B89">
        <w:rPr>
          <w:i/>
          <w:sz w:val="24"/>
          <w:szCs w:val="24"/>
        </w:rPr>
        <w:t>Mucidus</w:t>
      </w:r>
      <w:proofErr w:type="spellEnd"/>
      <w:r w:rsidRPr="00FB2B89">
        <w:rPr>
          <w:i/>
          <w:sz w:val="24"/>
          <w:szCs w:val="24"/>
        </w:rPr>
        <w:t xml:space="preserve">, </w:t>
      </w:r>
      <w:proofErr w:type="spellStart"/>
      <w:r w:rsidRPr="00FB2B89">
        <w:rPr>
          <w:i/>
          <w:sz w:val="24"/>
          <w:szCs w:val="24"/>
        </w:rPr>
        <w:t>Neomelaniconion</w:t>
      </w:r>
      <w:proofErr w:type="spellEnd"/>
      <w:r w:rsidRPr="00FB2B89">
        <w:rPr>
          <w:i/>
          <w:sz w:val="24"/>
          <w:szCs w:val="24"/>
        </w:rPr>
        <w:t xml:space="preserve">, </w:t>
      </w:r>
      <w:proofErr w:type="spellStart"/>
      <w:r w:rsidRPr="00FB2B89">
        <w:rPr>
          <w:i/>
          <w:sz w:val="24"/>
          <w:szCs w:val="24"/>
        </w:rPr>
        <w:t>Paraedes</w:t>
      </w:r>
      <w:proofErr w:type="spellEnd"/>
      <w:r w:rsidRPr="00FB2B89">
        <w:rPr>
          <w:i/>
          <w:sz w:val="24"/>
          <w:szCs w:val="24"/>
        </w:rPr>
        <w:t xml:space="preserve">, </w:t>
      </w:r>
      <w:proofErr w:type="spellStart"/>
      <w:r w:rsidRPr="00FB2B89">
        <w:rPr>
          <w:i/>
          <w:sz w:val="24"/>
          <w:szCs w:val="24"/>
        </w:rPr>
        <w:t>Rhinoskusea</w:t>
      </w:r>
      <w:proofErr w:type="spellEnd"/>
      <w:r w:rsidRPr="00FB2B89">
        <w:rPr>
          <w:i/>
          <w:sz w:val="24"/>
          <w:szCs w:val="24"/>
        </w:rPr>
        <w:t xml:space="preserve">, </w:t>
      </w:r>
      <w:proofErr w:type="spellStart"/>
      <w:r w:rsidRPr="00FB2B89">
        <w:rPr>
          <w:i/>
          <w:sz w:val="24"/>
          <w:szCs w:val="24"/>
        </w:rPr>
        <w:t>Stegomyia</w:t>
      </w:r>
      <w:proofErr w:type="spellEnd"/>
      <w:r w:rsidRPr="00FB2B89">
        <w:rPr>
          <w:i/>
          <w:sz w:val="24"/>
          <w:szCs w:val="24"/>
        </w:rPr>
        <w:t xml:space="preserve">, and </w:t>
      </w:r>
      <w:proofErr w:type="spellStart"/>
      <w:r w:rsidRPr="00FB2B89">
        <w:rPr>
          <w:i/>
          <w:sz w:val="24"/>
          <w:szCs w:val="24"/>
        </w:rPr>
        <w:t>Verrallina</w:t>
      </w:r>
      <w:proofErr w:type="spellEnd"/>
      <w:r w:rsidRPr="00FB2B89">
        <w:rPr>
          <w:i/>
          <w:sz w:val="24"/>
          <w:szCs w:val="24"/>
        </w:rPr>
        <w:t>.</w:t>
      </w:r>
      <w:r w:rsidRPr="00FB2B89">
        <w:rPr>
          <w:sz w:val="24"/>
          <w:szCs w:val="24"/>
        </w:rPr>
        <w:t xml:space="preserve"> The established DENV vectors </w:t>
      </w:r>
      <w:r w:rsidRPr="00FB2B89">
        <w:rPr>
          <w:i/>
          <w:sz w:val="24"/>
          <w:szCs w:val="24"/>
        </w:rPr>
        <w:t xml:space="preserve">A. </w:t>
      </w:r>
      <w:proofErr w:type="spellStart"/>
      <w:r w:rsidRPr="00FB2B89">
        <w:rPr>
          <w:i/>
          <w:sz w:val="24"/>
          <w:szCs w:val="24"/>
        </w:rPr>
        <w:t>aegypti</w:t>
      </w:r>
      <w:proofErr w:type="spellEnd"/>
      <w:r w:rsidRPr="00FB2B89">
        <w:rPr>
          <w:sz w:val="24"/>
          <w:szCs w:val="24"/>
        </w:rPr>
        <w:t xml:space="preserve"> and </w:t>
      </w:r>
      <w:r w:rsidRPr="00FB2B89">
        <w:rPr>
          <w:i/>
          <w:sz w:val="24"/>
          <w:szCs w:val="24"/>
        </w:rPr>
        <w:t xml:space="preserve">A. </w:t>
      </w:r>
      <w:proofErr w:type="spellStart"/>
      <w:r w:rsidRPr="00FB2B89">
        <w:rPr>
          <w:i/>
          <w:sz w:val="24"/>
          <w:szCs w:val="24"/>
        </w:rPr>
        <w:t>albopictus</w:t>
      </w:r>
      <w:proofErr w:type="spellEnd"/>
      <w:r w:rsidRPr="00FB2B89">
        <w:rPr>
          <w:i/>
          <w:sz w:val="24"/>
          <w:szCs w:val="24"/>
        </w:rPr>
        <w:t xml:space="preserve"> </w:t>
      </w:r>
      <w:r w:rsidRPr="00FB2B89">
        <w:rPr>
          <w:sz w:val="24"/>
          <w:szCs w:val="24"/>
        </w:rPr>
        <w:t xml:space="preserve">belong to the subgenus </w:t>
      </w:r>
      <w:proofErr w:type="spellStart"/>
      <w:r w:rsidRPr="00FB2B89">
        <w:rPr>
          <w:i/>
          <w:sz w:val="24"/>
          <w:szCs w:val="24"/>
        </w:rPr>
        <w:t>Stegomyia</w:t>
      </w:r>
      <w:proofErr w:type="spellEnd"/>
      <w:r w:rsidRPr="00FB2B89">
        <w:rPr>
          <w:sz w:val="24"/>
          <w:szCs w:val="24"/>
        </w:rPr>
        <w:t xml:space="preserve">. However, nothing is known about the role of the remaining 46 </w:t>
      </w:r>
      <w:proofErr w:type="spellStart"/>
      <w:r w:rsidRPr="00FB2B89">
        <w:rPr>
          <w:i/>
          <w:sz w:val="24"/>
          <w:szCs w:val="24"/>
        </w:rPr>
        <w:t>Aedes</w:t>
      </w:r>
      <w:proofErr w:type="spellEnd"/>
      <w:r w:rsidRPr="00FB2B89">
        <w:rPr>
          <w:sz w:val="24"/>
          <w:szCs w:val="24"/>
        </w:rPr>
        <w:t xml:space="preserve"> species in DENV carriage and transmission, an area that might shed some light on how DENV survive the intra-epidemic periods.</w:t>
      </w:r>
    </w:p>
    <w:p w:rsidR="00957B40" w:rsidRPr="00FB2B89" w:rsidRDefault="00957B40" w:rsidP="00E40C77">
      <w:pPr>
        <w:spacing w:afterLines="200" w:line="480" w:lineRule="auto"/>
        <w:jc w:val="both"/>
        <w:rPr>
          <w:sz w:val="24"/>
          <w:szCs w:val="24"/>
        </w:rPr>
      </w:pPr>
      <w:r w:rsidRPr="00FB2B89">
        <w:rPr>
          <w:sz w:val="24"/>
          <w:szCs w:val="24"/>
        </w:rPr>
        <w:t xml:space="preserve">Sri Lanka has been affected by dengue fever (DF)/dengue hemorrhagic fever (DHF) epidemics for over two decades. DENV infections have been endemic in Sri Lanka since the mid-1960s. DF was serologically confirmed in the island in 1962. The presence of DF in all of the major towns situated below 1200 m elevation was confirmed in 1966 and in 1976–1978. </w:t>
      </w:r>
    </w:p>
    <w:p w:rsidR="00957B40" w:rsidRPr="00FB2B89" w:rsidRDefault="00957B40" w:rsidP="00E40C77">
      <w:pPr>
        <w:spacing w:afterLines="200" w:line="480" w:lineRule="auto"/>
        <w:jc w:val="both"/>
        <w:rPr>
          <w:sz w:val="24"/>
          <w:szCs w:val="24"/>
        </w:rPr>
      </w:pPr>
      <w:r w:rsidRPr="00FB2B89">
        <w:rPr>
          <w:sz w:val="24"/>
          <w:szCs w:val="24"/>
        </w:rPr>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w:t>
      </w:r>
      <w:r w:rsidRPr="00FB2B89">
        <w:rPr>
          <w:sz w:val="24"/>
          <w:szCs w:val="24"/>
        </w:rPr>
        <w:lastRenderedPageBreak/>
        <w:t xml:space="preserve">multidisciplinary task force on DF/DHF has been established to govern the DF/DHF control activities. Furthermore, there are provincial and district-level DF/DHF control activities in place. Training clinicians on clinical management has been carried out continually in an attempt to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in the near future. </w:t>
      </w:r>
    </w:p>
    <w:p w:rsidR="00957B40" w:rsidRPr="00FB2B89" w:rsidRDefault="00957B40" w:rsidP="00E40C77">
      <w:pPr>
        <w:pStyle w:val="Heading2"/>
        <w:spacing w:afterLines="200"/>
        <w:rPr>
          <w:szCs w:val="24"/>
        </w:rPr>
      </w:pPr>
      <w:bookmarkStart w:id="30" w:name="_Toc422245124"/>
      <w:r w:rsidRPr="00FB2B89">
        <w:rPr>
          <w:szCs w:val="24"/>
        </w:rPr>
        <w:t>3.4 The virus</w:t>
      </w:r>
      <w:bookmarkEnd w:id="30"/>
    </w:p>
    <w:p w:rsidR="00957B40" w:rsidRPr="00FB2B89" w:rsidRDefault="00957B40" w:rsidP="00E40C77">
      <w:pPr>
        <w:spacing w:afterLines="200" w:line="480" w:lineRule="auto"/>
        <w:jc w:val="both"/>
        <w:rPr>
          <w:sz w:val="24"/>
          <w:szCs w:val="24"/>
        </w:rPr>
      </w:pPr>
      <w:r w:rsidRPr="00FB2B89">
        <w:rPr>
          <w:sz w:val="24"/>
          <w:szCs w:val="24"/>
        </w:rPr>
        <w:t xml:space="preserve">DENV is a </w:t>
      </w:r>
      <w:proofErr w:type="spellStart"/>
      <w:r w:rsidRPr="00FB2B89">
        <w:rPr>
          <w:sz w:val="24"/>
          <w:szCs w:val="24"/>
        </w:rPr>
        <w:t>flavivirus</w:t>
      </w:r>
      <w:proofErr w:type="spellEnd"/>
      <w:r w:rsidRPr="00FB2B89">
        <w:rPr>
          <w:sz w:val="24"/>
          <w:szCs w:val="24"/>
        </w:rPr>
        <w:t xml:space="preserve"> transmitted by </w:t>
      </w:r>
      <w:proofErr w:type="spellStart"/>
      <w:r w:rsidRPr="00FB2B89">
        <w:rPr>
          <w:i/>
          <w:sz w:val="24"/>
          <w:szCs w:val="24"/>
        </w:rPr>
        <w:t>Aedes</w:t>
      </w:r>
      <w:proofErr w:type="spellEnd"/>
      <w:r w:rsidRPr="00FB2B89">
        <w:rPr>
          <w:sz w:val="24"/>
          <w:szCs w:val="24"/>
        </w:rPr>
        <w:t xml:space="preserve"> </w:t>
      </w:r>
      <w:proofErr w:type="spellStart"/>
      <w:r w:rsidRPr="00FB2B89">
        <w:rPr>
          <w:sz w:val="24"/>
          <w:szCs w:val="24"/>
        </w:rPr>
        <w:t>spp</w:t>
      </w:r>
      <w:proofErr w:type="spellEnd"/>
      <w:r w:rsidRPr="00FB2B89">
        <w:rPr>
          <w:sz w:val="24"/>
          <w:szCs w:val="24"/>
        </w:rPr>
        <w:t xml:space="preserve"> mosquitoes. There are four </w:t>
      </w:r>
      <w:proofErr w:type="spellStart"/>
      <w:r w:rsidRPr="00FB2B89">
        <w:rPr>
          <w:sz w:val="24"/>
          <w:szCs w:val="24"/>
        </w:rPr>
        <w:t>antigenically</w:t>
      </w:r>
      <w:proofErr w:type="spellEnd"/>
      <w:r w:rsidRPr="00FB2B89">
        <w:rPr>
          <w:sz w:val="24"/>
          <w:szCs w:val="24"/>
        </w:rPr>
        <w:t xml:space="preserve"> distinct DENV serotypes, DENV 1–4. Infection with a single DENV serotype leads to long-term protective immunity against that particular serotype, but not against the other serotypes.  Thus prior infection with a single serotype of DENV only provides a </w:t>
      </w:r>
      <w:proofErr w:type="spellStart"/>
      <w:r w:rsidRPr="00FB2B89">
        <w:rPr>
          <w:sz w:val="24"/>
          <w:szCs w:val="24"/>
        </w:rPr>
        <w:t>homotypic</w:t>
      </w:r>
      <w:proofErr w:type="spellEnd"/>
      <w:r w:rsidRPr="00FB2B89">
        <w:rPr>
          <w:sz w:val="24"/>
          <w:szCs w:val="24"/>
        </w:rPr>
        <w:t xml:space="preserve">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was an island-wide epidemic of DF associated with DENV serotypes 1 and 2 from 1965 to 1968. This epidemic caused 51 DHF cases and 15 deaths.</w:t>
      </w:r>
      <w:hyperlink r:id="rId17" w:anchor="bib0025" w:history="1">
        <w:r w:rsidRPr="00FB2B89">
          <w:rPr>
            <w:sz w:val="24"/>
            <w:szCs w:val="24"/>
          </w:rPr>
          <w:t>5</w:t>
        </w:r>
      </w:hyperlink>
      <w:r w:rsidRPr="00FB2B89">
        <w:rPr>
          <w:sz w:val="24"/>
          <w:szCs w:val="24"/>
        </w:rPr>
        <w:t xml:space="preserve"> DENV-1 and DENV-2 were isolated from the outbreaks in 1965 and 1966. </w:t>
      </w:r>
    </w:p>
    <w:p w:rsidR="00957B40" w:rsidRPr="00FB2B89" w:rsidRDefault="00957B40" w:rsidP="00E40C77">
      <w:pPr>
        <w:spacing w:afterLines="200" w:line="480" w:lineRule="auto"/>
        <w:jc w:val="both"/>
        <w:rPr>
          <w:sz w:val="24"/>
          <w:szCs w:val="24"/>
        </w:rPr>
      </w:pPr>
      <w:r w:rsidRPr="00FB2B89">
        <w:rPr>
          <w:sz w:val="24"/>
          <w:szCs w:val="24"/>
        </w:rPr>
        <w:t xml:space="preserve">A study conducted using mosquito pools in the Western and North-Western provinces of Sri Lanka, including the districts of Colombo, </w:t>
      </w:r>
      <w:proofErr w:type="spellStart"/>
      <w:r w:rsidRPr="00FB2B89">
        <w:rPr>
          <w:sz w:val="24"/>
          <w:szCs w:val="24"/>
        </w:rPr>
        <w:t>Gampaha</w:t>
      </w:r>
      <w:proofErr w:type="spellEnd"/>
      <w:r w:rsidRPr="00FB2B89">
        <w:rPr>
          <w:sz w:val="24"/>
          <w:szCs w:val="24"/>
        </w:rPr>
        <w:t xml:space="preserve">, and </w:t>
      </w:r>
      <w:proofErr w:type="spellStart"/>
      <w:r w:rsidRPr="00FB2B89">
        <w:rPr>
          <w:sz w:val="24"/>
          <w:szCs w:val="24"/>
        </w:rPr>
        <w:t>Kurunegala</w:t>
      </w:r>
      <w:proofErr w:type="spellEnd"/>
      <w:r w:rsidRPr="00FB2B89">
        <w:rPr>
          <w:sz w:val="24"/>
          <w:szCs w:val="24"/>
        </w:rPr>
        <w:t xml:space="preserve">, has indicated the circulation of multiple DENV serotypes within close proximity to each other. Mosquito pools from </w:t>
      </w:r>
      <w:proofErr w:type="spellStart"/>
      <w:r w:rsidRPr="00FB2B89">
        <w:rPr>
          <w:sz w:val="24"/>
          <w:szCs w:val="24"/>
        </w:rPr>
        <w:t>Kurunegala</w:t>
      </w:r>
      <w:proofErr w:type="spellEnd"/>
      <w:r w:rsidRPr="00FB2B89">
        <w:rPr>
          <w:sz w:val="24"/>
          <w:szCs w:val="24"/>
        </w:rPr>
        <w:t xml:space="preserve"> district were positive for both DENV-2 and DENV-4, while mosquito pools from </w:t>
      </w:r>
      <w:proofErr w:type="spellStart"/>
      <w:r w:rsidRPr="00FB2B89">
        <w:rPr>
          <w:sz w:val="24"/>
          <w:szCs w:val="24"/>
        </w:rPr>
        <w:t>Gampaha</w:t>
      </w:r>
      <w:proofErr w:type="spellEnd"/>
      <w:r w:rsidRPr="00FB2B89">
        <w:rPr>
          <w:sz w:val="24"/>
          <w:szCs w:val="24"/>
        </w:rPr>
        <w:t xml:space="preserve"> and </w:t>
      </w:r>
      <w:r w:rsidRPr="00FB2B89">
        <w:rPr>
          <w:sz w:val="24"/>
          <w:szCs w:val="24"/>
        </w:rPr>
        <w:lastRenderedPageBreak/>
        <w:t xml:space="preserve">Colombo districts had DENV-2 and DENV-4. Higher numbers of positive pools of DENV-1 and DENV-4 have been reported in </w:t>
      </w:r>
      <w:proofErr w:type="spellStart"/>
      <w:r w:rsidRPr="00FB2B89">
        <w:rPr>
          <w:sz w:val="24"/>
          <w:szCs w:val="24"/>
        </w:rPr>
        <w:t>Kurunegala</w:t>
      </w:r>
      <w:proofErr w:type="spellEnd"/>
      <w:r w:rsidRPr="00FB2B89">
        <w:rPr>
          <w:sz w:val="24"/>
          <w:szCs w:val="24"/>
        </w:rPr>
        <w:t xml:space="preserve">. </w:t>
      </w:r>
    </w:p>
    <w:p w:rsidR="00957B40" w:rsidRPr="00FB2B89" w:rsidRDefault="00957B40" w:rsidP="00E40C77">
      <w:pPr>
        <w:spacing w:afterLines="200" w:line="480" w:lineRule="auto"/>
        <w:rPr>
          <w:sz w:val="24"/>
          <w:szCs w:val="24"/>
        </w:rPr>
      </w:pPr>
    </w:p>
    <w:p w:rsidR="00957B40" w:rsidRPr="00FB2B89" w:rsidRDefault="00957B40" w:rsidP="00E40C77">
      <w:pPr>
        <w:pStyle w:val="Heading2"/>
        <w:spacing w:afterLines="200"/>
        <w:rPr>
          <w:szCs w:val="24"/>
        </w:rPr>
      </w:pPr>
      <w:bookmarkStart w:id="31" w:name="_Toc422245125"/>
      <w:r w:rsidRPr="00FB2B89">
        <w:rPr>
          <w:szCs w:val="24"/>
        </w:rPr>
        <w:t>3.5 REPLAN framework</w:t>
      </w:r>
      <w:bookmarkEnd w:id="31"/>
    </w:p>
    <w:p w:rsidR="00957B40" w:rsidRPr="00FB2B89" w:rsidRDefault="00957B40" w:rsidP="00E40C77">
      <w:pPr>
        <w:spacing w:afterLines="200" w:line="480" w:lineRule="auto"/>
        <w:jc w:val="both"/>
        <w:rPr>
          <w:sz w:val="24"/>
          <w:szCs w:val="24"/>
        </w:rPr>
      </w:pPr>
      <w:r w:rsidRPr="00FB2B89">
        <w:rPr>
          <w:sz w:val="24"/>
          <w:szCs w:val="24"/>
        </w:rPr>
        <w:t>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has to travel to receive emergency services. Population distribution and geospatial data of the region are utilized for the purpose of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FB2B89" w:rsidRDefault="00957B40" w:rsidP="00E40C77">
      <w:pPr>
        <w:spacing w:afterLines="200" w:line="480" w:lineRule="auto"/>
        <w:jc w:val="both"/>
        <w:rPr>
          <w:sz w:val="24"/>
          <w:szCs w:val="24"/>
        </w:rPr>
      </w:pPr>
      <w:r w:rsidRPr="00FB2B89">
        <w:rPr>
          <w:sz w:val="24"/>
          <w:szCs w:val="24"/>
        </w:rPr>
        <w:t xml:space="preserve">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w:t>
      </w:r>
      <w:r w:rsidRPr="00FB2B89">
        <w:rPr>
          <w:sz w:val="24"/>
          <w:szCs w:val="24"/>
        </w:rPr>
        <w:lastRenderedPageBreak/>
        <w:t>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FB2B89" w:rsidRDefault="00957B40" w:rsidP="00E40C77">
      <w:pPr>
        <w:spacing w:afterLines="200" w:line="480" w:lineRule="auto"/>
        <w:jc w:val="both"/>
        <w:rPr>
          <w:sz w:val="24"/>
          <w:szCs w:val="24"/>
        </w:rPr>
      </w:pPr>
      <w:r w:rsidRPr="00FB2B89">
        <w:rPr>
          <w:sz w:val="24"/>
          <w:szCs w:val="24"/>
        </w:rPr>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FB2B89" w:rsidRDefault="00957B40" w:rsidP="00E40C77">
      <w:pPr>
        <w:pStyle w:val="ListParagraph"/>
        <w:numPr>
          <w:ilvl w:val="0"/>
          <w:numId w:val="4"/>
        </w:numPr>
        <w:spacing w:afterLines="200" w:line="480" w:lineRule="auto"/>
        <w:contextualSpacing w:val="0"/>
        <w:jc w:val="both"/>
        <w:rPr>
          <w:sz w:val="24"/>
          <w:szCs w:val="24"/>
        </w:rPr>
      </w:pPr>
      <w:r w:rsidRPr="00FB2B89">
        <w:rPr>
          <w:sz w:val="24"/>
          <w:szCs w:val="24"/>
        </w:rPr>
        <w:t>All PODs that are part of the plan are capable of serving the populations of their respective service areas within a mandated time frame.</w:t>
      </w:r>
    </w:p>
    <w:p w:rsidR="00957B40" w:rsidRPr="00FB2B89" w:rsidRDefault="00957B40" w:rsidP="00E40C77">
      <w:pPr>
        <w:pStyle w:val="ListParagraph"/>
        <w:numPr>
          <w:ilvl w:val="0"/>
          <w:numId w:val="4"/>
        </w:numPr>
        <w:spacing w:afterLines="200" w:line="480" w:lineRule="auto"/>
        <w:contextualSpacing w:val="0"/>
        <w:jc w:val="both"/>
        <w:rPr>
          <w:sz w:val="24"/>
          <w:szCs w:val="24"/>
        </w:rPr>
      </w:pPr>
      <w:r w:rsidRPr="00FB2B89">
        <w:rPr>
          <w:sz w:val="24"/>
          <w:szCs w:val="24"/>
        </w:rPr>
        <w:t>The burden on roads or other public infrastructure that are used during the emergency is within acceptable limits.</w:t>
      </w:r>
    </w:p>
    <w:p w:rsidR="00957B40" w:rsidRPr="00FB2B89" w:rsidRDefault="00957B40" w:rsidP="00E40C77">
      <w:pPr>
        <w:pStyle w:val="ListParagraph"/>
        <w:numPr>
          <w:ilvl w:val="0"/>
          <w:numId w:val="4"/>
        </w:numPr>
        <w:spacing w:afterLines="200" w:line="480" w:lineRule="auto"/>
        <w:contextualSpacing w:val="0"/>
        <w:jc w:val="both"/>
        <w:rPr>
          <w:sz w:val="24"/>
          <w:szCs w:val="24"/>
        </w:rPr>
      </w:pPr>
      <w:r w:rsidRPr="00FB2B89">
        <w:rPr>
          <w:sz w:val="24"/>
          <w:szCs w:val="24"/>
        </w:rPr>
        <w:t>The infrastructure at a POD facility can accommodate the demand exerted by the population of the service area.</w:t>
      </w:r>
    </w:p>
    <w:p w:rsidR="00957B40" w:rsidRPr="00FB2B89" w:rsidRDefault="00957B40" w:rsidP="00E40C77">
      <w:pPr>
        <w:spacing w:afterLines="200" w:line="480" w:lineRule="auto"/>
        <w:jc w:val="both"/>
        <w:rPr>
          <w:sz w:val="24"/>
          <w:szCs w:val="24"/>
        </w:rPr>
      </w:pPr>
      <w:r w:rsidRPr="00FB2B89">
        <w:rPr>
          <w:sz w:val="24"/>
          <w:szCs w:val="24"/>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w:t>
      </w:r>
      <w:r w:rsidRPr="00FB2B89">
        <w:rPr>
          <w:sz w:val="24"/>
          <w:szCs w:val="24"/>
        </w:rPr>
        <w:lastRenderedPageBreak/>
        <w:t xml:space="preserve">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w:t>
      </w:r>
      <w:proofErr w:type="spellStart"/>
      <w:r w:rsidRPr="00FB2B89">
        <w:rPr>
          <w:sz w:val="24"/>
          <w:szCs w:val="24"/>
        </w:rPr>
        <w:t>PostgreSQL</w:t>
      </w:r>
      <w:proofErr w:type="spellEnd"/>
      <w:r w:rsidRPr="00FB2B89">
        <w:rPr>
          <w:sz w:val="24"/>
          <w:szCs w:val="24"/>
        </w:rPr>
        <w:t xml:space="preserve"> database with </w:t>
      </w:r>
      <w:proofErr w:type="spellStart"/>
      <w:r w:rsidRPr="00FB2B89">
        <w:rPr>
          <w:sz w:val="24"/>
          <w:szCs w:val="24"/>
        </w:rPr>
        <w:t>PostGIS</w:t>
      </w:r>
      <w:proofErr w:type="spellEnd"/>
      <w:r w:rsidRPr="00FB2B89">
        <w:rPr>
          <w:sz w:val="24"/>
          <w:szCs w:val="24"/>
        </w:rPr>
        <w:t xml:space="preserve"> capabilities to handle spatial data and operations. An overview of RE-PLAN's architecture has been described [2].</w:t>
      </w:r>
    </w:p>
    <w:p w:rsidR="00957B40" w:rsidRPr="00FB2B89" w:rsidRDefault="00957B40" w:rsidP="00E40C77">
      <w:pPr>
        <w:spacing w:afterLines="200" w:line="480" w:lineRule="auto"/>
        <w:rPr>
          <w:sz w:val="24"/>
          <w:szCs w:val="24"/>
        </w:rPr>
      </w:pPr>
    </w:p>
    <w:p w:rsidR="00957B40" w:rsidRPr="00FB2B89" w:rsidRDefault="00957B40" w:rsidP="00E40C77">
      <w:pPr>
        <w:pStyle w:val="Heading2"/>
        <w:spacing w:afterLines="200"/>
        <w:rPr>
          <w:szCs w:val="24"/>
        </w:rPr>
      </w:pPr>
      <w:bookmarkStart w:id="32" w:name="_Toc422245126"/>
      <w:r w:rsidRPr="00FB2B89">
        <w:rPr>
          <w:szCs w:val="24"/>
        </w:rPr>
        <w:t xml:space="preserve">3.6 Moderate Resolution Imaging </w:t>
      </w:r>
      <w:proofErr w:type="spellStart"/>
      <w:r w:rsidRPr="00FB2B89">
        <w:rPr>
          <w:szCs w:val="24"/>
        </w:rPr>
        <w:t>Spectroradiometer</w:t>
      </w:r>
      <w:proofErr w:type="spellEnd"/>
      <w:r w:rsidRPr="00FB2B89">
        <w:rPr>
          <w:szCs w:val="24"/>
        </w:rPr>
        <w:t xml:space="preserve"> (MODIS) Data Grid</w:t>
      </w:r>
      <w:bookmarkEnd w:id="32"/>
    </w:p>
    <w:p w:rsidR="00957B40" w:rsidRPr="00FB2B89" w:rsidRDefault="00957B40" w:rsidP="00E40C77">
      <w:pPr>
        <w:spacing w:afterLines="200" w:line="480" w:lineRule="auto"/>
        <w:jc w:val="both"/>
        <w:rPr>
          <w:sz w:val="24"/>
          <w:szCs w:val="24"/>
        </w:rPr>
      </w:pPr>
      <w:r w:rsidRPr="00FB2B89">
        <w:rPr>
          <w:sz w:val="24"/>
          <w:szCs w:val="24"/>
        </w:rPr>
        <w:t xml:space="preserve">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w:t>
      </w:r>
      <w:proofErr w:type="spellStart"/>
      <w:r w:rsidRPr="00FB2B89">
        <w:rPr>
          <w:sz w:val="24"/>
          <w:szCs w:val="24"/>
        </w:rPr>
        <w:t>Spectroradiometer</w:t>
      </w:r>
      <w:proofErr w:type="spellEnd"/>
      <w:r w:rsidRPr="00FB2B89">
        <w:rPr>
          <w:sz w:val="24"/>
          <w:szCs w:val="24"/>
        </w:rPr>
        <w:t>, or MODIS, sensor resides aboard the Terra and Aqua platforms, offering a view the Earth's surface every 1-2 days.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FB2B89" w:rsidRDefault="00957B40" w:rsidP="00E40C77">
      <w:pPr>
        <w:spacing w:afterLines="200" w:line="480" w:lineRule="auto"/>
        <w:jc w:val="both"/>
        <w:rPr>
          <w:sz w:val="24"/>
          <w:szCs w:val="24"/>
        </w:rPr>
      </w:pPr>
    </w:p>
    <w:p w:rsidR="00957B40" w:rsidRPr="00FB2B89" w:rsidRDefault="00957B40" w:rsidP="00E40C77">
      <w:pPr>
        <w:spacing w:afterLines="200" w:line="480" w:lineRule="auto"/>
        <w:jc w:val="both"/>
        <w:rPr>
          <w:sz w:val="24"/>
          <w:szCs w:val="24"/>
        </w:rPr>
      </w:pPr>
      <w:r w:rsidRPr="00FB2B89">
        <w:rPr>
          <w:sz w:val="24"/>
          <w:szCs w:val="24"/>
        </w:rPr>
        <w:lastRenderedPageBreak/>
        <w:t xml:space="preserve">The MODIS land products are produced at 4 resolutions (250m, 500m, 1km, and 0.05 degree), and in 3 projections (Sinusoidal, Lambert </w:t>
      </w:r>
      <w:proofErr w:type="spellStart"/>
      <w:r w:rsidRPr="00FB2B89">
        <w:rPr>
          <w:sz w:val="24"/>
          <w:szCs w:val="24"/>
        </w:rPr>
        <w:t>Azimuthal</w:t>
      </w:r>
      <w:proofErr w:type="spellEnd"/>
      <w:r w:rsidRPr="00FB2B89">
        <w:rPr>
          <w:sz w:val="24"/>
          <w:szCs w:val="24"/>
        </w:rPr>
        <w:t xml:space="preserve"> Equal-Area, and Geographic). The simple Geographic lat/</w:t>
      </w:r>
      <w:proofErr w:type="spellStart"/>
      <w:r w:rsidRPr="00FB2B89">
        <w:rPr>
          <w:sz w:val="24"/>
          <w:szCs w:val="24"/>
        </w:rPr>
        <w:t>lon</w:t>
      </w:r>
      <w:proofErr w:type="spellEnd"/>
      <w:r w:rsidRPr="00FB2B89">
        <w:rPr>
          <w:sz w:val="24"/>
          <w:szCs w:val="24"/>
        </w:rPr>
        <w:t xml:space="preserve"> projection is only used for the coarsest resolution grid, produced at 0.05 km (~ 5.5 km), which is referred to as the Climate Modeling Grid (CMG). In order to maintain reasonable file sizes for the other higher resolution MODIS land data products, each projection is divided up into a tiled grid. The land products are thus produced and distributed in adjacent non-overlapping tiles that are approximately 10 degrees square (at the equator). Most of the higher resolution MODIS land products are produced in the Sinusoidal tile grid.</w:t>
      </w:r>
    </w:p>
    <w:p w:rsidR="00957B40" w:rsidRPr="00FB2B89" w:rsidRDefault="00957B40" w:rsidP="00E40C77">
      <w:pPr>
        <w:spacing w:afterLines="200" w:line="480" w:lineRule="auto"/>
        <w:rPr>
          <w:sz w:val="24"/>
          <w:szCs w:val="24"/>
        </w:rPr>
      </w:pPr>
    </w:p>
    <w:p w:rsidR="00957B40" w:rsidRPr="00FB2B89" w:rsidRDefault="00957B40" w:rsidP="00E40C77">
      <w:pPr>
        <w:pStyle w:val="Heading2"/>
        <w:spacing w:afterLines="200"/>
        <w:rPr>
          <w:szCs w:val="24"/>
        </w:rPr>
      </w:pPr>
      <w:bookmarkStart w:id="33" w:name="_Toc422245127"/>
      <w:r w:rsidRPr="00FB2B89">
        <w:rPr>
          <w:szCs w:val="24"/>
        </w:rPr>
        <w:t>3.7 Sinusoidal Tile Grid</w:t>
      </w:r>
      <w:bookmarkEnd w:id="33"/>
    </w:p>
    <w:p w:rsidR="00957B40" w:rsidRPr="00FB2B89" w:rsidRDefault="00957B40" w:rsidP="00E40C77">
      <w:pPr>
        <w:spacing w:afterLines="200" w:line="480" w:lineRule="auto"/>
        <w:jc w:val="both"/>
        <w:rPr>
          <w:sz w:val="24"/>
          <w:szCs w:val="24"/>
        </w:rPr>
      </w:pPr>
      <w:r w:rsidRPr="00FB2B89">
        <w:rPr>
          <w:sz w:val="24"/>
          <w:szCs w:val="24"/>
        </w:rPr>
        <w:t xml:space="preserve">There are 460 non-fill tiles; tiles are 10 degrees by 10 degrees at the equator. The tile coordinate system starts at (0, 0) (horizontal tile number, vertical tile number) in the upper left corner and proceeds right (horizontal) and downward (vertical). The tile in the bottom right corner is (35, 17). The arrangement of tiles is shown in </w:t>
      </w:r>
      <w:fldSimple w:instr=" REF _Ref421445054 \h  \* MERGEFORMAT ">
        <w:r w:rsidRPr="00FB2B89">
          <w:rPr>
            <w:sz w:val="24"/>
            <w:szCs w:val="24"/>
          </w:rPr>
          <w:t xml:space="preserve">Figure </w:t>
        </w:r>
        <w:r w:rsidRPr="00FB2B89">
          <w:rPr>
            <w:noProof/>
            <w:sz w:val="24"/>
            <w:szCs w:val="24"/>
          </w:rPr>
          <w:t>12</w:t>
        </w:r>
      </w:fldSimple>
      <w:r w:rsidRPr="00FB2B89">
        <w:rPr>
          <w:sz w:val="24"/>
          <w:szCs w:val="24"/>
        </w:rPr>
        <w:t>.</w:t>
      </w:r>
    </w:p>
    <w:p w:rsidR="00957B40" w:rsidRPr="00FB2B89" w:rsidRDefault="00957B40" w:rsidP="00E40C77">
      <w:pPr>
        <w:spacing w:afterLines="200" w:line="480" w:lineRule="auto"/>
        <w:rPr>
          <w:sz w:val="24"/>
          <w:szCs w:val="24"/>
        </w:rPr>
      </w:pPr>
    </w:p>
    <w:p w:rsidR="00957B40" w:rsidRPr="00FB2B89" w:rsidRDefault="00957B40" w:rsidP="00E40C77">
      <w:pPr>
        <w:spacing w:afterLines="200" w:line="480" w:lineRule="auto"/>
        <w:rPr>
          <w:sz w:val="24"/>
          <w:szCs w:val="24"/>
        </w:rPr>
      </w:pPr>
      <w:r w:rsidRPr="00FB2B89">
        <w:rPr>
          <w:noProof/>
          <w:sz w:val="24"/>
          <w:szCs w:val="24"/>
        </w:rPr>
        <w:lastRenderedPageBreak/>
        <w:drawing>
          <wp:inline distT="0" distB="0" distL="0" distR="0">
            <wp:extent cx="5743575" cy="3162300"/>
            <wp:effectExtent l="0" t="0" r="0" b="0"/>
            <wp:docPr id="28" name="Picture 4" descr="MODIS sinusoidal tile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S sinusoidal tile grid"/>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3575" cy="3162300"/>
                    </a:xfrm>
                    <a:prstGeom prst="rect">
                      <a:avLst/>
                    </a:prstGeom>
                    <a:noFill/>
                    <a:ln>
                      <a:noFill/>
                    </a:ln>
                  </pic:spPr>
                </pic:pic>
              </a:graphicData>
            </a:graphic>
          </wp:inline>
        </w:drawing>
      </w:r>
    </w:p>
    <w:p w:rsidR="00957B40" w:rsidRPr="00FB2B89" w:rsidRDefault="00957B40" w:rsidP="00E40C77">
      <w:pPr>
        <w:pStyle w:val="Caption"/>
        <w:spacing w:afterLines="200" w:line="480" w:lineRule="auto"/>
        <w:rPr>
          <w:szCs w:val="24"/>
        </w:rPr>
      </w:pPr>
      <w:bookmarkStart w:id="34" w:name="_Ref421445054"/>
      <w:bookmarkStart w:id="35" w:name="_Toc422245152"/>
      <w:r w:rsidRPr="00FB2B89">
        <w:rPr>
          <w:szCs w:val="24"/>
        </w:rPr>
        <w:t xml:space="preserve">Figure </w:t>
      </w:r>
      <w:r w:rsidR="00A12D2F" w:rsidRPr="00FB2B89">
        <w:rPr>
          <w:szCs w:val="24"/>
        </w:rPr>
        <w:fldChar w:fldCharType="begin"/>
      </w:r>
      <w:r w:rsidR="00B81179" w:rsidRPr="00FB2B89">
        <w:rPr>
          <w:szCs w:val="24"/>
        </w:rPr>
        <w:instrText xml:space="preserve"> SEQ Figure \* ARABIC </w:instrText>
      </w:r>
      <w:r w:rsidR="00A12D2F" w:rsidRPr="00FB2B89">
        <w:rPr>
          <w:szCs w:val="24"/>
        </w:rPr>
        <w:fldChar w:fldCharType="separate"/>
      </w:r>
      <w:r w:rsidRPr="00FB2B89">
        <w:rPr>
          <w:noProof/>
          <w:szCs w:val="24"/>
        </w:rPr>
        <w:t>12</w:t>
      </w:r>
      <w:r w:rsidR="00A12D2F" w:rsidRPr="00FB2B89">
        <w:rPr>
          <w:szCs w:val="24"/>
        </w:rPr>
        <w:fldChar w:fldCharType="end"/>
      </w:r>
      <w:bookmarkEnd w:id="34"/>
      <w:r w:rsidRPr="00FB2B89">
        <w:rPr>
          <w:szCs w:val="24"/>
        </w:rPr>
        <w:t xml:space="preserve"> MODIS data grid arrangement</w:t>
      </w:r>
      <w:bookmarkEnd w:id="35"/>
    </w:p>
    <w:p w:rsidR="00957B40" w:rsidRPr="00FB2B89" w:rsidRDefault="00957B40" w:rsidP="00E40C77">
      <w:pPr>
        <w:spacing w:afterLines="200" w:line="480" w:lineRule="auto"/>
        <w:jc w:val="both"/>
        <w:rPr>
          <w:sz w:val="24"/>
          <w:szCs w:val="24"/>
        </w:rPr>
      </w:pPr>
      <w:r w:rsidRPr="00FB2B89">
        <w:rPr>
          <w:sz w:val="24"/>
          <w:szCs w:val="24"/>
        </w:rPr>
        <w:t xml:space="preserve">In this study, v8h25 and v8h26 tiles in which Sri Lanka included, is used to obtained the temperature and rainfall data. As the grid spans beyond the boundary of Sri Lanka, it is required to perform spatial intersection between grid data and the boundary of Sri Lanka. To obtain the data for each administrative unit, it is required to perform the same operation between grid data and the administrative region boundaries. Data is obtained as HDF files and converted back into </w:t>
      </w:r>
      <w:proofErr w:type="spellStart"/>
      <w:r w:rsidRPr="00FB2B89">
        <w:rPr>
          <w:sz w:val="24"/>
          <w:szCs w:val="24"/>
        </w:rPr>
        <w:t>geotiff</w:t>
      </w:r>
      <w:proofErr w:type="spellEnd"/>
      <w:r w:rsidRPr="00FB2B89">
        <w:rPr>
          <w:sz w:val="24"/>
          <w:szCs w:val="24"/>
        </w:rPr>
        <w:t xml:space="preserve"> file format using MRT tool. The converted two tiles can be shown in </w:t>
      </w:r>
      <w:fldSimple w:instr=" REF _Ref421445086 \h  \* MERGEFORMAT ">
        <w:r w:rsidRPr="00FB2B89">
          <w:rPr>
            <w:sz w:val="24"/>
            <w:szCs w:val="24"/>
          </w:rPr>
          <w:t xml:space="preserve">Figure </w:t>
        </w:r>
        <w:r w:rsidRPr="00FB2B89">
          <w:rPr>
            <w:noProof/>
            <w:sz w:val="24"/>
            <w:szCs w:val="24"/>
          </w:rPr>
          <w:t>13</w:t>
        </w:r>
      </w:fldSimple>
      <w:r w:rsidRPr="00FB2B89">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7"/>
        <w:gridCol w:w="4643"/>
      </w:tblGrid>
      <w:tr w:rsidR="00957B40" w:rsidRPr="00FB2B89" w:rsidTr="00F40231">
        <w:trPr>
          <w:trHeight w:val="4580"/>
        </w:trPr>
        <w:tc>
          <w:tcPr>
            <w:tcW w:w="1466" w:type="dxa"/>
          </w:tcPr>
          <w:p w:rsidR="00957B40" w:rsidRPr="00FB2B89" w:rsidRDefault="00957B40" w:rsidP="00E40C77">
            <w:pPr>
              <w:spacing w:afterLines="200" w:line="480" w:lineRule="auto"/>
              <w:rPr>
                <w:sz w:val="24"/>
                <w:szCs w:val="24"/>
              </w:rPr>
            </w:pPr>
            <w:r w:rsidRPr="00FB2B89">
              <w:rPr>
                <w:noProof/>
                <w:sz w:val="24"/>
                <w:szCs w:val="24"/>
              </w:rPr>
              <w:lastRenderedPageBreak/>
              <w:drawing>
                <wp:inline distT="0" distB="0" distL="0" distR="0">
                  <wp:extent cx="2781688" cy="2781688"/>
                  <wp:effectExtent l="19050" t="0" r="0" b="0"/>
                  <wp:docPr id="29" name="Picture 21" descr="t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1.png"/>
                          <pic:cNvPicPr/>
                        </pic:nvPicPr>
                        <pic:blipFill>
                          <a:blip r:embed="rId19" cstate="print">
                            <a:lum contrast="30000"/>
                          </a:blip>
                          <a:stretch>
                            <a:fillRect/>
                          </a:stretch>
                        </pic:blipFill>
                        <pic:spPr>
                          <a:xfrm>
                            <a:off x="0" y="0"/>
                            <a:ext cx="2781688" cy="2781688"/>
                          </a:xfrm>
                          <a:prstGeom prst="rect">
                            <a:avLst/>
                          </a:prstGeom>
                        </pic:spPr>
                      </pic:pic>
                    </a:graphicData>
                  </a:graphic>
                </wp:inline>
              </w:drawing>
            </w:r>
          </w:p>
        </w:tc>
        <w:tc>
          <w:tcPr>
            <w:tcW w:w="4643" w:type="dxa"/>
          </w:tcPr>
          <w:p w:rsidR="00957B40" w:rsidRPr="00FB2B89" w:rsidRDefault="00957B40" w:rsidP="00E40C77">
            <w:pPr>
              <w:spacing w:afterLines="200" w:line="480" w:lineRule="auto"/>
              <w:rPr>
                <w:i/>
                <w:sz w:val="24"/>
                <w:szCs w:val="24"/>
              </w:rPr>
            </w:pPr>
            <w:r w:rsidRPr="00FB2B89">
              <w:rPr>
                <w:i/>
                <w:noProof/>
                <w:sz w:val="24"/>
                <w:szCs w:val="24"/>
              </w:rPr>
              <w:drawing>
                <wp:inline distT="0" distB="0" distL="0" distR="0">
                  <wp:extent cx="2781688" cy="2762636"/>
                  <wp:effectExtent l="19050" t="0" r="0" b="0"/>
                  <wp:docPr id="30" name="Picture 22" descr="t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2.png"/>
                          <pic:cNvPicPr/>
                        </pic:nvPicPr>
                        <pic:blipFill>
                          <a:blip r:embed="rId20" cstate="print">
                            <a:lum contrast="40000"/>
                          </a:blip>
                          <a:stretch>
                            <a:fillRect/>
                          </a:stretch>
                        </pic:blipFill>
                        <pic:spPr>
                          <a:xfrm>
                            <a:off x="0" y="0"/>
                            <a:ext cx="2781688" cy="2762636"/>
                          </a:xfrm>
                          <a:prstGeom prst="rect">
                            <a:avLst/>
                          </a:prstGeom>
                        </pic:spPr>
                      </pic:pic>
                    </a:graphicData>
                  </a:graphic>
                </wp:inline>
              </w:drawing>
            </w:r>
          </w:p>
        </w:tc>
      </w:tr>
      <w:tr w:rsidR="00957B40" w:rsidRPr="00FB2B89" w:rsidTr="00F40231">
        <w:trPr>
          <w:trHeight w:val="363"/>
        </w:trPr>
        <w:tc>
          <w:tcPr>
            <w:tcW w:w="1466" w:type="dxa"/>
          </w:tcPr>
          <w:p w:rsidR="00957B40" w:rsidRPr="00FB2B89" w:rsidRDefault="00957B40" w:rsidP="00E40C77">
            <w:pPr>
              <w:spacing w:afterLines="200" w:line="480" w:lineRule="auto"/>
              <w:jc w:val="center"/>
              <w:rPr>
                <w:sz w:val="24"/>
                <w:szCs w:val="24"/>
              </w:rPr>
            </w:pPr>
            <w:r w:rsidRPr="00FB2B89">
              <w:rPr>
                <w:sz w:val="24"/>
                <w:szCs w:val="24"/>
              </w:rPr>
              <w:t>(a)</w:t>
            </w:r>
          </w:p>
        </w:tc>
        <w:tc>
          <w:tcPr>
            <w:tcW w:w="4643" w:type="dxa"/>
          </w:tcPr>
          <w:p w:rsidR="00957B40" w:rsidRPr="00FB2B89" w:rsidRDefault="00957B40" w:rsidP="00E40C77">
            <w:pPr>
              <w:spacing w:afterLines="200" w:line="480" w:lineRule="auto"/>
              <w:jc w:val="center"/>
              <w:rPr>
                <w:sz w:val="24"/>
                <w:szCs w:val="24"/>
              </w:rPr>
            </w:pPr>
            <w:r w:rsidRPr="00FB2B89">
              <w:rPr>
                <w:sz w:val="24"/>
                <w:szCs w:val="24"/>
              </w:rPr>
              <w:t>(b)</w:t>
            </w:r>
          </w:p>
        </w:tc>
      </w:tr>
    </w:tbl>
    <w:p w:rsidR="00957B40" w:rsidRPr="00FB2B89" w:rsidRDefault="00957B40" w:rsidP="00E40C77">
      <w:pPr>
        <w:pStyle w:val="Caption"/>
        <w:spacing w:afterLines="200" w:line="480" w:lineRule="auto"/>
        <w:rPr>
          <w:szCs w:val="24"/>
        </w:rPr>
      </w:pPr>
      <w:bookmarkStart w:id="36" w:name="_Ref421445086"/>
      <w:bookmarkStart w:id="37" w:name="_Toc422245153"/>
      <w:r w:rsidRPr="00FB2B89">
        <w:rPr>
          <w:szCs w:val="24"/>
        </w:rPr>
        <w:t xml:space="preserve">Figure </w:t>
      </w:r>
      <w:r w:rsidR="00A12D2F" w:rsidRPr="00FB2B89">
        <w:rPr>
          <w:szCs w:val="24"/>
        </w:rPr>
        <w:fldChar w:fldCharType="begin"/>
      </w:r>
      <w:r w:rsidR="00B81179" w:rsidRPr="00FB2B89">
        <w:rPr>
          <w:szCs w:val="24"/>
        </w:rPr>
        <w:instrText xml:space="preserve"> SEQ Figure \* ARABIC </w:instrText>
      </w:r>
      <w:r w:rsidR="00A12D2F" w:rsidRPr="00FB2B89">
        <w:rPr>
          <w:szCs w:val="24"/>
        </w:rPr>
        <w:fldChar w:fldCharType="separate"/>
      </w:r>
      <w:r w:rsidRPr="00FB2B89">
        <w:rPr>
          <w:noProof/>
          <w:szCs w:val="24"/>
        </w:rPr>
        <w:t>13</w:t>
      </w:r>
      <w:r w:rsidR="00A12D2F" w:rsidRPr="00FB2B89">
        <w:rPr>
          <w:szCs w:val="24"/>
        </w:rPr>
        <w:fldChar w:fldCharType="end"/>
      </w:r>
      <w:bookmarkEnd w:id="36"/>
      <w:r w:rsidRPr="00FB2B89">
        <w:rPr>
          <w:szCs w:val="24"/>
        </w:rPr>
        <w:t xml:space="preserve"> (a) tile v8h25 and (b) tile v8h26 showing surface temperature</w:t>
      </w:r>
      <w:bookmarkEnd w:id="37"/>
    </w:p>
    <w:p w:rsidR="00957B40" w:rsidRPr="00FB2B89" w:rsidRDefault="00957B40" w:rsidP="00E40C77">
      <w:pPr>
        <w:spacing w:afterLines="200" w:line="480" w:lineRule="auto"/>
        <w:rPr>
          <w:sz w:val="24"/>
          <w:szCs w:val="24"/>
        </w:rPr>
      </w:pPr>
    </w:p>
    <w:p w:rsidR="00957B40" w:rsidRPr="00FB2B89" w:rsidRDefault="00957B40" w:rsidP="00E40C77">
      <w:pPr>
        <w:spacing w:afterLines="200" w:line="480" w:lineRule="auto"/>
        <w:rPr>
          <w:rFonts w:eastAsiaTheme="majorEastAsia" w:cstheme="majorBidi"/>
          <w:bCs/>
          <w:caps/>
          <w:sz w:val="24"/>
          <w:szCs w:val="24"/>
        </w:rPr>
      </w:pPr>
    </w:p>
    <w:p w:rsidR="00854822" w:rsidRPr="00FB2B89" w:rsidRDefault="00854822" w:rsidP="00E40C77">
      <w:pPr>
        <w:spacing w:afterLines="200" w:line="480" w:lineRule="auto"/>
        <w:rPr>
          <w:b/>
          <w:sz w:val="24"/>
          <w:szCs w:val="24"/>
        </w:rPr>
      </w:pPr>
      <w:r w:rsidRPr="00FB2B89">
        <w:rPr>
          <w:b/>
          <w:sz w:val="24"/>
          <w:szCs w:val="24"/>
        </w:rPr>
        <w:br w:type="page"/>
      </w:r>
    </w:p>
    <w:p w:rsidR="00854822" w:rsidRPr="00FB2B89" w:rsidRDefault="00854822" w:rsidP="00E40C77">
      <w:pPr>
        <w:pStyle w:val="Heading1"/>
        <w:spacing w:afterLines="200" w:line="480" w:lineRule="auto"/>
        <w:rPr>
          <w:rFonts w:asciiTheme="minorHAnsi" w:hAnsiTheme="minorHAnsi"/>
          <w:sz w:val="24"/>
          <w:szCs w:val="24"/>
        </w:rPr>
      </w:pPr>
      <w:bookmarkStart w:id="38" w:name="_Toc422245128"/>
      <w:r w:rsidRPr="00FB2B89">
        <w:rPr>
          <w:rFonts w:asciiTheme="minorHAnsi" w:hAnsiTheme="minorHAnsi"/>
          <w:sz w:val="24"/>
          <w:szCs w:val="24"/>
        </w:rPr>
        <w:lastRenderedPageBreak/>
        <w:t>CHAPTER 4</w:t>
      </w:r>
      <w:r w:rsidRPr="00FB2B89">
        <w:rPr>
          <w:rFonts w:asciiTheme="minorHAnsi" w:hAnsiTheme="minorHAnsi"/>
          <w:sz w:val="24"/>
          <w:szCs w:val="24"/>
        </w:rPr>
        <w:br/>
        <w:t>Related works</w:t>
      </w:r>
      <w:bookmarkEnd w:id="38"/>
    </w:p>
    <w:p w:rsidR="00854822" w:rsidRPr="00FB2B89" w:rsidRDefault="00854822" w:rsidP="00E40C77">
      <w:pPr>
        <w:pStyle w:val="Heading2"/>
        <w:spacing w:afterLines="200"/>
        <w:rPr>
          <w:szCs w:val="24"/>
        </w:rPr>
      </w:pPr>
      <w:bookmarkStart w:id="39" w:name="_Toc422245129"/>
      <w:r w:rsidRPr="00FB2B89">
        <w:rPr>
          <w:szCs w:val="24"/>
        </w:rPr>
        <w:t>4.1 Dengue Epidemic</w:t>
      </w:r>
      <w:bookmarkEnd w:id="39"/>
    </w:p>
    <w:p w:rsidR="00854822" w:rsidRPr="00FB2B89" w:rsidRDefault="00854822" w:rsidP="00E40C77">
      <w:pPr>
        <w:spacing w:afterLines="200" w:line="480" w:lineRule="auto"/>
        <w:jc w:val="both"/>
        <w:rPr>
          <w:sz w:val="24"/>
          <w:szCs w:val="24"/>
        </w:rPr>
      </w:pPr>
      <w:r w:rsidRPr="00FB2B89">
        <w:rPr>
          <w:sz w:val="24"/>
          <w:szCs w:val="24"/>
        </w:rPr>
        <w:t xml:space="preserve">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w:t>
      </w:r>
      <w:proofErr w:type="spellStart"/>
      <w:r w:rsidRPr="00FB2B89">
        <w:rPr>
          <w:sz w:val="24"/>
          <w:szCs w:val="24"/>
        </w:rPr>
        <w:t>Gampaha</w:t>
      </w:r>
      <w:proofErr w:type="spellEnd"/>
      <w:r w:rsidRPr="00FB2B89">
        <w:rPr>
          <w:sz w:val="24"/>
          <w:szCs w:val="24"/>
        </w:rPr>
        <w:t xml:space="preserve">, </w:t>
      </w:r>
      <w:proofErr w:type="spellStart"/>
      <w:r w:rsidRPr="00FB2B89">
        <w:rPr>
          <w:sz w:val="24"/>
          <w:szCs w:val="24"/>
        </w:rPr>
        <w:t>Kalutara</w:t>
      </w:r>
      <w:proofErr w:type="spellEnd"/>
      <w:r w:rsidRPr="00FB2B89">
        <w:rPr>
          <w:sz w:val="24"/>
          <w:szCs w:val="24"/>
        </w:rPr>
        <w:t xml:space="preserve">, </w:t>
      </w:r>
      <w:proofErr w:type="spellStart"/>
      <w:r w:rsidRPr="00FB2B89">
        <w:rPr>
          <w:sz w:val="24"/>
          <w:szCs w:val="24"/>
        </w:rPr>
        <w:t>Kurunegala</w:t>
      </w:r>
      <w:proofErr w:type="spellEnd"/>
      <w:r w:rsidRPr="00FB2B89">
        <w:rPr>
          <w:sz w:val="24"/>
          <w:szCs w:val="24"/>
        </w:rPr>
        <w:t xml:space="preserve">, </w:t>
      </w:r>
      <w:proofErr w:type="spellStart"/>
      <w:r w:rsidRPr="00FB2B89">
        <w:rPr>
          <w:sz w:val="24"/>
          <w:szCs w:val="24"/>
        </w:rPr>
        <w:t>Kegalle</w:t>
      </w:r>
      <w:proofErr w:type="spellEnd"/>
      <w:r w:rsidRPr="00FB2B89">
        <w:rPr>
          <w:sz w:val="24"/>
          <w:szCs w:val="24"/>
        </w:rPr>
        <w:t xml:space="preserve">, </w:t>
      </w:r>
      <w:proofErr w:type="spellStart"/>
      <w:r w:rsidRPr="00FB2B89">
        <w:rPr>
          <w:sz w:val="24"/>
          <w:szCs w:val="24"/>
        </w:rPr>
        <w:t>Ratnapura</w:t>
      </w:r>
      <w:proofErr w:type="spellEnd"/>
      <w:r w:rsidRPr="00FB2B89">
        <w:rPr>
          <w:sz w:val="24"/>
          <w:szCs w:val="24"/>
        </w:rPr>
        <w:t xml:space="preserve">,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w:t>
      </w:r>
      <w:proofErr w:type="spellStart"/>
      <w:r w:rsidRPr="00FB2B89">
        <w:rPr>
          <w:sz w:val="24"/>
          <w:szCs w:val="24"/>
        </w:rPr>
        <w:t>Batticaloa</w:t>
      </w:r>
      <w:proofErr w:type="spellEnd"/>
      <w:r w:rsidRPr="00FB2B89">
        <w:rPr>
          <w:sz w:val="24"/>
          <w:szCs w:val="24"/>
        </w:rPr>
        <w:t>, respectively [12].</w:t>
      </w:r>
    </w:p>
    <w:p w:rsidR="00854822" w:rsidRPr="00FB2B89" w:rsidRDefault="00854822" w:rsidP="00E40C77">
      <w:pPr>
        <w:spacing w:afterLines="200" w:line="480" w:lineRule="auto"/>
        <w:jc w:val="both"/>
        <w:rPr>
          <w:sz w:val="24"/>
          <w:szCs w:val="24"/>
        </w:rPr>
      </w:pPr>
      <w:r w:rsidRPr="00FB2B89">
        <w:rPr>
          <w:sz w:val="24"/>
          <w:szCs w:val="24"/>
        </w:rPr>
        <w:t xml:space="preserve">There is a significant relation of the dengue epidemic to the age group of the population. In many age groups, males have predominantly been affected. According to a regional study done by the World Health Organization (WHO) in Sri Lanka based on reported cases from 1996 to 2005, there were consistently and significantly larger proportions of males with DF/DHF in those aged 15 years. </w:t>
      </w:r>
      <w:r w:rsidRPr="00FB2B89">
        <w:rPr>
          <w:sz w:val="24"/>
          <w:szCs w:val="24"/>
        </w:rPr>
        <w:lastRenderedPageBreak/>
        <w:t>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FB2B89" w:rsidRDefault="00854822" w:rsidP="00E40C77">
      <w:pPr>
        <w:spacing w:afterLines="200" w:line="480" w:lineRule="auto"/>
        <w:jc w:val="both"/>
        <w:rPr>
          <w:sz w:val="24"/>
          <w:szCs w:val="24"/>
        </w:rPr>
      </w:pPr>
      <w:r w:rsidRPr="00FB2B89">
        <w:rPr>
          <w:sz w:val="24"/>
          <w:szCs w:val="24"/>
        </w:rPr>
        <w:t xml:space="preserve">Climate change such as temperature, rainfall, and humidity can expand the geographical range of vector mosquitoes. And also it can extend the disease transmission season, shorten the </w:t>
      </w:r>
      <w:proofErr w:type="spellStart"/>
      <w:r w:rsidRPr="00FB2B89">
        <w:rPr>
          <w:sz w:val="24"/>
          <w:szCs w:val="24"/>
        </w:rPr>
        <w:t>gonotrophic</w:t>
      </w:r>
      <w:proofErr w:type="spellEnd"/>
      <w:r w:rsidRPr="00FB2B89">
        <w:rPr>
          <w:sz w:val="24"/>
          <w:szCs w:val="24"/>
        </w:rPr>
        <w:t xml:space="preserve"> cycle, and reduce the time taken for ingested viruses to develop to infective stages in mosquitoes, thereby increasing the propagation rates of </w:t>
      </w:r>
      <w:proofErr w:type="spellStart"/>
      <w:r w:rsidRPr="00FB2B89">
        <w:rPr>
          <w:sz w:val="24"/>
          <w:szCs w:val="24"/>
        </w:rPr>
        <w:t>arboviral</w:t>
      </w:r>
      <w:proofErr w:type="spellEnd"/>
      <w:r w:rsidRPr="00FB2B89">
        <w:rPr>
          <w:sz w:val="24"/>
          <w:szCs w:val="24"/>
        </w:rPr>
        <w:t xml:space="preserve"> diseases transmitted by</w:t>
      </w:r>
      <w:r w:rsidRPr="00FB2B89">
        <w:rPr>
          <w:b/>
          <w:sz w:val="24"/>
          <w:szCs w:val="24"/>
        </w:rPr>
        <w:t xml:space="preserve"> </w:t>
      </w:r>
      <w:r w:rsidRPr="00FB2B89">
        <w:rPr>
          <w:i/>
          <w:sz w:val="24"/>
          <w:szCs w:val="24"/>
        </w:rPr>
        <w:t xml:space="preserve">A. </w:t>
      </w:r>
      <w:proofErr w:type="spellStart"/>
      <w:r w:rsidRPr="00FB2B89">
        <w:rPr>
          <w:i/>
          <w:sz w:val="24"/>
          <w:szCs w:val="24"/>
        </w:rPr>
        <w:t>aegypti</w:t>
      </w:r>
      <w:proofErr w:type="spellEnd"/>
      <w:r w:rsidRPr="00FB2B89">
        <w:rPr>
          <w:i/>
          <w:sz w:val="24"/>
          <w:szCs w:val="24"/>
        </w:rPr>
        <w:t xml:space="preserve"> and A. </w:t>
      </w:r>
      <w:proofErr w:type="spellStart"/>
      <w:r w:rsidRPr="00FB2B89">
        <w:rPr>
          <w:i/>
          <w:sz w:val="24"/>
          <w:szCs w:val="24"/>
        </w:rPr>
        <w:t>albopictus</w:t>
      </w:r>
      <w:proofErr w:type="spellEnd"/>
      <w:r w:rsidRPr="00FB2B89">
        <w:rPr>
          <w:b/>
          <w:sz w:val="24"/>
          <w:szCs w:val="24"/>
        </w:rPr>
        <w:t xml:space="preserve"> </w:t>
      </w:r>
      <w:r w:rsidRPr="00FB2B89">
        <w:rPr>
          <w:sz w:val="24"/>
          <w:szCs w:val="24"/>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FB2B89">
        <w:rPr>
          <w:i/>
          <w:sz w:val="24"/>
          <w:szCs w:val="24"/>
        </w:rPr>
        <w:t xml:space="preserve">A. </w:t>
      </w:r>
      <w:proofErr w:type="spellStart"/>
      <w:r w:rsidRPr="00FB2B89">
        <w:rPr>
          <w:i/>
          <w:sz w:val="24"/>
          <w:szCs w:val="24"/>
        </w:rPr>
        <w:t>aegypti</w:t>
      </w:r>
      <w:proofErr w:type="spellEnd"/>
      <w:r w:rsidRPr="00FB2B89">
        <w:rPr>
          <w:i/>
          <w:sz w:val="24"/>
          <w:szCs w:val="24"/>
        </w:rPr>
        <w:t xml:space="preserve"> and A. </w:t>
      </w:r>
      <w:proofErr w:type="spellStart"/>
      <w:r w:rsidRPr="00FB2B89">
        <w:rPr>
          <w:i/>
          <w:sz w:val="24"/>
          <w:szCs w:val="24"/>
        </w:rPr>
        <w:t>albopictus</w:t>
      </w:r>
      <w:proofErr w:type="spellEnd"/>
      <w:r w:rsidRPr="00FB2B89">
        <w:rPr>
          <w:sz w:val="24"/>
          <w:szCs w:val="24"/>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FB2B89" w:rsidRDefault="00854822" w:rsidP="00E40C77">
      <w:pPr>
        <w:spacing w:afterLines="200" w:line="480" w:lineRule="auto"/>
        <w:jc w:val="both"/>
        <w:rPr>
          <w:sz w:val="24"/>
          <w:szCs w:val="24"/>
        </w:rPr>
      </w:pPr>
      <w:r w:rsidRPr="00FB2B89">
        <w:rPr>
          <w:sz w:val="24"/>
          <w:szCs w:val="24"/>
        </w:rPr>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FB2B89">
        <w:rPr>
          <w:i/>
          <w:sz w:val="24"/>
          <w:szCs w:val="24"/>
        </w:rPr>
        <w:t xml:space="preserve">A. </w:t>
      </w:r>
      <w:proofErr w:type="spellStart"/>
      <w:r w:rsidRPr="00FB2B89">
        <w:rPr>
          <w:i/>
          <w:sz w:val="24"/>
          <w:szCs w:val="24"/>
        </w:rPr>
        <w:t>aegypti</w:t>
      </w:r>
      <w:proofErr w:type="spellEnd"/>
      <w:r w:rsidRPr="00FB2B89">
        <w:rPr>
          <w:sz w:val="24"/>
          <w:szCs w:val="24"/>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w:t>
      </w:r>
      <w:r w:rsidRPr="00FB2B89">
        <w:rPr>
          <w:sz w:val="24"/>
          <w:szCs w:val="24"/>
        </w:rPr>
        <w:lastRenderedPageBreak/>
        <w:t xml:space="preserve">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FB2B89">
        <w:rPr>
          <w:i/>
          <w:sz w:val="24"/>
          <w:szCs w:val="24"/>
        </w:rPr>
        <w:t xml:space="preserve">A. </w:t>
      </w:r>
      <w:proofErr w:type="spellStart"/>
      <w:r w:rsidRPr="00FB2B89">
        <w:rPr>
          <w:i/>
          <w:sz w:val="24"/>
          <w:szCs w:val="24"/>
        </w:rPr>
        <w:t>albopictus</w:t>
      </w:r>
      <w:proofErr w:type="spellEnd"/>
      <w:r w:rsidRPr="00FB2B89">
        <w:rPr>
          <w:sz w:val="24"/>
          <w:szCs w:val="24"/>
        </w:rPr>
        <w:t xml:space="preserve"> [19]. Altitude also plays a vital role in limiting the distribution of A. </w:t>
      </w:r>
      <w:proofErr w:type="spellStart"/>
      <w:r w:rsidRPr="00FB2B89">
        <w:rPr>
          <w:sz w:val="24"/>
          <w:szCs w:val="24"/>
        </w:rPr>
        <w:t>aegypti</w:t>
      </w:r>
      <w:proofErr w:type="spellEnd"/>
      <w:r w:rsidRPr="00FB2B89">
        <w:rPr>
          <w:sz w:val="24"/>
          <w:szCs w:val="24"/>
        </w:rPr>
        <w:t xml:space="preserve">. In India, A. </w:t>
      </w:r>
      <w:proofErr w:type="spellStart"/>
      <w:r w:rsidRPr="00FB2B89">
        <w:rPr>
          <w:sz w:val="24"/>
          <w:szCs w:val="24"/>
        </w:rPr>
        <w:t>aegypti</w:t>
      </w:r>
      <w:proofErr w:type="spellEnd"/>
      <w:r w:rsidRPr="00FB2B89">
        <w:rPr>
          <w:sz w:val="24"/>
          <w:szCs w:val="24"/>
        </w:rPr>
        <w:t xml:space="preserve"> breeding sites range from sea level to 1000 m above sea level. Lower elevations (less than 500 m) have moderate to heavy mosquito populations, while mountainous areas (over 500 m) have low populations [20].</w:t>
      </w:r>
    </w:p>
    <w:p w:rsidR="00854822" w:rsidRPr="00FB2B89" w:rsidRDefault="00854822" w:rsidP="00E40C77">
      <w:pPr>
        <w:spacing w:afterLines="200" w:line="480" w:lineRule="auto"/>
        <w:jc w:val="both"/>
        <w:rPr>
          <w:sz w:val="24"/>
          <w:szCs w:val="24"/>
        </w:rPr>
      </w:pPr>
      <w:r w:rsidRPr="00FB2B89">
        <w:rPr>
          <w:sz w:val="24"/>
          <w:szCs w:val="24"/>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proofErr w:type="spellStart"/>
      <w:r w:rsidRPr="00FB2B89">
        <w:rPr>
          <w:i/>
          <w:sz w:val="24"/>
          <w:szCs w:val="24"/>
        </w:rPr>
        <w:t>Aedes</w:t>
      </w:r>
      <w:proofErr w:type="spellEnd"/>
      <w:r w:rsidRPr="00FB2B89">
        <w:rPr>
          <w:sz w:val="24"/>
          <w:szCs w:val="24"/>
        </w:rPr>
        <w:t xml:space="preserve"> breeding.  The prevention of A. </w:t>
      </w:r>
      <w:proofErr w:type="spellStart"/>
      <w:r w:rsidRPr="00FB2B89">
        <w:rPr>
          <w:sz w:val="24"/>
          <w:szCs w:val="24"/>
        </w:rPr>
        <w:t>aegypti</w:t>
      </w:r>
      <w:proofErr w:type="spellEnd"/>
      <w:r w:rsidRPr="00FB2B89">
        <w:rPr>
          <w:sz w:val="24"/>
          <w:szCs w:val="24"/>
        </w:rPr>
        <w:t xml:space="preserve"> and A. </w:t>
      </w:r>
      <w:proofErr w:type="spellStart"/>
      <w:r w:rsidRPr="00FB2B89">
        <w:rPr>
          <w:sz w:val="24"/>
          <w:szCs w:val="24"/>
        </w:rPr>
        <w:t>albopictus</w:t>
      </w:r>
      <w:proofErr w:type="spellEnd"/>
      <w:r w:rsidRPr="00FB2B89">
        <w:rPr>
          <w:sz w:val="24"/>
          <w:szCs w:val="24"/>
        </w:rPr>
        <w:t xml:space="preserve"> breeding in water storage containers would greatly help to control DF/DHF. Therefore, DF/DHF control programs should pay more attention to the control of </w:t>
      </w:r>
      <w:proofErr w:type="spellStart"/>
      <w:r w:rsidRPr="00FB2B89">
        <w:rPr>
          <w:sz w:val="24"/>
          <w:szCs w:val="24"/>
        </w:rPr>
        <w:t>Aedes</w:t>
      </w:r>
      <w:proofErr w:type="spellEnd"/>
      <w:r w:rsidRPr="00FB2B89">
        <w:rPr>
          <w:sz w:val="24"/>
          <w:szCs w:val="24"/>
        </w:rPr>
        <w:t xml:space="preserve"> breeding in domestic water storage containers [5]. More importantly, public education on preventing dengue epidemic will greatly reduce the mosquito breeding sites and hence will be very effective in dengue mitigation [21, 22]. This will call for a system to integrate all these findings and develop a methodology as proposed in this proposal to effectively deal with dengue epidemic in Sri Lanka. We propose to study all the influencing factors and use them in forecasting/predicting system to clearly identify the high risk areas. And also the proposed system is capable of estimating the casualties of the upcoming dengue epidemic hence can be better prepared for the event. This information is in great help in educating general public and putting controlling measures into action. And also the proposed system consists of a web base client to effectively communicate the findings of the proposed method among health professional and hence accelerate the information flow. </w:t>
      </w:r>
    </w:p>
    <w:p w:rsidR="00854822" w:rsidRPr="00FB2B89" w:rsidRDefault="00854822" w:rsidP="00E40C77">
      <w:pPr>
        <w:pStyle w:val="Heading2"/>
        <w:spacing w:afterLines="200"/>
        <w:rPr>
          <w:szCs w:val="24"/>
        </w:rPr>
      </w:pPr>
      <w:bookmarkStart w:id="40" w:name="_Toc422245130"/>
      <w:r w:rsidRPr="00FB2B89">
        <w:rPr>
          <w:szCs w:val="24"/>
        </w:rPr>
        <w:lastRenderedPageBreak/>
        <w:t>4.2 Forecasting /Prediction</w:t>
      </w:r>
      <w:bookmarkEnd w:id="40"/>
    </w:p>
    <w:p w:rsidR="00854822" w:rsidRPr="00FB2B89" w:rsidRDefault="00854822" w:rsidP="00E40C77">
      <w:pPr>
        <w:spacing w:afterLines="200" w:line="480" w:lineRule="auto"/>
        <w:rPr>
          <w:i/>
          <w:sz w:val="24"/>
          <w:szCs w:val="24"/>
        </w:rPr>
      </w:pPr>
      <w:r w:rsidRPr="00FB2B89">
        <w:rPr>
          <w:i/>
          <w:sz w:val="24"/>
          <w:szCs w:val="24"/>
        </w:rPr>
        <w:t>GIS and statistical models</w:t>
      </w:r>
    </w:p>
    <w:p w:rsidR="00854822" w:rsidRPr="00FB2B89" w:rsidRDefault="00854822" w:rsidP="00E40C77">
      <w:pPr>
        <w:spacing w:afterLines="200" w:line="480" w:lineRule="auto"/>
        <w:jc w:val="both"/>
        <w:rPr>
          <w:sz w:val="24"/>
          <w:szCs w:val="24"/>
        </w:rPr>
      </w:pPr>
      <w:r w:rsidRPr="00FB2B89">
        <w:rPr>
          <w:sz w:val="24"/>
          <w:szCs w:val="24"/>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proofErr w:type="spellStart"/>
      <w:r w:rsidRPr="00FB2B89">
        <w:rPr>
          <w:i/>
          <w:sz w:val="24"/>
          <w:szCs w:val="24"/>
        </w:rPr>
        <w:t>Aedes</w:t>
      </w:r>
      <w:proofErr w:type="spellEnd"/>
      <w:r w:rsidRPr="00FB2B89">
        <w:rPr>
          <w:i/>
          <w:sz w:val="24"/>
          <w:szCs w:val="24"/>
        </w:rPr>
        <w:t xml:space="preserve"> </w:t>
      </w:r>
      <w:proofErr w:type="spellStart"/>
      <w:r w:rsidRPr="00FB2B89">
        <w:rPr>
          <w:i/>
          <w:sz w:val="24"/>
          <w:szCs w:val="24"/>
        </w:rPr>
        <w:t>albopictus</w:t>
      </w:r>
      <w:proofErr w:type="spellEnd"/>
      <w:r w:rsidRPr="00FB2B89">
        <w:rPr>
          <w:sz w:val="24"/>
          <w:szCs w:val="24"/>
        </w:rPr>
        <w:t xml:space="preserve"> and dengue transmission. A total of 32,838 </w:t>
      </w:r>
      <w:proofErr w:type="spellStart"/>
      <w:r w:rsidRPr="00FB2B89">
        <w:rPr>
          <w:i/>
          <w:sz w:val="24"/>
          <w:szCs w:val="24"/>
        </w:rPr>
        <w:t>Aedes</w:t>
      </w:r>
      <w:proofErr w:type="spellEnd"/>
      <w:r w:rsidRPr="00FB2B89">
        <w:rPr>
          <w:i/>
          <w:sz w:val="24"/>
          <w:szCs w:val="24"/>
        </w:rPr>
        <w:t xml:space="preserve"> </w:t>
      </w:r>
      <w:proofErr w:type="spellStart"/>
      <w:r w:rsidRPr="00FB2B89">
        <w:rPr>
          <w:i/>
          <w:sz w:val="24"/>
          <w:szCs w:val="24"/>
        </w:rPr>
        <w:t>albopictus</w:t>
      </w:r>
      <w:proofErr w:type="spellEnd"/>
      <w:r w:rsidRPr="00FB2B89">
        <w:rPr>
          <w:sz w:val="24"/>
          <w:szCs w:val="24"/>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density function, which facilitates the map visualization and report generating phases. This study also highlights the use of differential Global Positioning System in mapping sites of 1m accuracy. Analysis of the data revealed there are significant differences in clusters of villages attributable to container density, house density, and distance of the house from the main road, and number of </w:t>
      </w:r>
      <w:proofErr w:type="spellStart"/>
      <w:r w:rsidRPr="00FB2B89">
        <w:rPr>
          <w:sz w:val="24"/>
          <w:szCs w:val="24"/>
        </w:rPr>
        <w:t>Ae</w:t>
      </w:r>
      <w:proofErr w:type="spellEnd"/>
      <w:r w:rsidRPr="00FB2B89">
        <w:rPr>
          <w:sz w:val="24"/>
          <w:szCs w:val="24"/>
        </w:rPr>
        <w:t xml:space="preserve">. </w:t>
      </w:r>
      <w:proofErr w:type="spellStart"/>
      <w:proofErr w:type="gramStart"/>
      <w:r w:rsidRPr="00FB2B89">
        <w:rPr>
          <w:sz w:val="24"/>
          <w:szCs w:val="24"/>
        </w:rPr>
        <w:t>albopictus</w:t>
      </w:r>
      <w:proofErr w:type="spellEnd"/>
      <w:proofErr w:type="gramEnd"/>
      <w:r w:rsidRPr="00FB2B89">
        <w:rPr>
          <w:sz w:val="24"/>
          <w:szCs w:val="24"/>
        </w:rPr>
        <w:t xml:space="preserve"> eggs from </w:t>
      </w:r>
      <w:proofErr w:type="spellStart"/>
      <w:r w:rsidRPr="00FB2B89">
        <w:rPr>
          <w:sz w:val="24"/>
          <w:szCs w:val="24"/>
        </w:rPr>
        <w:t>ovitraps</w:t>
      </w:r>
      <w:proofErr w:type="spellEnd"/>
      <w:r w:rsidRPr="00FB2B89">
        <w:rPr>
          <w:sz w:val="24"/>
          <w:szCs w:val="24"/>
        </w:rPr>
        <w:t xml:space="preserve"> set indoor, outdoor and in dumping sites (Person's Chi-Square = 6.111, </w:t>
      </w:r>
      <w:proofErr w:type="spellStart"/>
      <w:r w:rsidRPr="00FB2B89">
        <w:rPr>
          <w:sz w:val="24"/>
          <w:szCs w:val="24"/>
        </w:rPr>
        <w:t>df</w:t>
      </w:r>
      <w:proofErr w:type="spellEnd"/>
      <w:r w:rsidRPr="00FB2B89">
        <w:rPr>
          <w:sz w:val="24"/>
          <w:szCs w:val="24"/>
        </w:rPr>
        <w:t xml:space="preserve"> = 1, p &lt; 0.01). Further analysis using t-test showed that house density, container density, indoor mosquitoes egg count, outdoor mosquitoes egg count, and dumping sites mosquitoes egg count were higher at the roadside villages compared to border villages. A number of potential risk factors including those generated from GIS were investigated. None of the factors investigated in this study were associated with the dengue cases reported. The work presented in [24] takes into consideration various environmental factors such as rainfall, temperature, living conditions, demography structure domestic waste </w:t>
      </w:r>
      <w:r w:rsidRPr="00FB2B89">
        <w:rPr>
          <w:sz w:val="24"/>
          <w:szCs w:val="24"/>
        </w:rPr>
        <w:lastRenderedPageBreak/>
        <w:t xml:space="preserve">management and population distribution in determining the mosquito survival and reproduction.  A </w:t>
      </w:r>
      <w:proofErr w:type="spellStart"/>
      <w:r w:rsidRPr="00FB2B89">
        <w:rPr>
          <w:sz w:val="24"/>
          <w:szCs w:val="24"/>
        </w:rPr>
        <w:t>geostatistical</w:t>
      </w:r>
      <w:proofErr w:type="spellEnd"/>
      <w:r w:rsidRPr="00FB2B89">
        <w:rPr>
          <w:sz w:val="24"/>
          <w:szCs w:val="24"/>
        </w:rPr>
        <w:t xml:space="preserve"> modeling, analysis and mapping approach has been utilized in this research to understand the correlation between dengue fever prevalence, population distribution and meteorological factor, and the characteristics of space-time clusters in the Johor State. By supplementing GIS with </w:t>
      </w:r>
      <w:proofErr w:type="spellStart"/>
      <w:r w:rsidRPr="00FB2B89">
        <w:rPr>
          <w:sz w:val="24"/>
          <w:szCs w:val="24"/>
        </w:rPr>
        <w:t>geostatistical</w:t>
      </w:r>
      <w:proofErr w:type="spellEnd"/>
      <w:r w:rsidRPr="00FB2B89">
        <w:rPr>
          <w:sz w:val="24"/>
          <w:szCs w:val="24"/>
        </w:rPr>
        <w:t xml:space="preserve">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w:t>
      </w:r>
      <w:proofErr w:type="spellStart"/>
      <w:r w:rsidRPr="00FB2B89">
        <w:rPr>
          <w:sz w:val="24"/>
          <w:szCs w:val="24"/>
        </w:rPr>
        <w:t>Vaidya</w:t>
      </w:r>
      <w:proofErr w:type="spellEnd"/>
      <w:r w:rsidRPr="00FB2B89">
        <w:rPr>
          <w:sz w:val="24"/>
          <w:szCs w:val="24"/>
        </w:rPr>
        <w:t xml:space="preserve">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processes of maturation and mortality. Maturation and mortality rates at various temperatures were estimated by regressing published data. The correlated rates with temperature were used in the model to numerically solve the differential equations.</w:t>
      </w:r>
    </w:p>
    <w:p w:rsidR="00854822" w:rsidRPr="00FB2B89" w:rsidRDefault="00854822" w:rsidP="00E40C77">
      <w:pPr>
        <w:spacing w:afterLines="200" w:line="480" w:lineRule="auto"/>
        <w:jc w:val="both"/>
        <w:rPr>
          <w:i/>
          <w:sz w:val="24"/>
          <w:szCs w:val="24"/>
        </w:rPr>
      </w:pPr>
      <w:r w:rsidRPr="00FB2B89">
        <w:rPr>
          <w:i/>
          <w:sz w:val="24"/>
          <w:szCs w:val="24"/>
        </w:rPr>
        <w:t>Neural Network</w:t>
      </w:r>
    </w:p>
    <w:p w:rsidR="00854822" w:rsidRPr="00FB2B89" w:rsidRDefault="00854822" w:rsidP="00E40C77">
      <w:pPr>
        <w:spacing w:afterLines="200" w:line="480" w:lineRule="auto"/>
        <w:jc w:val="both"/>
        <w:rPr>
          <w:sz w:val="24"/>
          <w:szCs w:val="24"/>
        </w:rPr>
      </w:pPr>
      <w:r w:rsidRPr="00FB2B89">
        <w:rPr>
          <w:sz w:val="24"/>
          <w:szCs w:val="24"/>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w:t>
      </w:r>
      <w:proofErr w:type="gramStart"/>
      <w:r w:rsidRPr="00FB2B89">
        <w:rPr>
          <w:sz w:val="24"/>
          <w:szCs w:val="24"/>
        </w:rPr>
        <w:t>temperature,</w:t>
      </w:r>
      <w:proofErr w:type="gramEnd"/>
      <w:r w:rsidRPr="00FB2B89">
        <w:rPr>
          <w:sz w:val="24"/>
          <w:szCs w:val="24"/>
        </w:rPr>
        <w:t xml:space="preserve"> mean relative humidity, total rainfall and the total number of dengue confirmed-cases were very effective in predicting the number of dengue confirmed-cases. The ANNs have been found to be very effective processing systems for </w:t>
      </w:r>
      <w:proofErr w:type="spellStart"/>
      <w:r w:rsidRPr="00FB2B89">
        <w:rPr>
          <w:sz w:val="24"/>
          <w:szCs w:val="24"/>
        </w:rPr>
        <w:t>modelling</w:t>
      </w:r>
      <w:proofErr w:type="spellEnd"/>
      <w:r w:rsidRPr="00FB2B89">
        <w:rPr>
          <w:sz w:val="24"/>
          <w:szCs w:val="24"/>
        </w:rPr>
        <w:t xml:space="preserve"> and simulation in the dengue </w:t>
      </w:r>
      <w:r w:rsidRPr="00FB2B89">
        <w:rPr>
          <w:sz w:val="24"/>
          <w:szCs w:val="24"/>
        </w:rPr>
        <w:lastRenderedPageBreak/>
        <w:t>confirmed-cases data assessments. The authors claim that the proposed prediction model can be used world-wide and in any period of time since the approach does not use time information in building it. The authors proposed an automatic prediction system of Dengue Hemorrhagic Fever outbreak by using entropy and ANN [25]. In this system, the information extraction is preprocessed prior to the prediction in order to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experiments based on the condition of weather data and Dengue Hemorrhagic Fever cases from January 1999 until December 2007 were conducted. Authors claim 85.92% accuracy compared to the actual data.</w:t>
      </w:r>
    </w:p>
    <w:p w:rsidR="00854822" w:rsidRPr="00FB2B89" w:rsidRDefault="00854822" w:rsidP="00E40C77">
      <w:pPr>
        <w:spacing w:afterLines="200" w:line="480" w:lineRule="auto"/>
        <w:jc w:val="both"/>
        <w:rPr>
          <w:i/>
          <w:sz w:val="24"/>
          <w:szCs w:val="24"/>
        </w:rPr>
      </w:pPr>
      <w:r w:rsidRPr="00FB2B89">
        <w:rPr>
          <w:i/>
          <w:sz w:val="24"/>
          <w:szCs w:val="24"/>
        </w:rPr>
        <w:t>Cellular Automata</w:t>
      </w:r>
    </w:p>
    <w:p w:rsidR="00854822" w:rsidRPr="00FB2B89" w:rsidRDefault="00854822" w:rsidP="00E40C77">
      <w:pPr>
        <w:spacing w:afterLines="200" w:line="480" w:lineRule="auto"/>
        <w:jc w:val="both"/>
        <w:rPr>
          <w:sz w:val="24"/>
          <w:szCs w:val="24"/>
        </w:rPr>
      </w:pPr>
      <w:r w:rsidRPr="00FB2B89">
        <w:rPr>
          <w:sz w:val="24"/>
          <w:szCs w:val="24"/>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one time step depends on local rules. The local rules may be the probability [35]. This research uses Moore neighborhood with radius=1 and using the probability in changing status. The main </w:t>
      </w:r>
      <w:proofErr w:type="gramStart"/>
      <w:r w:rsidRPr="00FB2B89">
        <w:rPr>
          <w:sz w:val="24"/>
          <w:szCs w:val="24"/>
        </w:rPr>
        <w:t>epidemic</w:t>
      </w:r>
      <w:proofErr w:type="gramEnd"/>
      <w:r w:rsidRPr="00FB2B89">
        <w:rPr>
          <w:sz w:val="24"/>
          <w:szCs w:val="24"/>
        </w:rPr>
        <w:t xml:space="preserve"> models are used with a cellular automaton model are SIR and SEIR model. For SIR model ,each cell has only one status in one time step such as 'S' represents susceptible , 'I' represents infected and is able to transmit the disease to the others ,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w:t>
      </w:r>
      <w:r w:rsidRPr="00FB2B89">
        <w:rPr>
          <w:sz w:val="24"/>
          <w:szCs w:val="24"/>
        </w:rPr>
        <w:lastRenderedPageBreak/>
        <w:t xml:space="preserve">infection by using cellular automaton [31]. The CA lattice size was </w:t>
      </w:r>
      <w:proofErr w:type="gramStart"/>
      <w:r w:rsidRPr="00FB2B89">
        <w:rPr>
          <w:sz w:val="24"/>
          <w:szCs w:val="24"/>
        </w:rPr>
        <w:t>300x5000</w:t>
      </w:r>
      <w:proofErr w:type="gramEnd"/>
      <w:r w:rsidRPr="00FB2B89">
        <w:rPr>
          <w:sz w:val="24"/>
          <w:szCs w:val="24"/>
        </w:rPr>
        <w:t xml:space="preserve">.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cells. The experimental weakness is the forecasting did not use any factor. The proposed model presented in [30] takes a number of people in each status of an epidemic model called SIER into consideration. In this respect, CA take a Genetic Algorithm (GA) to generate the factor weight chromosomes and ANN to determine the probability of state transition 'S' to 'E' at time step t (Pt(s, e)). In addition, other related probabilities are obtained by expert knowledge; </w:t>
      </w:r>
      <w:proofErr w:type="gramStart"/>
      <w:r w:rsidRPr="00FB2B89">
        <w:rPr>
          <w:sz w:val="24"/>
          <w:szCs w:val="24"/>
        </w:rPr>
        <w:t>P(</w:t>
      </w:r>
      <w:proofErr w:type="gramEnd"/>
      <w:r w:rsidRPr="00FB2B89">
        <w:rPr>
          <w:sz w:val="24"/>
          <w:szCs w:val="24"/>
        </w:rPr>
        <w:t xml:space="preserve">e, </w:t>
      </w:r>
      <w:proofErr w:type="spellStart"/>
      <w:r w:rsidRPr="00FB2B89">
        <w:rPr>
          <w:sz w:val="24"/>
          <w:szCs w:val="24"/>
        </w:rPr>
        <w:t>i</w:t>
      </w:r>
      <w:proofErr w:type="spellEnd"/>
      <w:r w:rsidRPr="00FB2B89">
        <w:rPr>
          <w:sz w:val="24"/>
          <w:szCs w:val="24"/>
        </w:rPr>
        <w:t>) = 0.15 and P(</w:t>
      </w:r>
      <w:proofErr w:type="spellStart"/>
      <w:r w:rsidRPr="00FB2B89">
        <w:rPr>
          <w:sz w:val="24"/>
          <w:szCs w:val="24"/>
        </w:rPr>
        <w:t>i</w:t>
      </w:r>
      <w:proofErr w:type="spellEnd"/>
      <w:r w:rsidRPr="00FB2B89">
        <w:rPr>
          <w:sz w:val="24"/>
          <w:szCs w:val="24"/>
        </w:rPr>
        <w:t>, s)=0.001. P(r, s) is determined by GA. These probabilities were used to calculate the cell number of each state at the next time step of GA. GA compute the fitness for one time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FB2B89" w:rsidRDefault="00854822" w:rsidP="00E40C77">
      <w:pPr>
        <w:spacing w:afterLines="200" w:line="480" w:lineRule="auto"/>
        <w:jc w:val="both"/>
        <w:rPr>
          <w:i/>
          <w:sz w:val="24"/>
          <w:szCs w:val="24"/>
        </w:rPr>
      </w:pPr>
      <w:r w:rsidRPr="00FB2B89">
        <w:rPr>
          <w:i/>
          <w:sz w:val="24"/>
          <w:szCs w:val="24"/>
        </w:rPr>
        <w:t>Support Vector Machine</w:t>
      </w:r>
    </w:p>
    <w:p w:rsidR="00854822" w:rsidRPr="00FB2B89" w:rsidRDefault="00854822" w:rsidP="00E40C77">
      <w:pPr>
        <w:spacing w:afterLines="200" w:line="480" w:lineRule="auto"/>
        <w:jc w:val="both"/>
        <w:rPr>
          <w:sz w:val="24"/>
          <w:szCs w:val="24"/>
        </w:rPr>
      </w:pPr>
      <w:r w:rsidRPr="00FB2B89">
        <w:rPr>
          <w:sz w:val="24"/>
          <w:szCs w:val="24"/>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w:t>
      </w:r>
      <w:proofErr w:type="spellStart"/>
      <w:r w:rsidRPr="00FB2B89">
        <w:rPr>
          <w:sz w:val="24"/>
          <w:szCs w:val="24"/>
        </w:rPr>
        <w:t>Tay</w:t>
      </w:r>
      <w:proofErr w:type="spellEnd"/>
      <w:r w:rsidRPr="00FB2B89">
        <w:rPr>
          <w:sz w:val="24"/>
          <w:szCs w:val="24"/>
        </w:rPr>
        <w:t xml:space="preserve"> and Cao [29] proposed C-ascending SVMs by increasing the value of C, the relative importance of the </w:t>
      </w:r>
      <w:r w:rsidRPr="00FB2B89">
        <w:rPr>
          <w:sz w:val="24"/>
          <w:szCs w:val="24"/>
        </w:rPr>
        <w:lastRenderedPageBreak/>
        <w:t>empirical risk with respect to the growth of regularization term. This idea was based on the assumption that it was better to give more weights on recent data than distant data. Their results showed that C-ascending SVMs gave better 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classes, and minimize the distance within the same class. Euclidean distance based input selection provided a choice of variables that tends to discriminate within the SVM kernel used.</w:t>
      </w:r>
    </w:p>
    <w:p w:rsidR="00854822" w:rsidRPr="00FB2B89" w:rsidRDefault="00854822" w:rsidP="00E40C77">
      <w:pPr>
        <w:spacing w:afterLines="200" w:line="480" w:lineRule="auto"/>
        <w:jc w:val="both"/>
        <w:rPr>
          <w:sz w:val="24"/>
          <w:szCs w:val="24"/>
        </w:rPr>
      </w:pPr>
      <w:r w:rsidRPr="00FB2B89">
        <w:rPr>
          <w:sz w:val="24"/>
          <w:szCs w:val="24"/>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FB2B89" w:rsidRDefault="00854822" w:rsidP="00E40C77">
      <w:pPr>
        <w:pStyle w:val="Heading2"/>
        <w:spacing w:afterLines="200"/>
        <w:rPr>
          <w:szCs w:val="24"/>
        </w:rPr>
      </w:pPr>
      <w:bookmarkStart w:id="41" w:name="_Toc422245131"/>
      <w:r w:rsidRPr="00FB2B89">
        <w:rPr>
          <w:szCs w:val="24"/>
        </w:rPr>
        <w:t>4.3 Response Planning</w:t>
      </w:r>
      <w:bookmarkEnd w:id="41"/>
    </w:p>
    <w:p w:rsidR="00854822" w:rsidRPr="00FB2B89" w:rsidRDefault="00854822" w:rsidP="00E40C77">
      <w:pPr>
        <w:spacing w:afterLines="200" w:line="480" w:lineRule="auto"/>
        <w:jc w:val="both"/>
        <w:rPr>
          <w:sz w:val="24"/>
          <w:szCs w:val="24"/>
        </w:rPr>
      </w:pPr>
      <w:r w:rsidRPr="00FB2B89">
        <w:rPr>
          <w:sz w:val="24"/>
          <w:szCs w:val="24"/>
        </w:rPr>
        <w:t xml:space="preserve">Dispensing treatments to the public during an emergency is an important task. There are numerous work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taken into account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challenge of distributing medications and treatment supplies to each local </w:t>
      </w:r>
      <w:r w:rsidRPr="00FB2B89">
        <w:rPr>
          <w:sz w:val="24"/>
          <w:szCs w:val="24"/>
        </w:rPr>
        <w:lastRenderedPageBreak/>
        <w:t>agency is a challenge. The concept of Point Of Dispense (PODs) was introduced by the Center for Disease Control (CDC). PODs strategy is been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guidelines setup by the CDC [36]. The PODs concept is well utilized in the RE-PLAN framework, developed at the Center for Computational Epidemiology and Response Analysis (</w:t>
      </w:r>
      <w:proofErr w:type="spellStart"/>
      <w:r w:rsidRPr="00FB2B89">
        <w:rPr>
          <w:sz w:val="24"/>
          <w:szCs w:val="24"/>
        </w:rPr>
        <w:t>CeCERA</w:t>
      </w:r>
      <w:proofErr w:type="spellEnd"/>
      <w:r w:rsidRPr="00FB2B89">
        <w:rPr>
          <w:sz w:val="24"/>
          <w:szCs w:val="24"/>
        </w:rPr>
        <w:t xml:space="preserve">) [38]. The framework is capable of producing an effective response plan based on PODs placement where necessary. There </w:t>
      </w:r>
      <w:proofErr w:type="gramStart"/>
      <w:r w:rsidRPr="00FB2B89">
        <w:rPr>
          <w:sz w:val="24"/>
          <w:szCs w:val="24"/>
        </w:rPr>
        <w:t>are</w:t>
      </w:r>
      <w:proofErr w:type="gramEnd"/>
      <w:r w:rsidRPr="00FB2B89">
        <w:rPr>
          <w:sz w:val="24"/>
          <w:szCs w:val="24"/>
        </w:rPr>
        <w:t xml:space="preserve"> couple of different PODs placement methods introduced in the framework. Each of which is suitable for different scenarios. And hence, the RE-PLAN is a better candidate for the proposed work to make use of by adapting the functionality. </w:t>
      </w:r>
    </w:p>
    <w:p w:rsidR="00854822" w:rsidRPr="00FB2B89" w:rsidRDefault="00854822" w:rsidP="00E40C77">
      <w:pPr>
        <w:spacing w:afterLines="200" w:line="480" w:lineRule="auto"/>
        <w:jc w:val="both"/>
        <w:rPr>
          <w:sz w:val="24"/>
          <w:szCs w:val="24"/>
        </w:rPr>
      </w:pPr>
      <w:r w:rsidRPr="00FB2B89">
        <w:rPr>
          <w:sz w:val="24"/>
          <w:szCs w:val="24"/>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FB2B89" w:rsidRDefault="00854822" w:rsidP="00E40C77">
      <w:pPr>
        <w:spacing w:afterLines="200" w:line="480" w:lineRule="auto"/>
        <w:jc w:val="both"/>
        <w:rPr>
          <w:sz w:val="24"/>
          <w:szCs w:val="24"/>
        </w:rPr>
      </w:pPr>
      <w:r w:rsidRPr="00FB2B89">
        <w:rPr>
          <w:sz w:val="24"/>
          <w:szCs w:val="24"/>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response planning are widely studied and recommended by various studies [42]. </w:t>
      </w:r>
      <w:proofErr w:type="spellStart"/>
      <w:r w:rsidRPr="00FB2B89">
        <w:rPr>
          <w:sz w:val="24"/>
          <w:szCs w:val="24"/>
        </w:rPr>
        <w:t>RealOpt</w:t>
      </w:r>
      <w:proofErr w:type="spellEnd"/>
      <w:r w:rsidRPr="00FB2B89">
        <w:rPr>
          <w:sz w:val="24"/>
          <w:szCs w:val="24"/>
        </w:rPr>
        <w:t xml:space="preserve"> [43] proposed a simulation and decision support system created to support planning, designing and placing large-scale emergency dispensing clinics for emergency response. The Centers for Disease Control and Prevention created </w:t>
      </w:r>
      <w:proofErr w:type="spellStart"/>
      <w:r w:rsidRPr="00FB2B89">
        <w:rPr>
          <w:sz w:val="24"/>
          <w:szCs w:val="24"/>
        </w:rPr>
        <w:t>BioSense</w:t>
      </w:r>
      <w:proofErr w:type="spellEnd"/>
      <w:r w:rsidRPr="00FB2B89">
        <w:rPr>
          <w:sz w:val="24"/>
          <w:szCs w:val="24"/>
        </w:rPr>
        <w:t xml:space="preserve">, a surveillance system [44], is targeting at early detection of biological emergency events. </w:t>
      </w:r>
      <w:proofErr w:type="spellStart"/>
      <w:r w:rsidRPr="00FB2B89">
        <w:rPr>
          <w:sz w:val="24"/>
          <w:szCs w:val="24"/>
        </w:rPr>
        <w:lastRenderedPageBreak/>
        <w:t>Coombes</w:t>
      </w:r>
      <w:proofErr w:type="spellEnd"/>
      <w:r w:rsidRPr="00FB2B89">
        <w:rPr>
          <w:sz w:val="24"/>
          <w:szCs w:val="24"/>
        </w:rPr>
        <w:t xml:space="preserve">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FB2B89" w:rsidRDefault="00854822" w:rsidP="00E40C77">
      <w:pPr>
        <w:spacing w:afterLines="200" w:line="480" w:lineRule="auto"/>
        <w:jc w:val="both"/>
        <w:rPr>
          <w:sz w:val="24"/>
          <w:szCs w:val="24"/>
        </w:rPr>
      </w:pPr>
      <w:r w:rsidRPr="00FB2B89">
        <w:rPr>
          <w:sz w:val="24"/>
          <w:szCs w:val="24"/>
        </w:rPr>
        <w:t>By taking into account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FB2B89" w:rsidRDefault="00854822" w:rsidP="00E40C77">
      <w:pPr>
        <w:spacing w:afterLines="200" w:line="480" w:lineRule="auto"/>
        <w:jc w:val="both"/>
        <w:rPr>
          <w:sz w:val="24"/>
          <w:szCs w:val="24"/>
        </w:rPr>
      </w:pPr>
    </w:p>
    <w:p w:rsidR="00854822" w:rsidRPr="00FB2B89" w:rsidRDefault="00854822" w:rsidP="00E40C77">
      <w:pPr>
        <w:spacing w:afterLines="200" w:line="480" w:lineRule="auto"/>
        <w:jc w:val="both"/>
        <w:rPr>
          <w:sz w:val="24"/>
          <w:szCs w:val="24"/>
        </w:rPr>
      </w:pPr>
      <w:r w:rsidRPr="00FB2B89">
        <w:rPr>
          <w:sz w:val="24"/>
          <w:szCs w:val="24"/>
        </w:rPr>
        <w:t>We propose our solution to analyze and predict the dengue epidemic with a trained model which takes into consideration many social economic and geographical factors that positively affect the spread of the epidemic. The main simulating factor for the proposed work is that previous works do not take into consideration the differences of the administrative regions of Sri Lanka. Each province has its own geographical and social economical characteristics and can be different from each other. Assuming all the units are homogeneous may result in a biased conclusion. We need to overcome this shortcoming with the introduction of local characteristics in the model that are specific for each administrative unit.</w:t>
      </w:r>
    </w:p>
    <w:p w:rsidR="00957B40" w:rsidRPr="00FB2B89" w:rsidRDefault="00957B40" w:rsidP="00E40C77">
      <w:pPr>
        <w:spacing w:afterLines="200" w:line="480" w:lineRule="auto"/>
        <w:rPr>
          <w:b/>
          <w:sz w:val="24"/>
          <w:szCs w:val="24"/>
        </w:rPr>
      </w:pPr>
      <w:r w:rsidRPr="00FB2B89">
        <w:rPr>
          <w:b/>
          <w:sz w:val="24"/>
          <w:szCs w:val="24"/>
        </w:rPr>
        <w:br w:type="page"/>
      </w:r>
    </w:p>
    <w:p w:rsidR="00F9101F" w:rsidRPr="00FB2B89" w:rsidRDefault="00F9101F" w:rsidP="00E40C77">
      <w:pPr>
        <w:tabs>
          <w:tab w:val="left" w:pos="540"/>
        </w:tabs>
        <w:spacing w:before="360" w:afterLines="200" w:line="480" w:lineRule="auto"/>
        <w:rPr>
          <w:b/>
          <w:sz w:val="24"/>
          <w:szCs w:val="24"/>
        </w:rPr>
      </w:pPr>
      <w:r w:rsidRPr="00FB2B89">
        <w:rPr>
          <w:b/>
          <w:sz w:val="24"/>
          <w:szCs w:val="24"/>
        </w:rPr>
        <w:lastRenderedPageBreak/>
        <w:t>3</w:t>
      </w:r>
      <w:r w:rsidRPr="00FB2B89">
        <w:rPr>
          <w:b/>
          <w:sz w:val="24"/>
          <w:szCs w:val="24"/>
        </w:rPr>
        <w:tab/>
        <w:t>Materials and Methods</w:t>
      </w:r>
    </w:p>
    <w:p w:rsidR="00F9101F" w:rsidRPr="00FB2B89" w:rsidRDefault="00F9101F" w:rsidP="00E40C77">
      <w:pPr>
        <w:shd w:val="clear" w:color="auto" w:fill="FFFFFF"/>
        <w:tabs>
          <w:tab w:val="left" w:pos="540"/>
        </w:tabs>
        <w:spacing w:afterLines="200" w:line="480" w:lineRule="auto"/>
        <w:rPr>
          <w:b/>
          <w:sz w:val="24"/>
          <w:szCs w:val="24"/>
        </w:rPr>
      </w:pPr>
      <w:r w:rsidRPr="00FB2B89">
        <w:rPr>
          <w:b/>
          <w:sz w:val="24"/>
          <w:szCs w:val="24"/>
        </w:rPr>
        <w:t>3.1</w:t>
      </w:r>
      <w:r w:rsidRPr="00FB2B89">
        <w:rPr>
          <w:b/>
          <w:sz w:val="24"/>
          <w:szCs w:val="24"/>
        </w:rPr>
        <w:tab/>
        <w:t>Data Gathering</w:t>
      </w:r>
    </w:p>
    <w:p w:rsidR="00F9101F" w:rsidRPr="00FB2B89" w:rsidRDefault="00F9101F" w:rsidP="00E40C77">
      <w:pPr>
        <w:spacing w:afterLines="200" w:line="480" w:lineRule="auto"/>
        <w:rPr>
          <w:sz w:val="24"/>
          <w:szCs w:val="24"/>
        </w:rPr>
      </w:pPr>
      <w:r w:rsidRPr="00FB2B89">
        <w:rPr>
          <w:sz w:val="24"/>
          <w:szCs w:val="24"/>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F9101F" w:rsidRPr="00FB2B89" w:rsidRDefault="00F9101F" w:rsidP="00E40C77">
      <w:pPr>
        <w:spacing w:afterLines="200" w:line="480" w:lineRule="auto"/>
        <w:rPr>
          <w:sz w:val="24"/>
          <w:szCs w:val="24"/>
        </w:rPr>
      </w:pPr>
      <w:proofErr w:type="gramStart"/>
      <w:r w:rsidRPr="00FB2B89">
        <w:rPr>
          <w:b/>
          <w:sz w:val="24"/>
          <w:szCs w:val="24"/>
        </w:rPr>
        <w:t>Rainfall data.</w:t>
      </w:r>
      <w:proofErr w:type="gramEnd"/>
      <w:r w:rsidRPr="00FB2B89">
        <w:rPr>
          <w:b/>
          <w:sz w:val="24"/>
          <w:szCs w:val="24"/>
        </w:rPr>
        <w:t xml:space="preserve"> </w:t>
      </w:r>
      <w:r w:rsidRPr="00FB2B89">
        <w:rPr>
          <w:sz w:val="24"/>
          <w:szCs w:val="24"/>
        </w:rPr>
        <w:t>Rainfall data was obtained from Global Rainfall Map in Near Real Time (</w:t>
      </w:r>
      <w:bookmarkStart w:id="42" w:name="OLE_LINK1"/>
      <w:bookmarkStart w:id="43" w:name="OLE_LINK2"/>
      <w:bookmarkStart w:id="44" w:name="OLE_LINK3"/>
      <w:bookmarkStart w:id="45" w:name="OLE_LINK4"/>
      <w:proofErr w:type="spellStart"/>
      <w:r w:rsidRPr="00FB2B89">
        <w:rPr>
          <w:sz w:val="24"/>
          <w:szCs w:val="24"/>
        </w:rPr>
        <w:t>GSMaP_NRT</w:t>
      </w:r>
      <w:bookmarkEnd w:id="42"/>
      <w:bookmarkEnd w:id="43"/>
      <w:bookmarkEnd w:id="44"/>
      <w:bookmarkEnd w:id="45"/>
      <w:proofErr w:type="spellEnd"/>
      <w:r w:rsidRPr="00FB2B89">
        <w:rPr>
          <w:sz w:val="24"/>
          <w:szCs w:val="24"/>
        </w:rPr>
        <w:t xml:space="preserve">) distributed from JAXA Global Rainfall Watch, which was developed based on activities of </w:t>
      </w:r>
      <w:proofErr w:type="spellStart"/>
      <w:r w:rsidRPr="00FB2B89">
        <w:rPr>
          <w:sz w:val="24"/>
          <w:szCs w:val="24"/>
        </w:rPr>
        <w:t>theGSMaP</w:t>
      </w:r>
      <w:proofErr w:type="spellEnd"/>
      <w:r w:rsidRPr="00FB2B89">
        <w:rPr>
          <w:sz w:val="24"/>
          <w:szCs w:val="24"/>
        </w:rPr>
        <w:t xml:space="preserve"> (Global Satellite Mapping of Precipitation) project. The </w:t>
      </w:r>
      <w:proofErr w:type="spellStart"/>
      <w:r w:rsidRPr="00FB2B89">
        <w:rPr>
          <w:sz w:val="24"/>
          <w:szCs w:val="24"/>
        </w:rPr>
        <w:t>GSMaP</w:t>
      </w:r>
      <w:proofErr w:type="spellEnd"/>
      <w:r w:rsidRPr="00FB2B89">
        <w:rPr>
          <w:sz w:val="24"/>
          <w:szCs w:val="24"/>
        </w:rPr>
        <w:t xml:space="preserve"> project is promoted for the </w:t>
      </w:r>
      <w:proofErr w:type="spellStart"/>
      <w:r w:rsidRPr="00FB2B89">
        <w:rPr>
          <w:sz w:val="24"/>
          <w:szCs w:val="24"/>
        </w:rPr>
        <w:t>study"Production</w:t>
      </w:r>
      <w:proofErr w:type="spellEnd"/>
      <w:r w:rsidRPr="00FB2B89">
        <w:rPr>
          <w:sz w:val="24"/>
          <w:szCs w:val="24"/>
        </w:rPr>
        <w:t xml:space="preserve"> of a high-precision, high-resolution global precipitation map using satellite data," sponsored by Core Research for Evolutional Science and Technology (CREST) of the Japan Science and Technology Agency (JST) [14]. </w:t>
      </w:r>
      <w:proofErr w:type="spellStart"/>
      <w:r w:rsidRPr="00FB2B89">
        <w:rPr>
          <w:sz w:val="24"/>
          <w:szCs w:val="24"/>
        </w:rPr>
        <w:t>GSMaP_NRT</w:t>
      </w:r>
      <w:proofErr w:type="spellEnd"/>
      <w:r w:rsidRPr="00FB2B89">
        <w:rPr>
          <w:sz w:val="24"/>
          <w:szCs w:val="24"/>
        </w:rPr>
        <w:t xml:space="preserve"> repository provides hourly rain rate data in 0.1 degree resolution (10km at the equator). Repository divides the globe into 15 distinct regions as shown in Fig. 1and provides rainfall data separately for each region as Comma Separated Values (CSV) </w:t>
      </w:r>
      <w:proofErr w:type="spellStart"/>
      <w:r w:rsidRPr="00FB2B89">
        <w:rPr>
          <w:sz w:val="24"/>
          <w:szCs w:val="24"/>
        </w:rPr>
        <w:t>files.Registered</w:t>
      </w:r>
      <w:proofErr w:type="spellEnd"/>
      <w:r w:rsidRPr="00FB2B89">
        <w:rPr>
          <w:sz w:val="24"/>
          <w:szCs w:val="24"/>
        </w:rPr>
        <w:t xml:space="preserve"> users get free access to the repository. The users can get data using an FTP client that is connected to the repository using credential provided by the repository management. Thailand is included in 02_AsiaSE area. Table 1 lists location specific information for each Asian region. For the model training, data from five consecutive years was used. </w:t>
      </w:r>
    </w:p>
    <w:p w:rsidR="00F9101F" w:rsidRPr="00FB2B89" w:rsidRDefault="00F9101F" w:rsidP="00E40C77">
      <w:pPr>
        <w:spacing w:afterLines="200" w:line="480" w:lineRule="auto"/>
        <w:rPr>
          <w:sz w:val="24"/>
          <w:szCs w:val="24"/>
        </w:rPr>
      </w:pPr>
    </w:p>
    <w:p w:rsidR="00F9101F" w:rsidRPr="00FB2B89" w:rsidRDefault="00F9101F" w:rsidP="00E40C77">
      <w:pPr>
        <w:spacing w:afterLines="200" w:line="480" w:lineRule="auto"/>
        <w:rPr>
          <w:sz w:val="24"/>
          <w:szCs w:val="24"/>
        </w:rPr>
      </w:pPr>
    </w:p>
    <w:p w:rsidR="00F9101F" w:rsidRPr="00FB2B89" w:rsidRDefault="00F9101F" w:rsidP="00E40C77">
      <w:pPr>
        <w:spacing w:afterLines="200" w:line="480" w:lineRule="auto"/>
        <w:jc w:val="center"/>
        <w:rPr>
          <w:sz w:val="24"/>
          <w:szCs w:val="24"/>
        </w:rPr>
      </w:pPr>
      <w:r w:rsidRPr="00FB2B89">
        <w:rPr>
          <w:noProof/>
          <w:sz w:val="24"/>
          <w:szCs w:val="24"/>
        </w:rPr>
        <w:lastRenderedPageBreak/>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FB2B89" w:rsidRDefault="00F9101F" w:rsidP="00E40C77">
      <w:pPr>
        <w:spacing w:afterLines="200" w:line="480" w:lineRule="auto"/>
        <w:jc w:val="center"/>
        <w:rPr>
          <w:sz w:val="24"/>
          <w:szCs w:val="24"/>
        </w:rPr>
      </w:pPr>
      <w:proofErr w:type="gramStart"/>
      <w:r w:rsidRPr="00FB2B89">
        <w:rPr>
          <w:b/>
          <w:sz w:val="24"/>
          <w:szCs w:val="24"/>
        </w:rPr>
        <w:t>Fig. 1.</w:t>
      </w:r>
      <w:proofErr w:type="gramEnd"/>
      <w:r w:rsidRPr="00FB2B89">
        <w:rPr>
          <w:sz w:val="24"/>
          <w:szCs w:val="24"/>
        </w:rPr>
        <w:t xml:space="preserve">  Definition of text areas of JAXA data repository for text data [14]</w:t>
      </w:r>
    </w:p>
    <w:p w:rsidR="00F9101F" w:rsidRPr="00FB2B89" w:rsidRDefault="00F9101F" w:rsidP="00E40C77">
      <w:pPr>
        <w:spacing w:afterLines="200" w:line="480" w:lineRule="auto"/>
        <w:rPr>
          <w:sz w:val="24"/>
          <w:szCs w:val="24"/>
        </w:rPr>
      </w:pPr>
    </w:p>
    <w:p w:rsidR="00F9101F" w:rsidRPr="00FB2B89" w:rsidRDefault="00F9101F" w:rsidP="00E40C77">
      <w:pPr>
        <w:spacing w:afterLines="200" w:line="480" w:lineRule="auto"/>
        <w:rPr>
          <w:sz w:val="24"/>
          <w:szCs w:val="24"/>
        </w:rPr>
      </w:pPr>
    </w:p>
    <w:p w:rsidR="00F9101F" w:rsidRPr="00FB2B89" w:rsidRDefault="00F9101F" w:rsidP="00E40C77">
      <w:pPr>
        <w:spacing w:afterLines="200" w:line="480" w:lineRule="auto"/>
        <w:rPr>
          <w:sz w:val="24"/>
          <w:szCs w:val="24"/>
        </w:rPr>
      </w:pPr>
    </w:p>
    <w:p w:rsidR="00F9101F" w:rsidRPr="00FB2B89" w:rsidRDefault="00F9101F" w:rsidP="00E40C77">
      <w:pPr>
        <w:spacing w:afterLines="200" w:line="480" w:lineRule="auto"/>
        <w:ind w:hanging="90"/>
        <w:jc w:val="center"/>
        <w:rPr>
          <w:sz w:val="24"/>
          <w:szCs w:val="24"/>
        </w:rPr>
      </w:pPr>
      <w:proofErr w:type="gramStart"/>
      <w:r w:rsidRPr="00FB2B89">
        <w:rPr>
          <w:b/>
          <w:sz w:val="24"/>
          <w:szCs w:val="24"/>
        </w:rPr>
        <w:t>Table 1.</w:t>
      </w:r>
      <w:proofErr w:type="gramEnd"/>
      <w:r w:rsidRPr="00FB2B89">
        <w:rPr>
          <w:sz w:val="24"/>
          <w:szCs w:val="24"/>
        </w:rPr>
        <w:t xml:space="preserve"> </w:t>
      </w:r>
      <w:proofErr w:type="spellStart"/>
      <w:r w:rsidRPr="00FB2B89">
        <w:rPr>
          <w:sz w:val="24"/>
          <w:szCs w:val="24"/>
        </w:rPr>
        <w:t>GSMap</w:t>
      </w:r>
      <w:proofErr w:type="spellEnd"/>
      <w:r w:rsidRPr="00FB2B89">
        <w:rPr>
          <w:sz w:val="24"/>
          <w:szCs w:val="24"/>
        </w:rPr>
        <w:t xml:space="preserve"> text area declaration for Asian region [14]</w:t>
      </w:r>
    </w:p>
    <w:tbl>
      <w:tblPr>
        <w:tblStyle w:val="Springer"/>
        <w:tblW w:w="6855" w:type="dxa"/>
        <w:jc w:val="center"/>
        <w:tblBorders>
          <w:insideH w:val="none" w:sz="0" w:space="0" w:color="auto"/>
        </w:tblBorders>
        <w:tblLayout w:type="fixed"/>
        <w:tblLook w:val="04A0"/>
      </w:tblPr>
      <w:tblGrid>
        <w:gridCol w:w="1548"/>
        <w:gridCol w:w="990"/>
        <w:gridCol w:w="674"/>
        <w:gridCol w:w="856"/>
        <w:gridCol w:w="900"/>
        <w:gridCol w:w="1887"/>
      </w:tblGrid>
      <w:tr w:rsidR="00F9101F" w:rsidRPr="00FB2B89"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FB2B89" w:rsidRDefault="00F9101F" w:rsidP="00E40C77">
            <w:pPr>
              <w:spacing w:afterLines="200" w:line="480" w:lineRule="auto"/>
              <w:rPr>
                <w:b/>
                <w:sz w:val="24"/>
                <w:szCs w:val="24"/>
              </w:rPr>
            </w:pPr>
            <w:r w:rsidRPr="00FB2B89">
              <w:rPr>
                <w:b/>
                <w:sz w:val="24"/>
                <w:szCs w:val="24"/>
              </w:rPr>
              <w:t xml:space="preserve">Area name </w:t>
            </w:r>
          </w:p>
        </w:tc>
        <w:tc>
          <w:tcPr>
            <w:tcW w:w="990" w:type="dxa"/>
            <w:tcBorders>
              <w:top w:val="single" w:sz="12" w:space="0" w:color="auto"/>
              <w:left w:val="single" w:sz="4" w:space="0" w:color="auto"/>
              <w:bottom w:val="single" w:sz="4" w:space="0" w:color="auto"/>
            </w:tcBorders>
            <w:hideMark/>
          </w:tcPr>
          <w:p w:rsidR="00F9101F" w:rsidRPr="00FB2B89" w:rsidRDefault="00F9101F" w:rsidP="00E40C77">
            <w:pPr>
              <w:spacing w:afterLines="200" w:line="480" w:lineRule="auto"/>
              <w:rPr>
                <w:b/>
                <w:sz w:val="24"/>
                <w:szCs w:val="24"/>
              </w:rPr>
            </w:pPr>
            <w:r w:rsidRPr="00FB2B89">
              <w:rPr>
                <w:b/>
                <w:sz w:val="24"/>
                <w:szCs w:val="24"/>
              </w:rPr>
              <w:t>Lon</w:t>
            </w:r>
          </w:p>
          <w:p w:rsidR="00F9101F" w:rsidRPr="00FB2B89" w:rsidRDefault="00F9101F" w:rsidP="00E40C77">
            <w:pPr>
              <w:spacing w:afterLines="200" w:line="480" w:lineRule="auto"/>
              <w:rPr>
                <w:b/>
                <w:sz w:val="24"/>
                <w:szCs w:val="24"/>
              </w:rPr>
            </w:pPr>
            <w:r w:rsidRPr="00FB2B89">
              <w:rPr>
                <w:b/>
                <w:sz w:val="24"/>
                <w:szCs w:val="24"/>
              </w:rPr>
              <w:t>(W)</w:t>
            </w:r>
          </w:p>
        </w:tc>
        <w:tc>
          <w:tcPr>
            <w:tcW w:w="674" w:type="dxa"/>
            <w:tcBorders>
              <w:top w:val="single" w:sz="12" w:space="0" w:color="auto"/>
              <w:bottom w:val="single" w:sz="4" w:space="0" w:color="auto"/>
            </w:tcBorders>
            <w:hideMark/>
          </w:tcPr>
          <w:p w:rsidR="00F9101F" w:rsidRPr="00FB2B89" w:rsidRDefault="00F9101F" w:rsidP="00E40C77">
            <w:pPr>
              <w:spacing w:afterLines="200" w:line="480" w:lineRule="auto"/>
              <w:rPr>
                <w:b/>
                <w:sz w:val="24"/>
                <w:szCs w:val="24"/>
              </w:rPr>
            </w:pPr>
            <w:r w:rsidRPr="00FB2B89">
              <w:rPr>
                <w:b/>
                <w:sz w:val="24"/>
                <w:szCs w:val="24"/>
              </w:rPr>
              <w:t>Lon</w:t>
            </w:r>
            <w:r w:rsidRPr="00FB2B89">
              <w:rPr>
                <w:b/>
                <w:sz w:val="24"/>
                <w:szCs w:val="24"/>
              </w:rPr>
              <w:br/>
              <w:t>(E)</w:t>
            </w:r>
          </w:p>
        </w:tc>
        <w:tc>
          <w:tcPr>
            <w:tcW w:w="856" w:type="dxa"/>
            <w:tcBorders>
              <w:top w:val="single" w:sz="12" w:space="0" w:color="auto"/>
              <w:bottom w:val="single" w:sz="4" w:space="0" w:color="auto"/>
            </w:tcBorders>
            <w:hideMark/>
          </w:tcPr>
          <w:p w:rsidR="00F9101F" w:rsidRPr="00FB2B89" w:rsidRDefault="00F9101F" w:rsidP="00E40C77">
            <w:pPr>
              <w:spacing w:afterLines="200" w:line="480" w:lineRule="auto"/>
              <w:rPr>
                <w:b/>
                <w:sz w:val="24"/>
                <w:szCs w:val="24"/>
              </w:rPr>
            </w:pPr>
            <w:r w:rsidRPr="00FB2B89">
              <w:rPr>
                <w:b/>
                <w:sz w:val="24"/>
                <w:szCs w:val="24"/>
              </w:rPr>
              <w:t>Lat</w:t>
            </w:r>
            <w:r w:rsidRPr="00FB2B89">
              <w:rPr>
                <w:b/>
                <w:sz w:val="24"/>
                <w:szCs w:val="24"/>
              </w:rPr>
              <w:br/>
              <w:t>(S)</w:t>
            </w:r>
          </w:p>
        </w:tc>
        <w:tc>
          <w:tcPr>
            <w:tcW w:w="900" w:type="dxa"/>
            <w:tcBorders>
              <w:top w:val="single" w:sz="12" w:space="0" w:color="auto"/>
              <w:bottom w:val="single" w:sz="4" w:space="0" w:color="auto"/>
            </w:tcBorders>
            <w:hideMark/>
          </w:tcPr>
          <w:p w:rsidR="00F9101F" w:rsidRPr="00FB2B89" w:rsidRDefault="00F9101F" w:rsidP="00E40C77">
            <w:pPr>
              <w:spacing w:afterLines="200" w:line="480" w:lineRule="auto"/>
              <w:rPr>
                <w:b/>
                <w:sz w:val="24"/>
                <w:szCs w:val="24"/>
              </w:rPr>
            </w:pPr>
            <w:r w:rsidRPr="00FB2B89">
              <w:rPr>
                <w:b/>
                <w:sz w:val="24"/>
                <w:szCs w:val="24"/>
              </w:rPr>
              <w:t>Lat</w:t>
            </w:r>
            <w:r w:rsidRPr="00FB2B89">
              <w:rPr>
                <w:b/>
                <w:sz w:val="24"/>
                <w:szCs w:val="24"/>
              </w:rPr>
              <w:br/>
              <w:t xml:space="preserve">(N) </w:t>
            </w:r>
          </w:p>
        </w:tc>
        <w:tc>
          <w:tcPr>
            <w:tcW w:w="1887" w:type="dxa"/>
            <w:tcBorders>
              <w:top w:val="single" w:sz="12" w:space="0" w:color="auto"/>
              <w:bottom w:val="single" w:sz="4" w:space="0" w:color="auto"/>
            </w:tcBorders>
            <w:hideMark/>
          </w:tcPr>
          <w:p w:rsidR="00F9101F" w:rsidRPr="00FB2B89" w:rsidRDefault="00F9101F" w:rsidP="00E40C77">
            <w:pPr>
              <w:spacing w:afterLines="200" w:line="480" w:lineRule="auto"/>
              <w:rPr>
                <w:b/>
                <w:sz w:val="24"/>
                <w:szCs w:val="24"/>
              </w:rPr>
            </w:pPr>
            <w:r w:rsidRPr="00FB2B89">
              <w:rPr>
                <w:b/>
                <w:sz w:val="24"/>
                <w:szCs w:val="24"/>
              </w:rPr>
              <w:t>Description</w:t>
            </w:r>
          </w:p>
        </w:tc>
      </w:tr>
      <w:tr w:rsidR="00F9101F" w:rsidRPr="00FB2B89" w:rsidTr="008308EC">
        <w:trPr>
          <w:trHeight w:val="294"/>
          <w:jc w:val="center"/>
        </w:trPr>
        <w:tc>
          <w:tcPr>
            <w:tcW w:w="1548" w:type="dxa"/>
            <w:tcBorders>
              <w:top w:val="single" w:sz="4" w:space="0" w:color="auto"/>
              <w:right w:val="single" w:sz="4" w:space="0" w:color="auto"/>
            </w:tcBorders>
            <w:hideMark/>
          </w:tcPr>
          <w:p w:rsidR="00F9101F" w:rsidRPr="00FB2B89" w:rsidRDefault="00F9101F" w:rsidP="00E40C77">
            <w:pPr>
              <w:spacing w:afterLines="200" w:line="480" w:lineRule="auto"/>
              <w:rPr>
                <w:sz w:val="24"/>
                <w:szCs w:val="24"/>
              </w:rPr>
            </w:pPr>
            <w:r w:rsidRPr="00FB2B89">
              <w:rPr>
                <w:sz w:val="24"/>
                <w:szCs w:val="24"/>
              </w:rPr>
              <w:t xml:space="preserve">01_AsiaEE </w:t>
            </w:r>
          </w:p>
        </w:tc>
        <w:tc>
          <w:tcPr>
            <w:tcW w:w="990" w:type="dxa"/>
            <w:tcBorders>
              <w:top w:val="single" w:sz="4" w:space="0" w:color="auto"/>
              <w:left w:val="single" w:sz="4" w:space="0" w:color="auto"/>
            </w:tcBorders>
            <w:hideMark/>
          </w:tcPr>
          <w:p w:rsidR="00F9101F" w:rsidRPr="00FB2B89" w:rsidRDefault="00F9101F" w:rsidP="00E40C77">
            <w:pPr>
              <w:spacing w:afterLines="200" w:line="480" w:lineRule="auto"/>
              <w:rPr>
                <w:sz w:val="24"/>
                <w:szCs w:val="24"/>
              </w:rPr>
            </w:pPr>
            <w:r w:rsidRPr="00FB2B89">
              <w:rPr>
                <w:sz w:val="24"/>
                <w:szCs w:val="24"/>
              </w:rPr>
              <w:t>90</w:t>
            </w:r>
          </w:p>
        </w:tc>
        <w:tc>
          <w:tcPr>
            <w:tcW w:w="674" w:type="dxa"/>
            <w:tcBorders>
              <w:top w:val="single" w:sz="4" w:space="0" w:color="auto"/>
            </w:tcBorders>
            <w:hideMark/>
          </w:tcPr>
          <w:p w:rsidR="00F9101F" w:rsidRPr="00FB2B89" w:rsidRDefault="00F9101F" w:rsidP="00E40C77">
            <w:pPr>
              <w:spacing w:afterLines="200" w:line="480" w:lineRule="auto"/>
              <w:rPr>
                <w:sz w:val="24"/>
                <w:szCs w:val="24"/>
              </w:rPr>
            </w:pPr>
            <w:r w:rsidRPr="00FB2B89">
              <w:rPr>
                <w:sz w:val="24"/>
                <w:szCs w:val="24"/>
              </w:rPr>
              <w:t>155</w:t>
            </w:r>
          </w:p>
        </w:tc>
        <w:tc>
          <w:tcPr>
            <w:tcW w:w="856" w:type="dxa"/>
            <w:tcBorders>
              <w:top w:val="single" w:sz="4" w:space="0" w:color="auto"/>
            </w:tcBorders>
            <w:hideMark/>
          </w:tcPr>
          <w:p w:rsidR="00F9101F" w:rsidRPr="00FB2B89" w:rsidRDefault="00F9101F" w:rsidP="00E40C77">
            <w:pPr>
              <w:spacing w:afterLines="200" w:line="480" w:lineRule="auto"/>
              <w:rPr>
                <w:sz w:val="24"/>
                <w:szCs w:val="24"/>
              </w:rPr>
            </w:pPr>
            <w:r w:rsidRPr="00FB2B89">
              <w:rPr>
                <w:sz w:val="24"/>
                <w:szCs w:val="24"/>
              </w:rPr>
              <w:t>30</w:t>
            </w:r>
          </w:p>
        </w:tc>
        <w:tc>
          <w:tcPr>
            <w:tcW w:w="900" w:type="dxa"/>
            <w:tcBorders>
              <w:top w:val="single" w:sz="4" w:space="0" w:color="auto"/>
            </w:tcBorders>
            <w:hideMark/>
          </w:tcPr>
          <w:p w:rsidR="00F9101F" w:rsidRPr="00FB2B89" w:rsidRDefault="00F9101F" w:rsidP="00E40C77">
            <w:pPr>
              <w:spacing w:afterLines="200" w:line="480" w:lineRule="auto"/>
              <w:rPr>
                <w:sz w:val="24"/>
                <w:szCs w:val="24"/>
              </w:rPr>
            </w:pPr>
            <w:r w:rsidRPr="00FB2B89">
              <w:rPr>
                <w:sz w:val="24"/>
                <w:szCs w:val="24"/>
              </w:rPr>
              <w:t>50</w:t>
            </w:r>
          </w:p>
        </w:tc>
        <w:tc>
          <w:tcPr>
            <w:tcW w:w="1887" w:type="dxa"/>
            <w:tcBorders>
              <w:top w:val="single" w:sz="4" w:space="0" w:color="auto"/>
            </w:tcBorders>
            <w:hideMark/>
          </w:tcPr>
          <w:p w:rsidR="00F9101F" w:rsidRPr="00FB2B89" w:rsidRDefault="00F9101F" w:rsidP="00E40C77">
            <w:pPr>
              <w:spacing w:afterLines="200" w:line="480" w:lineRule="auto"/>
              <w:rPr>
                <w:sz w:val="24"/>
                <w:szCs w:val="24"/>
              </w:rPr>
            </w:pPr>
            <w:r w:rsidRPr="00FB2B89">
              <w:rPr>
                <w:sz w:val="24"/>
                <w:szCs w:val="24"/>
              </w:rPr>
              <w:t>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E40C77">
            <w:pPr>
              <w:spacing w:afterLines="200" w:line="480" w:lineRule="auto"/>
              <w:rPr>
                <w:sz w:val="24"/>
                <w:szCs w:val="24"/>
              </w:rPr>
            </w:pPr>
            <w:r w:rsidRPr="00FB2B89">
              <w:rPr>
                <w:sz w:val="24"/>
                <w:szCs w:val="24"/>
              </w:rPr>
              <w:t xml:space="preserve">02_AsiaSE </w:t>
            </w:r>
          </w:p>
        </w:tc>
        <w:tc>
          <w:tcPr>
            <w:tcW w:w="990" w:type="dxa"/>
            <w:tcBorders>
              <w:left w:val="single" w:sz="4" w:space="0" w:color="auto"/>
            </w:tcBorders>
            <w:hideMark/>
          </w:tcPr>
          <w:p w:rsidR="00F9101F" w:rsidRPr="00FB2B89" w:rsidRDefault="00F9101F" w:rsidP="00E40C77">
            <w:pPr>
              <w:spacing w:afterLines="200" w:line="480" w:lineRule="auto"/>
              <w:rPr>
                <w:sz w:val="24"/>
                <w:szCs w:val="24"/>
              </w:rPr>
            </w:pPr>
            <w:r w:rsidRPr="00FB2B89">
              <w:rPr>
                <w:sz w:val="24"/>
                <w:szCs w:val="24"/>
              </w:rPr>
              <w:t>90</w:t>
            </w:r>
          </w:p>
        </w:tc>
        <w:tc>
          <w:tcPr>
            <w:tcW w:w="674" w:type="dxa"/>
            <w:hideMark/>
          </w:tcPr>
          <w:p w:rsidR="00F9101F" w:rsidRPr="00FB2B89" w:rsidRDefault="00F9101F" w:rsidP="00E40C77">
            <w:pPr>
              <w:spacing w:afterLines="200" w:line="480" w:lineRule="auto"/>
              <w:rPr>
                <w:sz w:val="24"/>
                <w:szCs w:val="24"/>
              </w:rPr>
            </w:pPr>
            <w:r w:rsidRPr="00FB2B89">
              <w:rPr>
                <w:sz w:val="24"/>
                <w:szCs w:val="24"/>
              </w:rPr>
              <w:t>155</w:t>
            </w:r>
          </w:p>
        </w:tc>
        <w:tc>
          <w:tcPr>
            <w:tcW w:w="856" w:type="dxa"/>
            <w:hideMark/>
          </w:tcPr>
          <w:p w:rsidR="00F9101F" w:rsidRPr="00FB2B89" w:rsidRDefault="00F9101F" w:rsidP="00E40C77">
            <w:pPr>
              <w:spacing w:afterLines="200" w:line="480" w:lineRule="auto"/>
              <w:rPr>
                <w:sz w:val="24"/>
                <w:szCs w:val="24"/>
              </w:rPr>
            </w:pPr>
            <w:r w:rsidRPr="00FB2B89">
              <w:rPr>
                <w:sz w:val="24"/>
                <w:szCs w:val="24"/>
              </w:rPr>
              <w:t>-10</w:t>
            </w:r>
          </w:p>
        </w:tc>
        <w:tc>
          <w:tcPr>
            <w:tcW w:w="900" w:type="dxa"/>
            <w:hideMark/>
          </w:tcPr>
          <w:p w:rsidR="00F9101F" w:rsidRPr="00FB2B89" w:rsidRDefault="00F9101F" w:rsidP="00E40C77">
            <w:pPr>
              <w:spacing w:afterLines="200" w:line="480" w:lineRule="auto"/>
              <w:rPr>
                <w:sz w:val="24"/>
                <w:szCs w:val="24"/>
              </w:rPr>
            </w:pPr>
            <w:r w:rsidRPr="00FB2B89">
              <w:rPr>
                <w:sz w:val="24"/>
                <w:szCs w:val="24"/>
              </w:rPr>
              <w:t>30</w:t>
            </w:r>
          </w:p>
        </w:tc>
        <w:tc>
          <w:tcPr>
            <w:tcW w:w="1887" w:type="dxa"/>
            <w:hideMark/>
          </w:tcPr>
          <w:p w:rsidR="00F9101F" w:rsidRPr="00FB2B89" w:rsidRDefault="00F9101F" w:rsidP="00E40C77">
            <w:pPr>
              <w:spacing w:afterLines="200" w:line="480" w:lineRule="auto"/>
              <w:rPr>
                <w:sz w:val="24"/>
                <w:szCs w:val="24"/>
              </w:rPr>
            </w:pPr>
            <w:r w:rsidRPr="00FB2B89">
              <w:rPr>
                <w:sz w:val="24"/>
                <w:szCs w:val="24"/>
              </w:rPr>
              <w:t>South 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E40C77">
            <w:pPr>
              <w:spacing w:afterLines="200" w:line="480" w:lineRule="auto"/>
              <w:rPr>
                <w:sz w:val="24"/>
                <w:szCs w:val="24"/>
              </w:rPr>
            </w:pPr>
            <w:r w:rsidRPr="00FB2B89">
              <w:rPr>
                <w:sz w:val="24"/>
                <w:szCs w:val="24"/>
              </w:rPr>
              <w:lastRenderedPageBreak/>
              <w:t xml:space="preserve">04_AsiaCC </w:t>
            </w:r>
          </w:p>
        </w:tc>
        <w:tc>
          <w:tcPr>
            <w:tcW w:w="990" w:type="dxa"/>
            <w:tcBorders>
              <w:left w:val="single" w:sz="4" w:space="0" w:color="auto"/>
            </w:tcBorders>
            <w:hideMark/>
          </w:tcPr>
          <w:p w:rsidR="00F9101F" w:rsidRPr="00FB2B89" w:rsidRDefault="00F9101F" w:rsidP="00E40C77">
            <w:pPr>
              <w:spacing w:afterLines="200" w:line="480" w:lineRule="auto"/>
              <w:rPr>
                <w:sz w:val="24"/>
                <w:szCs w:val="24"/>
              </w:rPr>
            </w:pPr>
            <w:r w:rsidRPr="00FB2B89">
              <w:rPr>
                <w:sz w:val="24"/>
                <w:szCs w:val="24"/>
              </w:rPr>
              <w:t>35</w:t>
            </w:r>
          </w:p>
        </w:tc>
        <w:tc>
          <w:tcPr>
            <w:tcW w:w="674" w:type="dxa"/>
            <w:hideMark/>
          </w:tcPr>
          <w:p w:rsidR="00F9101F" w:rsidRPr="00FB2B89" w:rsidRDefault="00F9101F" w:rsidP="00E40C77">
            <w:pPr>
              <w:spacing w:afterLines="200" w:line="480" w:lineRule="auto"/>
              <w:rPr>
                <w:sz w:val="24"/>
                <w:szCs w:val="24"/>
              </w:rPr>
            </w:pPr>
            <w:r w:rsidRPr="00FB2B89">
              <w:rPr>
                <w:sz w:val="24"/>
                <w:szCs w:val="24"/>
              </w:rPr>
              <w:t>90</w:t>
            </w:r>
          </w:p>
        </w:tc>
        <w:tc>
          <w:tcPr>
            <w:tcW w:w="856" w:type="dxa"/>
            <w:hideMark/>
          </w:tcPr>
          <w:p w:rsidR="00F9101F" w:rsidRPr="00FB2B89" w:rsidRDefault="00F9101F" w:rsidP="00E40C77">
            <w:pPr>
              <w:spacing w:afterLines="200" w:line="480" w:lineRule="auto"/>
              <w:rPr>
                <w:sz w:val="24"/>
                <w:szCs w:val="24"/>
              </w:rPr>
            </w:pPr>
            <w:r w:rsidRPr="00FB2B89">
              <w:rPr>
                <w:sz w:val="24"/>
                <w:szCs w:val="24"/>
              </w:rPr>
              <w:t>35</w:t>
            </w:r>
          </w:p>
        </w:tc>
        <w:tc>
          <w:tcPr>
            <w:tcW w:w="900" w:type="dxa"/>
            <w:hideMark/>
          </w:tcPr>
          <w:p w:rsidR="00F9101F" w:rsidRPr="00FB2B89" w:rsidRDefault="00F9101F" w:rsidP="00E40C77">
            <w:pPr>
              <w:spacing w:afterLines="200" w:line="480" w:lineRule="auto"/>
              <w:rPr>
                <w:sz w:val="24"/>
                <w:szCs w:val="24"/>
              </w:rPr>
            </w:pPr>
            <w:r w:rsidRPr="00FB2B89">
              <w:rPr>
                <w:sz w:val="24"/>
                <w:szCs w:val="24"/>
              </w:rPr>
              <w:t>50</w:t>
            </w:r>
          </w:p>
        </w:tc>
        <w:tc>
          <w:tcPr>
            <w:tcW w:w="1887" w:type="dxa"/>
            <w:hideMark/>
          </w:tcPr>
          <w:p w:rsidR="00F9101F" w:rsidRPr="00FB2B89" w:rsidRDefault="00F9101F" w:rsidP="00E40C77">
            <w:pPr>
              <w:spacing w:afterLines="200" w:line="480" w:lineRule="auto"/>
              <w:rPr>
                <w:sz w:val="24"/>
                <w:szCs w:val="24"/>
              </w:rPr>
            </w:pPr>
            <w:r w:rsidRPr="00FB2B89">
              <w:rPr>
                <w:sz w:val="24"/>
                <w:szCs w:val="24"/>
              </w:rPr>
              <w:t>Central Asia</w:t>
            </w:r>
          </w:p>
        </w:tc>
      </w:tr>
      <w:tr w:rsidR="00F9101F" w:rsidRPr="00FB2B89" w:rsidTr="008308EC">
        <w:trPr>
          <w:trHeight w:val="294"/>
          <w:jc w:val="center"/>
        </w:trPr>
        <w:tc>
          <w:tcPr>
            <w:tcW w:w="1548" w:type="dxa"/>
            <w:tcBorders>
              <w:bottom w:val="nil"/>
              <w:right w:val="single" w:sz="4" w:space="0" w:color="auto"/>
            </w:tcBorders>
            <w:hideMark/>
          </w:tcPr>
          <w:p w:rsidR="00F9101F" w:rsidRPr="00FB2B89" w:rsidRDefault="00F9101F" w:rsidP="00E40C77">
            <w:pPr>
              <w:spacing w:afterLines="200" w:line="480" w:lineRule="auto"/>
              <w:rPr>
                <w:sz w:val="24"/>
                <w:szCs w:val="24"/>
              </w:rPr>
            </w:pPr>
            <w:r w:rsidRPr="00FB2B89">
              <w:rPr>
                <w:sz w:val="24"/>
                <w:szCs w:val="24"/>
              </w:rPr>
              <w:t xml:space="preserve">05_AsiaSS </w:t>
            </w:r>
          </w:p>
        </w:tc>
        <w:tc>
          <w:tcPr>
            <w:tcW w:w="990" w:type="dxa"/>
            <w:tcBorders>
              <w:left w:val="single" w:sz="4" w:space="0" w:color="auto"/>
              <w:bottom w:val="nil"/>
            </w:tcBorders>
            <w:hideMark/>
          </w:tcPr>
          <w:p w:rsidR="00F9101F" w:rsidRPr="00FB2B89" w:rsidRDefault="00F9101F" w:rsidP="00E40C77">
            <w:pPr>
              <w:spacing w:afterLines="200" w:line="480" w:lineRule="auto"/>
              <w:rPr>
                <w:sz w:val="24"/>
                <w:szCs w:val="24"/>
              </w:rPr>
            </w:pPr>
            <w:r w:rsidRPr="00FB2B89">
              <w:rPr>
                <w:sz w:val="24"/>
                <w:szCs w:val="24"/>
              </w:rPr>
              <w:t>60</w:t>
            </w:r>
          </w:p>
        </w:tc>
        <w:tc>
          <w:tcPr>
            <w:tcW w:w="674" w:type="dxa"/>
            <w:tcBorders>
              <w:bottom w:val="nil"/>
            </w:tcBorders>
            <w:hideMark/>
          </w:tcPr>
          <w:p w:rsidR="00F9101F" w:rsidRPr="00FB2B89" w:rsidRDefault="00F9101F" w:rsidP="00E40C77">
            <w:pPr>
              <w:spacing w:afterLines="200" w:line="480" w:lineRule="auto"/>
              <w:rPr>
                <w:sz w:val="24"/>
                <w:szCs w:val="24"/>
              </w:rPr>
            </w:pPr>
            <w:r w:rsidRPr="00FB2B89">
              <w:rPr>
                <w:sz w:val="24"/>
                <w:szCs w:val="24"/>
              </w:rPr>
              <w:t>93</w:t>
            </w:r>
          </w:p>
        </w:tc>
        <w:tc>
          <w:tcPr>
            <w:tcW w:w="856" w:type="dxa"/>
            <w:tcBorders>
              <w:bottom w:val="nil"/>
            </w:tcBorders>
            <w:hideMark/>
          </w:tcPr>
          <w:p w:rsidR="00F9101F" w:rsidRPr="00FB2B89" w:rsidRDefault="00F9101F" w:rsidP="00E40C77">
            <w:pPr>
              <w:spacing w:afterLines="200" w:line="480" w:lineRule="auto"/>
              <w:rPr>
                <w:sz w:val="24"/>
                <w:szCs w:val="24"/>
              </w:rPr>
            </w:pPr>
            <w:r w:rsidRPr="00FB2B89">
              <w:rPr>
                <w:sz w:val="24"/>
                <w:szCs w:val="24"/>
              </w:rPr>
              <w:t>5</w:t>
            </w:r>
          </w:p>
        </w:tc>
        <w:tc>
          <w:tcPr>
            <w:tcW w:w="900" w:type="dxa"/>
            <w:tcBorders>
              <w:bottom w:val="nil"/>
            </w:tcBorders>
            <w:hideMark/>
          </w:tcPr>
          <w:p w:rsidR="00F9101F" w:rsidRPr="00FB2B89" w:rsidRDefault="00F9101F" w:rsidP="00E40C77">
            <w:pPr>
              <w:spacing w:afterLines="200" w:line="480" w:lineRule="auto"/>
              <w:rPr>
                <w:sz w:val="24"/>
                <w:szCs w:val="24"/>
              </w:rPr>
            </w:pPr>
            <w:r w:rsidRPr="00FB2B89">
              <w:rPr>
                <w:sz w:val="24"/>
                <w:szCs w:val="24"/>
              </w:rPr>
              <w:t>40</w:t>
            </w:r>
          </w:p>
        </w:tc>
        <w:tc>
          <w:tcPr>
            <w:tcW w:w="1887" w:type="dxa"/>
            <w:tcBorders>
              <w:bottom w:val="nil"/>
            </w:tcBorders>
            <w:hideMark/>
          </w:tcPr>
          <w:p w:rsidR="00F9101F" w:rsidRPr="00FB2B89" w:rsidRDefault="00F9101F" w:rsidP="00E40C77">
            <w:pPr>
              <w:spacing w:afterLines="200" w:line="480" w:lineRule="auto"/>
              <w:rPr>
                <w:sz w:val="24"/>
                <w:szCs w:val="24"/>
              </w:rPr>
            </w:pPr>
            <w:r w:rsidRPr="00FB2B89">
              <w:rPr>
                <w:sz w:val="24"/>
                <w:szCs w:val="24"/>
              </w:rPr>
              <w:t>South Asia</w:t>
            </w:r>
          </w:p>
        </w:tc>
      </w:tr>
      <w:tr w:rsidR="00F9101F" w:rsidRPr="00FB2B89" w:rsidTr="008308EC">
        <w:trPr>
          <w:trHeight w:val="364"/>
          <w:jc w:val="center"/>
        </w:trPr>
        <w:tc>
          <w:tcPr>
            <w:tcW w:w="1548" w:type="dxa"/>
            <w:tcBorders>
              <w:top w:val="nil"/>
              <w:bottom w:val="single" w:sz="12" w:space="0" w:color="auto"/>
              <w:right w:val="single" w:sz="4" w:space="0" w:color="auto"/>
            </w:tcBorders>
            <w:hideMark/>
          </w:tcPr>
          <w:p w:rsidR="00F9101F" w:rsidRPr="00FB2B89" w:rsidRDefault="00F9101F" w:rsidP="00E40C77">
            <w:pPr>
              <w:spacing w:afterLines="200" w:line="480" w:lineRule="auto"/>
              <w:rPr>
                <w:sz w:val="24"/>
                <w:szCs w:val="24"/>
              </w:rPr>
            </w:pPr>
            <w:r w:rsidRPr="00FB2B89">
              <w:rPr>
                <w:sz w:val="24"/>
                <w:szCs w:val="24"/>
              </w:rPr>
              <w:t xml:space="preserve">06_AsiaSW </w:t>
            </w:r>
          </w:p>
        </w:tc>
        <w:tc>
          <w:tcPr>
            <w:tcW w:w="990" w:type="dxa"/>
            <w:tcBorders>
              <w:top w:val="nil"/>
              <w:left w:val="single" w:sz="4" w:space="0" w:color="auto"/>
              <w:bottom w:val="single" w:sz="12" w:space="0" w:color="auto"/>
            </w:tcBorders>
            <w:hideMark/>
          </w:tcPr>
          <w:p w:rsidR="00F9101F" w:rsidRPr="00FB2B89" w:rsidRDefault="00F9101F" w:rsidP="00E40C77">
            <w:pPr>
              <w:spacing w:afterLines="200" w:line="480" w:lineRule="auto"/>
              <w:rPr>
                <w:sz w:val="24"/>
                <w:szCs w:val="24"/>
              </w:rPr>
            </w:pPr>
            <w:r w:rsidRPr="00FB2B89">
              <w:rPr>
                <w:sz w:val="24"/>
                <w:szCs w:val="24"/>
              </w:rPr>
              <w:t>35</w:t>
            </w:r>
          </w:p>
        </w:tc>
        <w:tc>
          <w:tcPr>
            <w:tcW w:w="674" w:type="dxa"/>
            <w:tcBorders>
              <w:top w:val="nil"/>
              <w:bottom w:val="single" w:sz="12" w:space="0" w:color="auto"/>
            </w:tcBorders>
            <w:hideMark/>
          </w:tcPr>
          <w:p w:rsidR="00F9101F" w:rsidRPr="00FB2B89" w:rsidRDefault="00F9101F" w:rsidP="00E40C77">
            <w:pPr>
              <w:spacing w:afterLines="200" w:line="480" w:lineRule="auto"/>
              <w:rPr>
                <w:sz w:val="24"/>
                <w:szCs w:val="24"/>
              </w:rPr>
            </w:pPr>
            <w:r w:rsidRPr="00FB2B89">
              <w:rPr>
                <w:sz w:val="24"/>
                <w:szCs w:val="24"/>
              </w:rPr>
              <w:t>65</w:t>
            </w:r>
          </w:p>
        </w:tc>
        <w:tc>
          <w:tcPr>
            <w:tcW w:w="856" w:type="dxa"/>
            <w:tcBorders>
              <w:top w:val="nil"/>
              <w:bottom w:val="single" w:sz="12" w:space="0" w:color="auto"/>
            </w:tcBorders>
            <w:hideMark/>
          </w:tcPr>
          <w:p w:rsidR="00F9101F" w:rsidRPr="00FB2B89" w:rsidRDefault="00F9101F" w:rsidP="00E40C77">
            <w:pPr>
              <w:spacing w:afterLines="200" w:line="480" w:lineRule="auto"/>
              <w:rPr>
                <w:sz w:val="24"/>
                <w:szCs w:val="24"/>
              </w:rPr>
            </w:pPr>
            <w:r w:rsidRPr="00FB2B89">
              <w:rPr>
                <w:sz w:val="24"/>
                <w:szCs w:val="24"/>
              </w:rPr>
              <w:t>4</w:t>
            </w:r>
          </w:p>
        </w:tc>
        <w:tc>
          <w:tcPr>
            <w:tcW w:w="900" w:type="dxa"/>
            <w:tcBorders>
              <w:top w:val="nil"/>
              <w:bottom w:val="single" w:sz="12" w:space="0" w:color="auto"/>
            </w:tcBorders>
            <w:hideMark/>
          </w:tcPr>
          <w:p w:rsidR="00F9101F" w:rsidRPr="00FB2B89" w:rsidRDefault="00F9101F" w:rsidP="00E40C77">
            <w:pPr>
              <w:spacing w:afterLines="200" w:line="480" w:lineRule="auto"/>
              <w:rPr>
                <w:sz w:val="24"/>
                <w:szCs w:val="24"/>
              </w:rPr>
            </w:pPr>
            <w:r w:rsidRPr="00FB2B89">
              <w:rPr>
                <w:sz w:val="24"/>
                <w:szCs w:val="24"/>
              </w:rPr>
              <w:t>40</w:t>
            </w:r>
          </w:p>
        </w:tc>
        <w:tc>
          <w:tcPr>
            <w:tcW w:w="1887" w:type="dxa"/>
            <w:tcBorders>
              <w:top w:val="nil"/>
              <w:bottom w:val="single" w:sz="12" w:space="0" w:color="auto"/>
            </w:tcBorders>
            <w:hideMark/>
          </w:tcPr>
          <w:p w:rsidR="00F9101F" w:rsidRPr="00FB2B89" w:rsidRDefault="00F9101F" w:rsidP="00E40C77">
            <w:pPr>
              <w:spacing w:afterLines="200" w:line="480" w:lineRule="auto"/>
              <w:rPr>
                <w:sz w:val="24"/>
                <w:szCs w:val="24"/>
              </w:rPr>
            </w:pPr>
            <w:r w:rsidRPr="00FB2B89">
              <w:rPr>
                <w:sz w:val="24"/>
                <w:szCs w:val="24"/>
              </w:rPr>
              <w:t>Arabian Peninsula and East Africa</w:t>
            </w:r>
          </w:p>
        </w:tc>
      </w:tr>
    </w:tbl>
    <w:p w:rsidR="00F9101F" w:rsidRPr="00FB2B89" w:rsidRDefault="00F9101F" w:rsidP="00E40C77">
      <w:pPr>
        <w:spacing w:afterLines="200" w:line="480" w:lineRule="auto"/>
        <w:rPr>
          <w:b/>
          <w:sz w:val="24"/>
          <w:szCs w:val="24"/>
        </w:rPr>
      </w:pPr>
    </w:p>
    <w:p w:rsidR="00F9101F" w:rsidRPr="00FB2B89" w:rsidRDefault="00F9101F" w:rsidP="00E40C77">
      <w:pPr>
        <w:spacing w:afterLines="200" w:line="480" w:lineRule="auto"/>
        <w:rPr>
          <w:sz w:val="24"/>
          <w:szCs w:val="24"/>
        </w:rPr>
      </w:pPr>
      <w:proofErr w:type="gramStart"/>
      <w:r w:rsidRPr="00FB2B89">
        <w:rPr>
          <w:b/>
          <w:sz w:val="24"/>
          <w:szCs w:val="24"/>
        </w:rPr>
        <w:t>Temperature data.</w:t>
      </w:r>
      <w:proofErr w:type="gramEnd"/>
      <w:r w:rsidRPr="00FB2B89">
        <w:rPr>
          <w:b/>
          <w:sz w:val="24"/>
          <w:szCs w:val="24"/>
        </w:rPr>
        <w:t xml:space="preserve"> </w:t>
      </w:r>
      <w:r w:rsidRPr="00FB2B89">
        <w:rPr>
          <w:sz w:val="24"/>
          <w:szCs w:val="24"/>
        </w:rPr>
        <w:t>Temperature data was obtained from Thai Meteorological Department (TMD). Average temperature value for each month for each district was used in the training. Time span of temperature data is five consecutive years.</w:t>
      </w:r>
    </w:p>
    <w:p w:rsidR="00F9101F" w:rsidRPr="00FB2B89" w:rsidRDefault="00F9101F" w:rsidP="00E40C77">
      <w:pPr>
        <w:spacing w:afterLines="200" w:line="480" w:lineRule="auto"/>
        <w:rPr>
          <w:sz w:val="24"/>
          <w:szCs w:val="24"/>
        </w:rPr>
      </w:pPr>
      <w:r w:rsidRPr="00FB2B89">
        <w:rPr>
          <w:b/>
          <w:sz w:val="24"/>
          <w:szCs w:val="24"/>
        </w:rPr>
        <w:t xml:space="preserve">Population data and dengue case data. </w:t>
      </w:r>
      <w:r w:rsidRPr="00FB2B89">
        <w:rPr>
          <w:sz w:val="24"/>
          <w:szCs w:val="24"/>
        </w:rPr>
        <w:t xml:space="preserve">Population and dengue case data for each district for five consecutive years were obtained. Dengue case data is given in three groups which are Dengue Hemorrhagic Fever (DHF), Dengue Fever (DF) and Dengue Shock Syndrome (DSS). </w:t>
      </w:r>
      <w:r w:rsidR="00F14F16" w:rsidRPr="00FB2B89">
        <w:rPr>
          <w:sz w:val="24"/>
          <w:szCs w:val="24"/>
        </w:rPr>
        <w:t>I</w:t>
      </w:r>
      <w:r w:rsidRPr="00FB2B89">
        <w:rPr>
          <w:sz w:val="24"/>
          <w:szCs w:val="24"/>
        </w:rPr>
        <w:t xml:space="preserve"> combine all three categories to form a single entity and used in model training as dengue cases.</w:t>
      </w:r>
      <w:r w:rsidR="0035158D" w:rsidRPr="00FB2B89">
        <w:rPr>
          <w:sz w:val="24"/>
          <w:szCs w:val="24"/>
        </w:rPr>
        <w:t xml:space="preserve"> </w:t>
      </w:r>
      <w:r w:rsidRPr="00FB2B89">
        <w:rPr>
          <w:sz w:val="24"/>
          <w:szCs w:val="24"/>
        </w:rPr>
        <w:t>Dengue case data was obtained from Department of Disease Control, Ministry of Health.</w:t>
      </w:r>
    </w:p>
    <w:p w:rsidR="00F9101F" w:rsidRPr="00FB2B89" w:rsidRDefault="00F9101F" w:rsidP="00E40C77">
      <w:pPr>
        <w:tabs>
          <w:tab w:val="left" w:pos="540"/>
        </w:tabs>
        <w:spacing w:before="360" w:afterLines="200" w:line="480" w:lineRule="auto"/>
        <w:rPr>
          <w:b/>
          <w:sz w:val="24"/>
          <w:szCs w:val="24"/>
        </w:rPr>
      </w:pPr>
      <w:r w:rsidRPr="00FB2B89">
        <w:rPr>
          <w:b/>
          <w:sz w:val="24"/>
          <w:szCs w:val="24"/>
        </w:rPr>
        <w:t>3.2</w:t>
      </w:r>
      <w:r w:rsidRPr="00FB2B89">
        <w:rPr>
          <w:b/>
          <w:sz w:val="24"/>
          <w:szCs w:val="24"/>
        </w:rPr>
        <w:tab/>
        <w:t>Data Processing</w:t>
      </w:r>
    </w:p>
    <w:p w:rsidR="00F9101F" w:rsidRPr="00FB2B89" w:rsidRDefault="00F9101F" w:rsidP="00E40C77">
      <w:pPr>
        <w:tabs>
          <w:tab w:val="left" w:pos="540"/>
        </w:tabs>
        <w:spacing w:afterLines="200" w:line="480" w:lineRule="auto"/>
        <w:rPr>
          <w:sz w:val="24"/>
          <w:szCs w:val="24"/>
        </w:rPr>
      </w:pPr>
      <w:proofErr w:type="gramStart"/>
      <w:r w:rsidRPr="00FB2B89">
        <w:rPr>
          <w:b/>
          <w:sz w:val="24"/>
          <w:szCs w:val="24"/>
        </w:rPr>
        <w:t>Extracting relevant data and alignment of time resolution.</w:t>
      </w:r>
      <w:proofErr w:type="gramEnd"/>
      <w:r w:rsidRPr="00FB2B89">
        <w:rPr>
          <w:b/>
          <w:sz w:val="24"/>
          <w:szCs w:val="24"/>
        </w:rPr>
        <w:t xml:space="preserve"> </w:t>
      </w:r>
      <w:proofErr w:type="spellStart"/>
      <w:r w:rsidRPr="00FB2B89">
        <w:rPr>
          <w:sz w:val="24"/>
          <w:szCs w:val="24"/>
        </w:rPr>
        <w:t>GSMaP_NRT</w:t>
      </w:r>
      <w:proofErr w:type="spellEnd"/>
      <w:r w:rsidRPr="00FB2B89">
        <w:rPr>
          <w:sz w:val="24"/>
          <w:szCs w:val="24"/>
        </w:rPr>
        <w:t xml:space="preserve"> region 02_AsiaSE covers a larger area than Thailand geographical region (Figure 1). This results in large amount of non-related data being loaded into the spatial database making it heavy for fast computations. To reduce the data load overhead, only the rainfall data that falls inside Thailand geographical area was obtained by cropping the dataset using longitude and latitude. Non-relevant data was discarded.</w:t>
      </w:r>
      <w:r w:rsidR="00166C5D" w:rsidRPr="00FB2B89">
        <w:rPr>
          <w:sz w:val="24"/>
          <w:szCs w:val="24"/>
        </w:rPr>
        <w:t xml:space="preserve"> </w:t>
      </w:r>
      <w:r w:rsidRPr="00FB2B89">
        <w:rPr>
          <w:sz w:val="24"/>
          <w:szCs w:val="24"/>
        </w:rPr>
        <w:t xml:space="preserve">As the time </w:t>
      </w:r>
      <w:r w:rsidRPr="00FB2B89">
        <w:rPr>
          <w:sz w:val="24"/>
          <w:szCs w:val="24"/>
        </w:rPr>
        <w:lastRenderedPageBreak/>
        <w:t>resolution of rainfall data is one reading per hour, it is required to compute the monthly rainfall data from hourly data.</w:t>
      </w:r>
      <w:r w:rsidR="0032487A" w:rsidRPr="00FB2B89">
        <w:rPr>
          <w:sz w:val="24"/>
          <w:szCs w:val="24"/>
        </w:rPr>
        <w:t xml:space="preserve"> </w:t>
      </w:r>
      <w:r w:rsidRPr="00FB2B89">
        <w:rPr>
          <w:sz w:val="24"/>
          <w:szCs w:val="24"/>
        </w:rPr>
        <w:t>This matches the time resolution of each factor before use in training process as temperature and population data recorded monthly basis. Further, there are multiple observation points fallen in a single district as shown in figure 2. The average accumulated value of all the points that fall in a district was taken as the monthly rainfall of that district.</w:t>
      </w:r>
      <w:r w:rsidR="002836E1" w:rsidRPr="00FB2B89">
        <w:rPr>
          <w:sz w:val="24"/>
          <w:szCs w:val="24"/>
        </w:rPr>
        <w:t xml:space="preserve"> </w:t>
      </w:r>
      <w:r w:rsidRPr="00FB2B89">
        <w:rPr>
          <w:sz w:val="24"/>
          <w:szCs w:val="24"/>
        </w:rPr>
        <w:t xml:space="preserve">The unit of recording is mm per </w:t>
      </w:r>
      <w:proofErr w:type="gramStart"/>
      <w:r w:rsidRPr="00FB2B89">
        <w:rPr>
          <w:sz w:val="24"/>
          <w:szCs w:val="24"/>
        </w:rPr>
        <w:t>hour(</w:t>
      </w:r>
      <w:proofErr w:type="gramEnd"/>
      <w:r w:rsidRPr="00FB2B89">
        <w:rPr>
          <w:sz w:val="24"/>
          <w:szCs w:val="24"/>
        </w:rPr>
        <w:t xml:space="preserve">mm/hr). Sample data file format for rainfall from </w:t>
      </w:r>
      <w:proofErr w:type="spellStart"/>
      <w:r w:rsidRPr="00FB2B89">
        <w:rPr>
          <w:sz w:val="24"/>
          <w:szCs w:val="24"/>
        </w:rPr>
        <w:t>GSMaP_NRT</w:t>
      </w:r>
      <w:proofErr w:type="spellEnd"/>
      <w:r w:rsidRPr="00FB2B89">
        <w:rPr>
          <w:sz w:val="24"/>
          <w:szCs w:val="24"/>
        </w:rPr>
        <w:t xml:space="preserve"> is given in table 2.</w:t>
      </w:r>
    </w:p>
    <w:p w:rsidR="00B96B0C" w:rsidRPr="00FB2B89" w:rsidRDefault="00A12D2F" w:rsidP="00E40C77">
      <w:pPr>
        <w:tabs>
          <w:tab w:val="left" w:pos="540"/>
        </w:tabs>
        <w:spacing w:afterLines="200" w:line="480" w:lineRule="auto"/>
        <w:rPr>
          <w:sz w:val="24"/>
          <w:szCs w:val="24"/>
        </w:rPr>
      </w:pPr>
      <w:r>
        <w:rPr>
          <w:sz w:val="24"/>
          <w:szCs w:val="24"/>
        </w:rPr>
      </w:r>
      <w:r>
        <w:rPr>
          <w:sz w:val="24"/>
          <w:szCs w:val="24"/>
        </w:rPr>
        <w:pict>
          <v:group id="_x0000_s1098" editas="canvas" style="width:338pt;height:145.95pt;mso-position-horizontal-relative:char;mso-position-vertical-relative:line" coordorigin="2526,6640" coordsize="5200,2245">
            <o:lock v:ext="edit" aspectratio="t"/>
            <v:shape id="_x0000_s1097" type="#_x0000_t75" style="position:absolute;left:2526;top:6640;width:5200;height:2245" o:preferrelative="f">
              <v:fill o:detectmouseclick="t"/>
              <v:path o:extrusionok="t" o:connecttype="none"/>
              <o:lock v:ext="edit" text="t"/>
            </v:shape>
            <v:shape id="_x0000_s1099" type="#_x0000_t75" style="position:absolute;left:2598;top:6640;width:3367;height:2245">
              <v:imagedata r:id="rId22" o:title=""/>
            </v:shape>
            <v:shape id="_x0000_s1100" type="#_x0000_t75" style="position:absolute;left:6098;top:6721;width:1463;height:2067">
              <v:imagedata r:id="rId23" o:title=""/>
            </v:shape>
            <w10:wrap type="none"/>
            <w10:anchorlock/>
          </v:group>
        </w:pict>
      </w:r>
    </w:p>
    <w:p w:rsidR="00F9101F" w:rsidRPr="00FB2B89" w:rsidRDefault="00F9101F" w:rsidP="00E40C77">
      <w:pPr>
        <w:spacing w:afterLines="200" w:line="480" w:lineRule="auto"/>
        <w:rPr>
          <w:sz w:val="24"/>
          <w:szCs w:val="24"/>
        </w:rPr>
      </w:pPr>
      <w:r w:rsidRPr="00FB2B89">
        <w:rPr>
          <w:b/>
          <w:sz w:val="24"/>
          <w:szCs w:val="24"/>
        </w:rPr>
        <w:t>Fig.2</w:t>
      </w:r>
      <w:r w:rsidRPr="00FB2B89">
        <w:rPr>
          <w:b/>
          <w:bCs/>
          <w:sz w:val="24"/>
          <w:szCs w:val="24"/>
        </w:rPr>
        <w:t>.</w:t>
      </w:r>
      <w:r w:rsidRPr="00FB2B89">
        <w:rPr>
          <w:sz w:val="24"/>
          <w:szCs w:val="24"/>
        </w:rPr>
        <w:t xml:space="preserve"> Rain fall data observation points and geographical boundaries of all four provinces</w:t>
      </w:r>
    </w:p>
    <w:p w:rsidR="00F9101F" w:rsidRPr="00FB2B89" w:rsidRDefault="00F9101F" w:rsidP="00E40C77">
      <w:pPr>
        <w:spacing w:afterLines="200" w:line="480" w:lineRule="auto"/>
        <w:jc w:val="center"/>
        <w:rPr>
          <w:sz w:val="24"/>
          <w:szCs w:val="24"/>
        </w:rPr>
      </w:pPr>
    </w:p>
    <w:p w:rsidR="00F9101F" w:rsidRPr="00FB2B89" w:rsidRDefault="00F9101F" w:rsidP="00E40C77">
      <w:pPr>
        <w:spacing w:afterLines="200" w:line="480" w:lineRule="auto"/>
        <w:ind w:hanging="90"/>
        <w:jc w:val="center"/>
        <w:rPr>
          <w:sz w:val="24"/>
          <w:szCs w:val="24"/>
        </w:rPr>
      </w:pPr>
      <w:r w:rsidRPr="00FB2B89">
        <w:rPr>
          <w:b/>
          <w:sz w:val="24"/>
          <w:szCs w:val="24"/>
        </w:rPr>
        <w:t>Table 2</w:t>
      </w:r>
      <w:r w:rsidRPr="00FB2B89">
        <w:rPr>
          <w:b/>
          <w:bCs/>
          <w:sz w:val="24"/>
          <w:szCs w:val="24"/>
        </w:rPr>
        <w:t>.</w:t>
      </w:r>
      <w:r w:rsidRPr="00FB2B89">
        <w:rPr>
          <w:sz w:val="24"/>
          <w:szCs w:val="24"/>
        </w:rPr>
        <w:t>Fragment of rainfall data text file</w:t>
      </w:r>
      <w:r w:rsidR="00450FB2" w:rsidRPr="00FB2B89">
        <w:rPr>
          <w:sz w:val="24"/>
          <w:szCs w:val="24"/>
        </w:rPr>
        <w:t xml:space="preserve"> </w:t>
      </w:r>
      <w:r w:rsidRPr="00FB2B89">
        <w:rPr>
          <w:sz w:val="24"/>
          <w:szCs w:val="24"/>
        </w:rPr>
        <w:t xml:space="preserve">from </w:t>
      </w:r>
      <w:proofErr w:type="spellStart"/>
      <w:r w:rsidRPr="00FB2B89">
        <w:rPr>
          <w:sz w:val="24"/>
          <w:szCs w:val="24"/>
        </w:rPr>
        <w:t>GSMap_NRT</w:t>
      </w:r>
      <w:proofErr w:type="spellEnd"/>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207"/>
        <w:gridCol w:w="2207"/>
        <w:gridCol w:w="2354"/>
      </w:tblGrid>
      <w:tr w:rsidR="00F9101F" w:rsidRPr="00FB2B89" w:rsidTr="000A107B">
        <w:trPr>
          <w:trHeight w:val="365"/>
          <w:jc w:val="center"/>
        </w:trPr>
        <w:tc>
          <w:tcPr>
            <w:tcW w:w="2207" w:type="dxa"/>
            <w:tcBorders>
              <w:top w:val="single" w:sz="12" w:space="0" w:color="auto"/>
              <w:bottom w:val="single" w:sz="4" w:space="0" w:color="auto"/>
            </w:tcBorders>
          </w:tcPr>
          <w:p w:rsidR="00F9101F" w:rsidRPr="00FB2B89" w:rsidRDefault="00F9101F" w:rsidP="00E40C77">
            <w:pPr>
              <w:spacing w:afterLines="200"/>
              <w:rPr>
                <w:b/>
                <w:sz w:val="24"/>
                <w:szCs w:val="24"/>
              </w:rPr>
            </w:pPr>
            <w:r w:rsidRPr="00FB2B89">
              <w:rPr>
                <w:b/>
                <w:sz w:val="24"/>
                <w:szCs w:val="24"/>
              </w:rPr>
              <w:t>Lat</w:t>
            </w:r>
          </w:p>
        </w:tc>
        <w:tc>
          <w:tcPr>
            <w:tcW w:w="2207" w:type="dxa"/>
            <w:tcBorders>
              <w:top w:val="single" w:sz="12" w:space="0" w:color="auto"/>
              <w:bottom w:val="single" w:sz="4" w:space="0" w:color="auto"/>
            </w:tcBorders>
          </w:tcPr>
          <w:p w:rsidR="00F9101F" w:rsidRPr="00FB2B89" w:rsidRDefault="00F9101F" w:rsidP="00E40C77">
            <w:pPr>
              <w:spacing w:afterLines="200"/>
              <w:rPr>
                <w:b/>
                <w:sz w:val="24"/>
                <w:szCs w:val="24"/>
              </w:rPr>
            </w:pPr>
            <w:r w:rsidRPr="00FB2B89">
              <w:rPr>
                <w:b/>
                <w:sz w:val="24"/>
                <w:szCs w:val="24"/>
              </w:rPr>
              <w:t>Lon</w:t>
            </w:r>
          </w:p>
        </w:tc>
        <w:tc>
          <w:tcPr>
            <w:tcW w:w="2354" w:type="dxa"/>
            <w:tcBorders>
              <w:top w:val="single" w:sz="12" w:space="0" w:color="auto"/>
              <w:bottom w:val="single" w:sz="4" w:space="0" w:color="auto"/>
            </w:tcBorders>
          </w:tcPr>
          <w:p w:rsidR="00F9101F" w:rsidRPr="00FB2B89" w:rsidRDefault="00F9101F" w:rsidP="00E40C77">
            <w:pPr>
              <w:spacing w:afterLines="200"/>
              <w:rPr>
                <w:b/>
                <w:sz w:val="24"/>
                <w:szCs w:val="24"/>
              </w:rPr>
            </w:pPr>
            <w:proofErr w:type="spellStart"/>
            <w:r w:rsidRPr="00FB2B89">
              <w:rPr>
                <w:b/>
                <w:sz w:val="24"/>
                <w:szCs w:val="24"/>
              </w:rPr>
              <w:t>RainRate</w:t>
            </w:r>
            <w:proofErr w:type="spellEnd"/>
          </w:p>
        </w:tc>
      </w:tr>
      <w:tr w:rsidR="00F9101F" w:rsidRPr="00FB2B89" w:rsidTr="000A107B">
        <w:trPr>
          <w:trHeight w:val="365"/>
          <w:jc w:val="center"/>
        </w:trPr>
        <w:tc>
          <w:tcPr>
            <w:tcW w:w="2207" w:type="dxa"/>
            <w:tcBorders>
              <w:top w:val="single" w:sz="4" w:space="0" w:color="auto"/>
            </w:tcBorders>
          </w:tcPr>
          <w:p w:rsidR="00F9101F" w:rsidRPr="00FB2B89" w:rsidRDefault="00F9101F" w:rsidP="00E40C77">
            <w:pPr>
              <w:spacing w:afterLines="200"/>
              <w:rPr>
                <w:color w:val="000000"/>
                <w:sz w:val="24"/>
                <w:szCs w:val="24"/>
              </w:rPr>
            </w:pPr>
            <w:r w:rsidRPr="00FB2B89">
              <w:rPr>
                <w:color w:val="000000"/>
                <w:sz w:val="24"/>
                <w:szCs w:val="24"/>
              </w:rPr>
              <w:t>20.95</w:t>
            </w:r>
          </w:p>
        </w:tc>
        <w:tc>
          <w:tcPr>
            <w:tcW w:w="2207" w:type="dxa"/>
            <w:tcBorders>
              <w:top w:val="single" w:sz="4" w:space="0" w:color="auto"/>
            </w:tcBorders>
          </w:tcPr>
          <w:p w:rsidR="00F9101F" w:rsidRPr="00FB2B89" w:rsidRDefault="00F9101F" w:rsidP="00E40C77">
            <w:pPr>
              <w:spacing w:afterLines="200"/>
              <w:rPr>
                <w:color w:val="000000"/>
                <w:sz w:val="24"/>
                <w:szCs w:val="24"/>
              </w:rPr>
            </w:pPr>
            <w:r w:rsidRPr="00FB2B89">
              <w:rPr>
                <w:color w:val="000000"/>
                <w:sz w:val="24"/>
                <w:szCs w:val="24"/>
              </w:rPr>
              <w:t>97.05</w:t>
            </w:r>
          </w:p>
        </w:tc>
        <w:tc>
          <w:tcPr>
            <w:tcW w:w="2354" w:type="dxa"/>
            <w:tcBorders>
              <w:top w:val="single" w:sz="4" w:space="0" w:color="auto"/>
            </w:tcBorders>
          </w:tcPr>
          <w:p w:rsidR="00F9101F" w:rsidRPr="00FB2B89" w:rsidRDefault="00F9101F" w:rsidP="00E40C77">
            <w:pPr>
              <w:spacing w:afterLines="200"/>
              <w:rPr>
                <w:color w:val="000000"/>
                <w:sz w:val="24"/>
                <w:szCs w:val="24"/>
              </w:rPr>
            </w:pPr>
            <w:r w:rsidRPr="00FB2B89">
              <w:rPr>
                <w:color w:val="000000"/>
                <w:sz w:val="24"/>
                <w:szCs w:val="24"/>
              </w:rPr>
              <w:t>0.1</w:t>
            </w:r>
          </w:p>
        </w:tc>
      </w:tr>
      <w:tr w:rsidR="00F9101F" w:rsidRPr="00FB2B89" w:rsidTr="000A107B">
        <w:trPr>
          <w:trHeight w:val="365"/>
          <w:jc w:val="center"/>
        </w:trPr>
        <w:tc>
          <w:tcPr>
            <w:tcW w:w="2207" w:type="dxa"/>
          </w:tcPr>
          <w:p w:rsidR="00F9101F" w:rsidRPr="00FB2B89" w:rsidRDefault="00F9101F" w:rsidP="00E40C77">
            <w:pPr>
              <w:spacing w:afterLines="200"/>
              <w:rPr>
                <w:color w:val="000000"/>
                <w:sz w:val="24"/>
                <w:szCs w:val="24"/>
              </w:rPr>
            </w:pPr>
            <w:r w:rsidRPr="00FB2B89">
              <w:rPr>
                <w:color w:val="000000"/>
                <w:sz w:val="24"/>
                <w:szCs w:val="24"/>
              </w:rPr>
              <w:t>20.85</w:t>
            </w:r>
          </w:p>
        </w:tc>
        <w:tc>
          <w:tcPr>
            <w:tcW w:w="2207" w:type="dxa"/>
          </w:tcPr>
          <w:p w:rsidR="00F9101F" w:rsidRPr="00FB2B89" w:rsidRDefault="00F9101F" w:rsidP="00E40C77">
            <w:pPr>
              <w:spacing w:afterLines="200"/>
              <w:rPr>
                <w:color w:val="000000"/>
                <w:sz w:val="24"/>
                <w:szCs w:val="24"/>
              </w:rPr>
            </w:pPr>
            <w:r w:rsidRPr="00FB2B89">
              <w:rPr>
                <w:color w:val="000000"/>
                <w:sz w:val="24"/>
                <w:szCs w:val="24"/>
              </w:rPr>
              <w:t>97.05</w:t>
            </w:r>
          </w:p>
        </w:tc>
        <w:tc>
          <w:tcPr>
            <w:tcW w:w="2354" w:type="dxa"/>
          </w:tcPr>
          <w:p w:rsidR="00F9101F" w:rsidRPr="00FB2B89" w:rsidRDefault="00F9101F" w:rsidP="00E40C77">
            <w:pPr>
              <w:spacing w:afterLines="200"/>
              <w:rPr>
                <w:color w:val="000000"/>
                <w:sz w:val="24"/>
                <w:szCs w:val="24"/>
              </w:rPr>
            </w:pPr>
            <w:r w:rsidRPr="00FB2B89">
              <w:rPr>
                <w:color w:val="000000"/>
                <w:sz w:val="24"/>
                <w:szCs w:val="24"/>
              </w:rPr>
              <w:t>0.06</w:t>
            </w:r>
          </w:p>
        </w:tc>
      </w:tr>
      <w:tr w:rsidR="00F9101F" w:rsidRPr="00FB2B89" w:rsidTr="000A107B">
        <w:trPr>
          <w:trHeight w:val="386"/>
          <w:jc w:val="center"/>
        </w:trPr>
        <w:tc>
          <w:tcPr>
            <w:tcW w:w="2207" w:type="dxa"/>
            <w:tcBorders>
              <w:bottom w:val="nil"/>
            </w:tcBorders>
          </w:tcPr>
          <w:p w:rsidR="00F9101F" w:rsidRPr="00FB2B89" w:rsidRDefault="00F9101F" w:rsidP="00E40C77">
            <w:pPr>
              <w:spacing w:afterLines="200"/>
              <w:rPr>
                <w:color w:val="000000"/>
                <w:sz w:val="24"/>
                <w:szCs w:val="24"/>
              </w:rPr>
            </w:pPr>
            <w:r w:rsidRPr="00FB2B89">
              <w:rPr>
                <w:color w:val="000000"/>
                <w:sz w:val="24"/>
                <w:szCs w:val="24"/>
              </w:rPr>
              <w:t>20.75</w:t>
            </w:r>
          </w:p>
        </w:tc>
        <w:tc>
          <w:tcPr>
            <w:tcW w:w="2207" w:type="dxa"/>
            <w:tcBorders>
              <w:bottom w:val="nil"/>
            </w:tcBorders>
          </w:tcPr>
          <w:p w:rsidR="00F9101F" w:rsidRPr="00FB2B89" w:rsidRDefault="00F9101F" w:rsidP="00E40C77">
            <w:pPr>
              <w:spacing w:afterLines="200"/>
              <w:rPr>
                <w:color w:val="000000"/>
                <w:sz w:val="24"/>
                <w:szCs w:val="24"/>
              </w:rPr>
            </w:pPr>
            <w:r w:rsidRPr="00FB2B89">
              <w:rPr>
                <w:color w:val="000000"/>
                <w:sz w:val="24"/>
                <w:szCs w:val="24"/>
              </w:rPr>
              <w:t>97.05</w:t>
            </w:r>
          </w:p>
        </w:tc>
        <w:tc>
          <w:tcPr>
            <w:tcW w:w="2354" w:type="dxa"/>
            <w:tcBorders>
              <w:bottom w:val="nil"/>
            </w:tcBorders>
          </w:tcPr>
          <w:p w:rsidR="00F9101F" w:rsidRPr="00FB2B89" w:rsidRDefault="00F9101F" w:rsidP="00E40C77">
            <w:pPr>
              <w:spacing w:afterLines="200"/>
              <w:rPr>
                <w:color w:val="000000"/>
                <w:sz w:val="24"/>
                <w:szCs w:val="24"/>
              </w:rPr>
            </w:pPr>
            <w:r w:rsidRPr="00FB2B89">
              <w:rPr>
                <w:color w:val="000000"/>
                <w:sz w:val="24"/>
                <w:szCs w:val="24"/>
              </w:rPr>
              <w:t>0.04</w:t>
            </w:r>
          </w:p>
        </w:tc>
      </w:tr>
      <w:tr w:rsidR="00F9101F" w:rsidRPr="00FB2B89" w:rsidTr="00EF611E">
        <w:trPr>
          <w:trHeight w:val="68"/>
          <w:jc w:val="center"/>
        </w:trPr>
        <w:tc>
          <w:tcPr>
            <w:tcW w:w="2207" w:type="dxa"/>
            <w:tcBorders>
              <w:top w:val="nil"/>
              <w:bottom w:val="single" w:sz="12" w:space="0" w:color="auto"/>
            </w:tcBorders>
          </w:tcPr>
          <w:p w:rsidR="00F9101F" w:rsidRPr="00FB2B89" w:rsidRDefault="00F9101F" w:rsidP="00E40C77">
            <w:pPr>
              <w:spacing w:afterLines="200"/>
              <w:rPr>
                <w:color w:val="000000"/>
                <w:sz w:val="24"/>
                <w:szCs w:val="24"/>
              </w:rPr>
            </w:pPr>
            <w:r w:rsidRPr="00FB2B89">
              <w:rPr>
                <w:color w:val="000000"/>
                <w:sz w:val="24"/>
                <w:szCs w:val="24"/>
              </w:rPr>
              <w:lastRenderedPageBreak/>
              <w:t>20.65</w:t>
            </w:r>
          </w:p>
        </w:tc>
        <w:tc>
          <w:tcPr>
            <w:tcW w:w="2207" w:type="dxa"/>
            <w:tcBorders>
              <w:top w:val="nil"/>
              <w:bottom w:val="single" w:sz="12" w:space="0" w:color="auto"/>
            </w:tcBorders>
          </w:tcPr>
          <w:p w:rsidR="00F9101F" w:rsidRPr="00FB2B89" w:rsidRDefault="00F9101F" w:rsidP="00E40C77">
            <w:pPr>
              <w:spacing w:afterLines="200"/>
              <w:rPr>
                <w:color w:val="000000"/>
                <w:sz w:val="24"/>
                <w:szCs w:val="24"/>
              </w:rPr>
            </w:pPr>
            <w:r w:rsidRPr="00FB2B89">
              <w:rPr>
                <w:color w:val="000000"/>
                <w:sz w:val="24"/>
                <w:szCs w:val="24"/>
              </w:rPr>
              <w:t>97.05</w:t>
            </w:r>
          </w:p>
        </w:tc>
        <w:tc>
          <w:tcPr>
            <w:tcW w:w="2354" w:type="dxa"/>
            <w:tcBorders>
              <w:top w:val="nil"/>
              <w:bottom w:val="single" w:sz="12" w:space="0" w:color="auto"/>
            </w:tcBorders>
          </w:tcPr>
          <w:p w:rsidR="00F9101F" w:rsidRPr="00FB2B89" w:rsidRDefault="00F9101F" w:rsidP="00E40C77">
            <w:pPr>
              <w:spacing w:afterLines="200"/>
              <w:rPr>
                <w:color w:val="000000"/>
                <w:sz w:val="24"/>
                <w:szCs w:val="24"/>
              </w:rPr>
            </w:pPr>
            <w:r w:rsidRPr="00FB2B89">
              <w:rPr>
                <w:color w:val="000000"/>
                <w:sz w:val="24"/>
                <w:szCs w:val="24"/>
              </w:rPr>
              <w:t>0.06</w:t>
            </w:r>
          </w:p>
        </w:tc>
      </w:tr>
    </w:tbl>
    <w:p w:rsidR="00F9101F" w:rsidRPr="00FB2B89" w:rsidRDefault="00F9101F" w:rsidP="00E40C77">
      <w:pPr>
        <w:spacing w:afterLines="200" w:line="480" w:lineRule="auto"/>
        <w:rPr>
          <w:sz w:val="24"/>
          <w:szCs w:val="24"/>
        </w:rPr>
      </w:pPr>
    </w:p>
    <w:p w:rsidR="00F9101F" w:rsidRPr="00FB2B89" w:rsidRDefault="00F9101F" w:rsidP="00E40C77">
      <w:pPr>
        <w:spacing w:afterLines="200" w:line="480" w:lineRule="auto"/>
        <w:rPr>
          <w:sz w:val="24"/>
          <w:szCs w:val="24"/>
        </w:rPr>
      </w:pPr>
    </w:p>
    <w:p w:rsidR="00F9101F" w:rsidRPr="00FB2B89" w:rsidRDefault="00F9101F" w:rsidP="00E40C77">
      <w:pPr>
        <w:spacing w:afterLines="200" w:line="480" w:lineRule="auto"/>
        <w:ind w:firstLine="252"/>
        <w:rPr>
          <w:sz w:val="24"/>
          <w:szCs w:val="24"/>
        </w:rPr>
      </w:pPr>
      <w:r w:rsidRPr="00FB2B89">
        <w:rPr>
          <w:sz w:val="24"/>
          <w:szCs w:val="24"/>
        </w:rPr>
        <w:t>No pre-processing was conducted on temperature and population data.</w:t>
      </w:r>
      <w:r w:rsidR="00C20029" w:rsidRPr="00FB2B89">
        <w:rPr>
          <w:sz w:val="24"/>
          <w:szCs w:val="24"/>
        </w:rPr>
        <w:t xml:space="preserve"> </w:t>
      </w:r>
      <w:r w:rsidRPr="00FB2B89">
        <w:rPr>
          <w:sz w:val="24"/>
          <w:szCs w:val="24"/>
        </w:rPr>
        <w:t>Each factor has outliers. A careful decision has to be made on outliers as these may be a result of an outbreak rather than just an outlier.</w:t>
      </w:r>
      <w:r w:rsidR="007E778C" w:rsidRPr="00FB2B89">
        <w:rPr>
          <w:sz w:val="24"/>
          <w:szCs w:val="24"/>
        </w:rPr>
        <w:t xml:space="preserve"> </w:t>
      </w:r>
      <w:r w:rsidRPr="00FB2B89">
        <w:rPr>
          <w:sz w:val="24"/>
          <w:szCs w:val="24"/>
        </w:rPr>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FB2B89" w:rsidRDefault="00F9101F" w:rsidP="00E40C77">
      <w:pPr>
        <w:tabs>
          <w:tab w:val="left" w:pos="540"/>
        </w:tabs>
        <w:spacing w:before="360" w:afterLines="200" w:line="480" w:lineRule="auto"/>
        <w:rPr>
          <w:b/>
          <w:sz w:val="24"/>
          <w:szCs w:val="24"/>
        </w:rPr>
      </w:pPr>
      <w:r w:rsidRPr="00FB2B89">
        <w:rPr>
          <w:b/>
          <w:sz w:val="24"/>
          <w:szCs w:val="24"/>
        </w:rPr>
        <w:t>3.3</w:t>
      </w:r>
      <w:r w:rsidRPr="00FB2B89">
        <w:rPr>
          <w:b/>
          <w:sz w:val="24"/>
          <w:szCs w:val="24"/>
        </w:rPr>
        <w:tab/>
        <w:t xml:space="preserve">Pre-analysis of Data </w:t>
      </w:r>
    </w:p>
    <w:p w:rsidR="00F9101F" w:rsidRPr="00FB2B89" w:rsidRDefault="00F9101F" w:rsidP="00E40C77">
      <w:pPr>
        <w:spacing w:afterLines="200" w:line="480" w:lineRule="auto"/>
        <w:rPr>
          <w:sz w:val="24"/>
          <w:szCs w:val="24"/>
        </w:rPr>
      </w:pPr>
      <w:r w:rsidRPr="00FB2B89">
        <w:rPr>
          <w:sz w:val="24"/>
          <w:szCs w:val="24"/>
        </w:rPr>
        <w:t xml:space="preserve">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w:t>
      </w:r>
      <w:proofErr w:type="gramStart"/>
      <w:r w:rsidRPr="00FB2B89">
        <w:rPr>
          <w:sz w:val="24"/>
          <w:szCs w:val="24"/>
        </w:rPr>
        <w:t>high(</w:t>
      </w:r>
      <w:proofErr w:type="gramEnd"/>
      <w:r w:rsidRPr="00FB2B89">
        <w:rPr>
          <w:sz w:val="24"/>
          <w:szCs w:val="24"/>
        </w:rPr>
        <w:t>normally greater than 0.5 negative or positive), there is a considerable relationship between those two sets. Correlation of two data sets is computed as given in the equation below.</w:t>
      </w:r>
    </w:p>
    <w:p w:rsidR="00F9101F" w:rsidRPr="00FB2B89" w:rsidRDefault="00A12D2F" w:rsidP="00E40C77">
      <w:pPr>
        <w:spacing w:afterLines="200"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r>
          <w:rPr>
            <w:rFonts w:ascii="Cambria Math"/>
            <w:sz w:val="24"/>
            <w:szCs w:val="24"/>
          </w:rPr>
          <m:t>=</m:t>
        </m:r>
        <m:f>
          <m:fPr>
            <m:ctrlPr>
              <w:rPr>
                <w:rFonts w:ascii="Cambria Math" w:hAnsi="Cambria Math"/>
                <w:i/>
                <w:sz w:val="24"/>
                <w:szCs w:val="24"/>
              </w:rPr>
            </m:ctrlPr>
          </m:fPr>
          <m:num>
            <m:r>
              <w:rPr>
                <w:rFonts w:ascii="Cambria Math" w:hAnsi="Cambria Math"/>
                <w:sz w:val="24"/>
                <w:szCs w:val="24"/>
              </w:rPr>
              <m:t>E</m:t>
            </m:r>
            <m:r>
              <w:rPr>
                <w:rFonts w:ascii="Cambria Math"/>
                <w:sz w:val="24"/>
                <w:szCs w:val="24"/>
              </w:rPr>
              <m:t>[</m:t>
            </m:r>
            <m:d>
              <m:dPr>
                <m:ctrlPr>
                  <w:rPr>
                    <w:rFonts w:ascii="Cambria Math" w:hAnsi="Cambria Math"/>
                    <w:i/>
                    <w:sz w:val="24"/>
                    <w:szCs w:val="24"/>
                  </w:rPr>
                </m:ctrlPr>
              </m:dPr>
              <m:e>
                <m:r>
                  <w:rPr>
                    <w:rFonts w:ascii="Cambria Math" w:hAnsi="Cambria Math"/>
                    <w:sz w:val="24"/>
                    <w:szCs w:val="24"/>
                  </w:rPr>
                  <m:t>X</m:t>
                </m:r>
                <m:r>
                  <w:rPr>
                    <w:sz w:val="24"/>
                    <w:szCs w:val="24"/>
                  </w:rPr>
                  <m:t>-</m:t>
                </m:r>
                <m:r>
                  <w:rPr>
                    <w:rFonts w:ascii="Cambria Math" w:hAnsi="Cambria Math"/>
                    <w:sz w:val="24"/>
                    <w:szCs w:val="24"/>
                  </w:rPr>
                  <m:t>μX</m:t>
                </m:r>
              </m:e>
            </m:d>
            <m:d>
              <m:dPr>
                <m:ctrlPr>
                  <w:rPr>
                    <w:rFonts w:ascii="Cambria Math" w:hAnsi="Cambria Math"/>
                    <w:i/>
                    <w:sz w:val="24"/>
                    <w:szCs w:val="24"/>
                  </w:rPr>
                </m:ctrlPr>
              </m:dPr>
              <m:e>
                <m:r>
                  <w:rPr>
                    <w:rFonts w:ascii="Cambria Math" w:hAnsi="Cambria Math"/>
                    <w:sz w:val="24"/>
                    <w:szCs w:val="24"/>
                  </w:rPr>
                  <m:t>Y</m:t>
                </m:r>
                <m:r>
                  <w:rPr>
                    <w:sz w:val="24"/>
                    <w:szCs w:val="24"/>
                  </w:rPr>
                  <m:t>-</m:t>
                </m:r>
                <m:r>
                  <w:rPr>
                    <w:rFonts w:ascii="Cambria Math" w:hAnsi="Cambria Math"/>
                    <w:sz w:val="24"/>
                    <w:szCs w:val="24"/>
                  </w:rPr>
                  <m:t>μY</m:t>
                </m:r>
              </m:e>
            </m:d>
            <m:r>
              <w:rPr>
                <w:rFonts w:ascii="Cambria Math"/>
                <w:sz w:val="24"/>
                <w:szCs w:val="24"/>
              </w:rPr>
              <m:t>]</m:t>
            </m:r>
          </m:num>
          <m:den>
            <m:r>
              <w:rPr>
                <w:rFonts w:ascii="Cambria Math" w:hAnsi="Cambria Math"/>
                <w:sz w:val="24"/>
                <w:szCs w:val="24"/>
              </w:rPr>
              <m:t>σXσY</m:t>
            </m:r>
          </m:den>
        </m:f>
      </m:oMath>
      <w:r w:rsidR="00F9101F" w:rsidRPr="00FB2B89">
        <w:rPr>
          <w:rFonts w:eastAsiaTheme="minorEastAsia"/>
          <w:sz w:val="24"/>
          <w:szCs w:val="24"/>
        </w:rPr>
        <w:tab/>
      </w:r>
      <w:r w:rsidR="00F9101F" w:rsidRPr="00FB2B89">
        <w:rPr>
          <w:rFonts w:eastAsiaTheme="minorEastAsia"/>
          <w:sz w:val="24"/>
          <w:szCs w:val="24"/>
        </w:rPr>
        <w:tab/>
      </w:r>
      <w:r w:rsidR="00F9101F" w:rsidRPr="00FB2B89">
        <w:rPr>
          <w:rFonts w:eastAsiaTheme="minorEastAsia"/>
          <w:sz w:val="24"/>
          <w:szCs w:val="24"/>
        </w:rPr>
        <w:tab/>
        <w:t>(1)</w:t>
      </w:r>
    </w:p>
    <w:p w:rsidR="00F9101F" w:rsidRPr="00FB2B89" w:rsidRDefault="00F9101F" w:rsidP="00E40C77">
      <w:pPr>
        <w:spacing w:afterLines="200" w:line="480" w:lineRule="auto"/>
        <w:ind w:firstLine="224"/>
        <w:rPr>
          <w:rFonts w:eastAsiaTheme="minorEastAsia"/>
          <w:sz w:val="24"/>
          <w:szCs w:val="24"/>
        </w:rPr>
      </w:pPr>
      <w:r w:rsidRPr="00FB2B89">
        <w:rPr>
          <w:rFonts w:eastAsiaTheme="minorEastAsia"/>
          <w:sz w:val="24"/>
          <w:szCs w:val="24"/>
        </w:rPr>
        <w:t xml:space="preserve">Where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oMath>
      <w:r w:rsidRPr="00FB2B89">
        <w:rPr>
          <w:rFonts w:eastAsiaTheme="minorEastAsia"/>
          <w:sz w:val="24"/>
          <w:szCs w:val="24"/>
        </w:rPr>
        <w:t xml:space="preserve"> is the correlation between datasets X and </w:t>
      </w:r>
      <w:proofErr w:type="gramStart"/>
      <w:r w:rsidRPr="00FB2B89">
        <w:rPr>
          <w:rFonts w:eastAsiaTheme="minorEastAsia"/>
          <w:sz w:val="24"/>
          <w:szCs w:val="24"/>
        </w:rPr>
        <w:t>Y.</w:t>
      </w:r>
      <w:proofErr w:type="gramEnd"/>
      <w:r w:rsidRPr="00FB2B89">
        <w:rPr>
          <w:rFonts w:eastAsiaTheme="minorEastAsia"/>
          <w:sz w:val="24"/>
          <w:szCs w:val="24"/>
        </w:rPr>
        <w:t xml:space="preserve">  E is the expected value operator. </w:t>
      </w:r>
      <m:oMath>
        <m:r>
          <w:rPr>
            <w:rFonts w:ascii="Cambria Math" w:hAnsi="Cambria Math"/>
            <w:sz w:val="24"/>
            <w:szCs w:val="24"/>
          </w:rPr>
          <m:t>μX</m:t>
        </m:r>
      </m:oMath>
      <w:r w:rsidRPr="00FB2B89">
        <w:rPr>
          <w:rFonts w:eastAsiaTheme="minorEastAsia"/>
          <w:sz w:val="24"/>
          <w:szCs w:val="24"/>
        </w:rPr>
        <w:t xml:space="preserve"> </w:t>
      </w:r>
      <w:proofErr w:type="gramStart"/>
      <w:r w:rsidRPr="00FB2B89">
        <w:rPr>
          <w:rFonts w:eastAsiaTheme="minorEastAsia"/>
          <w:sz w:val="24"/>
          <w:szCs w:val="24"/>
        </w:rPr>
        <w:t>is</w:t>
      </w:r>
      <w:proofErr w:type="gramEnd"/>
      <w:r w:rsidRPr="00FB2B89">
        <w:rPr>
          <w:rFonts w:eastAsiaTheme="minorEastAsia"/>
          <w:sz w:val="24"/>
          <w:szCs w:val="24"/>
        </w:rPr>
        <w:t xml:space="preserve"> the mean of data set X, </w:t>
      </w:r>
      <m:oMath>
        <m:r>
          <w:rPr>
            <w:rFonts w:ascii="Cambria Math" w:hAnsi="Cambria Math"/>
            <w:sz w:val="24"/>
            <w:szCs w:val="24"/>
          </w:rPr>
          <m:t>μY</m:t>
        </m:r>
      </m:oMath>
      <w:r w:rsidRPr="00FB2B89">
        <w:rPr>
          <w:rFonts w:eastAsiaTheme="minorEastAsia"/>
          <w:sz w:val="24"/>
          <w:szCs w:val="24"/>
        </w:rPr>
        <w:t xml:space="preserve"> is the mean of data set Y. </w:t>
      </w:r>
      <m:oMath>
        <m:r>
          <w:rPr>
            <w:rFonts w:ascii="Cambria Math" w:hAnsi="Cambria Math"/>
            <w:sz w:val="24"/>
            <w:szCs w:val="24"/>
          </w:rPr>
          <m:t>σX</m:t>
        </m:r>
      </m:oMath>
      <w:r w:rsidRPr="00FB2B89">
        <w:rPr>
          <w:rFonts w:eastAsiaTheme="minorEastAsia"/>
          <w:sz w:val="24"/>
          <w:szCs w:val="24"/>
        </w:rPr>
        <w:t xml:space="preserve"> and </w:t>
      </w:r>
      <m:oMath>
        <m:r>
          <w:rPr>
            <w:rFonts w:ascii="Cambria Math" w:hAnsi="Cambria Math"/>
            <w:sz w:val="24"/>
            <w:szCs w:val="24"/>
          </w:rPr>
          <m:t>σY</m:t>
        </m:r>
      </m:oMath>
      <w:r w:rsidRPr="00FB2B89">
        <w:rPr>
          <w:rFonts w:eastAsiaTheme="minorEastAsia"/>
          <w:sz w:val="24"/>
          <w:szCs w:val="24"/>
        </w:rPr>
        <w:t xml:space="preserve"> are standard deviation of data sets X and Y respectively.The correlation value is generally interpreted as shown in table 3.</w:t>
      </w:r>
    </w:p>
    <w:p w:rsidR="00F9101F" w:rsidRPr="00FB2B89" w:rsidRDefault="00F9101F" w:rsidP="00D46E26">
      <w:pPr>
        <w:jc w:val="center"/>
        <w:rPr>
          <w:sz w:val="24"/>
          <w:szCs w:val="24"/>
        </w:rPr>
      </w:pPr>
      <w:proofErr w:type="gramStart"/>
      <w:r w:rsidRPr="00FB2B89">
        <w:rPr>
          <w:b/>
          <w:sz w:val="24"/>
          <w:szCs w:val="24"/>
        </w:rPr>
        <w:t>Table 3</w:t>
      </w:r>
      <w:r w:rsidRPr="00FB2B89">
        <w:rPr>
          <w:b/>
          <w:bCs/>
          <w:sz w:val="24"/>
          <w:szCs w:val="24"/>
        </w:rPr>
        <w:t>.</w:t>
      </w:r>
      <w:proofErr w:type="gramEnd"/>
      <w:r w:rsidRPr="00FB2B89">
        <w:rPr>
          <w:sz w:val="24"/>
          <w:szCs w:val="24"/>
        </w:rPr>
        <w:t xml:space="preserve"> Correlation values and their meanings</w:t>
      </w:r>
    </w:p>
    <w:tbl>
      <w:tblPr>
        <w:tblStyle w:val="Springer"/>
        <w:tblW w:w="0" w:type="auto"/>
        <w:jc w:val="center"/>
        <w:tblBorders>
          <w:insideH w:val="none" w:sz="0" w:space="0" w:color="auto"/>
        </w:tblBorders>
        <w:tblLook w:val="04A0"/>
      </w:tblPr>
      <w:tblGrid>
        <w:gridCol w:w="2416"/>
        <w:gridCol w:w="4833"/>
      </w:tblGrid>
      <w:tr w:rsidR="00F9101F" w:rsidRPr="00FB2B89" w:rsidTr="00AA0D25">
        <w:trPr>
          <w:trHeight w:val="219"/>
          <w:jc w:val="center"/>
        </w:trPr>
        <w:tc>
          <w:tcPr>
            <w:tcW w:w="2416" w:type="dxa"/>
            <w:tcBorders>
              <w:top w:val="single" w:sz="12" w:space="0" w:color="auto"/>
              <w:bottom w:val="single" w:sz="4" w:space="0" w:color="auto"/>
              <w:right w:val="single" w:sz="4" w:space="0" w:color="auto"/>
            </w:tcBorders>
          </w:tcPr>
          <w:p w:rsidR="00F9101F" w:rsidRPr="00FB2B89" w:rsidRDefault="00F9101F" w:rsidP="004B399F">
            <w:pPr>
              <w:rPr>
                <w:sz w:val="24"/>
                <w:szCs w:val="24"/>
              </w:rPr>
            </w:pPr>
            <w:r w:rsidRPr="00FB2B89">
              <w:rPr>
                <w:sz w:val="24"/>
                <w:szCs w:val="24"/>
              </w:rPr>
              <w:t>Correlation Value</w:t>
            </w:r>
          </w:p>
        </w:tc>
        <w:tc>
          <w:tcPr>
            <w:tcW w:w="4833" w:type="dxa"/>
            <w:tcBorders>
              <w:top w:val="single" w:sz="12" w:space="0" w:color="auto"/>
              <w:left w:val="single" w:sz="4" w:space="0" w:color="auto"/>
              <w:bottom w:val="single" w:sz="4" w:space="0" w:color="auto"/>
            </w:tcBorders>
          </w:tcPr>
          <w:p w:rsidR="00F9101F" w:rsidRPr="00FB2B89" w:rsidRDefault="00F9101F" w:rsidP="004B399F">
            <w:pPr>
              <w:rPr>
                <w:sz w:val="24"/>
                <w:szCs w:val="24"/>
              </w:rPr>
            </w:pPr>
            <w:r w:rsidRPr="00FB2B89">
              <w:rPr>
                <w:sz w:val="24"/>
                <w:szCs w:val="24"/>
              </w:rPr>
              <w:t>Interpretation</w:t>
            </w:r>
          </w:p>
        </w:tc>
      </w:tr>
      <w:tr w:rsidR="00F9101F" w:rsidRPr="00FB2B89" w:rsidTr="00AA0D25">
        <w:trPr>
          <w:trHeight w:val="219"/>
          <w:jc w:val="center"/>
        </w:trPr>
        <w:tc>
          <w:tcPr>
            <w:tcW w:w="2416" w:type="dxa"/>
            <w:tcBorders>
              <w:top w:val="single" w:sz="4"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top w:val="single" w:sz="4" w:space="0" w:color="auto"/>
              <w:left w:val="single" w:sz="4" w:space="0" w:color="auto"/>
            </w:tcBorders>
          </w:tcPr>
          <w:p w:rsidR="00F9101F" w:rsidRPr="00FB2B89" w:rsidRDefault="00F9101F" w:rsidP="004B399F">
            <w:pPr>
              <w:rPr>
                <w:sz w:val="24"/>
                <w:szCs w:val="24"/>
              </w:rPr>
            </w:pPr>
            <w:r w:rsidRPr="00FB2B89">
              <w:rPr>
                <w:sz w:val="24"/>
                <w:szCs w:val="24"/>
              </w:rPr>
              <w:t>A perfect downhill (negative)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strong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downhill (negative)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No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uphill (positive)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uphill (positive)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 xml:space="preserve"> A strong uphill (positive) linear relationship</w:t>
            </w:r>
          </w:p>
        </w:tc>
      </w:tr>
      <w:tr w:rsidR="00F9101F" w:rsidRPr="00FB2B89" w:rsidTr="00AA0D25">
        <w:trPr>
          <w:trHeight w:val="234"/>
          <w:jc w:val="center"/>
        </w:trPr>
        <w:tc>
          <w:tcPr>
            <w:tcW w:w="2416" w:type="dxa"/>
            <w:tcBorders>
              <w:bottom w:val="single" w:sz="12"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left w:val="single" w:sz="4" w:space="0" w:color="auto"/>
              <w:bottom w:val="single" w:sz="12" w:space="0" w:color="auto"/>
            </w:tcBorders>
          </w:tcPr>
          <w:p w:rsidR="00F9101F" w:rsidRPr="00FB2B89" w:rsidRDefault="00F9101F" w:rsidP="004B399F">
            <w:pPr>
              <w:rPr>
                <w:sz w:val="24"/>
                <w:szCs w:val="24"/>
              </w:rPr>
            </w:pPr>
            <w:r w:rsidRPr="00FB2B89">
              <w:rPr>
                <w:sz w:val="24"/>
                <w:szCs w:val="24"/>
              </w:rPr>
              <w:t>A perfect uphill (positive) linear relationship</w:t>
            </w:r>
          </w:p>
        </w:tc>
      </w:tr>
    </w:tbl>
    <w:p w:rsidR="00F9101F" w:rsidRPr="00FB2B89" w:rsidRDefault="00F9101F" w:rsidP="00E40C77">
      <w:pPr>
        <w:spacing w:afterLines="200" w:line="480" w:lineRule="auto"/>
        <w:rPr>
          <w:sz w:val="24"/>
          <w:szCs w:val="24"/>
        </w:rPr>
      </w:pPr>
    </w:p>
    <w:p w:rsidR="0004119A" w:rsidRPr="00FB2B89" w:rsidRDefault="0004119A" w:rsidP="00E40C77">
      <w:pPr>
        <w:tabs>
          <w:tab w:val="left" w:pos="540"/>
        </w:tabs>
        <w:spacing w:before="360" w:afterLines="200" w:line="480" w:lineRule="auto"/>
        <w:rPr>
          <w:b/>
          <w:sz w:val="24"/>
          <w:szCs w:val="24"/>
        </w:rPr>
      </w:pPr>
      <w:r w:rsidRPr="00FB2B89">
        <w:rPr>
          <w:b/>
          <w:sz w:val="24"/>
          <w:szCs w:val="24"/>
        </w:rPr>
        <w:t>3.4</w:t>
      </w:r>
      <w:r w:rsidRPr="00FB2B89">
        <w:rPr>
          <w:b/>
          <w:sz w:val="24"/>
          <w:szCs w:val="24"/>
        </w:rPr>
        <w:tab/>
        <w:t>Model Generation</w:t>
      </w:r>
    </w:p>
    <w:p w:rsidR="0004119A" w:rsidRPr="00FB2B89" w:rsidRDefault="0004119A" w:rsidP="00E40C77">
      <w:pPr>
        <w:spacing w:afterLines="200" w:line="480" w:lineRule="auto"/>
        <w:rPr>
          <w:sz w:val="24"/>
          <w:szCs w:val="24"/>
        </w:rPr>
      </w:pPr>
      <w:r w:rsidRPr="00FB2B89">
        <w:rPr>
          <w:sz w:val="24"/>
          <w:szCs w:val="24"/>
        </w:rPr>
        <w:t xml:space="preserve">Behavior of each factor (rainfall, temperature 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combined together for each district and fed into the model for training. The proposed arrangement can capture the spatial heterogeneity of each province and hence improve the performance of prediction model. </w:t>
      </w:r>
    </w:p>
    <w:p w:rsidR="0004119A" w:rsidRPr="00FB2B89" w:rsidRDefault="0004119A" w:rsidP="00E40C77">
      <w:pPr>
        <w:spacing w:afterLines="200" w:line="480" w:lineRule="auto"/>
        <w:rPr>
          <w:sz w:val="24"/>
          <w:szCs w:val="24"/>
        </w:rPr>
      </w:pPr>
      <w:r w:rsidRPr="00FB2B89">
        <w:rPr>
          <w:sz w:val="24"/>
          <w:szCs w:val="24"/>
        </w:rPr>
        <w:t>The SVR model is based on the regression analysis. A regression analysis can estimate the relationship between two data sets (random variable) and fit a cure to the data sets (explanatory variable and dependent</w:t>
      </w:r>
      <w:r w:rsidR="00DF7C88" w:rsidRPr="00FB2B89">
        <w:rPr>
          <w:sz w:val="24"/>
          <w:szCs w:val="24"/>
        </w:rPr>
        <w:t xml:space="preserve"> </w:t>
      </w:r>
      <w:r w:rsidRPr="00FB2B89">
        <w:rPr>
          <w:sz w:val="24"/>
          <w:szCs w:val="24"/>
        </w:rPr>
        <w:t>variable). This curve can then be used in prediction of unknown cases.</w:t>
      </w:r>
      <w:r w:rsidR="00EB5EFA" w:rsidRPr="00FB2B89">
        <w:rPr>
          <w:sz w:val="24"/>
          <w:szCs w:val="24"/>
        </w:rPr>
        <w:t xml:space="preserve"> </w:t>
      </w:r>
      <w:r w:rsidRPr="00FB2B89">
        <w:rPr>
          <w:sz w:val="24"/>
          <w:szCs w:val="24"/>
        </w:rPr>
        <w:t xml:space="preserve">The </w:t>
      </w:r>
      <w:r w:rsidRPr="00FB2B89">
        <w:rPr>
          <w:sz w:val="24"/>
          <w:szCs w:val="24"/>
        </w:rPr>
        <w:lastRenderedPageBreak/>
        <w:t>regression curve for this study has three explanatory variable, Rain R, Population P, and Temperature T. The regression model for this study is given in the equation below.</w:t>
      </w:r>
    </w:p>
    <w:p w:rsidR="0004119A" w:rsidRPr="00FB2B89" w:rsidRDefault="00A12D2F" w:rsidP="00E40C77">
      <w:pPr>
        <w:spacing w:afterLines="200" w:line="480" w:lineRule="auto"/>
        <w:jc w:val="right"/>
        <w:rPr>
          <w:rFonts w:eastAsiaTheme="minorEastAsia"/>
          <w:color w:val="000000"/>
          <w:sz w:val="24"/>
          <w:szCs w:val="24"/>
          <w:lang w:bidi="ta-IN"/>
        </w:rPr>
      </w:pPr>
      <m:oMath>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C</m:t>
            </m:r>
          </m:e>
          <m:sub>
            <m:r>
              <w:rPr>
                <w:rFonts w:ascii="Cambria Math" w:hAnsi="Cambria Math"/>
                <w:color w:val="000000"/>
                <w:sz w:val="24"/>
                <w:szCs w:val="24"/>
                <w:lang w:bidi="ta-IN"/>
              </w:rPr>
              <m:t>di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0</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1</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P</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2</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R</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3</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T</m:t>
            </m:r>
          </m:e>
          <m:sub>
            <m:r>
              <w:rPr>
                <w:rFonts w:ascii="Cambria Math" w:hAnsi="Cambria Math"/>
                <w:color w:val="000000"/>
                <w:sz w:val="24"/>
                <w:szCs w:val="24"/>
                <w:lang w:bidi="ta-IN"/>
              </w:rPr>
              <m:t>i</m:t>
            </m:r>
          </m:sub>
        </m:sSub>
        <m:r>
          <w:rPr>
            <w:rFonts w:ascii="Cambria Math"/>
            <w:color w:val="000000"/>
            <w:sz w:val="24"/>
            <w:szCs w:val="24"/>
            <w:lang w:bidi="ta-IN"/>
          </w:rPr>
          <m:t xml:space="preserve">+ </m:t>
        </m:r>
        <m:r>
          <w:rPr>
            <w:rFonts w:ascii="Cambria Math" w:hAnsi="Cambria Math"/>
            <w:color w:val="000000"/>
            <w:sz w:val="24"/>
            <w:szCs w:val="24"/>
            <w:lang w:bidi="ta-IN"/>
          </w:rPr>
          <m:t>ε</m:t>
        </m:r>
      </m:oMath>
      <w:r w:rsidR="0004119A" w:rsidRPr="00FB2B89">
        <w:rPr>
          <w:rFonts w:eastAsiaTheme="minorEastAsia"/>
          <w:color w:val="000000"/>
          <w:sz w:val="24"/>
          <w:szCs w:val="24"/>
          <w:lang w:bidi="ta-IN"/>
        </w:rPr>
        <w:tab/>
        <w:t>(2)</w:t>
      </w:r>
    </w:p>
    <w:p w:rsidR="0004119A" w:rsidRPr="00FB2B89" w:rsidRDefault="0004119A" w:rsidP="00E40C77">
      <w:pPr>
        <w:tabs>
          <w:tab w:val="left" w:pos="3270"/>
        </w:tabs>
        <w:spacing w:afterLines="200" w:line="480" w:lineRule="auto"/>
        <w:ind w:firstLine="224"/>
        <w:rPr>
          <w:sz w:val="24"/>
          <w:szCs w:val="24"/>
        </w:rPr>
      </w:pPr>
      <w:r w:rsidRPr="00FB2B89">
        <w:rPr>
          <w:sz w:val="24"/>
          <w:szCs w:val="24"/>
        </w:rPr>
        <w:t xml:space="preserve">Where Pi is the population in </w:t>
      </w:r>
      <w:proofErr w:type="spellStart"/>
      <w:r w:rsidRPr="00FB2B89">
        <w:rPr>
          <w:i/>
          <w:sz w:val="24"/>
          <w:szCs w:val="24"/>
        </w:rPr>
        <w:t>i</w:t>
      </w:r>
      <w:r w:rsidRPr="00FB2B89">
        <w:rPr>
          <w:sz w:val="24"/>
          <w:szCs w:val="24"/>
        </w:rPr>
        <w:t>th</w:t>
      </w:r>
      <w:proofErr w:type="spellEnd"/>
      <w:r w:rsidRPr="00FB2B89">
        <w:rPr>
          <w:sz w:val="24"/>
          <w:szCs w:val="24"/>
        </w:rPr>
        <w:t xml:space="preserve"> region,</w:t>
      </w:r>
      <w:r w:rsidR="00A67D45" w:rsidRPr="00FB2B89">
        <w:rPr>
          <w:sz w:val="24"/>
          <w:szCs w:val="24"/>
        </w:rPr>
        <w:t xml:space="preserve"> </w:t>
      </w:r>
      <w:proofErr w:type="spellStart"/>
      <w:proofErr w:type="gramStart"/>
      <w:r w:rsidRPr="00FB2B89">
        <w:rPr>
          <w:sz w:val="24"/>
          <w:szCs w:val="24"/>
        </w:rPr>
        <w:t>Ri</w:t>
      </w:r>
      <w:proofErr w:type="spellEnd"/>
      <w:proofErr w:type="gramEnd"/>
      <w:r w:rsidRPr="00FB2B89">
        <w:rPr>
          <w:sz w:val="24"/>
          <w:szCs w:val="24"/>
        </w:rPr>
        <w:t xml:space="preserve"> is the rainfall for </w:t>
      </w:r>
      <w:proofErr w:type="spellStart"/>
      <w:r w:rsidRPr="00FB2B89">
        <w:rPr>
          <w:i/>
          <w:sz w:val="24"/>
          <w:szCs w:val="24"/>
        </w:rPr>
        <w:t>i</w:t>
      </w:r>
      <w:r w:rsidRPr="00FB2B89">
        <w:rPr>
          <w:sz w:val="24"/>
          <w:szCs w:val="24"/>
        </w:rPr>
        <w:t>th</w:t>
      </w:r>
      <w:proofErr w:type="spellEnd"/>
      <w:r w:rsidRPr="00FB2B89">
        <w:rPr>
          <w:sz w:val="24"/>
          <w:szCs w:val="24"/>
        </w:rPr>
        <w:t xml:space="preserve"> region and </w:t>
      </w:r>
      <m:oMath>
        <m:sSub>
          <m:sSubPr>
            <m:ctrlPr>
              <w:rPr>
                <w:rFonts w:ascii="Cambria Math" w:hAnsi="Cambria Math"/>
                <w:sz w:val="24"/>
                <w:szCs w:val="24"/>
              </w:rPr>
            </m:ctrlPr>
          </m:sSubPr>
          <m:e>
            <m:r>
              <m:rPr>
                <m:sty m:val="p"/>
              </m:rPr>
              <w:rPr>
                <w:rFonts w:ascii="Cambria Math"/>
                <w:sz w:val="24"/>
                <w:szCs w:val="24"/>
              </w:rPr>
              <m:t>T</m:t>
            </m:r>
          </m:e>
          <m:sub>
            <m:r>
              <m:rPr>
                <m:sty m:val="p"/>
              </m:rPr>
              <w:rPr>
                <w:rFonts w:ascii="Cambria Math"/>
                <w:sz w:val="24"/>
                <w:szCs w:val="24"/>
              </w:rPr>
              <m:t>i</m:t>
            </m:r>
          </m:sub>
        </m:sSub>
      </m:oMath>
      <w:r w:rsidRPr="00FB2B89">
        <w:rPr>
          <w:sz w:val="24"/>
          <w:szCs w:val="24"/>
        </w:rPr>
        <w:t xml:space="preserve"> is the temperature for </w:t>
      </w:r>
      <w:proofErr w:type="spellStart"/>
      <w:r w:rsidRPr="00FB2B89">
        <w:rPr>
          <w:i/>
          <w:sz w:val="24"/>
          <w:szCs w:val="24"/>
        </w:rPr>
        <w:t>i</w:t>
      </w:r>
      <w:r w:rsidRPr="00FB2B89">
        <w:rPr>
          <w:sz w:val="24"/>
          <w:szCs w:val="24"/>
        </w:rPr>
        <w:t>th</w:t>
      </w:r>
      <w:proofErr w:type="spellEnd"/>
      <w:r w:rsidRPr="00FB2B89">
        <w:rPr>
          <w:sz w:val="24"/>
          <w:szCs w:val="24"/>
        </w:rPr>
        <w:t xml:space="preserve"> region. The error term </w:t>
      </w:r>
      <w:proofErr w:type="gramStart"/>
      <w:r w:rsidRPr="00FB2B89">
        <w:rPr>
          <w:sz w:val="24"/>
          <w:szCs w:val="24"/>
        </w:rPr>
        <w:t xml:space="preserve">is </w:t>
      </w:r>
      <m:oMath>
        <w:proofErr w:type="gramEnd"/>
        <m:r>
          <m:rPr>
            <m:sty m:val="p"/>
          </m:rPr>
          <w:rPr>
            <w:sz w:val="24"/>
            <w:szCs w:val="24"/>
          </w:rPr>
          <m:t>ε</m:t>
        </m:r>
      </m:oMath>
      <w:r w:rsidRPr="00FB2B89">
        <w:rPr>
          <w:sz w:val="24"/>
          <w:szCs w:val="24"/>
        </w:rPr>
        <w:t xml:space="preserve">. </w:t>
      </w:r>
      <m:oMath>
        <m:sSub>
          <m:sSubPr>
            <m:ctrlPr>
              <w:rPr>
                <w:rFonts w:ascii="Cambria Math" w:hAnsi="Cambria Math"/>
                <w:sz w:val="24"/>
                <w:szCs w:val="24"/>
              </w:rPr>
            </m:ctrlPr>
          </m:sSubPr>
          <m:e>
            <m:r>
              <m:rPr>
                <m:sty m:val="p"/>
              </m:rPr>
              <w:rPr>
                <w:rFonts w:ascii="Cambria Math"/>
                <w:sz w:val="24"/>
                <w:szCs w:val="24"/>
              </w:rPr>
              <m:t>C</m:t>
            </m:r>
          </m:e>
          <m:sub>
            <m:r>
              <m:rPr>
                <m:sty m:val="p"/>
              </m:rPr>
              <w:rPr>
                <w:rFonts w:ascii="Cambria Math"/>
                <w:sz w:val="24"/>
                <w:szCs w:val="24"/>
              </w:rPr>
              <m:t>di</m:t>
            </m:r>
          </m:sub>
        </m:sSub>
      </m:oMath>
      <w:r w:rsidRPr="00FB2B89">
        <w:rPr>
          <w:sz w:val="24"/>
          <w:szCs w:val="24"/>
        </w:rPr>
        <w:t xml:space="preserve"> </w:t>
      </w:r>
      <w:proofErr w:type="gramStart"/>
      <w:r w:rsidRPr="00FB2B89">
        <w:rPr>
          <w:sz w:val="24"/>
          <w:szCs w:val="24"/>
        </w:rPr>
        <w:t>is</w:t>
      </w:r>
      <w:proofErr w:type="gramEnd"/>
      <w:r w:rsidRPr="00FB2B89">
        <w:rPr>
          <w:sz w:val="24"/>
          <w:szCs w:val="24"/>
        </w:rPr>
        <w:t xml:space="preserve"> the dengue cases for region</w:t>
      </w:r>
      <w:r w:rsidR="00A67D45" w:rsidRPr="00FB2B89">
        <w:rPr>
          <w:sz w:val="24"/>
          <w:szCs w:val="24"/>
        </w:rPr>
        <w:t xml:space="preserve"> </w:t>
      </w:r>
      <w:proofErr w:type="spellStart"/>
      <w:r w:rsidRPr="00FB2B89">
        <w:rPr>
          <w:i/>
          <w:sz w:val="24"/>
          <w:szCs w:val="24"/>
        </w:rPr>
        <w:t>i</w:t>
      </w:r>
      <w:proofErr w:type="spellEnd"/>
      <w:r w:rsidRPr="00FB2B89">
        <w:rPr>
          <w:sz w:val="24"/>
          <w:szCs w:val="24"/>
        </w:rPr>
        <w:t xml:space="preserve">. Intercept is </w:t>
      </w:r>
      <m:oMath>
        <m:sSub>
          <m:sSubPr>
            <m:ctrlPr>
              <w:rPr>
                <w:rFonts w:ascii="Cambria Math" w:hAnsi="Cambria Math"/>
                <w:sz w:val="24"/>
                <w:szCs w:val="24"/>
              </w:rPr>
            </m:ctrlPr>
          </m:sSubPr>
          <m:e>
            <m:r>
              <m:rPr>
                <m:sty m:val="p"/>
              </m:rPr>
              <w:rPr>
                <w:sz w:val="24"/>
                <w:szCs w:val="24"/>
              </w:rPr>
              <m:t>β</m:t>
            </m:r>
          </m:e>
          <m:sub>
            <m:r>
              <m:rPr>
                <m:sty m:val="p"/>
              </m:rPr>
              <w:rPr>
                <w:rFonts w:ascii="Cambria Math"/>
                <w:sz w:val="24"/>
                <w:szCs w:val="24"/>
              </w:rPr>
              <m:t>0</m:t>
            </m:r>
          </m:sub>
        </m:sSub>
      </m:oMath>
      <w:r w:rsidRPr="00FB2B89">
        <w:rPr>
          <w:sz w:val="24"/>
          <w:szCs w:val="24"/>
        </w:rPr>
        <w:t>, a constant.</w:t>
      </w:r>
    </w:p>
    <w:p w:rsidR="0004119A" w:rsidRPr="00FB2B89" w:rsidRDefault="0004119A" w:rsidP="00E40C77">
      <w:pPr>
        <w:spacing w:afterLines="200" w:line="480" w:lineRule="auto"/>
        <w:rPr>
          <w:sz w:val="24"/>
          <w:szCs w:val="24"/>
        </w:rPr>
      </w:pPr>
      <w:r w:rsidRPr="00FB2B89">
        <w:rPr>
          <w:sz w:val="24"/>
          <w:szCs w:val="24"/>
        </w:rPr>
        <w:t xml:space="preserve"> 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FB2B89" w:rsidRDefault="0004119A" w:rsidP="00E40C77">
      <w:pPr>
        <w:spacing w:afterLines="200" w:line="480" w:lineRule="auto"/>
        <w:ind w:firstLine="224"/>
        <w:rPr>
          <w:sz w:val="24"/>
          <w:szCs w:val="24"/>
        </w:rPr>
      </w:pPr>
      <w:r w:rsidRPr="00FB2B89">
        <w:rPr>
          <w:sz w:val="24"/>
          <w:szCs w:val="24"/>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oMath>
      <w:r w:rsidRPr="00FB2B89">
        <w:rPr>
          <w:sz w:val="24"/>
          <w:szCs w:val="24"/>
        </w:rPr>
        <w:t xml:space="preserve"> is given by equation 3.</w:t>
      </w:r>
    </w:p>
    <w:p w:rsidR="0004119A" w:rsidRPr="00FB2B89" w:rsidRDefault="0004119A" w:rsidP="00E40C77">
      <w:pPr>
        <w:spacing w:afterLines="200" w:line="480" w:lineRule="auto"/>
        <w:jc w:val="right"/>
        <w:rPr>
          <w:sz w:val="24"/>
          <w:szCs w:val="24"/>
        </w:rPr>
      </w:pPr>
      <w:r w:rsidRPr="00FB2B89">
        <w:rPr>
          <w:sz w:val="24"/>
          <w:szCs w:val="24"/>
        </w:rPr>
        <w:t>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m:t>
            </m:r>
            <m:r>
              <w:rPr>
                <w:rFonts w:ascii="Cambria Math" w:hAnsi="Cambria Math"/>
                <w:sz w:val="24"/>
                <w:szCs w:val="24"/>
              </w:rPr>
              <m:t>b</m:t>
            </m:r>
          </m:e>
        </m:nary>
      </m:oMath>
      <w:r w:rsidRPr="00FB2B89">
        <w:rPr>
          <w:sz w:val="24"/>
          <w:szCs w:val="24"/>
        </w:rPr>
        <w:tab/>
        <w:t>(3)</w:t>
      </w:r>
    </w:p>
    <w:p w:rsidR="0004119A" w:rsidRPr="00FB2B89" w:rsidRDefault="0004119A" w:rsidP="00E40C77">
      <w:pPr>
        <w:spacing w:afterLines="200" w:line="480" w:lineRule="auto"/>
        <w:ind w:firstLine="224"/>
        <w:rPr>
          <w:sz w:val="24"/>
          <w:szCs w:val="24"/>
        </w:rPr>
      </w:pPr>
      <w:r w:rsidRPr="00FB2B89">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 </m:t>
        </m:r>
        <m:r>
          <w:rPr>
            <w:rFonts w:ascii="Cambria Math" w:hAnsi="Cambria Math"/>
            <w:sz w:val="24"/>
            <w:szCs w:val="24"/>
          </w:rPr>
          <m:t>j</m:t>
        </m:r>
        <m:r>
          <w:rPr>
            <w:rFonts w:ascii="Cambria Math"/>
            <w:sz w:val="24"/>
            <w:szCs w:val="24"/>
          </w:rPr>
          <m:t>=1,</m:t>
        </m:r>
        <m:r>
          <w:rPr>
            <w:rFonts w:ascii="Cambria Math"/>
            <w:sz w:val="24"/>
            <w:szCs w:val="24"/>
          </w:rPr>
          <m:t>…</m:t>
        </m:r>
        <m:r>
          <w:rPr>
            <w:rFonts w:ascii="Cambria Math" w:hAnsi="Cambria Math"/>
            <w:sz w:val="24"/>
            <w:szCs w:val="24"/>
          </w:rPr>
          <m:t>m</m:t>
        </m:r>
      </m:oMath>
      <w:r w:rsidRPr="00FB2B89">
        <w:rPr>
          <w:sz w:val="24"/>
          <w:szCs w:val="24"/>
        </w:rPr>
        <w:t>  denotes a set of nonlinear transformations and b is the “bias” term. The bias term can be dropped with the assumption of zero mean data set.</w:t>
      </w:r>
      <m:oMath>
        <m:r>
          <m:rPr>
            <m:sty m:val="p"/>
          </m:rPr>
          <w:rPr>
            <w:rFonts w:ascii="Cambria Math"/>
            <w:sz w:val="24"/>
            <w:szCs w:val="24"/>
          </w:rPr>
          <m:t>ω</m:t>
        </m:r>
      </m:oMath>
      <w:r w:rsidRPr="00FB2B89">
        <w:rPr>
          <w:sz w:val="24"/>
          <w:szCs w:val="24"/>
        </w:rPr>
        <w:t xml:space="preserve"> </w:t>
      </w:r>
      <w:proofErr w:type="gramStart"/>
      <w:r w:rsidRPr="00FB2B89">
        <w:rPr>
          <w:sz w:val="24"/>
          <w:szCs w:val="24"/>
        </w:rPr>
        <w:t>is</w:t>
      </w:r>
      <w:proofErr w:type="gramEnd"/>
      <w:r w:rsidRPr="00FB2B89">
        <w:rPr>
          <w:sz w:val="24"/>
          <w:szCs w:val="24"/>
        </w:rPr>
        <w:t xml:space="preserve"> the normal vector.</w:t>
      </w:r>
    </w:p>
    <w:p w:rsidR="0004119A" w:rsidRPr="00FB2B89" w:rsidRDefault="0004119A" w:rsidP="00E40C77">
      <w:pPr>
        <w:spacing w:afterLines="200" w:line="480" w:lineRule="auto"/>
        <w:ind w:firstLine="224"/>
        <w:rPr>
          <w:sz w:val="24"/>
          <w:szCs w:val="24"/>
        </w:rPr>
      </w:pPr>
      <w:r w:rsidRPr="00FB2B89">
        <w:rPr>
          <w:sz w:val="24"/>
          <w:szCs w:val="24"/>
        </w:rPr>
        <w:t>The quality of estimation is measured by the loss function</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oMath>
      <w:r w:rsidRPr="00FB2B89">
        <w:rPr>
          <w:sz w:val="24"/>
          <w:szCs w:val="24"/>
        </w:rPr>
        <w:t xml:space="preserve"> given in equation 4. The loss function is computed as proposed in [16].</w:t>
      </w:r>
    </w:p>
    <w:p w:rsidR="0004119A" w:rsidRPr="00FB2B89" w:rsidRDefault="00A12D2F" w:rsidP="00E40C77">
      <w:pPr>
        <w:spacing w:afterLines="200" w:line="480" w:lineRule="auto"/>
        <w:jc w:val="right"/>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 xml:space="preserve">=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sz w:val="24"/>
                      <w:szCs w:val="24"/>
                    </w:rPr>
                    <m:t xml:space="preserve">0                                           </m:t>
                  </m:r>
                  <m:r>
                    <w:rPr>
                      <w:rFonts w:ascii="Cambria Math" w:hAnsi="Cambria Math"/>
                      <w:sz w:val="24"/>
                      <w:szCs w:val="24"/>
                    </w:rPr>
                    <m:t>if</m:t>
                  </m:r>
                  <m:r>
                    <w:rPr>
                      <w:rFonts w:ascii="Cambria Math"/>
                      <w:sz w:val="24"/>
                      <w:szCs w:val="24"/>
                    </w:rPr>
                    <m:t xml:space="preserve">    </m:t>
                  </m:r>
                  <m:d>
                    <m:dPr>
                      <m:begChr m:val="|"/>
                      <m:endChr m:val="|"/>
                      <m:ctrlPr>
                        <w:rPr>
                          <w:rFonts w:ascii="Cambria Math" w:hAnsi="Cambria Math"/>
                          <w:i/>
                          <w:sz w:val="24"/>
                          <w:szCs w:val="24"/>
                        </w:rPr>
                      </m:ctrlPr>
                    </m:dPr>
                    <m:e>
                      <m:r>
                        <w:rPr>
                          <w:rFonts w:ascii="Cambria Math"/>
                          <w:sz w:val="24"/>
                          <w:szCs w:val="24"/>
                        </w:rPr>
                        <m:t xml:space="preserve"> </m:t>
                      </m:r>
                      <m:r>
                        <w:rPr>
                          <w:rFonts w:ascii="Cambria Math" w:hAnsi="Cambria Math"/>
                          <w:sz w:val="24"/>
                          <w:szCs w:val="24"/>
                        </w:rPr>
                        <m:t>y</m:t>
                      </m:r>
                      <m:r>
                        <w:rPr>
                          <w:sz w:val="24"/>
                          <w:szCs w:val="24"/>
                        </w:rPr>
                        <m:t>-</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m:t>
                  </m:r>
                  <m:r>
                    <w:rPr>
                      <w:rFonts w:ascii="Cambria Math"/>
                      <w:sz w:val="24"/>
                      <w:szCs w:val="24"/>
                    </w:rPr>
                    <m:t xml:space="preserve"> </m:t>
                  </m:r>
                  <m:r>
                    <w:rPr>
                      <w:rFonts w:ascii="Cambria Math" w:hAnsi="Cambria Math"/>
                      <w:sz w:val="24"/>
                      <w:szCs w:val="24"/>
                    </w:rPr>
                    <m:t>ε</m:t>
                  </m:r>
                </m:e>
              </m:mr>
              <m:mr>
                <m:e>
                  <m:d>
                    <m:dPr>
                      <m:begChr m:val="|"/>
                      <m:endChr m:val="|"/>
                      <m:ctrlPr>
                        <w:rPr>
                          <w:rFonts w:ascii="Cambria Math" w:hAnsi="Cambria Math"/>
                          <w:i/>
                          <w:sz w:val="24"/>
                          <w:szCs w:val="24"/>
                        </w:rPr>
                      </m:ctrlPr>
                    </m:dPr>
                    <m:e>
                      <m:r>
                        <w:rPr>
                          <w:rFonts w:ascii="Cambria Math" w:hAnsi="Cambria Math"/>
                          <w:sz w:val="24"/>
                          <w:szCs w:val="24"/>
                        </w:rPr>
                        <m:t>y</m:t>
                      </m:r>
                      <m:r>
                        <w:rPr>
                          <w:sz w:val="24"/>
                          <w:szCs w:val="24"/>
                        </w:rPr>
                        <m:t>-</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 xml:space="preserve">                             </m:t>
                  </m:r>
                  <m:r>
                    <w:rPr>
                      <w:rFonts w:ascii="Cambria Math" w:hAnsi="Cambria Math"/>
                      <w:sz w:val="24"/>
                      <w:szCs w:val="24"/>
                    </w:rPr>
                    <m:t>ot</m:t>
                  </m:r>
                  <m:r>
                    <w:rPr>
                      <w:rFonts w:hAnsi="Cambria Math"/>
                      <w:sz w:val="24"/>
                      <w:szCs w:val="24"/>
                    </w:rPr>
                    <m:t>h</m:t>
                  </m:r>
                  <m:r>
                    <w:rPr>
                      <w:rFonts w:ascii="Cambria Math" w:hAnsi="Cambria Math"/>
                      <w:sz w:val="24"/>
                      <w:szCs w:val="24"/>
                    </w:rPr>
                    <m:t>erwise</m:t>
                  </m:r>
                </m:e>
              </m:mr>
            </m:m>
          </m:e>
        </m:d>
      </m:oMath>
      <w:r w:rsidR="0004119A" w:rsidRPr="00FB2B89">
        <w:rPr>
          <w:rFonts w:eastAsiaTheme="minorEastAsia"/>
          <w:sz w:val="24"/>
          <w:szCs w:val="24"/>
        </w:rPr>
        <w:tab/>
        <w:t>(4)</w:t>
      </w:r>
      <w:r w:rsidR="0004119A" w:rsidRPr="00FB2B89">
        <w:rPr>
          <w:sz w:val="24"/>
          <w:szCs w:val="24"/>
        </w:rPr>
        <w:t>                         </w:t>
      </w:r>
    </w:p>
    <w:p w:rsidR="0004119A" w:rsidRPr="00FB2B89" w:rsidRDefault="0004119A" w:rsidP="00E40C77">
      <w:pPr>
        <w:spacing w:afterLines="200" w:line="480" w:lineRule="auto"/>
        <w:rPr>
          <w:sz w:val="24"/>
          <w:szCs w:val="24"/>
        </w:rPr>
      </w:pPr>
      <w:r w:rsidRPr="00FB2B89">
        <w:rPr>
          <w:sz w:val="24"/>
          <w:szCs w:val="24"/>
        </w:rPr>
        <w:t>Then the empirical risk function is given in equation 5.</w:t>
      </w:r>
    </w:p>
    <w:p w:rsidR="0004119A" w:rsidRPr="00FB2B89" w:rsidRDefault="00A12D2F" w:rsidP="00E40C77">
      <w:pPr>
        <w:spacing w:afterLines="200" w:line="480" w:lineRule="auto"/>
        <w:jc w:val="right"/>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emp</m:t>
            </m:r>
          </m:sub>
        </m:sSub>
        <m:d>
          <m:dPr>
            <m:ctrlPr>
              <w:rPr>
                <w:rFonts w:ascii="Cambria Math" w:hAnsi="Cambria Math"/>
                <w:i/>
                <w:sz w:val="24"/>
                <w:szCs w:val="24"/>
              </w:rPr>
            </m:ctrlPr>
          </m:dPr>
          <m:e>
            <m:r>
              <w:rPr>
                <w:rFonts w:ascii="Cambria Math" w:hAnsi="Cambria Math"/>
                <w:sz w:val="24"/>
                <w:szCs w:val="24"/>
              </w:rPr>
              <m:t>ω</m:t>
            </m:r>
          </m:e>
        </m:d>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e>
        </m:nary>
      </m:oMath>
      <w:r w:rsidR="0004119A" w:rsidRPr="00FB2B89">
        <w:rPr>
          <w:sz w:val="24"/>
          <w:szCs w:val="24"/>
        </w:rPr>
        <w:t>          </w:t>
      </w:r>
      <w:r w:rsidR="0004119A" w:rsidRPr="00FB2B89">
        <w:rPr>
          <w:sz w:val="24"/>
          <w:szCs w:val="24"/>
        </w:rPr>
        <w:tab/>
        <w:t>(5)</w:t>
      </w:r>
    </w:p>
    <w:p w:rsidR="0004119A" w:rsidRPr="00FB2B89" w:rsidRDefault="0004119A" w:rsidP="00E40C77">
      <w:pPr>
        <w:spacing w:afterLines="200" w:line="480" w:lineRule="auto"/>
        <w:rPr>
          <w:sz w:val="24"/>
          <w:szCs w:val="24"/>
        </w:rPr>
      </w:pPr>
      <w:r w:rsidRPr="00FB2B89">
        <w:rPr>
          <w:sz w:val="24"/>
          <w:szCs w:val="24"/>
        </w:rPr>
        <w:t xml:space="preserve">            The model generated by minimizing </w:t>
      </w:r>
      <w:proofErr w:type="gramStart"/>
      <w:r w:rsidRPr="00FB2B89">
        <w:rPr>
          <w:sz w:val="24"/>
          <w:szCs w:val="24"/>
        </w:rPr>
        <w:t xml:space="preserve">the </w:t>
      </w:r>
      <m:oMath>
        <w:proofErr w:type="gramEnd"/>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oMath>
      <w:r w:rsidRPr="00FB2B89">
        <w:rPr>
          <w:sz w:val="24"/>
          <w:szCs w:val="24"/>
        </w:rPr>
        <w:t xml:space="preserve">. This can be achieved by introducing (non-negative) slack variables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hAnsi="Cambria Math"/>
            <w:sz w:val="24"/>
            <w:szCs w:val="24"/>
          </w:rPr>
          <m:t>n</m:t>
        </m:r>
        <m:r>
          <w:rPr>
            <w:rFonts w:ascii="Cambria Math"/>
            <w:sz w:val="24"/>
            <w:szCs w:val="24"/>
          </w:rPr>
          <m:t xml:space="preserve"> </m:t>
        </m:r>
      </m:oMath>
      <w:r w:rsidRPr="00FB2B89">
        <w:rPr>
          <w:sz w:val="24"/>
          <w:szCs w:val="24"/>
        </w:rPr>
        <w:t>to measure the deviation of training samples outside </w:t>
      </w:r>
      <w:r w:rsidRPr="00FB2B89">
        <w:rPr>
          <w:noProof/>
          <w:sz w:val="24"/>
          <w:szCs w:val="24"/>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 cy="104775"/>
                    </a:xfrm>
                    <a:prstGeom prst="rect">
                      <a:avLst/>
                    </a:prstGeom>
                    <a:noFill/>
                    <a:ln>
                      <a:noFill/>
                    </a:ln>
                  </pic:spPr>
                </pic:pic>
              </a:graphicData>
            </a:graphic>
          </wp:inline>
        </w:drawing>
      </w:r>
      <w:r w:rsidRPr="00FB2B89">
        <w:rPr>
          <w:sz w:val="24"/>
          <w:szCs w:val="24"/>
        </w:rPr>
        <w:t>-insensitive zone. Thus the SVM regression is formulated by minimization of the function given in equation 6.</w:t>
      </w:r>
    </w:p>
    <w:p w:rsidR="0004119A" w:rsidRPr="00FB2B89" w:rsidRDefault="00A12D2F" w:rsidP="00E40C77">
      <w:pPr>
        <w:spacing w:afterLines="200" w:line="480" w:lineRule="auto"/>
        <w:jc w:val="right"/>
        <w:rPr>
          <w:sz w:val="24"/>
          <w:szCs w:val="24"/>
        </w:rPr>
      </w:pPr>
      <m:oMath>
        <m:sSub>
          <m:sSubPr>
            <m:ctrlPr>
              <w:rPr>
                <w:rFonts w:ascii="Cambria Math" w:hAnsi="Cambria Math"/>
                <w:i/>
                <w:sz w:val="24"/>
                <w:szCs w:val="24"/>
              </w:rPr>
            </m:ctrlPr>
          </m:sSubPr>
          <m:e>
            <m:func>
              <m:funcPr>
                <m:ctrlPr>
                  <w:rPr>
                    <w:rFonts w:ascii="Cambria Math" w:hAnsi="Cambria Math"/>
                    <w:i/>
                    <w:sz w:val="24"/>
                    <w:szCs w:val="24"/>
                  </w:rPr>
                </m:ctrlPr>
              </m:funcPr>
              <m:fName>
                <m:r>
                  <m:rPr>
                    <m:sty m:val="p"/>
                  </m:rPr>
                  <w:rPr>
                    <w:rFonts w:ascii="Cambria Math"/>
                    <w:sz w:val="24"/>
                    <w:szCs w:val="24"/>
                  </w:rPr>
                  <m:t>arg</m:t>
                </m:r>
              </m:fName>
              <m:e>
                <m:r>
                  <m:rPr>
                    <m:sty m:val="p"/>
                  </m:rPr>
                  <w:rPr>
                    <w:rFonts w:ascii="Cambria Math"/>
                    <w:sz w:val="24"/>
                    <w:szCs w:val="24"/>
                  </w:rPr>
                  <m:t>min</m:t>
                </m:r>
                <m:r>
                  <m:rPr>
                    <m:sty m:val="p"/>
                  </m:rPr>
                  <w:rPr>
                    <w:rFonts w:ascii="Cambria Math" w:hAnsi="Cambria Math"/>
                    <w:sz w:val="24"/>
                    <w:szCs w:val="24"/>
                  </w:rPr>
                  <m:t>⁡</m:t>
                </m:r>
              </m:e>
            </m:func>
          </m:e>
          <m:sub>
            <m:r>
              <w:rPr>
                <w:rFonts w:ascii="Cambria Math"/>
                <w:sz w:val="24"/>
                <w:szCs w:val="24"/>
              </w:rPr>
              <m:t>(</m:t>
            </m:r>
            <m:r>
              <w:rPr>
                <w:rFonts w:ascii="Cambria Math" w:hAnsi="Cambria Math"/>
                <w:sz w:val="24"/>
                <w:szCs w:val="24"/>
              </w:rPr>
              <m:t>ω</m:t>
            </m:r>
            <m:r>
              <w:rPr>
                <w:rFonts w:ascii="Cambria Math"/>
                <w:sz w:val="24"/>
                <w:szCs w:val="24"/>
              </w:rPr>
              <m:t>)</m:t>
            </m:r>
          </m:sub>
        </m:sSub>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r>
          <w:rPr>
            <w:rFonts w:ascii="Cambria Math"/>
            <w:sz w:val="24"/>
            <w:szCs w:val="24"/>
          </w:rPr>
          <m:t>+</m:t>
        </m:r>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e>
        </m:nary>
      </m:oMath>
      <w:r w:rsidR="0004119A" w:rsidRPr="00FB2B89">
        <w:rPr>
          <w:rFonts w:eastAsiaTheme="minorEastAsia"/>
          <w:sz w:val="24"/>
          <w:szCs w:val="24"/>
        </w:rPr>
        <w:tab/>
      </w:r>
      <w:r w:rsidR="0004119A" w:rsidRPr="00FB2B89">
        <w:rPr>
          <w:rFonts w:eastAsiaTheme="minorEastAsia"/>
          <w:sz w:val="24"/>
          <w:szCs w:val="24"/>
        </w:rPr>
        <w:tab/>
        <w:t>(6)</w:t>
      </w:r>
    </w:p>
    <w:p w:rsidR="0004119A" w:rsidRPr="00FB2B89" w:rsidRDefault="0004119A" w:rsidP="00E40C77">
      <w:pPr>
        <w:spacing w:afterLines="200" w:line="480" w:lineRule="auto"/>
        <w:rPr>
          <w:sz w:val="24"/>
          <w:szCs w:val="24"/>
        </w:rPr>
      </w:pPr>
      <w:r w:rsidRPr="00FB2B89">
        <w:rPr>
          <w:sz w:val="24"/>
          <w:szCs w:val="24"/>
        </w:rPr>
        <w:t>Such that</w:t>
      </w:r>
      <w:r w:rsidR="00BE2EC8" w:rsidRPr="00FB2B89">
        <w:rPr>
          <w:sz w:val="24"/>
          <w:szCs w:val="24"/>
        </w:rPr>
        <w:tab/>
      </w:r>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sz w:val="24"/>
                      <w:szCs w:val="24"/>
                    </w:rPr>
                    <m:t>-</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e>
              </m:mr>
              <m:mr>
                <m:e>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mr>
              <m:mr>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sz w:val="24"/>
                      <w:szCs w:val="24"/>
                    </w:rPr>
                    <m:t xml:space="preserve">0,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sz w:val="24"/>
                      <w:szCs w:val="24"/>
                    </w:rPr>
                    <m:t>,</m:t>
                  </m:r>
                  <m:r>
                    <w:rPr>
                      <w:rFonts w:ascii="Cambria Math" w:hAnsi="Cambria Math"/>
                      <w:sz w:val="24"/>
                      <w:szCs w:val="24"/>
                    </w:rPr>
                    <m:t>n</m:t>
                  </m:r>
                </m:e>
              </m:mr>
            </m:m>
          </m:e>
        </m:d>
      </m:oMath>
    </w:p>
    <w:p w:rsidR="00BE2EC8" w:rsidRPr="00FB2B89" w:rsidRDefault="0004119A" w:rsidP="00E40C77">
      <w:pPr>
        <w:spacing w:afterLines="200" w:line="480" w:lineRule="auto"/>
        <w:ind w:firstLine="224"/>
        <w:rPr>
          <w:sz w:val="24"/>
          <w:szCs w:val="24"/>
        </w:rPr>
      </w:pPr>
      <w:r w:rsidRPr="00FB2B89">
        <w:rPr>
          <w:sz w:val="24"/>
          <w:szCs w:val="24"/>
        </w:rPr>
        <w:t>This optimization problem can transformed into the dual problem and its solution is given by the equation in 7.</w:t>
      </w:r>
    </w:p>
    <w:p w:rsidR="0004119A" w:rsidRPr="00FB2B89" w:rsidRDefault="0004119A" w:rsidP="00E40C77">
      <w:pPr>
        <w:spacing w:afterLines="200" w:line="480" w:lineRule="auto"/>
        <w:ind w:firstLine="224"/>
        <w:rPr>
          <w:rFonts w:eastAsiaTheme="minorEastAsia"/>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sz w:val="24"/>
                <w:szCs w:val="24"/>
              </w:rPr>
              <m:t>-</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hAnsi="Cambria Math"/>
                <w:sz w:val="24"/>
                <w:szCs w:val="24"/>
              </w:rPr>
              <m:t>K</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r>
              <w:rPr>
                <w:rFonts w:ascii="Cambria Math"/>
                <w:sz w:val="24"/>
                <w:szCs w:val="24"/>
              </w:rPr>
              <m:t>)</m:t>
            </m:r>
          </m:e>
        </m:nary>
      </m:oMath>
      <w:r w:rsidRPr="00FB2B89">
        <w:rPr>
          <w:rFonts w:eastAsiaTheme="minorEastAsia"/>
          <w:sz w:val="24"/>
          <w:szCs w:val="24"/>
        </w:rPr>
        <w:tab/>
      </w:r>
      <w:r w:rsidRPr="00FB2B89">
        <w:rPr>
          <w:rFonts w:eastAsiaTheme="minorEastAsia"/>
          <w:sz w:val="24"/>
          <w:szCs w:val="24"/>
        </w:rPr>
        <w:tab/>
        <w:t>(7)</w:t>
      </w:r>
    </w:p>
    <w:p w:rsidR="00BE2EC8" w:rsidRPr="00FB2B89" w:rsidRDefault="0004119A" w:rsidP="00E40C77">
      <w:pPr>
        <w:spacing w:afterLines="200" w:line="480" w:lineRule="auto"/>
        <w:rPr>
          <w:sz w:val="24"/>
          <w:szCs w:val="24"/>
        </w:rPr>
      </w:pPr>
      <w:r w:rsidRPr="00FB2B89">
        <w:rPr>
          <w:sz w:val="24"/>
          <w:szCs w:val="24"/>
        </w:rPr>
        <w:t xml:space="preserve">Such that: </w:t>
      </w:r>
      <m:oMath>
        <m:r>
          <w:rPr>
            <w:rFonts w:ascii="Cambria Math"/>
            <w:sz w:val="24"/>
            <w:szCs w:val="24"/>
          </w:rPr>
          <m:t xml:space="preserve">0 </m:t>
        </m:r>
        <m:r>
          <w:rPr>
            <w:rFonts w:ascii="Cambria Math"/>
            <w:sz w:val="24"/>
            <w:szCs w:val="24"/>
          </w:rPr>
          <m:t>≤</m:t>
        </m:r>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sz w:val="24"/>
            <w:szCs w:val="24"/>
          </w:rPr>
          <m:t>≤</m:t>
        </m:r>
        <m:r>
          <w:rPr>
            <w:rFonts w:ascii="Cambria Math" w:hAnsi="Cambria Math"/>
            <w:sz w:val="24"/>
            <w:szCs w:val="24"/>
          </w:rPr>
          <m:t>C</m:t>
        </m:r>
        <m:r>
          <w:rPr>
            <w:rFonts w:ascii="Cambria Math"/>
            <w:sz w:val="24"/>
            <w:szCs w:val="24"/>
          </w:rPr>
          <m:t xml:space="preserve">,   0 </m:t>
        </m:r>
        <m:r>
          <w:rPr>
            <w:rFonts w:asci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sz w:val="24"/>
            <w:szCs w:val="24"/>
          </w:rPr>
          <m:t>≤</m:t>
        </m:r>
        <m:r>
          <w:rPr>
            <w:rFonts w:ascii="Cambria Math" w:hAnsi="Cambria Math"/>
            <w:sz w:val="24"/>
            <w:szCs w:val="24"/>
          </w:rPr>
          <m:t>C</m:t>
        </m:r>
        <m:r>
          <w:rPr>
            <w:rFonts w:ascii="Cambria Math"/>
            <w:sz w:val="24"/>
            <w:szCs w:val="24"/>
          </w:rPr>
          <m:t xml:space="preserve"> </m:t>
        </m:r>
      </m:oMath>
      <w:r w:rsidRPr="00FB2B89">
        <w:rPr>
          <w:sz w:val="24"/>
          <w:szCs w:val="24"/>
        </w:rPr>
        <w:t>   </w:t>
      </w:r>
    </w:p>
    <w:p w:rsidR="0004119A" w:rsidRPr="00FB2B89" w:rsidRDefault="0004119A" w:rsidP="00E40C77">
      <w:pPr>
        <w:spacing w:afterLines="200" w:line="480" w:lineRule="auto"/>
        <w:rPr>
          <w:sz w:val="24"/>
          <w:szCs w:val="24"/>
        </w:rPr>
      </w:pPr>
      <w:r w:rsidRPr="00FB2B89">
        <w:rPr>
          <w:sz w:val="24"/>
          <w:szCs w:val="24"/>
        </w:rPr>
        <w:t>Where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oMath>
      <w:r w:rsidRPr="00FB2B89">
        <w:rPr>
          <w:sz w:val="24"/>
          <w:szCs w:val="24"/>
        </w:rPr>
        <w:t>is the number of Support Vectors (SVs) and the kernel function is given by the equation in 8.</w:t>
      </w:r>
    </w:p>
    <w:p w:rsidR="0004119A" w:rsidRPr="00FB2B89" w:rsidRDefault="0004119A" w:rsidP="00E40C77">
      <w:pPr>
        <w:shd w:val="clear" w:color="auto" w:fill="FFFFFF"/>
        <w:spacing w:before="288" w:afterLines="200" w:line="480" w:lineRule="auto"/>
        <w:jc w:val="right"/>
        <w:rPr>
          <w:sz w:val="24"/>
          <w:szCs w:val="24"/>
        </w:rPr>
      </w:pPr>
      <m:oMath>
        <m:r>
          <w:rPr>
            <w:rFonts w:ascii="Cambria Math" w:hAnsi="Cambria Math"/>
            <w:sz w:val="24"/>
            <w:szCs w:val="24"/>
          </w:rPr>
          <w:lastRenderedPageBreak/>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r>
              <w:rPr>
                <w:rFonts w:ascii="Cambria Math" w:hAnsi="Cambria Math"/>
                <w:sz w:val="24"/>
                <w:szCs w:val="24"/>
              </w:rPr>
              <m:t>x</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e>
        </m:nary>
      </m:oMath>
      <w:r w:rsidRPr="00FB2B89">
        <w:rPr>
          <w:sz w:val="24"/>
          <w:szCs w:val="24"/>
        </w:rPr>
        <w:t> </w:t>
      </w:r>
      <w:r w:rsidRPr="00FB2B89">
        <w:rPr>
          <w:sz w:val="24"/>
          <w:szCs w:val="24"/>
        </w:rPr>
        <w:tab/>
      </w:r>
      <w:r w:rsidRPr="00FB2B89">
        <w:rPr>
          <w:sz w:val="24"/>
          <w:szCs w:val="24"/>
        </w:rPr>
        <w:tab/>
        <w:t>(8) </w:t>
      </w:r>
    </w:p>
    <w:p w:rsidR="0004119A" w:rsidRPr="00FB2B89" w:rsidRDefault="0004119A" w:rsidP="00E40C77">
      <w:pPr>
        <w:shd w:val="clear" w:color="auto" w:fill="FFFFFF"/>
        <w:spacing w:before="288" w:afterLines="200" w:line="480" w:lineRule="auto"/>
        <w:ind w:firstLine="224"/>
        <w:rPr>
          <w:sz w:val="24"/>
          <w:szCs w:val="24"/>
        </w:rPr>
      </w:pPr>
      <w:r w:rsidRPr="00FB2B89">
        <w:rPr>
          <w:sz w:val="24"/>
          <w:szCs w:val="24"/>
        </w:rPr>
        <w:t>The RBF was used as the kernel function and epsilon was set to 0.001. The cost parameter was kept at 100.</w:t>
      </w:r>
    </w:p>
    <w:p w:rsidR="0004119A" w:rsidRPr="00FB2B89" w:rsidRDefault="0004119A" w:rsidP="00E40C77">
      <w:pPr>
        <w:shd w:val="clear" w:color="auto" w:fill="FFFFFF"/>
        <w:tabs>
          <w:tab w:val="left" w:pos="540"/>
        </w:tabs>
        <w:spacing w:before="360" w:afterLines="200" w:line="480" w:lineRule="auto"/>
        <w:rPr>
          <w:b/>
          <w:sz w:val="24"/>
          <w:szCs w:val="24"/>
        </w:rPr>
      </w:pPr>
      <w:r w:rsidRPr="00FB2B89">
        <w:rPr>
          <w:b/>
          <w:sz w:val="24"/>
          <w:szCs w:val="24"/>
        </w:rPr>
        <w:t>3.5</w:t>
      </w:r>
      <w:r w:rsidRPr="00FB2B89">
        <w:rPr>
          <w:b/>
          <w:sz w:val="24"/>
          <w:szCs w:val="24"/>
        </w:rPr>
        <w:tab/>
        <w:t>Prediction</w:t>
      </w:r>
    </w:p>
    <w:p w:rsidR="0004119A" w:rsidRPr="00FB2B89" w:rsidRDefault="0004119A" w:rsidP="00E40C77">
      <w:pPr>
        <w:shd w:val="clear" w:color="auto" w:fill="FFFFFF"/>
        <w:spacing w:before="288" w:afterLines="200" w:line="480" w:lineRule="auto"/>
        <w:rPr>
          <w:sz w:val="24"/>
          <w:szCs w:val="24"/>
        </w:rPr>
      </w:pPr>
      <w:r w:rsidRPr="00FB2B89">
        <w:rPr>
          <w:sz w:val="24"/>
          <w:szCs w:val="24"/>
        </w:rPr>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FB2B89" w:rsidRDefault="0004119A" w:rsidP="00E40C77">
      <w:pPr>
        <w:shd w:val="clear" w:color="auto" w:fill="FFFFFF"/>
        <w:tabs>
          <w:tab w:val="left" w:pos="540"/>
        </w:tabs>
        <w:spacing w:before="360" w:afterLines="200" w:line="480" w:lineRule="auto"/>
        <w:rPr>
          <w:b/>
          <w:sz w:val="24"/>
          <w:szCs w:val="24"/>
        </w:rPr>
      </w:pPr>
      <w:r w:rsidRPr="00FB2B89">
        <w:rPr>
          <w:b/>
          <w:sz w:val="24"/>
          <w:szCs w:val="24"/>
        </w:rPr>
        <w:t>3.6</w:t>
      </w:r>
      <w:r w:rsidRPr="00FB2B89">
        <w:rPr>
          <w:b/>
          <w:sz w:val="24"/>
          <w:szCs w:val="24"/>
        </w:rPr>
        <w:tab/>
        <w:t>Model Validation</w:t>
      </w:r>
    </w:p>
    <w:p w:rsidR="00BE2EC8" w:rsidRPr="00FB2B89" w:rsidRDefault="0004119A" w:rsidP="00E40C77">
      <w:pPr>
        <w:shd w:val="clear" w:color="auto" w:fill="FFFFFF"/>
        <w:spacing w:before="288" w:afterLines="200" w:line="480" w:lineRule="auto"/>
        <w:rPr>
          <w:sz w:val="24"/>
          <w:szCs w:val="24"/>
        </w:rPr>
      </w:pPr>
      <w:r w:rsidRPr="00FB2B89">
        <w:rPr>
          <w:sz w:val="24"/>
          <w:szCs w:val="24"/>
        </w:rPr>
        <w:t>Conventional regression models are evaluated based on the MSE of the cross validation (mostly 10-fold cross validation). MSE cannot capture the total picture of the behavior of the data set. Several outliers can affect the final outcome of the validation.</w:t>
      </w:r>
      <w:r w:rsidR="00893249" w:rsidRPr="00FB2B89">
        <w:rPr>
          <w:sz w:val="24"/>
          <w:szCs w:val="24"/>
        </w:rPr>
        <w:t xml:space="preserve"> </w:t>
      </w:r>
      <w:r w:rsidRPr="00FB2B89">
        <w:rPr>
          <w:sz w:val="24"/>
          <w:szCs w:val="24"/>
        </w:rPr>
        <w:t>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equation in SVM like classifiers. SVM like classifiers are based on class labels and hence makes it possible to compute accuracies conveniently.</w:t>
      </w:r>
    </w:p>
    <w:p w:rsidR="0004119A" w:rsidRPr="00FB2B89" w:rsidRDefault="0004119A" w:rsidP="00E40C77">
      <w:pPr>
        <w:shd w:val="clear" w:color="auto" w:fill="FFFFFF"/>
        <w:spacing w:before="288" w:afterLines="200" w:line="480" w:lineRule="auto"/>
        <w:rPr>
          <w:sz w:val="24"/>
          <w:szCs w:val="24"/>
        </w:rPr>
      </w:pPr>
      <w:r w:rsidRPr="00FB2B89">
        <w:rPr>
          <w:rFonts w:eastAsiaTheme="minorEastAsia"/>
          <w:sz w:val="24"/>
          <w:szCs w:val="24"/>
        </w:rPr>
        <w:tab/>
      </w:r>
      <m:oMath>
        <m:r>
          <m:rPr>
            <m:sty m:val="p"/>
          </m:rPr>
          <w:rPr>
            <w:rFonts w:ascii="Cambria Math"/>
            <w:sz w:val="24"/>
            <w:szCs w:val="24"/>
          </w:rPr>
          <m:t>ACC=</m:t>
        </m:r>
        <m:f>
          <m:fPr>
            <m:ctrlPr>
              <w:rPr>
                <w:rFonts w:ascii="Cambria Math" w:hAnsi="Cambria Math"/>
                <w:sz w:val="24"/>
                <w:szCs w:val="24"/>
              </w:rPr>
            </m:ctrlPr>
          </m:fPr>
          <m:num>
            <m:d>
              <m:dPr>
                <m:ctrlPr>
                  <w:rPr>
                    <w:rFonts w:ascii="Cambria Math" w:hAnsi="Cambria Math"/>
                    <w:sz w:val="24"/>
                    <w:szCs w:val="24"/>
                  </w:rPr>
                </m:ctrlPr>
              </m:dPr>
              <m:e>
                <m:r>
                  <m:rPr>
                    <m:sty m:val="p"/>
                  </m:rPr>
                  <w:rPr>
                    <w:rFonts w:ascii="Cambria Math"/>
                    <w:sz w:val="24"/>
                    <w:szCs w:val="24"/>
                  </w:rPr>
                  <m:t>TP+TN</m:t>
                </m:r>
              </m:e>
            </m:d>
            <m:ctrlPr>
              <w:rPr>
                <w:rFonts w:ascii="Cambria Math" w:hAnsi="Cambria Math"/>
                <w:i/>
                <w:sz w:val="24"/>
                <w:szCs w:val="24"/>
              </w:rPr>
            </m:ctrlPr>
          </m:num>
          <m:den>
            <m:r>
              <w:rPr>
                <w:rFonts w:ascii="Cambria Math"/>
                <w:sz w:val="24"/>
                <w:szCs w:val="24"/>
              </w:rPr>
              <m:t>(</m:t>
            </m:r>
            <m:r>
              <w:rPr>
                <w:rFonts w:ascii="Cambria Math" w:hAnsi="Cambria Math"/>
                <w:sz w:val="24"/>
                <w:szCs w:val="24"/>
              </w:rPr>
              <m:t>TP</m:t>
            </m:r>
            <m:r>
              <w:rPr>
                <w:rFonts w:ascii="Cambria Math"/>
                <w:sz w:val="24"/>
                <w:szCs w:val="24"/>
              </w:rPr>
              <m:t>+</m:t>
            </m:r>
            <m:r>
              <w:rPr>
                <w:rFonts w:ascii="Cambria Math" w:hAnsi="Cambria Math"/>
                <w:sz w:val="24"/>
                <w:szCs w:val="24"/>
              </w:rPr>
              <m:t>TN</m:t>
            </m:r>
            <m:r>
              <w:rPr>
                <w:rFonts w:ascii="Cambria Math"/>
                <w:sz w:val="24"/>
                <w:szCs w:val="24"/>
              </w:rPr>
              <m:t>+</m:t>
            </m:r>
            <m:r>
              <w:rPr>
                <w:rFonts w:ascii="Cambria Math" w:hAnsi="Cambria Math"/>
                <w:sz w:val="24"/>
                <w:szCs w:val="24"/>
              </w:rPr>
              <m:t>FP</m:t>
            </m:r>
            <m:r>
              <w:rPr>
                <w:rFonts w:ascii="Cambria Math"/>
                <w:sz w:val="24"/>
                <w:szCs w:val="24"/>
              </w:rPr>
              <m:t>+</m:t>
            </m:r>
            <m:r>
              <w:rPr>
                <w:rFonts w:ascii="Cambria Math" w:hAnsi="Cambria Math"/>
                <w:sz w:val="24"/>
                <w:szCs w:val="24"/>
              </w:rPr>
              <m:t>FN</m:t>
            </m:r>
            <m:r>
              <w:rPr>
                <w:rFonts w:ascii="Cambria Math"/>
                <w:sz w:val="24"/>
                <w:szCs w:val="24"/>
              </w:rPr>
              <m:t>)</m:t>
            </m:r>
            <m:ctrlPr>
              <w:rPr>
                <w:rFonts w:ascii="Cambria Math" w:hAnsi="Cambria Math"/>
                <w:i/>
                <w:sz w:val="24"/>
                <w:szCs w:val="24"/>
              </w:rPr>
            </m:ctrlPr>
          </m:den>
        </m:f>
      </m:oMath>
      <w:r w:rsidRPr="00FB2B89">
        <w:rPr>
          <w:rFonts w:eastAsiaTheme="minorEastAsia"/>
          <w:sz w:val="24"/>
          <w:szCs w:val="24"/>
        </w:rPr>
        <w:tab/>
      </w:r>
      <w:r w:rsidRPr="00FB2B89">
        <w:rPr>
          <w:rFonts w:eastAsiaTheme="minorEastAsia"/>
          <w:sz w:val="24"/>
          <w:szCs w:val="24"/>
        </w:rPr>
        <w:tab/>
      </w:r>
      <w:r w:rsidRPr="00FB2B89">
        <w:rPr>
          <w:rFonts w:eastAsiaTheme="minorEastAsia"/>
          <w:sz w:val="24"/>
          <w:szCs w:val="24"/>
        </w:rPr>
        <w:tab/>
        <w:t>(9)</w:t>
      </w:r>
    </w:p>
    <w:p w:rsidR="0004119A" w:rsidRPr="00FB2B89" w:rsidRDefault="0004119A" w:rsidP="00E40C77">
      <w:pPr>
        <w:shd w:val="clear" w:color="auto" w:fill="FFFFFF"/>
        <w:spacing w:before="288" w:afterLines="200" w:line="480" w:lineRule="auto"/>
        <w:rPr>
          <w:sz w:val="24"/>
          <w:szCs w:val="24"/>
        </w:rPr>
      </w:pPr>
      <w:r w:rsidRPr="00FB2B89">
        <w:rPr>
          <w:rFonts w:eastAsiaTheme="minorEastAsia"/>
          <w:sz w:val="24"/>
          <w:szCs w:val="24"/>
        </w:rPr>
        <w:lastRenderedPageBreak/>
        <w:t xml:space="preserve">Where ACC is accuracy, TF is true positives, TN is true negative, FP is false positive and FN is false </w:t>
      </w:r>
      <w:r w:rsidR="009D6631" w:rsidRPr="00FB2B89">
        <w:rPr>
          <w:rFonts w:eastAsiaTheme="minorEastAsia"/>
          <w:sz w:val="24"/>
          <w:szCs w:val="24"/>
        </w:rPr>
        <w:t>negative.</w:t>
      </w:r>
      <w:r w:rsidR="009D6631" w:rsidRPr="00FB2B89">
        <w:rPr>
          <w:sz w:val="24"/>
          <w:szCs w:val="24"/>
        </w:rPr>
        <w:t xml:space="preserve"> In</w:t>
      </w:r>
      <w:r w:rsidRPr="00FB2B89">
        <w:rPr>
          <w:sz w:val="24"/>
          <w:szCs w:val="24"/>
        </w:rPr>
        <w:t xml:space="preserve"> this study a novel yet simple accuracy calculation method was introduced. A positive confidence boundary parameter α was included in cross validation. If </w:t>
      </w:r>
      <w:r w:rsidRPr="00FB2B89">
        <w:rPr>
          <w:i/>
          <w:sz w:val="24"/>
          <w:szCs w:val="24"/>
        </w:rPr>
        <w:t>|actual value – estimated value| &gt; α</w:t>
      </w:r>
      <w:r w:rsidRPr="00FB2B89">
        <w:rPr>
          <w:sz w:val="24"/>
          <w:szCs w:val="24"/>
        </w:rPr>
        <w:t>, we label the estimated value as a correct prediction and incorrect prediction otherwise.</w:t>
      </w:r>
    </w:p>
    <w:p w:rsidR="0004119A" w:rsidRPr="00FB2B89" w:rsidRDefault="0004119A" w:rsidP="00E40C77">
      <w:pPr>
        <w:shd w:val="clear" w:color="auto" w:fill="FFFFFF"/>
        <w:spacing w:before="360" w:afterLines="200" w:line="480" w:lineRule="auto"/>
        <w:rPr>
          <w:sz w:val="24"/>
          <w:szCs w:val="24"/>
        </w:rPr>
      </w:pPr>
      <w:proofErr w:type="gramStart"/>
      <w:r w:rsidRPr="00FB2B89">
        <w:rPr>
          <w:b/>
          <w:sz w:val="24"/>
          <w:szCs w:val="24"/>
        </w:rPr>
        <w:t>Determination of the degree of fit of the regression model to the dataset with parameter alpha (α).</w:t>
      </w:r>
      <w:proofErr w:type="gramEnd"/>
      <w:r w:rsidRPr="00FB2B89">
        <w:rPr>
          <w:b/>
          <w:sz w:val="24"/>
          <w:szCs w:val="24"/>
        </w:rPr>
        <w:t xml:space="preserve"> </w:t>
      </w:r>
      <w:r w:rsidRPr="00FB2B89">
        <w:rPr>
          <w:sz w:val="24"/>
          <w:szCs w:val="24"/>
        </w:rPr>
        <w:t xml:space="preserve">The value of </w:t>
      </w:r>
      <w:r w:rsidRPr="00FB2B89">
        <w:rPr>
          <w:i/>
          <w:sz w:val="24"/>
          <w:szCs w:val="24"/>
        </w:rPr>
        <w:t>α</w:t>
      </w:r>
      <w:r w:rsidR="00D173BE" w:rsidRPr="00FB2B89">
        <w:rPr>
          <w:i/>
          <w:sz w:val="24"/>
          <w:szCs w:val="24"/>
        </w:rPr>
        <w:t xml:space="preserve"> </w:t>
      </w:r>
      <w:r w:rsidRPr="00FB2B89">
        <w:rPr>
          <w:sz w:val="24"/>
          <w:szCs w:val="24"/>
        </w:rPr>
        <w:t xml:space="preserve">is inversely proportional to the model accuracy. If the </w:t>
      </w:r>
      <w:r w:rsidR="00D173BE" w:rsidRPr="00FB2B89">
        <w:rPr>
          <w:sz w:val="24"/>
          <w:szCs w:val="24"/>
        </w:rPr>
        <w:t>model generates</w:t>
      </w:r>
      <w:r w:rsidRPr="00FB2B89">
        <w:rPr>
          <w:sz w:val="24"/>
          <w:szCs w:val="24"/>
        </w:rPr>
        <w:t xml:space="preserve"> a higher accuracy value for a lower value of </w:t>
      </w:r>
      <w:r w:rsidRPr="00FB2B89">
        <w:rPr>
          <w:i/>
          <w:sz w:val="24"/>
          <w:szCs w:val="24"/>
        </w:rPr>
        <w:t>α</w:t>
      </w:r>
      <w:r w:rsidR="00B45E27" w:rsidRPr="00FB2B89">
        <w:rPr>
          <w:i/>
          <w:sz w:val="24"/>
          <w:szCs w:val="24"/>
        </w:rPr>
        <w:t xml:space="preserve">, </w:t>
      </w:r>
      <w:r w:rsidR="00B45E27" w:rsidRPr="00FB2B89">
        <w:rPr>
          <w:sz w:val="24"/>
          <w:szCs w:val="24"/>
        </w:rPr>
        <w:t>the</w:t>
      </w:r>
      <w:r w:rsidRPr="00FB2B89">
        <w:rPr>
          <w:sz w:val="24"/>
          <w:szCs w:val="24"/>
        </w:rPr>
        <w:t xml:space="preserve"> regression model fits relatively well to the dataset. If the model accuracy is high only for a large value of</w:t>
      </w:r>
      <w:r w:rsidR="00B92AA9" w:rsidRPr="00FB2B89">
        <w:rPr>
          <w:sz w:val="24"/>
          <w:szCs w:val="24"/>
        </w:rPr>
        <w:t xml:space="preserve"> </w:t>
      </w:r>
      <w:r w:rsidRPr="00FB2B89">
        <w:rPr>
          <w:i/>
          <w:sz w:val="24"/>
          <w:szCs w:val="24"/>
        </w:rPr>
        <w:t>α</w:t>
      </w:r>
      <w:r w:rsidR="00B92AA9" w:rsidRPr="00FB2B89">
        <w:rPr>
          <w:i/>
          <w:sz w:val="24"/>
          <w:szCs w:val="24"/>
        </w:rPr>
        <w:t>, the</w:t>
      </w:r>
      <w:r w:rsidRPr="00FB2B89">
        <w:rPr>
          <w:sz w:val="24"/>
          <w:szCs w:val="24"/>
        </w:rPr>
        <w:t xml:space="preserve"> dataset is loosely correlated to the influencing factors. Higher accuracy for a smaller alpha value indicates that the dataset and the fitted regression is a best fit for the problem domain.</w:t>
      </w:r>
    </w:p>
    <w:p w:rsidR="00E21E14" w:rsidRPr="00FB2B89" w:rsidRDefault="00E21E14" w:rsidP="00E40C77">
      <w:pPr>
        <w:spacing w:afterLines="200" w:line="480" w:lineRule="auto"/>
        <w:rPr>
          <w:sz w:val="24"/>
          <w:szCs w:val="24"/>
        </w:rPr>
      </w:pPr>
      <w:r w:rsidRPr="00FB2B89">
        <w:rPr>
          <w:sz w:val="24"/>
          <w:szCs w:val="24"/>
        </w:rPr>
        <w:t>Outlier removal</w:t>
      </w:r>
    </w:p>
    <w:p w:rsidR="00DF52BB" w:rsidRPr="00FB2B89" w:rsidRDefault="00E21E14" w:rsidP="00E40C77">
      <w:pPr>
        <w:spacing w:afterLines="200" w:line="480" w:lineRule="auto"/>
        <w:rPr>
          <w:sz w:val="24"/>
          <w:szCs w:val="24"/>
        </w:rPr>
      </w:pPr>
      <w:r w:rsidRPr="00FB2B89">
        <w:rPr>
          <w:sz w:val="24"/>
          <w:szCs w:val="24"/>
        </w:rPr>
        <w:t>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w:t>
      </w:r>
      <w:r w:rsidR="00703166" w:rsidRPr="00FB2B89">
        <w:rPr>
          <w:sz w:val="24"/>
          <w:szCs w:val="24"/>
        </w:rPr>
        <w:t xml:space="preserve"> </w:t>
      </w:r>
      <w:r w:rsidR="00965C21" w:rsidRPr="00FB2B89">
        <w:rPr>
          <w:sz w:val="24"/>
          <w:szCs w:val="24"/>
        </w:rPr>
        <w:t xml:space="preserve">These unusual instances are known as outliers. </w:t>
      </w:r>
      <w:r w:rsidR="007B65A4" w:rsidRPr="00FB2B89">
        <w:rPr>
          <w:sz w:val="24"/>
          <w:szCs w:val="24"/>
        </w:rPr>
        <w:t>I proposed a method of outlier removal in which a convex hull is used to determine the outliers. This method uses the fact that the outliers</w:t>
      </w:r>
      <w:r w:rsidR="00BA4EB7" w:rsidRPr="00FB2B89">
        <w:rPr>
          <w:sz w:val="24"/>
          <w:szCs w:val="24"/>
        </w:rPr>
        <w:t xml:space="preserve"> (extreme points)</w:t>
      </w:r>
      <w:r w:rsidR="007B65A4" w:rsidRPr="00FB2B89">
        <w:rPr>
          <w:sz w:val="24"/>
          <w:szCs w:val="24"/>
        </w:rPr>
        <w:t xml:space="preserve"> lie further to actual points. </w:t>
      </w:r>
      <w:r w:rsidR="00165306" w:rsidRPr="00FB2B89">
        <w:rPr>
          <w:sz w:val="24"/>
          <w:szCs w:val="24"/>
        </w:rPr>
        <w:t xml:space="preserve">As the correlation between influencing factors and the dengue cases reported is strong, the chance of having an observation that </w:t>
      </w:r>
      <w:r w:rsidR="00BA4EB7" w:rsidRPr="00FB2B89">
        <w:rPr>
          <w:sz w:val="24"/>
          <w:szCs w:val="24"/>
        </w:rPr>
        <w:t>position</w:t>
      </w:r>
      <w:r w:rsidR="00165306" w:rsidRPr="00FB2B89">
        <w:rPr>
          <w:sz w:val="24"/>
          <w:szCs w:val="24"/>
        </w:rPr>
        <w:t xml:space="preserve"> further away from the cluster of points is les</w:t>
      </w:r>
      <w:r w:rsidR="0001614A" w:rsidRPr="00FB2B89">
        <w:rPr>
          <w:sz w:val="24"/>
          <w:szCs w:val="24"/>
        </w:rPr>
        <w:t>s</w:t>
      </w:r>
      <w:r w:rsidR="00165306" w:rsidRPr="00FB2B89">
        <w:rPr>
          <w:sz w:val="24"/>
          <w:szCs w:val="24"/>
        </w:rPr>
        <w:t xml:space="preserve">. This techniques is shown in the </w:t>
      </w:r>
    </w:p>
    <w:p w:rsidR="00DF52BB" w:rsidRPr="00FB2B89" w:rsidRDefault="00A12D2F" w:rsidP="00E40C77">
      <w:pPr>
        <w:spacing w:afterLines="200" w:line="480" w:lineRule="auto"/>
        <w:rPr>
          <w:sz w:val="24"/>
          <w:szCs w:val="24"/>
        </w:rPr>
      </w:pPr>
      <w:r>
        <w:rPr>
          <w:sz w:val="24"/>
          <w:szCs w:val="24"/>
        </w:rPr>
      </w:r>
      <w:r>
        <w:rPr>
          <w:sz w:val="24"/>
          <w:szCs w:val="24"/>
        </w:rPr>
        <w:pict>
          <v:group id="_x0000_s1103" editas="canvas" style="width:468pt;height:199.25pt;mso-position-horizontal-relative:char;mso-position-vertical-relative:line" coordorigin="2528,10281" coordsize="7200,3065">
            <o:lock v:ext="edit" aspectratio="t"/>
            <v:shape id="_x0000_s1102" type="#_x0000_t75" style="position:absolute;left:2528;top:10281;width:7200;height:3065" o:preferrelative="f">
              <v:fill o:detectmouseclick="t"/>
              <v:path o:extrusionok="t" o:connecttype="none"/>
              <o:lock v:ext="edit" text="t"/>
            </v:shape>
            <v:shape id="_x0000_s1104" type="#_x0000_t75" style="position:absolute;left:5976;top:10382;width:3443;height:2582">
              <v:imagedata r:id="rId25" o:title="convex_data - outlier marked"/>
            </v:shape>
            <v:shape id="_x0000_s1106" type="#_x0000_t75" style="position:absolute;left:2679;top:10382;width:3520;height:2640">
              <v:imagedata r:id="rId26" o:title="convex_data"/>
            </v:shape>
            <w10:wrap type="none"/>
            <w10:anchorlock/>
          </v:group>
        </w:pict>
      </w:r>
    </w:p>
    <w:p w:rsidR="00E21E14" w:rsidRPr="00FB2B89" w:rsidRDefault="00165306" w:rsidP="00E40C77">
      <w:pPr>
        <w:spacing w:afterLines="200" w:line="480" w:lineRule="auto"/>
        <w:rPr>
          <w:sz w:val="24"/>
          <w:szCs w:val="24"/>
        </w:rPr>
      </w:pPr>
      <w:proofErr w:type="gramStart"/>
      <w:r w:rsidRPr="00FB2B89">
        <w:rPr>
          <w:sz w:val="24"/>
          <w:szCs w:val="24"/>
        </w:rPr>
        <w:t>figure .</w:t>
      </w:r>
      <w:proofErr w:type="gramEnd"/>
    </w:p>
    <w:p w:rsidR="002E280A" w:rsidRPr="00FB2B89" w:rsidRDefault="00093EFC" w:rsidP="00E40C77">
      <w:pPr>
        <w:spacing w:afterLines="200" w:line="480" w:lineRule="auto"/>
        <w:rPr>
          <w:sz w:val="24"/>
          <w:szCs w:val="24"/>
        </w:rPr>
      </w:pPr>
      <w:r w:rsidRPr="00FB2B89">
        <w:rPr>
          <w:sz w:val="24"/>
          <w:szCs w:val="24"/>
        </w:rPr>
        <w:t xml:space="preserve">Proposed method operates in two stages. Identification of the presence of an outlier and removal of identified outlier. </w:t>
      </w:r>
      <w:r w:rsidR="00491919" w:rsidRPr="00FB2B89">
        <w:rPr>
          <w:sz w:val="24"/>
          <w:szCs w:val="24"/>
        </w:rPr>
        <w:t xml:space="preserve"> In the first stage, a</w:t>
      </w:r>
      <w:r w:rsidR="00D8280A" w:rsidRPr="00FB2B89">
        <w:rPr>
          <w:sz w:val="24"/>
          <w:szCs w:val="24"/>
        </w:rPr>
        <w:t xml:space="preserve"> convex hull generated for the two dimensional representation of each influencing factor to the dengue cases reported</w:t>
      </w:r>
      <w:r w:rsidR="00491919" w:rsidRPr="00FB2B89">
        <w:rPr>
          <w:sz w:val="24"/>
          <w:szCs w:val="24"/>
        </w:rPr>
        <w:t xml:space="preserve">. This stage is shown in the </w:t>
      </w:r>
      <w:proofErr w:type="gramStart"/>
      <w:r w:rsidR="00491919" w:rsidRPr="00FB2B89">
        <w:rPr>
          <w:sz w:val="24"/>
          <w:szCs w:val="24"/>
        </w:rPr>
        <w:t xml:space="preserve">figure </w:t>
      </w:r>
      <w:r w:rsidR="00D8280A" w:rsidRPr="00FB2B89">
        <w:rPr>
          <w:sz w:val="24"/>
          <w:szCs w:val="24"/>
        </w:rPr>
        <w:t xml:space="preserve"> with</w:t>
      </w:r>
      <w:proofErr w:type="gramEnd"/>
      <w:r w:rsidR="00D8280A" w:rsidRPr="00FB2B89">
        <w:rPr>
          <w:sz w:val="24"/>
          <w:szCs w:val="24"/>
        </w:rPr>
        <w:t xml:space="preserve"> and wit</w:t>
      </w:r>
      <w:r w:rsidR="00491919" w:rsidRPr="00FB2B89">
        <w:rPr>
          <w:sz w:val="24"/>
          <w:szCs w:val="24"/>
        </w:rPr>
        <w:t>hout outliers</w:t>
      </w:r>
      <w:r w:rsidR="00D8280A" w:rsidRPr="00FB2B89">
        <w:rPr>
          <w:sz w:val="24"/>
          <w:szCs w:val="24"/>
        </w:rPr>
        <w:t xml:space="preserve"> .</w:t>
      </w:r>
      <w:r w:rsidR="008D1531" w:rsidRPr="00FB2B89">
        <w:rPr>
          <w:sz w:val="24"/>
          <w:szCs w:val="24"/>
        </w:rPr>
        <w:t xml:space="preserve"> Then the surface area covered by the convex hull is computed. </w:t>
      </w:r>
      <w:r w:rsidR="002E280A" w:rsidRPr="00FB2B89">
        <w:rPr>
          <w:sz w:val="24"/>
          <w:szCs w:val="24"/>
        </w:rPr>
        <w:t xml:space="preserve">Next, the points that formed the convex hull are removed from the original data set and regenerate the convex hull for the remaining points. The presence of an outlier is </w:t>
      </w:r>
      <w:r w:rsidR="00D56F91" w:rsidRPr="00FB2B89">
        <w:rPr>
          <w:sz w:val="24"/>
          <w:szCs w:val="24"/>
        </w:rPr>
        <w:t>determined</w:t>
      </w:r>
      <w:r w:rsidR="002E280A" w:rsidRPr="00FB2B89">
        <w:rPr>
          <w:sz w:val="24"/>
          <w:szCs w:val="24"/>
        </w:rPr>
        <w:t xml:space="preserve"> by a significant difference in surface areas computed. </w:t>
      </w:r>
      <w:r w:rsidR="005611C4" w:rsidRPr="00FB2B89">
        <w:rPr>
          <w:sz w:val="24"/>
          <w:szCs w:val="24"/>
        </w:rPr>
        <w:t xml:space="preserve">The algorithm advances </w:t>
      </w:r>
      <w:r w:rsidR="002E280A" w:rsidRPr="00FB2B89">
        <w:rPr>
          <w:sz w:val="24"/>
          <w:szCs w:val="24"/>
        </w:rPr>
        <w:t xml:space="preserve">to the second stage to identify the exact outlier from the set of points that formed the convex hull. Finally I remove the identified outlier from the original dataset. </w:t>
      </w:r>
    </w:p>
    <w:p w:rsidR="000A2295" w:rsidRPr="00FB2B89" w:rsidRDefault="00A12D2F" w:rsidP="00E40C77">
      <w:pPr>
        <w:spacing w:afterLines="200" w:line="480" w:lineRule="auto"/>
        <w:rPr>
          <w:sz w:val="24"/>
          <w:szCs w:val="24"/>
        </w:rPr>
      </w:pPr>
      <w:r>
        <w:rPr>
          <w:noProof/>
          <w:sz w:val="24"/>
          <w:szCs w:val="24"/>
        </w:rPr>
        <w:lastRenderedPageBreak/>
        <w:pict>
          <v:shape id="_x0000_s1109" type="#_x0000_t75" style="position:absolute;margin-left:-8.1pt;margin-top:10.25pt;width:229.9pt;height:172.4pt;z-index:251692032">
            <v:imagedata r:id="rId27" o:title="level1_convex_data"/>
          </v:shape>
        </w:pict>
      </w:r>
      <w:r>
        <w:rPr>
          <w:sz w:val="24"/>
          <w:szCs w:val="24"/>
        </w:rPr>
      </w:r>
      <w:r>
        <w:rPr>
          <w:sz w:val="24"/>
          <w:szCs w:val="24"/>
        </w:rPr>
        <w:pict>
          <v:group id="_x0000_s1108" editas="canvas" style="width:468pt;height:188.65pt;mso-position-horizontal-relative:char;mso-position-vertical-relative:line" coordorigin="1440,6217" coordsize="9360,3773">
            <o:lock v:ext="edit" aspectratio="t"/>
            <v:shape id="_x0000_s1107" type="#_x0000_t75" style="position:absolute;left:1440;top:6217;width:9360;height:3773" o:preferrelative="f">
              <v:fill o:detectmouseclick="t"/>
              <v:path o:extrusionok="t" o:connecttype="none"/>
              <o:lock v:ext="edit" text="t"/>
            </v:shape>
            <v:shape id="_x0000_s1110" type="#_x0000_t75" style="position:absolute;left:6032;top:6406;width:4619;height:3463">
              <v:imagedata r:id="rId28" o:title="level2_convex_data"/>
            </v:shape>
            <w10:wrap type="none"/>
            <w10:anchorlock/>
          </v:group>
        </w:pict>
      </w:r>
    </w:p>
    <w:p w:rsidR="000A2295" w:rsidRPr="00FB2B89" w:rsidRDefault="000A2295" w:rsidP="00E40C77">
      <w:pPr>
        <w:spacing w:afterLines="200" w:line="480" w:lineRule="auto"/>
        <w:rPr>
          <w:sz w:val="24"/>
          <w:szCs w:val="24"/>
        </w:rPr>
      </w:pPr>
      <w:r w:rsidRPr="00FB2B89">
        <w:rPr>
          <w:sz w:val="24"/>
          <w:szCs w:val="24"/>
        </w:rPr>
        <w:t>Figure</w:t>
      </w:r>
    </w:p>
    <w:p w:rsidR="00B56203" w:rsidRPr="00FB2B89" w:rsidRDefault="00B56203" w:rsidP="00E40C77">
      <w:pPr>
        <w:spacing w:afterLines="200" w:line="480" w:lineRule="auto"/>
        <w:rPr>
          <w:sz w:val="24"/>
          <w:szCs w:val="24"/>
        </w:rPr>
      </w:pPr>
      <w:r w:rsidRPr="00FB2B89">
        <w:rPr>
          <w:sz w:val="24"/>
          <w:szCs w:val="24"/>
        </w:rPr>
        <w:t>Iterative convex hull reduction</w:t>
      </w:r>
      <w:r w:rsidR="00EC2A5C" w:rsidRPr="00FB2B89">
        <w:rPr>
          <w:sz w:val="24"/>
          <w:szCs w:val="24"/>
        </w:rPr>
        <w:t xml:space="preserve"> to remove outliers</w:t>
      </w:r>
    </w:p>
    <w:p w:rsidR="00EC2A5C" w:rsidRPr="00FB2B89" w:rsidRDefault="00F94E73" w:rsidP="00E40C77">
      <w:pPr>
        <w:spacing w:afterLines="200" w:line="480" w:lineRule="auto"/>
        <w:rPr>
          <w:sz w:val="24"/>
          <w:szCs w:val="24"/>
        </w:rPr>
      </w:pPr>
      <w:r w:rsidRPr="00FB2B89">
        <w:rPr>
          <w:sz w:val="24"/>
          <w:szCs w:val="24"/>
        </w:rPr>
        <w:t xml:space="preserve">Outlier removal takes place as an iterative process. First, the convex hull of the two dimensional dataset is generated. </w:t>
      </w:r>
      <w:r w:rsidR="003C2B97" w:rsidRPr="00FB2B89">
        <w:rPr>
          <w:sz w:val="24"/>
          <w:szCs w:val="24"/>
        </w:rPr>
        <w:t>The area of the outer most convex hull is computed.</w:t>
      </w:r>
      <w:r w:rsidR="00AC1186" w:rsidRPr="00FB2B89">
        <w:rPr>
          <w:sz w:val="24"/>
          <w:szCs w:val="24"/>
        </w:rPr>
        <w:t xml:space="preserve"> In 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w:t>
      </w:r>
      <w:r w:rsidR="0046052F" w:rsidRPr="00FB2B89">
        <w:rPr>
          <w:sz w:val="24"/>
          <w:szCs w:val="24"/>
        </w:rPr>
        <w:t>preset n</w:t>
      </w:r>
      <w:r w:rsidR="00AC1186" w:rsidRPr="00FB2B89">
        <w:rPr>
          <w:sz w:val="24"/>
          <w:szCs w:val="24"/>
        </w:rPr>
        <w:t>umber of maximum iterations reached.</w:t>
      </w:r>
      <w:r w:rsidR="0046052F" w:rsidRPr="00FB2B89">
        <w:rPr>
          <w:sz w:val="24"/>
          <w:szCs w:val="24"/>
        </w:rPr>
        <w:t xml:space="preserve"> </w:t>
      </w:r>
      <w:r w:rsidR="00F1096E" w:rsidRPr="00FB2B89">
        <w:rPr>
          <w:sz w:val="24"/>
          <w:szCs w:val="24"/>
        </w:rPr>
        <w:t xml:space="preserve">If the difference in area is significant, that indicates the presence of outlier and hence need to determine the outlier. </w:t>
      </w:r>
      <w:r w:rsidR="00366829" w:rsidRPr="00FB2B89">
        <w:rPr>
          <w:sz w:val="24"/>
          <w:szCs w:val="24"/>
        </w:rPr>
        <w:t>The theory behind the outlier removal process is that the area difference is directly proportional to the number of outliers and the severity of the outlier (how far from the cluster of points)</w:t>
      </w:r>
      <w:r w:rsidR="00B6276E" w:rsidRPr="00FB2B89">
        <w:rPr>
          <w:sz w:val="24"/>
          <w:szCs w:val="24"/>
        </w:rPr>
        <w:t xml:space="preserve">. </w:t>
      </w:r>
      <w:r w:rsidR="00AC1186" w:rsidRPr="00FB2B89">
        <w:rPr>
          <w:sz w:val="24"/>
          <w:szCs w:val="24"/>
        </w:rPr>
        <w:t xml:space="preserve"> </w:t>
      </w:r>
    </w:p>
    <w:p w:rsidR="00920FA1" w:rsidRPr="00FB2B89" w:rsidRDefault="00A12D2F" w:rsidP="00E40C77">
      <w:pPr>
        <w:spacing w:afterLines="200" w:line="480" w:lineRule="auto"/>
        <w:rPr>
          <w:sz w:val="24"/>
          <w:szCs w:val="24"/>
        </w:rPr>
      </w:pPr>
      <w:r>
        <w:rPr>
          <w:noProof/>
          <w:sz w:val="24"/>
          <w:szCs w:val="24"/>
        </w:rPr>
        <w:lastRenderedPageBreak/>
        <w:pict>
          <v:shape id="_x0000_s1122" type="#_x0000_t75" style="position:absolute;margin-left:250.85pt;margin-top:167.65pt;width:220.5pt;height:165.4pt;z-index:251694080">
            <v:imagedata r:id="rId29" o:title="level3_convex_data"/>
          </v:shape>
        </w:pict>
      </w:r>
      <w:r>
        <w:rPr>
          <w:sz w:val="24"/>
          <w:szCs w:val="24"/>
        </w:rPr>
      </w:r>
      <w:r>
        <w:rPr>
          <w:sz w:val="24"/>
          <w:szCs w:val="24"/>
        </w:rPr>
        <w:pict>
          <v:group id="_x0000_s1117" editas="canvas" style="width:468pt;height:333.05pt;mso-position-horizontal-relative:char;mso-position-vertical-relative:line" coordorigin="1440,6758" coordsize="9360,6661">
            <o:lock v:ext="edit" aspectratio="t"/>
            <v:shape id="_x0000_s1118" type="#_x0000_t75" style="position:absolute;left:1440;top:6758;width:9360;height:6661" o:preferrelative="f">
              <v:fill o:detectmouseclick="t"/>
              <v:path o:extrusionok="t" o:connecttype="none"/>
              <o:lock v:ext="edit" text="t"/>
            </v:shape>
            <v:shape id="_x0000_s1119" type="#_x0000_t75" style="position:absolute;left:1443;top:6857;width:4362;height:3272">
              <v:imagedata r:id="rId26" o:title="convex_data"/>
            </v:shape>
            <v:shape id="_x0000_s1120" type="#_x0000_t75" style="position:absolute;left:6480;top:6857;width:4320;height:3240">
              <v:imagedata r:id="rId27" o:title="level1_convex_data"/>
            </v:shape>
            <v:shape id="_x0000_s1121" type="#_x0000_t75" style="position:absolute;left:1518;top:10080;width:4287;height:3215">
              <v:imagedata r:id="rId28" o:title="level2_convex_data"/>
            </v:shape>
            <w10:wrap type="none"/>
            <w10:anchorlock/>
          </v:group>
        </w:pict>
      </w:r>
    </w:p>
    <w:p w:rsidR="00E52119" w:rsidRPr="00FB2B89" w:rsidRDefault="00E52119" w:rsidP="00E40C77">
      <w:pPr>
        <w:spacing w:afterLines="200" w:line="480" w:lineRule="auto"/>
        <w:rPr>
          <w:sz w:val="24"/>
          <w:szCs w:val="24"/>
        </w:rPr>
      </w:pPr>
    </w:p>
    <w:p w:rsidR="00222CEA" w:rsidRPr="00FB2B89" w:rsidRDefault="00222CEA" w:rsidP="00E40C77">
      <w:pPr>
        <w:spacing w:afterLines="200" w:line="480" w:lineRule="auto"/>
        <w:rPr>
          <w:sz w:val="24"/>
          <w:szCs w:val="24"/>
        </w:rPr>
      </w:pPr>
      <w:r w:rsidRPr="00FB2B89">
        <w:rPr>
          <w:sz w:val="24"/>
          <w:szCs w:val="24"/>
        </w:rPr>
        <w:t>Let ΔA is the difference</w:t>
      </w:r>
      <w:r w:rsidR="00E85F67" w:rsidRPr="00FB2B89">
        <w:rPr>
          <w:sz w:val="24"/>
          <w:szCs w:val="24"/>
        </w:rPr>
        <w:t xml:space="preserve"> in area</w:t>
      </w:r>
      <w:r w:rsidRPr="00FB2B89">
        <w:rPr>
          <w:sz w:val="24"/>
          <w:szCs w:val="24"/>
        </w:rPr>
        <w:t xml:space="preserve"> between two iterations.</w:t>
      </w:r>
    </w:p>
    <w:p w:rsidR="00222CEA" w:rsidRPr="00FB2B89" w:rsidRDefault="00222CEA" w:rsidP="00E40C77">
      <w:pPr>
        <w:spacing w:afterLines="200" w:line="480" w:lineRule="auto"/>
        <w:rPr>
          <w:sz w:val="24"/>
          <w:szCs w:val="24"/>
        </w:rPr>
      </w:pPr>
      <m:oMathPara>
        <m:oMath>
          <m:r>
            <w:rPr>
              <w:sz w:val="24"/>
              <w:szCs w:val="24"/>
            </w:rPr>
            <m:t>∆</m:t>
          </m:r>
          <m:r>
            <w:rPr>
              <w:rFonts w:ascii="Cambria Math" w:hAnsi="Cambria Math"/>
              <w:sz w:val="24"/>
              <w:szCs w:val="24"/>
            </w:rPr>
            <m:t>A</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sub>
          </m:sSub>
          <m:r>
            <w:rPr>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r>
                <w:rPr>
                  <w:sz w:val="24"/>
                  <w:szCs w:val="24"/>
                </w:rPr>
                <m:t>-</m:t>
              </m:r>
              <m:r>
                <w:rPr>
                  <w:rFonts w:ascii="Cambria Math"/>
                  <w:sz w:val="24"/>
                  <w:szCs w:val="24"/>
                </w:rPr>
                <m:t>1</m:t>
              </m:r>
            </m:sub>
          </m:sSub>
          <m:r>
            <w:rPr>
              <w:rFonts w:ascii="Cambria Math" w:eastAsiaTheme="minorEastAsia"/>
              <w:sz w:val="24"/>
              <w:szCs w:val="24"/>
            </w:rPr>
            <m:t>|</m:t>
          </m:r>
        </m:oMath>
      </m:oMathPara>
    </w:p>
    <w:p w:rsidR="00B56203" w:rsidRPr="00FB2B89" w:rsidRDefault="000D57FF" w:rsidP="00E40C77">
      <w:pPr>
        <w:spacing w:afterLines="200" w:line="480" w:lineRule="auto"/>
        <w:rPr>
          <w:b/>
          <w:sz w:val="24"/>
          <w:szCs w:val="24"/>
        </w:rPr>
      </w:pPr>
      <w:r w:rsidRPr="00FB2B89">
        <w:rPr>
          <w:b/>
          <w:sz w:val="24"/>
          <w:szCs w:val="24"/>
        </w:rPr>
        <w:t>Determination of point to be removed from outer convex hull in the presence of outliers</w:t>
      </w:r>
    </w:p>
    <w:p w:rsidR="000D57FF" w:rsidRPr="00FB2B89" w:rsidRDefault="00CC6BAF" w:rsidP="00E40C77">
      <w:pPr>
        <w:spacing w:afterLines="200" w:line="480" w:lineRule="auto"/>
        <w:rPr>
          <w:sz w:val="24"/>
          <w:szCs w:val="24"/>
        </w:rPr>
      </w:pPr>
      <w:r w:rsidRPr="00FB2B89">
        <w:rPr>
          <w:sz w:val="24"/>
          <w:szCs w:val="24"/>
        </w:rPr>
        <w:t xml:space="preserve">Once the presence of outliers detected, it is necessary to identify the exact outliers from the points on outer convex hull. This step is important as all the points that make outer convex hull are not outliers. </w:t>
      </w:r>
      <w:r w:rsidR="00BF6054" w:rsidRPr="00FB2B89">
        <w:rPr>
          <w:sz w:val="24"/>
          <w:szCs w:val="24"/>
        </w:rPr>
        <w:t xml:space="preserve">I follow the exhaustive search approach to identify the outliers among points on outer convex hull. I compute the difference in surface area keeping one point of the convex hull out. </w:t>
      </w:r>
      <w:r w:rsidR="004E480D" w:rsidRPr="00FB2B89">
        <w:rPr>
          <w:sz w:val="24"/>
          <w:szCs w:val="24"/>
        </w:rPr>
        <w:t>All the points that generate a difference in area greater than or equal to predetermine threshold value are classified as outliers. All the remaining points will remain in the dataset.</w:t>
      </w:r>
    </w:p>
    <w:p w:rsidR="00E21E14" w:rsidRPr="00FB2B89" w:rsidRDefault="00E21E14" w:rsidP="00E40C77">
      <w:pPr>
        <w:spacing w:afterLines="200" w:line="480" w:lineRule="auto"/>
        <w:rPr>
          <w:sz w:val="24"/>
          <w:szCs w:val="24"/>
        </w:rPr>
      </w:pPr>
      <w:r w:rsidRPr="00FB2B89">
        <w:rPr>
          <w:sz w:val="24"/>
          <w:szCs w:val="24"/>
        </w:rPr>
        <w:lastRenderedPageBreak/>
        <w:br w:type="page"/>
      </w:r>
    </w:p>
    <w:p w:rsidR="00EE74AA" w:rsidRPr="00FB2B89" w:rsidRDefault="00962A75" w:rsidP="00E40C77">
      <w:pPr>
        <w:spacing w:afterLines="200" w:line="480" w:lineRule="auto"/>
        <w:rPr>
          <w:sz w:val="24"/>
          <w:szCs w:val="24"/>
        </w:rPr>
      </w:pPr>
      <w:r w:rsidRPr="00FB2B89">
        <w:rPr>
          <w:sz w:val="24"/>
          <w:szCs w:val="24"/>
        </w:rPr>
        <w:lastRenderedPageBreak/>
        <w:t>Resource Allocation</w:t>
      </w:r>
    </w:p>
    <w:p w:rsidR="00EE74AA" w:rsidRPr="00FB2B89" w:rsidRDefault="00EE74AA" w:rsidP="00E40C77">
      <w:pPr>
        <w:spacing w:afterLines="200" w:line="480" w:lineRule="auto"/>
        <w:rPr>
          <w:sz w:val="24"/>
          <w:szCs w:val="24"/>
        </w:rPr>
      </w:pPr>
      <w:r w:rsidRPr="00FB2B89">
        <w:rPr>
          <w:sz w:val="24"/>
          <w:szCs w:val="24"/>
        </w:rPr>
        <w:t xml:space="preserve">        </w:t>
      </w:r>
      <w:r w:rsidR="00962A75" w:rsidRPr="00FB2B89">
        <w:rPr>
          <w:sz w:val="24"/>
          <w:szCs w:val="24"/>
        </w:rPr>
        <w:t>A successful mitigation plan includes an effective resource allocation scheme. An effective resource allocation should eliminate wastage, over allocation and under allocation of resources</w:t>
      </w:r>
      <w:r w:rsidR="00530D99" w:rsidRPr="00FB2B89">
        <w:rPr>
          <w:sz w:val="24"/>
          <w:szCs w:val="24"/>
        </w:rPr>
        <w:t xml:space="preserve"> while satisfying the demand of each facility for a given resource. </w:t>
      </w:r>
      <w:r w:rsidR="00E31F1E" w:rsidRPr="00FB2B89">
        <w:rPr>
          <w:sz w:val="24"/>
          <w:szCs w:val="24"/>
        </w:rPr>
        <w:t xml:space="preserve">Over allocating may result in run out of available resources </w:t>
      </w:r>
      <w:r w:rsidR="005664E5" w:rsidRPr="00FB2B89">
        <w:rPr>
          <w:sz w:val="24"/>
          <w:szCs w:val="24"/>
        </w:rPr>
        <w:t>before every demand is satisfied. Under allocating may result in failure of mitigation plan.</w:t>
      </w:r>
      <w:r w:rsidR="00EF6D20" w:rsidRPr="00FB2B89">
        <w:rPr>
          <w:sz w:val="24"/>
          <w:szCs w:val="24"/>
        </w:rPr>
        <w:t xml:space="preserve"> </w:t>
      </w:r>
      <w:r w:rsidR="0012570E" w:rsidRPr="00FB2B89">
        <w:rPr>
          <w:sz w:val="24"/>
          <w:szCs w:val="24"/>
        </w:rPr>
        <w:t>Hence, an effective resource allocation is needed to ensure a proper distribution of available resources among facilities to satisfy their demands.</w:t>
      </w:r>
    </w:p>
    <w:p w:rsidR="0012570E" w:rsidRPr="00FB2B89" w:rsidRDefault="0012570E" w:rsidP="00E40C77">
      <w:pPr>
        <w:spacing w:afterLines="200" w:line="480" w:lineRule="auto"/>
        <w:rPr>
          <w:sz w:val="24"/>
          <w:szCs w:val="24"/>
        </w:rPr>
      </w:pPr>
      <w:r w:rsidRPr="00FB2B89">
        <w:rPr>
          <w:sz w:val="24"/>
          <w:szCs w:val="24"/>
        </w:rPr>
        <w:t>Problem definition</w:t>
      </w:r>
    </w:p>
    <w:p w:rsidR="0012570E" w:rsidRPr="00FB2B89" w:rsidRDefault="00613280" w:rsidP="00E40C77">
      <w:pPr>
        <w:spacing w:afterLines="200" w:line="480" w:lineRule="auto"/>
        <w:rPr>
          <w:sz w:val="24"/>
          <w:szCs w:val="24"/>
        </w:rPr>
      </w:pPr>
      <w:r w:rsidRPr="00FB2B89">
        <w:rPr>
          <w:sz w:val="24"/>
          <w:szCs w:val="24"/>
        </w:rPr>
        <w:t>Let F</w:t>
      </w:r>
      <w:r w:rsidRPr="00FB2B89">
        <w:rPr>
          <w:sz w:val="24"/>
          <w:szCs w:val="24"/>
          <w:vertAlign w:val="subscript"/>
        </w:rPr>
        <w:t>1</w:t>
      </w:r>
      <w:proofErr w:type="gramStart"/>
      <w:r w:rsidRPr="00FB2B89">
        <w:rPr>
          <w:sz w:val="24"/>
          <w:szCs w:val="24"/>
        </w:rPr>
        <w:t>,F</w:t>
      </w:r>
      <w:r w:rsidRPr="00FB2B89">
        <w:rPr>
          <w:sz w:val="24"/>
          <w:szCs w:val="24"/>
          <w:vertAlign w:val="subscript"/>
        </w:rPr>
        <w:t>2</w:t>
      </w:r>
      <w:proofErr w:type="gramEnd"/>
      <w:r w:rsidRPr="00FB2B89">
        <w:rPr>
          <w:sz w:val="24"/>
          <w:szCs w:val="24"/>
        </w:rPr>
        <w:t>….F</w:t>
      </w:r>
      <w:r w:rsidRPr="00FB2B89">
        <w:rPr>
          <w:sz w:val="24"/>
          <w:szCs w:val="24"/>
          <w:vertAlign w:val="subscript"/>
        </w:rPr>
        <w:t>n</w:t>
      </w:r>
      <w:r w:rsidRPr="00FB2B89">
        <w:rPr>
          <w:sz w:val="24"/>
          <w:szCs w:val="24"/>
        </w:rPr>
        <w:t xml:space="preserve"> is the set of facilities demanding for resources R</w:t>
      </w:r>
      <w:r w:rsidRPr="00FB2B89">
        <w:rPr>
          <w:sz w:val="24"/>
          <w:szCs w:val="24"/>
          <w:vertAlign w:val="subscript"/>
        </w:rPr>
        <w:t>1</w:t>
      </w:r>
      <w:r w:rsidRPr="00FB2B89">
        <w:rPr>
          <w:sz w:val="24"/>
          <w:szCs w:val="24"/>
        </w:rPr>
        <w:t>, R</w:t>
      </w:r>
      <w:r w:rsidRPr="00FB2B89">
        <w:rPr>
          <w:sz w:val="24"/>
          <w:szCs w:val="24"/>
          <w:vertAlign w:val="subscript"/>
        </w:rPr>
        <w:t>2</w:t>
      </w:r>
      <w:r w:rsidRPr="00FB2B89">
        <w:rPr>
          <w:sz w:val="24"/>
          <w:szCs w:val="24"/>
        </w:rPr>
        <w:t>,……</w:t>
      </w:r>
      <w:proofErr w:type="spellStart"/>
      <w:r w:rsidRPr="00FB2B89">
        <w:rPr>
          <w:sz w:val="24"/>
          <w:szCs w:val="24"/>
        </w:rPr>
        <w:t>R</w:t>
      </w:r>
      <w:r w:rsidRPr="00FB2B89">
        <w:rPr>
          <w:sz w:val="24"/>
          <w:szCs w:val="24"/>
          <w:vertAlign w:val="subscript"/>
        </w:rPr>
        <w:t>m</w:t>
      </w:r>
      <w:proofErr w:type="spellEnd"/>
      <w:r w:rsidRPr="00FB2B89">
        <w:rPr>
          <w:sz w:val="24"/>
          <w:szCs w:val="24"/>
        </w:rPr>
        <w:t xml:space="preserve"> wi</w:t>
      </w:r>
      <w:r w:rsidR="004C21DA" w:rsidRPr="00FB2B89">
        <w:rPr>
          <w:sz w:val="24"/>
          <w:szCs w:val="24"/>
        </w:rPr>
        <w:t>th a demand for each resource W</w:t>
      </w:r>
      <w:r w:rsidR="004C21DA" w:rsidRPr="00FB2B89">
        <w:rPr>
          <w:sz w:val="24"/>
          <w:szCs w:val="24"/>
          <w:vertAlign w:val="subscript"/>
        </w:rPr>
        <w:t>00</w:t>
      </w:r>
      <w:r w:rsidR="004C21DA" w:rsidRPr="00FB2B89">
        <w:rPr>
          <w:sz w:val="24"/>
          <w:szCs w:val="24"/>
        </w:rPr>
        <w:t>, W</w:t>
      </w:r>
      <w:r w:rsidR="004C21DA" w:rsidRPr="00FB2B89">
        <w:rPr>
          <w:sz w:val="24"/>
          <w:szCs w:val="24"/>
          <w:vertAlign w:val="subscript"/>
        </w:rPr>
        <w:t>01</w:t>
      </w:r>
      <w:r w:rsidRPr="00FB2B89">
        <w:rPr>
          <w:sz w:val="24"/>
          <w:szCs w:val="24"/>
        </w:rPr>
        <w:t>,……</w:t>
      </w:r>
      <w:r w:rsidR="004C21DA" w:rsidRPr="00FB2B89">
        <w:rPr>
          <w:sz w:val="24"/>
          <w:szCs w:val="24"/>
        </w:rPr>
        <w:t>.</w:t>
      </w:r>
      <w:proofErr w:type="spellStart"/>
      <w:r w:rsidR="004C21DA" w:rsidRPr="00FB2B89">
        <w:rPr>
          <w:sz w:val="24"/>
          <w:szCs w:val="24"/>
        </w:rPr>
        <w:t>W</w:t>
      </w:r>
      <w:r w:rsidR="004C21DA" w:rsidRPr="00FB2B89">
        <w:rPr>
          <w:sz w:val="24"/>
          <w:szCs w:val="24"/>
          <w:vertAlign w:val="subscript"/>
        </w:rPr>
        <w:t>nm</w:t>
      </w:r>
      <w:proofErr w:type="spellEnd"/>
      <w:r w:rsidRPr="00FB2B89">
        <w:rPr>
          <w:sz w:val="24"/>
          <w:szCs w:val="24"/>
        </w:rPr>
        <w:t>.</w:t>
      </w:r>
      <w:r w:rsidR="00AB6E9A" w:rsidRPr="00FB2B89">
        <w:rPr>
          <w:sz w:val="24"/>
          <w:szCs w:val="24"/>
        </w:rPr>
        <w:t xml:space="preserve"> with the constraint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r>
          <w:rPr>
            <w:rFonts w:ascii="Cambria Math"/>
            <w:sz w:val="24"/>
            <w:szCs w:val="24"/>
          </w:rPr>
          <m:t xml:space="preserve"> </m:t>
        </m:r>
        <m:r>
          <m:rPr>
            <m:scr m:val="double-struck"/>
          </m:rPr>
          <w:rPr>
            <w:rFonts w:ascii="Cambria Math" w:hAnsi="Cambria Math"/>
            <w:sz w:val="24"/>
            <w:szCs w:val="24"/>
          </w:rPr>
          <m:t>R</m:t>
        </m:r>
        <m:r>
          <w:rPr>
            <w:rFonts w:ascii="Cambria Math"/>
            <w:sz w:val="24"/>
            <w:szCs w:val="24"/>
          </w:rPr>
          <m:t xml:space="preserve"> [0,</m:t>
        </m:r>
        <m:r>
          <w:rPr>
            <w:rFonts w:ascii="Cambria Math" w:hAnsi="Cambria Math"/>
            <w:sz w:val="24"/>
            <w:szCs w:val="24"/>
          </w:rPr>
          <m:t>m</m:t>
        </m:r>
        <m:r>
          <w:rPr>
            <w:rFonts w:ascii="Cambria Math"/>
            <w:sz w:val="24"/>
            <w:szCs w:val="24"/>
          </w:rPr>
          <m:t>]</m:t>
        </m:r>
      </m:oMath>
      <w:r w:rsidR="00F50CCF" w:rsidRPr="00FB2B89">
        <w:rPr>
          <w:rFonts w:eastAsiaTheme="minorEastAsia"/>
          <w:sz w:val="24"/>
          <w:szCs w:val="24"/>
        </w:rPr>
        <w:t xml:space="preserve">. </w:t>
      </w:r>
      <w:r w:rsidR="009A2326" w:rsidRPr="00FB2B89">
        <w:rPr>
          <w:sz w:val="24"/>
          <w:szCs w:val="24"/>
        </w:rPr>
        <w:t xml:space="preserve">As the available resources may not be sufficient enough to </w:t>
      </w:r>
      <w:r w:rsidR="00E40C77" w:rsidRPr="00FB2B89">
        <w:rPr>
          <w:sz w:val="24"/>
          <w:szCs w:val="24"/>
        </w:rPr>
        <w:t>fulfill</w:t>
      </w:r>
      <w:r w:rsidR="009A2326" w:rsidRPr="00FB2B89">
        <w:rPr>
          <w:sz w:val="24"/>
          <w:szCs w:val="24"/>
        </w:rPr>
        <w:t xml:space="preserve"> the demand of each facility, the allocation algorithm must generate an optimum allocation that minimizes the penalty of allocating less than the demand. The final allocated scheme is represented as A</w:t>
      </w:r>
      <w:r w:rsidR="009A2326" w:rsidRPr="00FB2B89">
        <w:rPr>
          <w:sz w:val="24"/>
          <w:szCs w:val="24"/>
          <w:vertAlign w:val="subscript"/>
        </w:rPr>
        <w:t>00</w:t>
      </w:r>
      <w:r w:rsidR="009A2326" w:rsidRPr="00FB2B89">
        <w:rPr>
          <w:sz w:val="24"/>
          <w:szCs w:val="24"/>
        </w:rPr>
        <w:t>, A</w:t>
      </w:r>
      <w:r w:rsidR="009A2326" w:rsidRPr="00FB2B89">
        <w:rPr>
          <w:sz w:val="24"/>
          <w:szCs w:val="24"/>
          <w:vertAlign w:val="subscript"/>
        </w:rPr>
        <w:t>01</w:t>
      </w:r>
      <w:proofErr w:type="gramStart"/>
      <w:r w:rsidR="009A2326" w:rsidRPr="00FB2B89">
        <w:rPr>
          <w:sz w:val="24"/>
          <w:szCs w:val="24"/>
        </w:rPr>
        <w:t>,…..</w:t>
      </w:r>
      <w:proofErr w:type="spellStart"/>
      <w:proofErr w:type="gramEnd"/>
      <w:r w:rsidR="009A2326" w:rsidRPr="00FB2B89">
        <w:rPr>
          <w:sz w:val="24"/>
          <w:szCs w:val="24"/>
        </w:rPr>
        <w:t>A</w:t>
      </w:r>
      <w:r w:rsidR="009A2326" w:rsidRPr="00FB2B89">
        <w:rPr>
          <w:sz w:val="24"/>
          <w:szCs w:val="24"/>
          <w:vertAlign w:val="subscript"/>
        </w:rPr>
        <w:t>nm</w:t>
      </w:r>
      <w:proofErr w:type="spellEnd"/>
      <w:r w:rsidR="009A2326" w:rsidRPr="00FB2B89">
        <w:rPr>
          <w:sz w:val="24"/>
          <w:szCs w:val="24"/>
        </w:rPr>
        <w:t xml:space="preserve">. </w:t>
      </w:r>
      <w:r w:rsidRPr="00FB2B89">
        <w:rPr>
          <w:sz w:val="24"/>
          <w:szCs w:val="24"/>
        </w:rPr>
        <w:t xml:space="preserve">This problem can be modeled as a bi-partite matching between facilities and resources with a weight o each mapping as the demand. I represent this problem using a bi-partite grape as show in figure. </w:t>
      </w:r>
    </w:p>
    <w:p w:rsidR="00A36C48" w:rsidRPr="00FB2B89" w:rsidRDefault="00090BF9" w:rsidP="00E40C77">
      <w:pPr>
        <w:spacing w:afterLines="200" w:line="480" w:lineRule="auto"/>
        <w:rPr>
          <w:sz w:val="24"/>
          <w:szCs w:val="24"/>
        </w:rPr>
      </w:pPr>
      <w:r w:rsidRPr="00FB2B89">
        <w:rPr>
          <w:sz w:val="24"/>
          <w:szCs w:val="24"/>
        </w:rPr>
        <w:t>Problem representation</w:t>
      </w:r>
    </w:p>
    <w:p w:rsidR="00090BF9" w:rsidRPr="00FB2B89" w:rsidRDefault="00FE5CF6" w:rsidP="00E40C77">
      <w:pPr>
        <w:spacing w:afterLines="200" w:line="480" w:lineRule="auto"/>
        <w:rPr>
          <w:sz w:val="24"/>
          <w:szCs w:val="24"/>
        </w:rPr>
      </w:pPr>
      <w:r w:rsidRPr="00FB2B89">
        <w:rPr>
          <w:sz w:val="24"/>
          <w:szCs w:val="24"/>
        </w:rPr>
        <w:t xml:space="preserve">The problem of resource allocation with demand can be </w:t>
      </w:r>
      <w:r w:rsidR="007F69A7" w:rsidRPr="00FB2B89">
        <w:rPr>
          <w:sz w:val="24"/>
          <w:szCs w:val="24"/>
        </w:rPr>
        <w:t xml:space="preserve">successfully represented with a bi-partite graph. The graph is constructed as resources and facilities as two sides and demand as weight of associations.  The graphical representation can be seen in </w:t>
      </w:r>
      <w:proofErr w:type="gramStart"/>
      <w:r w:rsidR="007F69A7" w:rsidRPr="00FB2B89">
        <w:rPr>
          <w:sz w:val="24"/>
          <w:szCs w:val="24"/>
        </w:rPr>
        <w:t>figure .</w:t>
      </w:r>
      <w:proofErr w:type="gramEnd"/>
      <w:r w:rsidR="00E31C7E" w:rsidRPr="00FB2B89">
        <w:rPr>
          <w:sz w:val="24"/>
          <w:szCs w:val="24"/>
        </w:rPr>
        <w:t xml:space="preserve"> In the figure resources are represented with R</w:t>
      </w:r>
      <w:r w:rsidR="00E31C7E" w:rsidRPr="00FB2B89">
        <w:rPr>
          <w:sz w:val="24"/>
          <w:szCs w:val="24"/>
          <w:vertAlign w:val="subscript"/>
        </w:rPr>
        <w:t>0</w:t>
      </w:r>
      <w:r w:rsidR="00E31C7E" w:rsidRPr="00FB2B89">
        <w:rPr>
          <w:sz w:val="24"/>
          <w:szCs w:val="24"/>
        </w:rPr>
        <w:t>…</w:t>
      </w:r>
      <w:proofErr w:type="spellStart"/>
      <w:r w:rsidR="00E31C7E" w:rsidRPr="00FB2B89">
        <w:rPr>
          <w:sz w:val="24"/>
          <w:szCs w:val="24"/>
        </w:rPr>
        <w:t>R</w:t>
      </w:r>
      <w:r w:rsidR="00E31C7E" w:rsidRPr="00FB2B89">
        <w:rPr>
          <w:sz w:val="24"/>
          <w:szCs w:val="24"/>
          <w:vertAlign w:val="subscript"/>
        </w:rPr>
        <w:t>m</w:t>
      </w:r>
      <w:proofErr w:type="spellEnd"/>
      <w:r w:rsidR="00E31C7E" w:rsidRPr="00FB2B89">
        <w:rPr>
          <w:sz w:val="24"/>
          <w:szCs w:val="24"/>
        </w:rPr>
        <w:t>, facilities are represented with F</w:t>
      </w:r>
      <w:r w:rsidR="00E31C7E" w:rsidRPr="00FB2B89">
        <w:rPr>
          <w:sz w:val="24"/>
          <w:szCs w:val="24"/>
          <w:vertAlign w:val="subscript"/>
        </w:rPr>
        <w:t>0</w:t>
      </w:r>
      <w:proofErr w:type="gramStart"/>
      <w:r w:rsidR="00E31C7E" w:rsidRPr="00FB2B89">
        <w:rPr>
          <w:sz w:val="24"/>
          <w:szCs w:val="24"/>
        </w:rPr>
        <w:t>,…</w:t>
      </w:r>
      <w:proofErr w:type="gramEnd"/>
      <w:r w:rsidR="00E31C7E" w:rsidRPr="00FB2B89">
        <w:rPr>
          <w:sz w:val="24"/>
          <w:szCs w:val="24"/>
        </w:rPr>
        <w:t>F</w:t>
      </w:r>
      <w:r w:rsidR="00E31C7E" w:rsidRPr="00FB2B89">
        <w:rPr>
          <w:sz w:val="24"/>
          <w:szCs w:val="24"/>
          <w:vertAlign w:val="subscript"/>
        </w:rPr>
        <w:t>n</w:t>
      </w:r>
      <w:r w:rsidR="00E31C7E" w:rsidRPr="00FB2B89">
        <w:rPr>
          <w:sz w:val="24"/>
          <w:szCs w:val="24"/>
        </w:rPr>
        <w:t xml:space="preserve"> and corresponding demands are represented with W</w:t>
      </w:r>
      <w:r w:rsidR="00E31C7E" w:rsidRPr="00FB2B89">
        <w:rPr>
          <w:sz w:val="24"/>
          <w:szCs w:val="24"/>
          <w:vertAlign w:val="subscript"/>
        </w:rPr>
        <w:t>00</w:t>
      </w:r>
      <w:r w:rsidR="00E31C7E" w:rsidRPr="00FB2B89">
        <w:rPr>
          <w:sz w:val="24"/>
          <w:szCs w:val="24"/>
        </w:rPr>
        <w:t>,…..</w:t>
      </w:r>
      <w:proofErr w:type="spellStart"/>
      <w:r w:rsidR="00E31C7E" w:rsidRPr="00FB2B89">
        <w:rPr>
          <w:sz w:val="24"/>
          <w:szCs w:val="24"/>
        </w:rPr>
        <w:t>W</w:t>
      </w:r>
      <w:r w:rsidR="00E31C7E" w:rsidRPr="00FB2B89">
        <w:rPr>
          <w:sz w:val="24"/>
          <w:szCs w:val="24"/>
          <w:vertAlign w:val="subscript"/>
        </w:rPr>
        <w:t>nm</w:t>
      </w:r>
      <w:proofErr w:type="spellEnd"/>
      <w:r w:rsidR="00E31C7E" w:rsidRPr="00FB2B89">
        <w:rPr>
          <w:sz w:val="24"/>
          <w:szCs w:val="24"/>
          <w:vertAlign w:val="subscript"/>
        </w:rPr>
        <w:t>.</w:t>
      </w:r>
    </w:p>
    <w:p w:rsidR="00412585" w:rsidRPr="00FB2B89" w:rsidRDefault="00A12D2F" w:rsidP="00E40C77">
      <w:pPr>
        <w:spacing w:afterLines="200" w:line="480" w:lineRule="auto"/>
        <w:rPr>
          <w:sz w:val="24"/>
          <w:szCs w:val="24"/>
        </w:rPr>
      </w:pPr>
      <w:r>
        <w:rPr>
          <w:sz w:val="24"/>
          <w:szCs w:val="24"/>
        </w:rPr>
      </w:r>
      <w:r>
        <w:rPr>
          <w:sz w:val="24"/>
          <w:szCs w:val="24"/>
        </w:rPr>
        <w:pict>
          <v:group id="_x0000_s1031" editas="canvas" style="width:241.5pt;height:173.85pt;mso-position-horizontal-relative:char;mso-position-vertical-relative:line" coordorigin="3825,3747" coordsize="4830,3477">
            <o:lock v:ext="edit" aspectratio="t"/>
            <v:shape id="_x0000_s1030" type="#_x0000_t75" style="position:absolute;left:3825;top:3747;width:4830;height:3477" o:preferrelative="f">
              <v:fill o:detectmouseclick="t"/>
              <v:path o:extrusionok="t" o:connecttype="none"/>
              <o:lock v:ext="edit" text="t"/>
            </v:shape>
            <v:oval id="_x0000_s1032" style="position:absolute;left:4650;top:4260;width:143;height:143"/>
            <v:oval id="_x0000_s1033" style="position:absolute;left:4651;top:4621;width:143;height:143"/>
            <v:oval id="_x0000_s1034" style="position:absolute;left:4665;top:5010;width:143;height:143"/>
            <v:oval id="_x0000_s1035" style="position:absolute;left:4666;top:5371;width:143;height:143"/>
            <v:oval id="_x0000_s1036" style="position:absolute;left:4665;top:5670;width:143;height:143"/>
            <v:oval id="_x0000_s1037" style="position:absolute;left:4666;top:6031;width:143;height:143"/>
            <v:oval id="_x0000_s1038" style="position:absolute;left:4680;top:6420;width:143;height:143"/>
            <v:oval id="_x0000_s1039" style="position:absolute;left:4681;top:6781;width:143;height:143"/>
            <v:oval id="_x0000_s1040" style="position:absolute;left:7530;top:4260;width:143;height:143" fillcolor="black [3213]"/>
            <v:oval id="_x0000_s1041" style="position:absolute;left:7531;top:4621;width:143;height:143" fillcolor="black [3213]"/>
            <v:oval id="_x0000_s1042" style="position:absolute;left:7545;top:5010;width:143;height:143" fillcolor="black [3213]"/>
            <v:oval id="_x0000_s1043" style="position:absolute;left:7546;top:5371;width:143;height:143" fillcolor="black [3213]"/>
            <v:oval id="_x0000_s1044" style="position:absolute;left:7545;top:5670;width:143;height:143" fillcolor="black [3213]"/>
            <v:oval id="_x0000_s1045" style="position:absolute;left:7546;top:6031;width:143;height:143" fillcolor="black [3213]"/>
            <v:oval id="_x0000_s1046" style="position:absolute;left:7560;top:6420;width:143;height:143" fillcolor="black [3213]"/>
            <v:oval id="_x0000_s1047" style="position:absolute;left:7561;top:6781;width:143;height:143" fillcolor="black [3213]"/>
            <v:shape id="_x0000_s1048" type="#_x0000_t202" style="position:absolute;left:3930;top:4125;width:720;height:361" stroked="f">
              <v:textbox>
                <w:txbxContent>
                  <w:p w:rsidR="00DA580F" w:rsidRDefault="00DA580F" w:rsidP="009D3E53">
                    <w:r>
                      <w:t>F1</w:t>
                    </w:r>
                  </w:p>
                </w:txbxContent>
              </v:textbox>
            </v:shape>
            <v:shape id="_x0000_s1049" type="#_x0000_t202" style="position:absolute;left:3960;top:6653;width:720;height:361" stroked="f">
              <v:textbox>
                <w:txbxContent>
                  <w:p w:rsidR="00DA580F" w:rsidRDefault="00DA580F" w:rsidP="009D3E53">
                    <w:proofErr w:type="gramStart"/>
                    <w:r>
                      <w:t>Fn</w:t>
                    </w:r>
                    <w:proofErr w:type="gramEnd"/>
                  </w:p>
                </w:txbxContent>
              </v:textbox>
            </v:shape>
            <v:shape id="_x0000_s1050" type="#_x0000_t202" style="position:absolute;left:7935;top:6645;width:720;height:361" stroked="f">
              <v:textbox>
                <w:txbxContent>
                  <w:p w:rsidR="00DA580F" w:rsidRDefault="00DA580F" w:rsidP="009D3E53">
                    <w:proofErr w:type="spellStart"/>
                    <w:r>
                      <w:t>Rm</w:t>
                    </w:r>
                    <w:proofErr w:type="spellEnd"/>
                  </w:p>
                </w:txbxContent>
              </v:textbox>
            </v:shape>
            <v:shape id="_x0000_s1051" type="#_x0000_t202" style="position:absolute;left:7845;top:4155;width:720;height:361" stroked="f">
              <v:textbox>
                <w:txbxContent>
                  <w:p w:rsidR="00DA580F" w:rsidRDefault="00DA580F" w:rsidP="009D3E53">
                    <w:proofErr w:type="spellStart"/>
                    <w:r>
                      <w:t>Rm</w:t>
                    </w:r>
                    <w:proofErr w:type="spellEnd"/>
                  </w:p>
                </w:txbxContent>
              </v:textbox>
            </v:shape>
            <v:shapetype id="_x0000_t32" coordsize="21600,21600" o:spt="32" o:oned="t" path="m,l21600,21600e" filled="f">
              <v:path arrowok="t" fillok="f" o:connecttype="none"/>
              <o:lock v:ext="edit" shapetype="t"/>
            </v:shapetype>
            <v:shape id="_x0000_s1052" type="#_x0000_t32" style="position:absolute;left:4793;top:4332;width:2752;height:750" o:connectortype="straight"/>
            <v:shape id="_x0000_s1053" type="#_x0000_t32" style="position:absolute;left:4793;top:4332;width:2788;height:2109" o:connectortype="straight"/>
            <v:shape id="_x0000_s1054" type="#_x0000_t32" style="position:absolute;left:4809;top:4382;width:2742;height:1061;flip:y" o:connectortype="straight"/>
            <v:shape id="_x0000_s1055" type="#_x0000_t32" style="position:absolute;left:4809;top:6103;width:2773;height:699" o:connectortype="straight"/>
            <v:shape id="_x0000_s1056" type="#_x0000_t32" style="position:absolute;left:4823;top:6492;width:2738;height:361" o:connectortype="straight"/>
            <v:shape id="_x0000_s1057" type="#_x0000_t32" style="position:absolute;left:4824;top:6031;width:2794;height:822;flip:y" o:connectortype="straight"/>
            <v:shape id="_x0000_s1058" type="#_x0000_t32" style="position:absolute;left:4808;top:5742;width:2737;height:1" o:connectortype="straight"/>
            <v:shape id="_x0000_s1059" type="#_x0000_t32" style="position:absolute;left:4808;top:4621;width:2795;height:1121;flip:y" o:connectortype="straight"/>
            <v:shape id="_x0000_s1060" type="#_x0000_t32" style="position:absolute;left:4787;top:5031;width:2759;height:412" o:connectortype="straight"/>
            <v:shape id="_x0000_s1061" type="#_x0000_t32" style="position:absolute;left:4794;top:4693;width:2752;height:750" o:connectortype="straight"/>
            <v:shape id="_x0000_s1062" type="#_x0000_t202" style="position:absolute;left:5490;top:4230;width:720;height:463" stroked="f">
              <v:textbox>
                <w:txbxContent>
                  <w:p w:rsidR="00DA580F" w:rsidRDefault="00DA580F" w:rsidP="009D3E53">
                    <w:r>
                      <w:t>W</w:t>
                    </w:r>
                    <w:r w:rsidRPr="00885610">
                      <w:rPr>
                        <w:vertAlign w:val="subscript"/>
                      </w:rPr>
                      <w:t>02</w:t>
                    </w:r>
                  </w:p>
                </w:txbxContent>
              </v:textbox>
            </v:shape>
            <v:shape id="_x0000_s1063" type="#_x0000_t202" style="position:absolute;left:5490;top:5640;width:720;height:463" stroked="f">
              <v:textbox>
                <w:txbxContent>
                  <w:p w:rsidR="00DA580F" w:rsidRDefault="00DA580F" w:rsidP="009D3E53">
                    <w:proofErr w:type="spellStart"/>
                    <w:r>
                      <w:t>W</w:t>
                    </w:r>
                    <w:r>
                      <w:rPr>
                        <w:vertAlign w:val="subscript"/>
                      </w:rPr>
                      <w:t>ij</w:t>
                    </w:r>
                    <w:proofErr w:type="spellEnd"/>
                  </w:p>
                </w:txbxContent>
              </v:textbox>
            </v:shape>
            <w10:wrap type="none"/>
            <w10:anchorlock/>
          </v:group>
        </w:pict>
      </w:r>
    </w:p>
    <w:p w:rsidR="00A40D0A" w:rsidRPr="00FB2B89" w:rsidRDefault="00A40D0A" w:rsidP="00E40C77">
      <w:pPr>
        <w:spacing w:afterLines="200" w:line="480" w:lineRule="auto"/>
        <w:rPr>
          <w:sz w:val="24"/>
          <w:szCs w:val="24"/>
        </w:rPr>
      </w:pPr>
    </w:p>
    <w:p w:rsidR="00090BF9" w:rsidRPr="00FB2B89" w:rsidRDefault="00090BF9" w:rsidP="00E40C77">
      <w:pPr>
        <w:spacing w:afterLines="200" w:line="480" w:lineRule="auto"/>
        <w:rPr>
          <w:sz w:val="24"/>
          <w:szCs w:val="24"/>
        </w:rPr>
      </w:pPr>
      <w:r w:rsidRPr="00FB2B89">
        <w:rPr>
          <w:sz w:val="24"/>
          <w:szCs w:val="24"/>
        </w:rPr>
        <w:t>Digital Representation</w:t>
      </w:r>
    </w:p>
    <w:p w:rsidR="00090BF9" w:rsidRPr="00FB2B89" w:rsidRDefault="006F713C" w:rsidP="00E40C77">
      <w:pPr>
        <w:spacing w:afterLines="200" w:line="480" w:lineRule="auto"/>
        <w:rPr>
          <w:sz w:val="24"/>
          <w:szCs w:val="24"/>
        </w:rPr>
      </w:pPr>
      <w:r w:rsidRPr="00FB2B89">
        <w:rPr>
          <w:sz w:val="24"/>
          <w:szCs w:val="24"/>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FB2B89" w:rsidRDefault="00A12D2F" w:rsidP="00E40C77">
      <w:pPr>
        <w:spacing w:afterLines="200" w:line="480" w:lineRule="auto"/>
        <w:rPr>
          <w:sz w:val="24"/>
          <w:szCs w:val="24"/>
        </w:rPr>
      </w:pPr>
      <w:r>
        <w:rPr>
          <w:noProof/>
          <w:sz w:val="24"/>
          <w:szCs w:val="24"/>
        </w:rPr>
        <w:pict>
          <v:shape id="_x0000_s1026" type="#_x0000_t202" style="position:absolute;margin-left:-11.35pt;margin-top:43.95pt;width:27.4pt;height:48pt;z-index:251658240" stroked="f">
            <v:textbox>
              <w:txbxContent>
                <w:p w:rsidR="00DA580F" w:rsidRPr="000A544C" w:rsidRDefault="00DA580F" w:rsidP="00790AA5">
                  <w:pPr>
                    <w:spacing w:after="0" w:line="240" w:lineRule="auto"/>
                    <w:rPr>
                      <w:sz w:val="18"/>
                    </w:rPr>
                  </w:pPr>
                  <w:r w:rsidRPr="000A544C">
                    <w:rPr>
                      <w:sz w:val="18"/>
                    </w:rPr>
                    <w:t>F1</w:t>
                  </w:r>
                </w:p>
                <w:p w:rsidR="00DA580F" w:rsidRPr="000A544C" w:rsidRDefault="00DA580F" w:rsidP="00790AA5">
                  <w:pPr>
                    <w:spacing w:after="0" w:line="240" w:lineRule="auto"/>
                    <w:rPr>
                      <w:sz w:val="18"/>
                    </w:rPr>
                  </w:pPr>
                  <w:r>
                    <w:rPr>
                      <w:sz w:val="18"/>
                    </w:rPr>
                    <w:t xml:space="preserve">  </w:t>
                  </w:r>
                  <w:r w:rsidRPr="000A544C">
                    <w:rPr>
                      <w:sz w:val="18"/>
                    </w:rPr>
                    <w:t>.</w:t>
                  </w:r>
                </w:p>
                <w:p w:rsidR="00DA580F" w:rsidRPr="000A544C" w:rsidRDefault="00DA580F" w:rsidP="00790AA5">
                  <w:pPr>
                    <w:spacing w:after="0" w:line="240" w:lineRule="auto"/>
                    <w:rPr>
                      <w:sz w:val="18"/>
                    </w:rPr>
                  </w:pPr>
                  <w:r>
                    <w:rPr>
                      <w:sz w:val="18"/>
                    </w:rPr>
                    <w:t xml:space="preserve">  </w:t>
                  </w:r>
                  <w:r w:rsidRPr="000A544C">
                    <w:rPr>
                      <w:sz w:val="18"/>
                    </w:rPr>
                    <w:t>.</w:t>
                  </w:r>
                </w:p>
                <w:p w:rsidR="00DA580F" w:rsidRPr="000A544C" w:rsidRDefault="00DA580F" w:rsidP="00790AA5">
                  <w:pPr>
                    <w:spacing w:after="0" w:line="240" w:lineRule="auto"/>
                    <w:rPr>
                      <w:sz w:val="18"/>
                    </w:rPr>
                  </w:pPr>
                  <w:proofErr w:type="gramStart"/>
                  <w:r w:rsidRPr="000A544C">
                    <w:rPr>
                      <w:sz w:val="18"/>
                    </w:rPr>
                    <w:t>Fn</w:t>
                  </w:r>
                  <w:proofErr w:type="gramEnd"/>
                </w:p>
              </w:txbxContent>
            </v:textbox>
          </v:shape>
        </w:pict>
      </w:r>
      <w:r>
        <w:rPr>
          <w:noProof/>
          <w:sz w:val="24"/>
          <w:szCs w:val="24"/>
        </w:rPr>
        <w:pict>
          <v:shape id="_x0000_s1027" type="#_x0000_t202" style="position:absolute;margin-left:24.75pt;margin-top:23.2pt;width:118.5pt;height:27pt;z-index:251659264" stroked="f">
            <v:textbox style="mso-next-textbox:#_x0000_s1027">
              <w:txbxContent>
                <w:p w:rsidR="00DA580F" w:rsidRPr="000A544C" w:rsidRDefault="00DA580F" w:rsidP="000A544C">
                  <w:pPr>
                    <w:spacing w:after="0" w:line="240" w:lineRule="auto"/>
                  </w:pPr>
                  <w:proofErr w:type="gramStart"/>
                  <w:r w:rsidRPr="00740A06">
                    <w:rPr>
                      <w:sz w:val="20"/>
                    </w:rPr>
                    <w:t>R1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proofErr w:type="spellStart"/>
                  <w:r w:rsidRPr="00740A06">
                    <w:rPr>
                      <w:sz w:val="20"/>
                    </w:rPr>
                    <w:t>Rm</w:t>
                  </w:r>
                  <w:proofErr w:type="spellEnd"/>
                  <w:r w:rsidRPr="00740A06">
                    <w:rPr>
                      <w:sz w:val="20"/>
                    </w:rPr>
                    <w:t xml:space="preserve"> </w:t>
                  </w:r>
                </w:p>
                <w:p w:rsidR="00DA580F" w:rsidRPr="00790AA5" w:rsidRDefault="00DA580F" w:rsidP="000A544C">
                  <w:pPr>
                    <w:spacing w:after="0" w:line="240" w:lineRule="auto"/>
                    <w:rPr>
                      <w:sz w:val="16"/>
                    </w:rPr>
                  </w:pPr>
                </w:p>
              </w:txbxContent>
            </v:textbox>
          </v:shape>
        </w:pict>
      </w:r>
      <w:r w:rsidR="007B13CC" w:rsidRPr="00FB2B89">
        <w:rPr>
          <w:sz w:val="24"/>
          <w:szCs w:val="24"/>
        </w:rPr>
        <w:t xml:space="preserve">Demand </w:t>
      </w:r>
      <w:r w:rsidR="00984414" w:rsidRPr="00FB2B89">
        <w:rPr>
          <w:sz w:val="24"/>
          <w:szCs w:val="24"/>
        </w:rPr>
        <w:t>of resources</w:t>
      </w:r>
    </w:p>
    <w:p w:rsidR="000A544C" w:rsidRPr="00FB2B89" w:rsidRDefault="00D338E3" w:rsidP="00E40C77">
      <w:pPr>
        <w:spacing w:afterLines="20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m:t>
                      </m:r>
                    </m:sub>
                  </m:sSub>
                </m:e>
              </m:mr>
            </m:m>
          </m:e>
        </m:d>
      </m:oMath>
    </w:p>
    <w:p w:rsidR="000A544C" w:rsidRPr="00FB2B89" w:rsidRDefault="000A544C" w:rsidP="00E40C77">
      <w:pPr>
        <w:spacing w:afterLines="200" w:line="480" w:lineRule="auto"/>
        <w:rPr>
          <w:sz w:val="24"/>
          <w:szCs w:val="24"/>
        </w:rPr>
      </w:pPr>
    </w:p>
    <w:p w:rsidR="00AD68D9" w:rsidRPr="00FB2B89" w:rsidRDefault="007B13CC" w:rsidP="00E40C77">
      <w:pPr>
        <w:tabs>
          <w:tab w:val="left" w:pos="2295"/>
        </w:tabs>
        <w:spacing w:afterLines="200" w:line="480" w:lineRule="auto"/>
        <w:rPr>
          <w:sz w:val="24"/>
          <w:szCs w:val="24"/>
        </w:rPr>
      </w:pPr>
      <w:r w:rsidRPr="00FB2B89">
        <w:rPr>
          <w:sz w:val="24"/>
          <w:szCs w:val="24"/>
        </w:rPr>
        <w:t>Allocation</w:t>
      </w:r>
      <w:r w:rsidR="00984414" w:rsidRPr="00FB2B89">
        <w:rPr>
          <w:sz w:val="24"/>
          <w:szCs w:val="24"/>
        </w:rPr>
        <w:t xml:space="preserve"> of resources</w:t>
      </w:r>
    </w:p>
    <w:p w:rsidR="000D11F6" w:rsidRDefault="000D11F6" w:rsidP="00E40C77">
      <w:pPr>
        <w:tabs>
          <w:tab w:val="left" w:pos="2295"/>
        </w:tabs>
        <w:spacing w:afterLines="200" w:line="480" w:lineRule="auto"/>
        <w:rPr>
          <w:sz w:val="24"/>
          <w:szCs w:val="24"/>
        </w:rPr>
      </w:pPr>
    </w:p>
    <w:p w:rsidR="000D11F6" w:rsidRDefault="000D11F6" w:rsidP="00E40C77">
      <w:pPr>
        <w:tabs>
          <w:tab w:val="left" w:pos="2295"/>
        </w:tabs>
        <w:spacing w:afterLines="200" w:line="480" w:lineRule="auto"/>
        <w:rPr>
          <w:sz w:val="24"/>
          <w:szCs w:val="24"/>
        </w:rPr>
      </w:pPr>
    </w:p>
    <w:p w:rsidR="00D338E3" w:rsidRPr="00FB2B89" w:rsidRDefault="00A12D2F" w:rsidP="00E40C77">
      <w:pPr>
        <w:tabs>
          <w:tab w:val="left" w:pos="2295"/>
        </w:tabs>
        <w:spacing w:afterLines="200" w:line="480" w:lineRule="auto"/>
        <w:rPr>
          <w:sz w:val="24"/>
          <w:szCs w:val="24"/>
        </w:rPr>
      </w:pPr>
      <w:r>
        <w:rPr>
          <w:noProof/>
          <w:sz w:val="24"/>
          <w:szCs w:val="24"/>
        </w:rPr>
        <w:lastRenderedPageBreak/>
        <w:pict>
          <v:shape id="_x0000_s1028" type="#_x0000_t202" style="position:absolute;margin-left:32.25pt;margin-top:21.8pt;width:118.5pt;height:27pt;z-index:251660288" stroked="f">
            <v:textbox style="mso-next-textbox:#_x0000_s1028">
              <w:txbxContent>
                <w:p w:rsidR="00DA580F" w:rsidRPr="000A544C" w:rsidRDefault="00DA580F" w:rsidP="001D1445">
                  <w:pPr>
                    <w:spacing w:after="0" w:line="240" w:lineRule="auto"/>
                  </w:pPr>
                  <w:proofErr w:type="gramStart"/>
                  <w:r w:rsidRPr="00740A06">
                    <w:rPr>
                      <w:sz w:val="20"/>
                    </w:rPr>
                    <w:t>R1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proofErr w:type="spellStart"/>
                  <w:r w:rsidRPr="00740A06">
                    <w:rPr>
                      <w:sz w:val="20"/>
                    </w:rPr>
                    <w:t>Rm</w:t>
                  </w:r>
                  <w:proofErr w:type="spellEnd"/>
                  <w:r w:rsidRPr="00740A06">
                    <w:rPr>
                      <w:sz w:val="20"/>
                    </w:rPr>
                    <w:t xml:space="preserve"> </w:t>
                  </w:r>
                </w:p>
                <w:p w:rsidR="00DA580F" w:rsidRPr="00790AA5" w:rsidRDefault="00DA580F" w:rsidP="001D1445">
                  <w:pPr>
                    <w:spacing w:after="0" w:line="240" w:lineRule="auto"/>
                    <w:rPr>
                      <w:sz w:val="16"/>
                    </w:rPr>
                  </w:pPr>
                </w:p>
              </w:txbxContent>
            </v:textbox>
          </v:shape>
        </w:pict>
      </w:r>
      <w:r w:rsidRPr="00A12D2F">
        <w:rPr>
          <w:rFonts w:eastAsiaTheme="minorEastAsia"/>
          <w:noProof/>
          <w:sz w:val="24"/>
          <w:szCs w:val="24"/>
        </w:rPr>
        <w:pict>
          <v:shape id="_x0000_s1029" type="#_x0000_t202" style="position:absolute;margin-left:-.85pt;margin-top:45.15pt;width:27.4pt;height:48pt;z-index:251661312" stroked="f">
            <v:textbox>
              <w:txbxContent>
                <w:p w:rsidR="00DA580F" w:rsidRPr="000A544C" w:rsidRDefault="00DA580F" w:rsidP="001D1445">
                  <w:pPr>
                    <w:spacing w:after="0" w:line="240" w:lineRule="auto"/>
                    <w:rPr>
                      <w:sz w:val="18"/>
                    </w:rPr>
                  </w:pPr>
                  <w:r w:rsidRPr="000A544C">
                    <w:rPr>
                      <w:sz w:val="18"/>
                    </w:rPr>
                    <w:t>F1</w:t>
                  </w:r>
                </w:p>
                <w:p w:rsidR="00DA580F" w:rsidRPr="000A544C" w:rsidRDefault="00DA580F" w:rsidP="001D1445">
                  <w:pPr>
                    <w:spacing w:after="0" w:line="240" w:lineRule="auto"/>
                    <w:rPr>
                      <w:sz w:val="18"/>
                    </w:rPr>
                  </w:pPr>
                  <w:r>
                    <w:rPr>
                      <w:sz w:val="18"/>
                    </w:rPr>
                    <w:t xml:space="preserve">  </w:t>
                  </w:r>
                  <w:r w:rsidRPr="000A544C">
                    <w:rPr>
                      <w:sz w:val="18"/>
                    </w:rPr>
                    <w:t>.</w:t>
                  </w:r>
                </w:p>
                <w:p w:rsidR="00DA580F" w:rsidRPr="000A544C" w:rsidRDefault="00DA580F" w:rsidP="001D1445">
                  <w:pPr>
                    <w:spacing w:after="0" w:line="240" w:lineRule="auto"/>
                    <w:rPr>
                      <w:sz w:val="18"/>
                    </w:rPr>
                  </w:pPr>
                  <w:r>
                    <w:rPr>
                      <w:sz w:val="18"/>
                    </w:rPr>
                    <w:t xml:space="preserve">  </w:t>
                  </w:r>
                  <w:r w:rsidRPr="000A544C">
                    <w:rPr>
                      <w:sz w:val="18"/>
                    </w:rPr>
                    <w:t>.</w:t>
                  </w:r>
                </w:p>
                <w:p w:rsidR="00DA580F" w:rsidRPr="000A544C" w:rsidRDefault="00DA580F" w:rsidP="001D1445">
                  <w:pPr>
                    <w:spacing w:after="0" w:line="240" w:lineRule="auto"/>
                    <w:rPr>
                      <w:sz w:val="18"/>
                    </w:rPr>
                  </w:pPr>
                  <w:proofErr w:type="gramStart"/>
                  <w:r w:rsidRPr="000A544C">
                    <w:rPr>
                      <w:sz w:val="18"/>
                    </w:rPr>
                    <w:t>Fn</w:t>
                  </w:r>
                  <w:proofErr w:type="gramEnd"/>
                </w:p>
              </w:txbxContent>
            </v:textbox>
          </v:shape>
        </w:pict>
      </w:r>
    </w:p>
    <w:p w:rsidR="00B452AD" w:rsidRPr="00FB2B89" w:rsidRDefault="001D1445" w:rsidP="00E40C77">
      <w:pPr>
        <w:tabs>
          <w:tab w:val="left" w:pos="2295"/>
        </w:tabs>
        <w:spacing w:afterLines="20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00</m:t>
                      </m:r>
                    </m:sub>
                  </m:sSub>
                </m:e>
                <m:e>
                  <m:sSub>
                    <m:sSubPr>
                      <m:ctrlPr>
                        <w:rPr>
                          <w:rFonts w:ascii="Cambria Math" w:hAnsi="Cambria Math"/>
                          <w:i/>
                          <w:sz w:val="24"/>
                          <w:szCs w:val="24"/>
                        </w:rPr>
                      </m:ctrlPr>
                    </m:sSubPr>
                    <m:e>
                      <m:r>
                        <w:rPr>
                          <w:rFonts w:ascii="Cambria Math"/>
                          <w:sz w:val="24"/>
                          <w:szCs w:val="24"/>
                        </w:rPr>
                        <m:t xml:space="preserve">   </m:t>
                      </m:r>
                      <m:r>
                        <w:rPr>
                          <w:rFonts w:ascii="Cambria Math" w:hAnsi="Cambria Math"/>
                          <w:sz w:val="24"/>
                          <w:szCs w:val="24"/>
                        </w:rPr>
                        <m:t>A</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m:t>
                      </m:r>
                    </m:sub>
                  </m:sSub>
                </m:e>
              </m:mr>
            </m:m>
          </m:e>
        </m:d>
      </m:oMath>
      <w:r w:rsidR="000A544C" w:rsidRPr="00FB2B89">
        <w:rPr>
          <w:sz w:val="24"/>
          <w:szCs w:val="24"/>
        </w:rPr>
        <w:tab/>
      </w:r>
    </w:p>
    <w:p w:rsidR="00757DEC" w:rsidRPr="00FB2B89" w:rsidRDefault="00757DEC" w:rsidP="00E40C77">
      <w:pPr>
        <w:tabs>
          <w:tab w:val="left" w:pos="2295"/>
        </w:tabs>
        <w:spacing w:afterLines="200" w:line="480" w:lineRule="auto"/>
        <w:rPr>
          <w:sz w:val="24"/>
          <w:szCs w:val="24"/>
        </w:rPr>
      </w:pPr>
      <w:r w:rsidRPr="00FB2B89">
        <w:rPr>
          <w:sz w:val="24"/>
          <w:szCs w:val="24"/>
        </w:rPr>
        <w:t>Finding the optimum solution for resource allocation problem</w:t>
      </w:r>
    </w:p>
    <w:p w:rsidR="00BB42A2" w:rsidRPr="00FB2B89" w:rsidRDefault="00154D79" w:rsidP="00E40C77">
      <w:pPr>
        <w:tabs>
          <w:tab w:val="left" w:pos="2295"/>
        </w:tabs>
        <w:spacing w:afterLines="200" w:line="480" w:lineRule="auto"/>
        <w:rPr>
          <w:sz w:val="24"/>
          <w:szCs w:val="24"/>
        </w:rPr>
      </w:pPr>
      <w:r w:rsidRPr="00FB2B89">
        <w:rPr>
          <w:sz w:val="24"/>
          <w:szCs w:val="24"/>
        </w:rPr>
        <w:t>The best allocation is to deliver each facility resources they demanded. The scarcity of resources prevents us from delivering the demanded amount of resources fo</w:t>
      </w:r>
      <w:r w:rsidR="004C3447" w:rsidRPr="00FB2B89">
        <w:rPr>
          <w:sz w:val="24"/>
          <w:szCs w:val="24"/>
        </w:rPr>
        <w:t xml:space="preserve">r all the facilities. It is required </w:t>
      </w:r>
      <w:r w:rsidRPr="00FB2B89">
        <w:rPr>
          <w:sz w:val="24"/>
          <w:szCs w:val="24"/>
        </w:rPr>
        <w:t xml:space="preserve">to find the optimum resource allocation that will minimize the impact of being delivered below the demanding amount. </w:t>
      </w:r>
      <w:r w:rsidR="00311E04" w:rsidRPr="00FB2B89">
        <w:rPr>
          <w:sz w:val="24"/>
          <w:szCs w:val="24"/>
        </w:rPr>
        <w:t xml:space="preserve">It is required to determine an effective method of calculating the impact of resource allocation on each facility. I suggest </w:t>
      </w:r>
      <w:r w:rsidR="00EC746F" w:rsidRPr="00FB2B89">
        <w:rPr>
          <w:sz w:val="24"/>
          <w:szCs w:val="24"/>
        </w:rPr>
        <w:t>calculating</w:t>
      </w:r>
      <w:r w:rsidR="00311E04" w:rsidRPr="00FB2B89">
        <w:rPr>
          <w:sz w:val="24"/>
          <w:szCs w:val="24"/>
        </w:rPr>
        <w:t xml:space="preserve"> a penalty score for each facility based on its important properties. </w:t>
      </w:r>
      <w:r w:rsidR="00EC746F" w:rsidRPr="00FB2B89">
        <w:rPr>
          <w:sz w:val="24"/>
          <w:szCs w:val="24"/>
        </w:rPr>
        <w:t>The severity of allocating fewer resources than demanded is depended on the population</w:t>
      </w:r>
      <w:r w:rsidR="0062432A" w:rsidRPr="00FB2B89">
        <w:rPr>
          <w:sz w:val="24"/>
          <w:szCs w:val="24"/>
        </w:rPr>
        <w:t xml:space="preserve"> that need</w:t>
      </w:r>
      <w:r w:rsidR="00EC746F" w:rsidRPr="00FB2B89">
        <w:rPr>
          <w:sz w:val="24"/>
          <w:szCs w:val="24"/>
        </w:rPr>
        <w:t xml:space="preserve">ed to be served and surface area of the serving </w:t>
      </w:r>
      <w:r w:rsidR="00221C37" w:rsidRPr="00FB2B89">
        <w:rPr>
          <w:sz w:val="24"/>
          <w:szCs w:val="24"/>
        </w:rPr>
        <w:t>region.</w:t>
      </w:r>
      <w:r w:rsidR="00BB42A2" w:rsidRPr="00FB2B89">
        <w:rPr>
          <w:sz w:val="24"/>
          <w:szCs w:val="24"/>
        </w:rPr>
        <w:t xml:space="preserve"> The penalty score is calculated according to the equation given below.</w:t>
      </w:r>
    </w:p>
    <w:p w:rsidR="00F9158C" w:rsidRPr="00FB2B89" w:rsidRDefault="00F9158C" w:rsidP="00E40C77">
      <w:pPr>
        <w:tabs>
          <w:tab w:val="left" w:pos="2295"/>
        </w:tabs>
        <w:spacing w:afterLines="200" w:line="480" w:lineRule="auto"/>
        <w:rPr>
          <w:sz w:val="24"/>
          <w:szCs w:val="24"/>
        </w:rPr>
      </w:pPr>
      <m:oMathPara>
        <m:oMath>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F9158C" w:rsidP="00E40C77">
      <w:pPr>
        <w:tabs>
          <w:tab w:val="left" w:pos="2295"/>
        </w:tabs>
        <w:spacing w:afterLines="200" w:line="480" w:lineRule="auto"/>
        <w:rPr>
          <w:sz w:val="24"/>
          <w:szCs w:val="24"/>
        </w:rPr>
      </w:pPr>
      <w:r w:rsidRPr="00FB2B89">
        <w:rPr>
          <w:sz w:val="24"/>
          <w:szCs w:val="24"/>
        </w:rPr>
        <w:t>The goal of the minimization algorithm is to minimize the total penalty score which is given in the equation below.</w:t>
      </w:r>
    </w:p>
    <w:p w:rsidR="00452E08" w:rsidRPr="00FB2B89" w:rsidRDefault="008B60F3" w:rsidP="00E40C77">
      <w:pPr>
        <w:tabs>
          <w:tab w:val="left" w:pos="2295"/>
        </w:tabs>
        <w:spacing w:afterLines="200" w:line="480" w:lineRule="auto"/>
        <w:rPr>
          <w:sz w:val="24"/>
          <w:szCs w:val="24"/>
        </w:rPr>
      </w:pPr>
      <m:oMathPara>
        <m:oMath>
          <m:r>
            <w:rPr>
              <w:rFonts w:ascii="Cambria Math" w:hAnsi="Cambria Math"/>
              <w:sz w:val="24"/>
              <w:szCs w:val="24"/>
            </w:rPr>
            <m:t>Total</m:t>
          </m:r>
          <m:r>
            <w:rPr>
              <w:rFonts w:ascii="Cambria Math"/>
              <w:sz w:val="24"/>
              <w:szCs w:val="24"/>
            </w:rPr>
            <m:t xml:space="preserve"> </m:t>
          </m:r>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r>
                <w:rPr>
                  <w:rFonts w:ascii="Cambria Math" w:hAnsi="Cambria Math"/>
                  <w:sz w:val="24"/>
                  <w:szCs w:val="24"/>
                </w:rPr>
                <m:t>j</m:t>
              </m:r>
              <m:r>
                <w:rPr>
                  <w:rFonts w:ascii="Cambria Math"/>
                  <w:sz w:val="24"/>
                  <w:szCs w:val="24"/>
                </w:rPr>
                <m:t>=0</m:t>
              </m:r>
            </m:sub>
            <m:sup>
              <m:r>
                <w:rPr>
                  <w:rFonts w:ascii="Cambria Math" w:hAnsi="Cambria Math"/>
                  <w:sz w:val="24"/>
                  <w:szCs w:val="24"/>
                </w:rPr>
                <m:t>i</m:t>
              </m:r>
              <m:r>
                <w:rPr>
                  <w:rFonts w:ascii="Cambria Math"/>
                  <w:sz w:val="24"/>
                  <w:szCs w:val="24"/>
                </w:rPr>
                <m:t>=</m:t>
              </m:r>
              <m:r>
                <w:rPr>
                  <w:rFonts w:ascii="Cambria Math" w:hAnsi="Cambria Math"/>
                  <w:sz w:val="24"/>
                  <w:szCs w:val="24"/>
                </w:rPr>
                <m:t>n</m:t>
              </m:r>
              <m:r>
                <w:rPr>
                  <w:rFonts w:ascii="Cambria Math"/>
                  <w:sz w:val="24"/>
                  <w:szCs w:val="24"/>
                </w:rPr>
                <m:t>,</m:t>
              </m:r>
              <m:r>
                <w:rPr>
                  <w:rFonts w:ascii="Cambria Math" w:hAnsi="Cambria Math"/>
                  <w:sz w:val="24"/>
                  <w:szCs w:val="24"/>
                </w:rPr>
                <m:t>j</m:t>
              </m:r>
              <m:r>
                <w:rPr>
                  <w:rFonts w:ascii="Cambria Math"/>
                  <w:sz w:val="24"/>
                  <w:szCs w:val="24"/>
                </w:rPr>
                <m:t>=</m:t>
              </m:r>
              <m:r>
                <w:rPr>
                  <w:rFonts w:ascii="Cambria Math" w:hAnsi="Cambria Math"/>
                  <w:sz w:val="24"/>
                  <w:szCs w:val="24"/>
                </w:rPr>
                <m:t>m</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452E08" w:rsidP="00E40C77">
      <w:pPr>
        <w:spacing w:afterLines="200" w:line="480" w:lineRule="auto"/>
        <w:rPr>
          <w:sz w:val="24"/>
          <w:szCs w:val="24"/>
        </w:rPr>
      </w:pPr>
      <w:r w:rsidRPr="00FB2B89">
        <w:rPr>
          <w:sz w:val="24"/>
          <w:szCs w:val="24"/>
        </w:rPr>
        <w:t>Weight adjustments</w:t>
      </w:r>
    </w:p>
    <w:p w:rsidR="00452E08" w:rsidRPr="00FB2B89" w:rsidRDefault="00452E08" w:rsidP="00E40C77">
      <w:pPr>
        <w:spacing w:afterLines="200" w:line="480" w:lineRule="auto"/>
        <w:rPr>
          <w:sz w:val="24"/>
          <w:szCs w:val="24"/>
        </w:rPr>
      </w:pPr>
      <w:r w:rsidRPr="00FB2B89">
        <w:rPr>
          <w:sz w:val="24"/>
          <w:szCs w:val="24"/>
        </w:rPr>
        <w:lastRenderedPageBreak/>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FB2B89">
        <w:rPr>
          <w:sz w:val="24"/>
          <w:szCs w:val="24"/>
        </w:rPr>
        <w:t xml:space="preserve"> The exhaustive search </w:t>
      </w:r>
      <w:r w:rsidR="00913D07" w:rsidRPr="00FB2B89">
        <w:rPr>
          <w:sz w:val="24"/>
          <w:szCs w:val="24"/>
        </w:rPr>
        <w:t xml:space="preserve">is </w:t>
      </w:r>
      <w:r w:rsidR="00026245" w:rsidRPr="00FB2B89">
        <w:rPr>
          <w:sz w:val="24"/>
          <w:szCs w:val="24"/>
        </w:rPr>
        <w:t xml:space="preserve">then become resource intensive and </w:t>
      </w:r>
      <w:r w:rsidR="00047CFF" w:rsidRPr="00FB2B89">
        <w:rPr>
          <w:sz w:val="24"/>
          <w:szCs w:val="24"/>
        </w:rPr>
        <w:t xml:space="preserve">is </w:t>
      </w:r>
      <w:r w:rsidR="00026245" w:rsidRPr="00FB2B89">
        <w:rPr>
          <w:sz w:val="24"/>
          <w:szCs w:val="24"/>
        </w:rPr>
        <w:t xml:space="preserve">not an ideal candidate to find weights of the allocated matrix. </w:t>
      </w:r>
      <w:r w:rsidR="00913D07" w:rsidRPr="00FB2B89">
        <w:rPr>
          <w:sz w:val="24"/>
          <w:szCs w:val="24"/>
        </w:rPr>
        <w:t xml:space="preserve">I propose to use Genetic Algorithm approach with a slight modification to match the problem domain. </w:t>
      </w:r>
    </w:p>
    <w:p w:rsidR="00863A0E" w:rsidRPr="00FB2B89" w:rsidRDefault="002277CF" w:rsidP="00E40C77">
      <w:pPr>
        <w:spacing w:afterLines="200" w:line="480" w:lineRule="auto"/>
        <w:rPr>
          <w:sz w:val="24"/>
          <w:szCs w:val="24"/>
        </w:rPr>
      </w:pPr>
      <w:r w:rsidRPr="00FB2B89">
        <w:rPr>
          <w:sz w:val="24"/>
          <w:szCs w:val="24"/>
        </w:rPr>
        <w:t xml:space="preserve">Genetic Algorithm can be successfully applied in searching for a best fit from large number of candidate </w:t>
      </w:r>
      <w:r w:rsidR="00D40D31" w:rsidRPr="00FB2B89">
        <w:rPr>
          <w:sz w:val="24"/>
          <w:szCs w:val="24"/>
        </w:rPr>
        <w:t>solutions</w:t>
      </w:r>
      <w:r w:rsidRPr="00FB2B89">
        <w:rPr>
          <w:sz w:val="24"/>
          <w:szCs w:val="24"/>
        </w:rPr>
        <w:t>. GA performs best when the available number of candidates is high.</w:t>
      </w:r>
      <w:r w:rsidR="00D40D31" w:rsidRPr="00FB2B89">
        <w:rPr>
          <w:sz w:val="24"/>
          <w:szCs w:val="24"/>
        </w:rPr>
        <w:t xml:space="preserve"> </w:t>
      </w:r>
      <w:r w:rsidR="00863A0E" w:rsidRPr="00FB2B89">
        <w:rPr>
          <w:sz w:val="24"/>
          <w:szCs w:val="24"/>
        </w:rPr>
        <w:t>State of the art GA is defined as follows.</w:t>
      </w:r>
    </w:p>
    <w:p w:rsidR="00D46E31" w:rsidRPr="00FB2B89" w:rsidRDefault="00D46E31" w:rsidP="00E40C77">
      <w:pPr>
        <w:spacing w:afterLines="200" w:line="480" w:lineRule="auto"/>
        <w:rPr>
          <w:sz w:val="24"/>
          <w:szCs w:val="24"/>
        </w:rPr>
      </w:pPr>
      <w:r w:rsidRPr="00FB2B89">
        <w:rPr>
          <w:sz w:val="24"/>
          <w:szCs w:val="24"/>
        </w:rPr>
        <w:t>Genetic Algorithm is an optimization technique built on the principle of Genetics and Natural Selection. GA comes under the category machine learning.</w:t>
      </w:r>
    </w:p>
    <w:p w:rsidR="00D46E31" w:rsidRPr="00FB2B89" w:rsidRDefault="002F15D9" w:rsidP="00E40C77">
      <w:pPr>
        <w:spacing w:afterLines="200" w:line="480" w:lineRule="auto"/>
        <w:rPr>
          <w:sz w:val="24"/>
          <w:szCs w:val="24"/>
        </w:rPr>
      </w:pPr>
      <w:r w:rsidRPr="00FB2B89">
        <w:rPr>
          <w:sz w:val="24"/>
          <w:szCs w:val="24"/>
        </w:rPr>
        <w:t>Given</w:t>
      </w:r>
      <w:r w:rsidR="00D46E31" w:rsidRPr="00FB2B89">
        <w:rPr>
          <w:sz w:val="24"/>
          <w:szCs w:val="24"/>
        </w:rPr>
        <w:t xml:space="preserve"> a </w:t>
      </w:r>
      <w:r w:rsidRPr="00FB2B89">
        <w:rPr>
          <w:sz w:val="24"/>
          <w:szCs w:val="24"/>
        </w:rPr>
        <w:t xml:space="preserve">set </w:t>
      </w:r>
      <w:r w:rsidR="00D46E31" w:rsidRPr="00FB2B89">
        <w:rPr>
          <w:sz w:val="24"/>
          <w:szCs w:val="24"/>
        </w:rPr>
        <w:t>of possible solutions to the given problem</w:t>
      </w:r>
      <w:r w:rsidRPr="00FB2B89">
        <w:rPr>
          <w:sz w:val="24"/>
          <w:szCs w:val="24"/>
        </w:rPr>
        <w:t>, GA tries to select the best match based on the criteria set in advance</w:t>
      </w:r>
      <w:r w:rsidR="00D46E31" w:rsidRPr="00FB2B89">
        <w:rPr>
          <w:sz w:val="24"/>
          <w:szCs w:val="24"/>
        </w:rPr>
        <w:t xml:space="preserve">. </w:t>
      </w:r>
      <w:r w:rsidRPr="00FB2B89">
        <w:rPr>
          <w:sz w:val="24"/>
          <w:szCs w:val="24"/>
        </w:rPr>
        <w:t>The GA selects a subset of population that meets the given criteria. This subset undergoes two steps k</w:t>
      </w:r>
      <w:r w:rsidR="009877CC" w:rsidRPr="00FB2B89">
        <w:rPr>
          <w:sz w:val="24"/>
          <w:szCs w:val="24"/>
        </w:rPr>
        <w:t>nown as cross</w:t>
      </w:r>
      <w:r w:rsidRPr="00FB2B89">
        <w:rPr>
          <w:sz w:val="24"/>
          <w:szCs w:val="24"/>
        </w:rPr>
        <w:t xml:space="preserve">over and mutation </w:t>
      </w:r>
      <w:r w:rsidR="00D46E31" w:rsidRPr="00FB2B89">
        <w:rPr>
          <w:sz w:val="24"/>
          <w:szCs w:val="24"/>
        </w:rPr>
        <w:t>producing new children</w:t>
      </w:r>
      <w:r w:rsidRPr="00FB2B89">
        <w:rPr>
          <w:sz w:val="24"/>
          <w:szCs w:val="24"/>
        </w:rPr>
        <w:t xml:space="preserve"> similar to natural process of selecting  best fit candidates,. This process</w:t>
      </w:r>
      <w:r w:rsidR="00D46E31" w:rsidRPr="00FB2B89">
        <w:rPr>
          <w:sz w:val="24"/>
          <w:szCs w:val="24"/>
        </w:rPr>
        <w:t xml:space="preserve"> is repeated over </w:t>
      </w:r>
      <w:r w:rsidRPr="00FB2B89">
        <w:rPr>
          <w:sz w:val="24"/>
          <w:szCs w:val="24"/>
        </w:rPr>
        <w:t>several</w:t>
      </w:r>
      <w:r w:rsidR="00D46E31" w:rsidRPr="00FB2B89">
        <w:rPr>
          <w:sz w:val="24"/>
          <w:szCs w:val="24"/>
        </w:rPr>
        <w:t xml:space="preserve"> g</w:t>
      </w:r>
      <w:r w:rsidRPr="00FB2B89">
        <w:rPr>
          <w:sz w:val="24"/>
          <w:szCs w:val="24"/>
        </w:rPr>
        <w:t>enerations. Each candidate solution</w:t>
      </w:r>
      <w:r w:rsidR="00D46E31" w:rsidRPr="00FB2B89">
        <w:rPr>
          <w:sz w:val="24"/>
          <w:szCs w:val="24"/>
        </w:rPr>
        <w:t xml:space="preserve"> is assigned a fitness value and the fitter individuals are given a higher chance to mate and yield more “fitter” individuals. </w:t>
      </w:r>
    </w:p>
    <w:p w:rsidR="00D46E31" w:rsidRPr="00FB2B89" w:rsidRDefault="00D46E31" w:rsidP="00E40C77">
      <w:pPr>
        <w:spacing w:afterLines="200" w:line="480" w:lineRule="auto"/>
        <w:rPr>
          <w:sz w:val="24"/>
          <w:szCs w:val="24"/>
        </w:rPr>
      </w:pPr>
    </w:p>
    <w:p w:rsidR="00863A0E" w:rsidRPr="00FB2B89" w:rsidRDefault="005636D4" w:rsidP="00E40C77">
      <w:pPr>
        <w:spacing w:afterLines="200" w:line="480" w:lineRule="auto"/>
        <w:rPr>
          <w:sz w:val="24"/>
          <w:szCs w:val="24"/>
        </w:rPr>
      </w:pPr>
      <w:r w:rsidRPr="00FB2B89">
        <w:rPr>
          <w:sz w:val="24"/>
          <w:szCs w:val="24"/>
        </w:rPr>
        <w:t>GAs is</w:t>
      </w:r>
      <w:r w:rsidR="00D46E31" w:rsidRPr="00FB2B89">
        <w:rPr>
          <w:sz w:val="24"/>
          <w:szCs w:val="24"/>
        </w:rPr>
        <w:t xml:space="preserve"> randomized in nature</w:t>
      </w:r>
      <w:r w:rsidR="002F15D9" w:rsidRPr="00FB2B89">
        <w:rPr>
          <w:sz w:val="24"/>
          <w:szCs w:val="24"/>
        </w:rPr>
        <w:t xml:space="preserve"> when selecting crossover points and mutation points</w:t>
      </w:r>
      <w:r w:rsidR="00BB1312" w:rsidRPr="00FB2B89">
        <w:rPr>
          <w:sz w:val="24"/>
          <w:szCs w:val="24"/>
        </w:rPr>
        <w:t>.</w:t>
      </w:r>
      <w:r w:rsidR="00A42E71" w:rsidRPr="00FB2B89">
        <w:rPr>
          <w:sz w:val="24"/>
          <w:szCs w:val="24"/>
        </w:rPr>
        <w:t xml:space="preserve"> </w:t>
      </w:r>
      <w:r w:rsidR="009877CC" w:rsidRPr="00FB2B89">
        <w:rPr>
          <w:sz w:val="24"/>
          <w:szCs w:val="24"/>
        </w:rPr>
        <w:t>The randomness in cross</w:t>
      </w:r>
      <w:r w:rsidR="002F15D9" w:rsidRPr="00FB2B89">
        <w:rPr>
          <w:sz w:val="24"/>
          <w:szCs w:val="24"/>
        </w:rPr>
        <w:t>over and mutation is not applicable in my problem domain.</w:t>
      </w:r>
      <w:r w:rsidR="009877CC" w:rsidRPr="00FB2B89">
        <w:rPr>
          <w:sz w:val="24"/>
          <w:szCs w:val="24"/>
        </w:rPr>
        <w:t xml:space="preserve"> I introduce a variant of cross</w:t>
      </w:r>
      <w:r w:rsidR="002F15D9" w:rsidRPr="00FB2B89">
        <w:rPr>
          <w:sz w:val="24"/>
          <w:szCs w:val="24"/>
        </w:rPr>
        <w:t xml:space="preserve">over and mutation such that the resulting </w:t>
      </w:r>
      <w:r w:rsidRPr="00FB2B89">
        <w:rPr>
          <w:sz w:val="24"/>
          <w:szCs w:val="24"/>
        </w:rPr>
        <w:t>off springs</w:t>
      </w:r>
      <w:r w:rsidR="002F15D9" w:rsidRPr="00FB2B89">
        <w:rPr>
          <w:sz w:val="24"/>
          <w:szCs w:val="24"/>
        </w:rPr>
        <w:t xml:space="preserve"> </w:t>
      </w:r>
      <w:proofErr w:type="gramStart"/>
      <w:r w:rsidR="002F15D9" w:rsidRPr="00FB2B89">
        <w:rPr>
          <w:sz w:val="24"/>
          <w:szCs w:val="24"/>
        </w:rPr>
        <w:t>are</w:t>
      </w:r>
      <w:proofErr w:type="gramEnd"/>
      <w:r w:rsidR="002F15D9" w:rsidRPr="00FB2B89">
        <w:rPr>
          <w:sz w:val="24"/>
          <w:szCs w:val="24"/>
        </w:rPr>
        <w:t xml:space="preserve"> compliance with the requirements of the resource allocation. </w:t>
      </w:r>
    </w:p>
    <w:p w:rsidR="00BB1312" w:rsidRPr="00FB2B89" w:rsidRDefault="00BB1312" w:rsidP="00E40C77">
      <w:pPr>
        <w:spacing w:afterLines="200" w:line="480" w:lineRule="auto"/>
        <w:rPr>
          <w:sz w:val="24"/>
          <w:szCs w:val="24"/>
        </w:rPr>
      </w:pPr>
      <w:r w:rsidRPr="00FB2B89">
        <w:rPr>
          <w:sz w:val="24"/>
          <w:szCs w:val="24"/>
        </w:rPr>
        <w:lastRenderedPageBreak/>
        <w:t>GA representation of the problem</w:t>
      </w:r>
    </w:p>
    <w:p w:rsidR="00BB1312" w:rsidRPr="00FB2B89" w:rsidRDefault="00A42E71" w:rsidP="00E40C77">
      <w:pPr>
        <w:spacing w:afterLines="200" w:line="480" w:lineRule="auto"/>
        <w:rPr>
          <w:sz w:val="24"/>
          <w:szCs w:val="24"/>
        </w:rPr>
      </w:pPr>
      <w:r w:rsidRPr="00FB2B89">
        <w:rPr>
          <w:sz w:val="24"/>
          <w:szCs w:val="24"/>
        </w:rPr>
        <w:t>The problem of allocating set of resources among set of facilities must be represented in a single string of genes called a chromosome. I select decimal numbers in each location</w:t>
      </w:r>
      <w:r w:rsidR="0086544D" w:rsidRPr="00FB2B89">
        <w:rPr>
          <w:sz w:val="24"/>
          <w:szCs w:val="24"/>
        </w:rPr>
        <w:t xml:space="preserve"> of gene</w:t>
      </w:r>
      <w:r w:rsidRPr="00FB2B89">
        <w:rPr>
          <w:sz w:val="24"/>
          <w:szCs w:val="24"/>
        </w:rPr>
        <w:t xml:space="preserve"> as oppose to binary digits in standard GA. </w:t>
      </w:r>
      <w:r w:rsidR="0086544D" w:rsidRPr="00FB2B89">
        <w:rPr>
          <w:sz w:val="24"/>
          <w:szCs w:val="24"/>
        </w:rPr>
        <w:t>The binary chromosom</w:t>
      </w:r>
      <w:r w:rsidR="00347833" w:rsidRPr="00FB2B89">
        <w:rPr>
          <w:sz w:val="24"/>
          <w:szCs w:val="24"/>
        </w:rPr>
        <w:t>e and the proposed chromosome are</w:t>
      </w:r>
      <w:r w:rsidR="0086544D" w:rsidRPr="00FB2B89">
        <w:rPr>
          <w:sz w:val="24"/>
          <w:szCs w:val="24"/>
        </w:rPr>
        <w:t xml:space="preserve"> given in the figure below.</w:t>
      </w:r>
    </w:p>
    <w:p w:rsidR="007E1A1B" w:rsidRPr="00FB2B89" w:rsidRDefault="007E1A1B" w:rsidP="00E40C77">
      <w:pPr>
        <w:spacing w:afterLines="200" w:line="480" w:lineRule="auto"/>
        <w:rPr>
          <w:sz w:val="24"/>
          <w:szCs w:val="24"/>
        </w:rPr>
      </w:pPr>
      <w:r w:rsidRPr="00FB2B89">
        <w:rPr>
          <w:sz w:val="24"/>
          <w:szCs w:val="24"/>
        </w:rPr>
        <w:t>Standard binary chromosome</w:t>
      </w:r>
    </w:p>
    <w:tbl>
      <w:tblPr>
        <w:tblStyle w:val="TableGrid"/>
        <w:tblW w:w="0" w:type="auto"/>
        <w:tblLook w:val="04A0"/>
      </w:tblPr>
      <w:tblGrid>
        <w:gridCol w:w="887"/>
        <w:gridCol w:w="887"/>
        <w:gridCol w:w="887"/>
        <w:gridCol w:w="887"/>
        <w:gridCol w:w="888"/>
        <w:gridCol w:w="888"/>
        <w:gridCol w:w="888"/>
        <w:gridCol w:w="888"/>
        <w:gridCol w:w="888"/>
        <w:gridCol w:w="888"/>
      </w:tblGrid>
      <w:tr w:rsidR="00902F6B" w:rsidRPr="00FB2B89" w:rsidTr="00F001DE">
        <w:trPr>
          <w:trHeight w:val="257"/>
        </w:trPr>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0</w:t>
            </w:r>
          </w:p>
        </w:tc>
        <w:tc>
          <w:tcPr>
            <w:tcW w:w="887"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r>
    </w:tbl>
    <w:p w:rsidR="007E1A1B" w:rsidRPr="00FB2B89" w:rsidRDefault="007E1A1B" w:rsidP="00E40C77">
      <w:pPr>
        <w:spacing w:afterLines="200" w:line="480" w:lineRule="auto"/>
        <w:rPr>
          <w:sz w:val="24"/>
          <w:szCs w:val="24"/>
        </w:rPr>
      </w:pPr>
    </w:p>
    <w:p w:rsidR="0086544D" w:rsidRPr="00FB2B89" w:rsidRDefault="00A12D2F" w:rsidP="00E40C77">
      <w:pPr>
        <w:spacing w:afterLines="200" w:line="480" w:lineRule="auto"/>
        <w:rPr>
          <w:sz w:val="24"/>
          <w:szCs w:val="24"/>
        </w:rPr>
      </w:pPr>
      <w:r>
        <w:rPr>
          <w:noProof/>
          <w:sz w:val="24"/>
          <w:szCs w:val="24"/>
        </w:rPr>
        <w:pict>
          <v:rect id="_x0000_s1068" style="position:absolute;margin-left:-10pt;margin-top:44.25pt;width:188.65pt;height:24.3pt;z-index:251662336" filled="f" strokecolor="red"/>
        </w:pict>
      </w:r>
      <w:r w:rsidR="007E1A1B" w:rsidRPr="00FB2B89">
        <w:rPr>
          <w:sz w:val="24"/>
          <w:szCs w:val="24"/>
        </w:rPr>
        <w:t>Proposed chromosome</w:t>
      </w:r>
    </w:p>
    <w:tbl>
      <w:tblPr>
        <w:tblStyle w:val="TableGrid"/>
        <w:tblW w:w="0" w:type="auto"/>
        <w:tblLook w:val="04A0"/>
      </w:tblPr>
      <w:tblGrid>
        <w:gridCol w:w="908"/>
        <w:gridCol w:w="908"/>
        <w:gridCol w:w="908"/>
        <w:gridCol w:w="908"/>
        <w:gridCol w:w="909"/>
        <w:gridCol w:w="909"/>
        <w:gridCol w:w="909"/>
        <w:gridCol w:w="909"/>
        <w:gridCol w:w="909"/>
        <w:gridCol w:w="909"/>
      </w:tblGrid>
      <w:tr w:rsidR="00902F6B" w:rsidRPr="00FB2B89" w:rsidTr="00046756">
        <w:trPr>
          <w:trHeight w:val="131"/>
        </w:trPr>
        <w:tc>
          <w:tcPr>
            <w:tcW w:w="908" w:type="dxa"/>
          </w:tcPr>
          <w:p w:rsidR="00902F6B" w:rsidRPr="00FB2B89" w:rsidRDefault="00521144" w:rsidP="00046756">
            <w:pPr>
              <w:rPr>
                <w:sz w:val="24"/>
                <w:szCs w:val="24"/>
              </w:rPr>
            </w:pPr>
            <w:r w:rsidRPr="00FB2B89">
              <w:rPr>
                <w:sz w:val="24"/>
                <w:szCs w:val="24"/>
              </w:rPr>
              <w:t>W11</w:t>
            </w:r>
          </w:p>
        </w:tc>
        <w:tc>
          <w:tcPr>
            <w:tcW w:w="908" w:type="dxa"/>
          </w:tcPr>
          <w:p w:rsidR="00902F6B" w:rsidRPr="00FB2B89" w:rsidRDefault="00521144" w:rsidP="00046756">
            <w:pPr>
              <w:rPr>
                <w:sz w:val="24"/>
                <w:szCs w:val="24"/>
              </w:rPr>
            </w:pPr>
            <w:r w:rsidRPr="00FB2B89">
              <w:rPr>
                <w:sz w:val="24"/>
                <w:szCs w:val="24"/>
              </w:rPr>
              <w:t>W12</w:t>
            </w:r>
          </w:p>
        </w:tc>
        <w:tc>
          <w:tcPr>
            <w:tcW w:w="908" w:type="dxa"/>
          </w:tcPr>
          <w:p w:rsidR="00902F6B" w:rsidRPr="00FB2B89" w:rsidRDefault="00521144" w:rsidP="00046756">
            <w:pPr>
              <w:rPr>
                <w:sz w:val="24"/>
                <w:szCs w:val="24"/>
              </w:rPr>
            </w:pPr>
            <w:r w:rsidRPr="00FB2B89">
              <w:rPr>
                <w:sz w:val="24"/>
                <w:szCs w:val="24"/>
              </w:rPr>
              <w:t>..</w:t>
            </w:r>
          </w:p>
        </w:tc>
        <w:tc>
          <w:tcPr>
            <w:tcW w:w="908" w:type="dxa"/>
          </w:tcPr>
          <w:p w:rsidR="00902F6B" w:rsidRPr="00FB2B89" w:rsidRDefault="00521144" w:rsidP="00046756">
            <w:pPr>
              <w:rPr>
                <w:sz w:val="24"/>
                <w:szCs w:val="24"/>
              </w:rPr>
            </w:pPr>
            <w:r w:rsidRPr="00FB2B89">
              <w:rPr>
                <w:sz w:val="24"/>
                <w:szCs w:val="24"/>
              </w:rPr>
              <w:t>W1m</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Wn1</w:t>
            </w:r>
          </w:p>
        </w:tc>
        <w:tc>
          <w:tcPr>
            <w:tcW w:w="909" w:type="dxa"/>
          </w:tcPr>
          <w:p w:rsidR="00902F6B" w:rsidRPr="00FB2B89" w:rsidRDefault="00521144" w:rsidP="00046756">
            <w:pPr>
              <w:rPr>
                <w:sz w:val="24"/>
                <w:szCs w:val="24"/>
              </w:rPr>
            </w:pPr>
            <w:r w:rsidRPr="00FB2B89">
              <w:rPr>
                <w:sz w:val="24"/>
                <w:szCs w:val="24"/>
              </w:rPr>
              <w:t>W</w:t>
            </w:r>
            <w:r w:rsidR="00833D19" w:rsidRPr="00FB2B89">
              <w:rPr>
                <w:sz w:val="24"/>
                <w:szCs w:val="24"/>
              </w:rPr>
              <w:t>n</w:t>
            </w:r>
            <w:r w:rsidRPr="00FB2B89">
              <w:rPr>
                <w:sz w:val="24"/>
                <w:szCs w:val="24"/>
              </w:rPr>
              <w:t>2</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proofErr w:type="spellStart"/>
            <w:r w:rsidRPr="00FB2B89">
              <w:rPr>
                <w:sz w:val="24"/>
                <w:szCs w:val="24"/>
              </w:rPr>
              <w:t>Wnm</w:t>
            </w:r>
            <w:proofErr w:type="spellEnd"/>
          </w:p>
        </w:tc>
      </w:tr>
    </w:tbl>
    <w:p w:rsidR="00902F6B" w:rsidRPr="00FB2B89" w:rsidRDefault="00A12D2F" w:rsidP="00E40C77">
      <w:pPr>
        <w:spacing w:afterLines="200" w:line="480" w:lineRule="auto"/>
        <w:rPr>
          <w:sz w:val="24"/>
          <w:szCs w:val="24"/>
        </w:rPr>
      </w:pPr>
      <w:r>
        <w:rPr>
          <w:noProof/>
          <w:sz w:val="24"/>
          <w:szCs w:val="24"/>
        </w:rPr>
        <w:pict>
          <v:shape id="_x0000_s1070" type="#_x0000_t32" style="position:absolute;margin-left:178.65pt;margin-top:10.4pt;width:66pt;height:12pt;flip:x y;z-index:251664384;mso-position-horizontal-relative:text;mso-position-vertical-relative:text" o:connectortype="straight">
            <v:stroke endarrow="block"/>
          </v:shape>
        </w:pict>
      </w:r>
      <w:r>
        <w:rPr>
          <w:noProof/>
          <w:sz w:val="24"/>
          <w:szCs w:val="24"/>
        </w:rPr>
        <w:pict>
          <v:shape id="_x0000_s1069" type="#_x0000_t202" style="position:absolute;margin-left:248.65pt;margin-top:13.75pt;width:155.35pt;height:18.65pt;z-index:251663360;mso-position-horizontal-relative:text;mso-position-vertical-relative:text">
            <v:textbox>
              <w:txbxContent>
                <w:p w:rsidR="00DA580F" w:rsidRDefault="00DA580F">
                  <w:r>
                    <w:t>Gene Boundary for Facility 1</w:t>
                  </w:r>
                </w:p>
              </w:txbxContent>
            </v:textbox>
          </v:shape>
        </w:pict>
      </w:r>
    </w:p>
    <w:p w:rsidR="00C85B72" w:rsidRPr="00FB2B89" w:rsidRDefault="00C85B72" w:rsidP="00E40C77">
      <w:pPr>
        <w:spacing w:afterLines="200" w:line="480" w:lineRule="auto"/>
        <w:rPr>
          <w:sz w:val="24"/>
          <w:szCs w:val="24"/>
        </w:rPr>
      </w:pPr>
    </w:p>
    <w:p w:rsidR="0086544D" w:rsidRPr="00FB2B89" w:rsidRDefault="004064A5" w:rsidP="00E40C77">
      <w:pPr>
        <w:spacing w:afterLines="200" w:line="480" w:lineRule="auto"/>
        <w:rPr>
          <w:sz w:val="24"/>
          <w:szCs w:val="24"/>
        </w:rPr>
      </w:pPr>
      <w:r w:rsidRPr="00FB2B89">
        <w:rPr>
          <w:sz w:val="24"/>
          <w:szCs w:val="24"/>
        </w:rPr>
        <w:t>As shown in the figure, resources for a given facility must be placed in adjacent genes of the chromosome. Gene boundary is used here after throughout the document as to represent the set of resources for a given facility.</w:t>
      </w:r>
    </w:p>
    <w:p w:rsidR="002F15D9" w:rsidRPr="00FB2B89" w:rsidRDefault="002F15D9" w:rsidP="00E40C77">
      <w:pPr>
        <w:spacing w:afterLines="200" w:line="480" w:lineRule="auto"/>
        <w:rPr>
          <w:sz w:val="24"/>
          <w:szCs w:val="24"/>
        </w:rPr>
      </w:pPr>
      <w:r w:rsidRPr="00FB2B89">
        <w:rPr>
          <w:sz w:val="24"/>
          <w:szCs w:val="24"/>
        </w:rPr>
        <w:t>Resource allocation requirements that must be embedded in GA are given below.</w:t>
      </w:r>
    </w:p>
    <w:p w:rsidR="002F15D9" w:rsidRPr="00FB2B89" w:rsidRDefault="002F15D9" w:rsidP="00E40C77">
      <w:pPr>
        <w:pStyle w:val="ListParagraph"/>
        <w:numPr>
          <w:ilvl w:val="0"/>
          <w:numId w:val="1"/>
        </w:numPr>
        <w:spacing w:afterLines="200" w:line="480" w:lineRule="auto"/>
        <w:rPr>
          <w:sz w:val="24"/>
          <w:szCs w:val="24"/>
        </w:rPr>
      </w:pPr>
      <w:r w:rsidRPr="00FB2B89">
        <w:rPr>
          <w:sz w:val="24"/>
          <w:szCs w:val="24"/>
        </w:rPr>
        <w:t>Total number of allocated resources must match the total number of available resources</w:t>
      </w:r>
      <w:r w:rsidR="005533FB" w:rsidRPr="00FB2B89">
        <w:rPr>
          <w:sz w:val="24"/>
          <w:szCs w:val="24"/>
        </w:rPr>
        <w:t xml:space="preserve"> when performing mutations</w:t>
      </w:r>
      <w:r w:rsidRPr="00FB2B89">
        <w:rPr>
          <w:sz w:val="24"/>
          <w:szCs w:val="24"/>
        </w:rPr>
        <w:t>.</w:t>
      </w:r>
    </w:p>
    <w:p w:rsidR="00CF51BB" w:rsidRPr="00FB2B89" w:rsidRDefault="004B3247" w:rsidP="00E40C77">
      <w:pPr>
        <w:pStyle w:val="ListParagraph"/>
        <w:numPr>
          <w:ilvl w:val="0"/>
          <w:numId w:val="1"/>
        </w:numPr>
        <w:spacing w:afterLines="200" w:line="480" w:lineRule="auto"/>
        <w:rPr>
          <w:sz w:val="24"/>
          <w:szCs w:val="24"/>
        </w:rPr>
      </w:pPr>
      <w:r w:rsidRPr="00FB2B89">
        <w:rPr>
          <w:sz w:val="24"/>
          <w:szCs w:val="24"/>
        </w:rPr>
        <w:t xml:space="preserve">The Gene Boundary must not </w:t>
      </w:r>
      <w:r w:rsidR="005E7E49" w:rsidRPr="00FB2B89">
        <w:rPr>
          <w:sz w:val="24"/>
          <w:szCs w:val="24"/>
        </w:rPr>
        <w:t xml:space="preserve">be </w:t>
      </w:r>
      <w:r w:rsidR="00814D88" w:rsidRPr="00FB2B89">
        <w:rPr>
          <w:sz w:val="24"/>
          <w:szCs w:val="24"/>
        </w:rPr>
        <w:t>broken</w:t>
      </w:r>
      <w:r w:rsidRPr="00FB2B89">
        <w:rPr>
          <w:sz w:val="24"/>
          <w:szCs w:val="24"/>
        </w:rPr>
        <w:t xml:space="preserve"> apart</w:t>
      </w:r>
      <w:r w:rsidR="00184937" w:rsidRPr="00FB2B89">
        <w:rPr>
          <w:sz w:val="24"/>
          <w:szCs w:val="24"/>
        </w:rPr>
        <w:t xml:space="preserve"> when performing cross</w:t>
      </w:r>
      <w:r w:rsidR="005533FB" w:rsidRPr="00FB2B89">
        <w:rPr>
          <w:sz w:val="24"/>
          <w:szCs w:val="24"/>
        </w:rPr>
        <w:t>over</w:t>
      </w:r>
      <w:r w:rsidR="009F08F0" w:rsidRPr="00FB2B89">
        <w:rPr>
          <w:sz w:val="24"/>
          <w:szCs w:val="24"/>
        </w:rPr>
        <w:t>s</w:t>
      </w:r>
      <w:r w:rsidRPr="00FB2B89">
        <w:rPr>
          <w:sz w:val="24"/>
          <w:szCs w:val="24"/>
        </w:rPr>
        <w:t>.</w:t>
      </w:r>
    </w:p>
    <w:p w:rsidR="006C7554" w:rsidRPr="00FB2B89" w:rsidRDefault="006C7554" w:rsidP="00E40C77">
      <w:pPr>
        <w:spacing w:afterLines="200" w:line="480" w:lineRule="auto"/>
        <w:rPr>
          <w:sz w:val="24"/>
          <w:szCs w:val="24"/>
        </w:rPr>
      </w:pPr>
      <w:r w:rsidRPr="00FB2B89">
        <w:rPr>
          <w:sz w:val="24"/>
          <w:szCs w:val="24"/>
        </w:rPr>
        <w:lastRenderedPageBreak/>
        <w:t>Crossover</w:t>
      </w:r>
    </w:p>
    <w:p w:rsidR="006C7554" w:rsidRPr="00FB2B89" w:rsidRDefault="003C12E0" w:rsidP="00E40C77">
      <w:pPr>
        <w:spacing w:afterLines="200" w:line="480" w:lineRule="auto"/>
        <w:rPr>
          <w:sz w:val="24"/>
          <w:szCs w:val="24"/>
        </w:rPr>
      </w:pPr>
      <w:r w:rsidRPr="00FB2B89">
        <w:rPr>
          <w:sz w:val="24"/>
          <w:szCs w:val="24"/>
        </w:rPr>
        <w:t>Crossovers are performed such that the gene boundaries are preserved.  A gene boundary is treated as a single entity in crossover and hence the problem reduced to binary crossover in standard GA.</w:t>
      </w:r>
      <w:r w:rsidR="00D15091" w:rsidRPr="00FB2B89">
        <w:rPr>
          <w:sz w:val="24"/>
          <w:szCs w:val="24"/>
        </w:rPr>
        <w:t xml:space="preserve"> A sample crossover is shown in </w:t>
      </w:r>
      <w:proofErr w:type="gramStart"/>
      <w:r w:rsidR="00D15091" w:rsidRPr="00FB2B89">
        <w:rPr>
          <w:sz w:val="24"/>
          <w:szCs w:val="24"/>
        </w:rPr>
        <w:t>figure .</w:t>
      </w:r>
      <w:proofErr w:type="gramEnd"/>
    </w:p>
    <w:p w:rsidR="008F4E91" w:rsidRPr="00FB2B89" w:rsidRDefault="00A12D2F" w:rsidP="00E40C77">
      <w:pPr>
        <w:spacing w:afterLines="200" w:line="480" w:lineRule="auto"/>
        <w:rPr>
          <w:sz w:val="24"/>
          <w:szCs w:val="24"/>
        </w:rPr>
      </w:pPr>
      <w:r>
        <w:rPr>
          <w:noProof/>
          <w:sz w:val="24"/>
          <w:szCs w:val="24"/>
        </w:rPr>
        <w:pict>
          <v:rect id="_x0000_s1073" style="position:absolute;margin-left:171.35pt;margin-top:31.35pt;width:276pt;height:38pt;z-index:251667456" filled="f" strokecolor="#92d050" strokeweight="1.5pt"/>
        </w:pict>
      </w:r>
      <w:r>
        <w:rPr>
          <w:noProof/>
          <w:sz w:val="24"/>
          <w:szCs w:val="24"/>
        </w:rPr>
        <w:pict>
          <v:rect id="_x0000_s1072" style="position:absolute;margin-left:-17.3pt;margin-top:31.35pt;width:188.65pt;height:38pt;z-index:251666432" filled="f" strokecolor="#7030a0" strokeweight="1.5pt"/>
        </w:pict>
      </w:r>
      <w:r w:rsidR="008F4E91" w:rsidRPr="00FB2B89">
        <w:rPr>
          <w:sz w:val="24"/>
          <w:szCs w:val="24"/>
        </w:rPr>
        <w:t>Chromosome 1</w:t>
      </w:r>
    </w:p>
    <w:tbl>
      <w:tblPr>
        <w:tblStyle w:val="TableGrid"/>
        <w:tblW w:w="0" w:type="auto"/>
        <w:tblLook w:val="04A0"/>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2842EE" w:rsidRPr="00FB2B89" w:rsidRDefault="00A12D2F" w:rsidP="00E40C77">
      <w:pPr>
        <w:tabs>
          <w:tab w:val="left" w:pos="3707"/>
        </w:tabs>
        <w:spacing w:afterLines="200" w:line="480" w:lineRule="auto"/>
        <w:rPr>
          <w:sz w:val="24"/>
          <w:szCs w:val="24"/>
        </w:rPr>
      </w:pPr>
      <w:r>
        <w:rPr>
          <w:noProof/>
          <w:sz w:val="24"/>
          <w:szCs w:val="24"/>
        </w:rPr>
        <w:pict>
          <v:shape id="_x0000_s1071" type="#_x0000_t32" style="position:absolute;margin-left:171.35pt;margin-top:10.15pt;width:.05pt;height:12.05pt;flip:y;z-index:251665408;mso-position-horizontal-relative:text;mso-position-vertical-relative:text" o:connectortype="straight">
            <v:stroke endarrow="block"/>
          </v:shape>
        </w:pict>
      </w:r>
      <w:r w:rsidR="002842EE" w:rsidRPr="00FB2B89">
        <w:rPr>
          <w:sz w:val="24"/>
          <w:szCs w:val="24"/>
        </w:rPr>
        <w:tab/>
      </w:r>
    </w:p>
    <w:p w:rsidR="002842EE" w:rsidRPr="00FB2B89" w:rsidRDefault="002842EE" w:rsidP="00DD2E4F">
      <w:pPr>
        <w:tabs>
          <w:tab w:val="left" w:pos="3707"/>
        </w:tabs>
        <w:spacing w:afterLines="200" w:line="240" w:lineRule="auto"/>
        <w:rPr>
          <w:sz w:val="24"/>
          <w:szCs w:val="24"/>
        </w:rPr>
      </w:pPr>
      <w:r w:rsidRPr="00FB2B89">
        <w:rPr>
          <w:sz w:val="24"/>
          <w:szCs w:val="24"/>
        </w:rPr>
        <w:t xml:space="preserve">     </w:t>
      </w:r>
      <w:r w:rsidR="00DD2E4F">
        <w:rPr>
          <w:sz w:val="24"/>
          <w:szCs w:val="24"/>
        </w:rPr>
        <w:t xml:space="preserve"> </w:t>
      </w:r>
      <w:r w:rsidRPr="00FB2B89">
        <w:rPr>
          <w:sz w:val="24"/>
          <w:szCs w:val="24"/>
        </w:rPr>
        <w:t xml:space="preserve">                                                    Crossover point</w:t>
      </w:r>
    </w:p>
    <w:p w:rsidR="002842EE" w:rsidRPr="00FB2B89" w:rsidRDefault="00A12D2F" w:rsidP="00E40C77">
      <w:pPr>
        <w:spacing w:afterLines="200" w:line="480" w:lineRule="auto"/>
        <w:rPr>
          <w:sz w:val="24"/>
          <w:szCs w:val="24"/>
        </w:rPr>
      </w:pPr>
      <w:r>
        <w:rPr>
          <w:noProof/>
          <w:sz w:val="24"/>
          <w:szCs w:val="24"/>
        </w:rPr>
        <w:pict>
          <v:rect id="_x0000_s1074" style="position:absolute;margin-left:-17pt;margin-top:32.85pt;width:188.65pt;height:38pt;z-index:251668480" filled="f" strokecolor="red" strokeweight="1.5pt"/>
        </w:pict>
      </w:r>
      <w:r>
        <w:rPr>
          <w:noProof/>
          <w:sz w:val="24"/>
          <w:szCs w:val="24"/>
        </w:rPr>
        <w:pict>
          <v:rect id="_x0000_s1075" style="position:absolute;margin-left:171.65pt;margin-top:32.85pt;width:276pt;height:38pt;z-index:251669504" filled="f" strokecolor="#00b0f0" strokeweight="1.5pt"/>
        </w:pict>
      </w:r>
      <w:r w:rsidR="008F4E91" w:rsidRPr="00FB2B89">
        <w:rPr>
          <w:sz w:val="24"/>
          <w:szCs w:val="24"/>
        </w:rPr>
        <w:t>Chromosome 2</w:t>
      </w:r>
    </w:p>
    <w:tbl>
      <w:tblPr>
        <w:tblStyle w:val="TableGrid"/>
        <w:tblW w:w="0" w:type="auto"/>
        <w:tblLook w:val="04A0"/>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046756" w:rsidRPr="00FB2B89" w:rsidRDefault="00046756" w:rsidP="00E40C77">
      <w:pPr>
        <w:spacing w:afterLines="200" w:line="480" w:lineRule="auto"/>
        <w:rPr>
          <w:sz w:val="24"/>
          <w:szCs w:val="24"/>
        </w:rPr>
      </w:pPr>
    </w:p>
    <w:p w:rsidR="008F4E91" w:rsidRPr="00FB2B89" w:rsidRDefault="00A12D2F" w:rsidP="00E40C77">
      <w:pPr>
        <w:spacing w:afterLines="200" w:line="480" w:lineRule="auto"/>
        <w:rPr>
          <w:sz w:val="24"/>
          <w:szCs w:val="24"/>
        </w:rPr>
      </w:pPr>
      <w:r>
        <w:rPr>
          <w:noProof/>
          <w:sz w:val="24"/>
          <w:szCs w:val="24"/>
        </w:rPr>
        <w:pict>
          <v:rect id="_x0000_s1078" style="position:absolute;margin-left:-17pt;margin-top:30.85pt;width:188.65pt;height:38pt;z-index:251670528" filled="f" strokecolor="#7030a0" strokeweight="1.5pt"/>
        </w:pict>
      </w:r>
      <w:r>
        <w:rPr>
          <w:noProof/>
          <w:sz w:val="24"/>
          <w:szCs w:val="24"/>
        </w:rPr>
        <w:pict>
          <v:rect id="_x0000_s1079" style="position:absolute;margin-left:175.65pt;margin-top:30.85pt;width:276pt;height:38pt;z-index:251671552" filled="f" strokecolor="#00b0f0" strokeweight="1.5pt"/>
        </w:pict>
      </w:r>
      <w:r w:rsidR="008F4E91" w:rsidRPr="00FB2B89">
        <w:rPr>
          <w:sz w:val="24"/>
          <w:szCs w:val="24"/>
        </w:rPr>
        <w:t>Resulting Chromosome</w:t>
      </w:r>
      <w:r w:rsidR="00D239F5" w:rsidRPr="00FB2B89">
        <w:rPr>
          <w:sz w:val="24"/>
          <w:szCs w:val="24"/>
        </w:rPr>
        <w:t>s</w:t>
      </w:r>
    </w:p>
    <w:tbl>
      <w:tblPr>
        <w:tblStyle w:val="TableGrid"/>
        <w:tblW w:w="0" w:type="auto"/>
        <w:tblLook w:val="04A0"/>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D239F5" w:rsidRPr="00FB2B89" w:rsidRDefault="00A12D2F" w:rsidP="00E40C77">
      <w:pPr>
        <w:spacing w:afterLines="200" w:line="480" w:lineRule="auto"/>
        <w:rPr>
          <w:sz w:val="24"/>
          <w:szCs w:val="24"/>
        </w:rPr>
      </w:pPr>
      <w:r>
        <w:rPr>
          <w:noProof/>
          <w:sz w:val="24"/>
          <w:szCs w:val="24"/>
        </w:rPr>
        <w:pict>
          <v:rect id="_x0000_s1080" style="position:absolute;margin-left:-15.7pt;margin-top:28.2pt;width:188.65pt;height:38pt;z-index:251672576;mso-position-horizontal-relative:text;mso-position-vertical-relative:text" filled="f" strokecolor="red" strokeweight="1.5pt"/>
        </w:pict>
      </w:r>
      <w:r>
        <w:rPr>
          <w:noProof/>
          <w:sz w:val="24"/>
          <w:szCs w:val="24"/>
        </w:rPr>
        <w:pict>
          <v:rect id="_x0000_s1081" style="position:absolute;margin-left:176.95pt;margin-top:28.2pt;width:276pt;height:38pt;z-index:251673600;mso-position-horizontal-relative:text;mso-position-vertical-relative:text" filled="f" strokecolor="#92d050" strokeweight="1.5pt"/>
        </w:pict>
      </w:r>
    </w:p>
    <w:tbl>
      <w:tblPr>
        <w:tblStyle w:val="TableGrid"/>
        <w:tblW w:w="0" w:type="auto"/>
        <w:tblLook w:val="04A0"/>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AC6203" w:rsidRPr="00FB2B89" w:rsidRDefault="00AC6203" w:rsidP="00E40C77">
      <w:pPr>
        <w:spacing w:afterLines="200" w:line="480" w:lineRule="auto"/>
        <w:rPr>
          <w:sz w:val="24"/>
          <w:szCs w:val="24"/>
        </w:rPr>
      </w:pPr>
    </w:p>
    <w:p w:rsidR="00AC6203" w:rsidRPr="00FB2B89" w:rsidRDefault="00AC6203" w:rsidP="00E40C77">
      <w:pPr>
        <w:spacing w:afterLines="200" w:line="480" w:lineRule="auto"/>
        <w:rPr>
          <w:sz w:val="24"/>
          <w:szCs w:val="24"/>
        </w:rPr>
      </w:pPr>
      <w:r w:rsidRPr="00FB2B89">
        <w:rPr>
          <w:sz w:val="24"/>
          <w:szCs w:val="24"/>
        </w:rPr>
        <w:t>Mutations</w:t>
      </w:r>
    </w:p>
    <w:p w:rsidR="00B46EE4" w:rsidRPr="00FB2B89" w:rsidRDefault="001433BF" w:rsidP="00E40C77">
      <w:pPr>
        <w:spacing w:afterLines="200" w:line="480" w:lineRule="auto"/>
        <w:rPr>
          <w:sz w:val="24"/>
          <w:szCs w:val="24"/>
        </w:rPr>
      </w:pPr>
      <w:r w:rsidRPr="00FB2B89">
        <w:rPr>
          <w:sz w:val="24"/>
          <w:szCs w:val="24"/>
        </w:rPr>
        <w:t>The proposed mutation operation selects number of mutation points based on the mutation rate</w:t>
      </w:r>
      <w:r w:rsidR="007D62D6" w:rsidRPr="00FB2B89">
        <w:rPr>
          <w:sz w:val="24"/>
          <w:szCs w:val="24"/>
        </w:rPr>
        <w:t xml:space="preserve"> as similar to standard GA</w:t>
      </w:r>
      <w:r w:rsidRPr="00FB2B89">
        <w:rPr>
          <w:sz w:val="24"/>
          <w:szCs w:val="24"/>
        </w:rPr>
        <w:t xml:space="preserve">. It is required to make sure that the resulting chromosome is adhering to the </w:t>
      </w:r>
      <w:r w:rsidRPr="00FB2B89">
        <w:rPr>
          <w:sz w:val="24"/>
          <w:szCs w:val="24"/>
        </w:rPr>
        <w:lastRenderedPageBreak/>
        <w:t>requirements set forth by the problem domain</w:t>
      </w:r>
      <w:r w:rsidR="007D62D6" w:rsidRPr="00FB2B89">
        <w:rPr>
          <w:sz w:val="24"/>
          <w:szCs w:val="24"/>
        </w:rPr>
        <w:t xml:space="preserve"> as opposed to standard GA</w:t>
      </w:r>
      <w:r w:rsidRPr="00FB2B89">
        <w:rPr>
          <w:sz w:val="24"/>
          <w:szCs w:val="24"/>
        </w:rPr>
        <w:t xml:space="preserve">.  </w:t>
      </w:r>
      <w:r w:rsidR="007D62D6" w:rsidRPr="00FB2B89">
        <w:rPr>
          <w:sz w:val="24"/>
          <w:szCs w:val="24"/>
        </w:rPr>
        <w:t>In standard GA it is simply select random points based on the mutation rate and flip the selected bit. In the proposed mutation operation</w:t>
      </w:r>
      <w:r w:rsidR="00E85DF6" w:rsidRPr="00FB2B89">
        <w:rPr>
          <w:sz w:val="24"/>
          <w:szCs w:val="24"/>
        </w:rPr>
        <w:t>,</w:t>
      </w:r>
      <w:r w:rsidR="007D62D6" w:rsidRPr="00FB2B89">
        <w:rPr>
          <w:sz w:val="24"/>
          <w:szCs w:val="24"/>
        </w:rPr>
        <w:t xml:space="preserve"> </w:t>
      </w:r>
      <w:r w:rsidR="00E85DF6" w:rsidRPr="00FB2B89">
        <w:rPr>
          <w:sz w:val="24"/>
          <w:szCs w:val="24"/>
        </w:rPr>
        <w:t>if</w:t>
      </w:r>
      <w:r w:rsidRPr="00FB2B89">
        <w:rPr>
          <w:sz w:val="24"/>
          <w:szCs w:val="24"/>
        </w:rPr>
        <w:t xml:space="preserve"> the resulting chromosome demands more resources than available amount of resources </w:t>
      </w:r>
      <w:r w:rsidR="007D62D6" w:rsidRPr="00FB2B89">
        <w:rPr>
          <w:sz w:val="24"/>
          <w:szCs w:val="24"/>
        </w:rPr>
        <w:t xml:space="preserve">after mutation </w:t>
      </w:r>
      <w:r w:rsidRPr="00FB2B89">
        <w:rPr>
          <w:sz w:val="24"/>
          <w:szCs w:val="24"/>
        </w:rPr>
        <w:t xml:space="preserve">it is considered to be not a best fit. </w:t>
      </w:r>
      <w:r w:rsidR="007D62D6" w:rsidRPr="00FB2B89">
        <w:rPr>
          <w:sz w:val="24"/>
          <w:szCs w:val="24"/>
        </w:rPr>
        <w:t xml:space="preserve">A random mutation is not suitable in the proposed problem domain. </w:t>
      </w:r>
      <w:r w:rsidR="006F11DC" w:rsidRPr="00FB2B89">
        <w:rPr>
          <w:sz w:val="24"/>
          <w:szCs w:val="24"/>
        </w:rPr>
        <w:t>A constraint must be set in mutation operation to consider the total amount of allocation for a given resource must not exceed the total amount of availability of that particular resource.</w:t>
      </w:r>
    </w:p>
    <w:p w:rsidR="00E85DF6" w:rsidRPr="00FB2B89" w:rsidRDefault="00E85DF6" w:rsidP="00E40C77">
      <w:pPr>
        <w:spacing w:afterLines="200" w:line="480" w:lineRule="auto"/>
        <w:rPr>
          <w:sz w:val="24"/>
          <w:szCs w:val="24"/>
        </w:rPr>
      </w:pPr>
      <w:r w:rsidRPr="00FB2B89">
        <w:rPr>
          <w:sz w:val="24"/>
          <w:szCs w:val="24"/>
        </w:rPr>
        <w:t>Proposed Mutation Scheme</w:t>
      </w:r>
    </w:p>
    <w:p w:rsidR="00E85DF6" w:rsidRPr="00FB2B89" w:rsidRDefault="00B54C67" w:rsidP="00E40C77">
      <w:pPr>
        <w:spacing w:afterLines="200" w:line="480" w:lineRule="auto"/>
        <w:rPr>
          <w:sz w:val="24"/>
          <w:szCs w:val="24"/>
        </w:rPr>
      </w:pPr>
      <w:r w:rsidRPr="00FB2B89">
        <w:rPr>
          <w:sz w:val="24"/>
          <w:szCs w:val="24"/>
        </w:rPr>
        <w:t>I randomly pick a resource type from the list of available resources. Next, set of facilities is randomly picked to apply the mutation. A resource exchange operation takes place between selected facilities</w:t>
      </w:r>
      <w:r w:rsidR="001D61C0" w:rsidRPr="00FB2B89">
        <w:rPr>
          <w:sz w:val="24"/>
          <w:szCs w:val="24"/>
        </w:rPr>
        <w:t xml:space="preserve"> for randomly selected resource type</w:t>
      </w:r>
      <w:r w:rsidRPr="00FB2B89">
        <w:rPr>
          <w:sz w:val="24"/>
          <w:szCs w:val="24"/>
        </w:rPr>
        <w:t>. This will make sure that the allocated amount of resources is not exceeding the available amount of resources.</w:t>
      </w:r>
      <w:r w:rsidR="0001318F" w:rsidRPr="00FB2B89">
        <w:rPr>
          <w:sz w:val="24"/>
          <w:szCs w:val="24"/>
        </w:rPr>
        <w:t xml:space="preserve"> The proposed mutation operation is shown in </w:t>
      </w:r>
      <w:proofErr w:type="gramStart"/>
      <w:r w:rsidR="0001318F" w:rsidRPr="00FB2B89">
        <w:rPr>
          <w:sz w:val="24"/>
          <w:szCs w:val="24"/>
        </w:rPr>
        <w:t>figure .</w:t>
      </w:r>
      <w:proofErr w:type="gramEnd"/>
      <w:r w:rsidR="00C3220A" w:rsidRPr="00FB2B89">
        <w:rPr>
          <w:sz w:val="24"/>
          <w:szCs w:val="24"/>
        </w:rPr>
        <w:t xml:space="preserve"> </w:t>
      </w:r>
      <w:r w:rsidR="00797B6C" w:rsidRPr="00FB2B89">
        <w:rPr>
          <w:sz w:val="24"/>
          <w:szCs w:val="24"/>
        </w:rPr>
        <w:t xml:space="preserve">Let </w:t>
      </w:r>
      <w:r w:rsidR="007031EC" w:rsidRPr="00FB2B89">
        <w:rPr>
          <w:sz w:val="24"/>
          <w:szCs w:val="24"/>
        </w:rPr>
        <w:t xml:space="preserve">the </w:t>
      </w:r>
      <w:r w:rsidR="00797B6C" w:rsidRPr="00FB2B89">
        <w:rPr>
          <w:sz w:val="24"/>
          <w:szCs w:val="24"/>
        </w:rPr>
        <w:t xml:space="preserve">mutation </w:t>
      </w:r>
      <w:r w:rsidR="007031EC" w:rsidRPr="00FB2B89">
        <w:rPr>
          <w:sz w:val="24"/>
          <w:szCs w:val="24"/>
        </w:rPr>
        <w:t>operation randomly picked facilit</w:t>
      </w:r>
      <w:r w:rsidR="00F41A60" w:rsidRPr="00FB2B89">
        <w:rPr>
          <w:sz w:val="24"/>
          <w:szCs w:val="24"/>
        </w:rPr>
        <w:t>y 1 and facility n for resource exchanging</w:t>
      </w:r>
      <w:r w:rsidR="007031EC" w:rsidRPr="00FB2B89">
        <w:rPr>
          <w:sz w:val="24"/>
          <w:szCs w:val="24"/>
        </w:rPr>
        <w:t>.</w:t>
      </w:r>
      <w:r w:rsidR="004C1C7B" w:rsidRPr="00FB2B89">
        <w:rPr>
          <w:sz w:val="24"/>
          <w:szCs w:val="24"/>
        </w:rPr>
        <w:t xml:space="preserve"> All the other facilities remain unchanged</w:t>
      </w:r>
      <w:r w:rsidR="005E7F93" w:rsidRPr="00FB2B89">
        <w:rPr>
          <w:sz w:val="24"/>
          <w:szCs w:val="24"/>
        </w:rPr>
        <w:t xml:space="preserve"> and resource type 1</w:t>
      </w:r>
      <w:r w:rsidR="008F547B" w:rsidRPr="00FB2B89">
        <w:rPr>
          <w:sz w:val="24"/>
          <w:szCs w:val="24"/>
        </w:rPr>
        <w:t>(W</w:t>
      </w:r>
      <w:r w:rsidR="008F547B" w:rsidRPr="00FB2B89">
        <w:rPr>
          <w:sz w:val="24"/>
          <w:szCs w:val="24"/>
          <w:vertAlign w:val="subscript"/>
        </w:rPr>
        <w:t>i1</w:t>
      </w:r>
      <w:r w:rsidR="008F547B" w:rsidRPr="00FB2B89">
        <w:rPr>
          <w:sz w:val="24"/>
          <w:szCs w:val="24"/>
        </w:rPr>
        <w:t>)</w:t>
      </w:r>
      <w:r w:rsidR="005E7F93" w:rsidRPr="00FB2B89">
        <w:rPr>
          <w:sz w:val="24"/>
          <w:szCs w:val="24"/>
        </w:rPr>
        <w:t xml:space="preserve"> was randomly selected for mutation</w:t>
      </w:r>
      <w:r w:rsidR="004C1C7B" w:rsidRPr="00FB2B89">
        <w:rPr>
          <w:sz w:val="24"/>
          <w:szCs w:val="24"/>
        </w:rPr>
        <w:t>.</w:t>
      </w:r>
    </w:p>
    <w:p w:rsidR="003B0E06" w:rsidRPr="00FB2B89" w:rsidRDefault="003B0E06" w:rsidP="00E40C77">
      <w:pPr>
        <w:spacing w:afterLines="200" w:line="480" w:lineRule="auto"/>
        <w:rPr>
          <w:sz w:val="24"/>
          <w:szCs w:val="24"/>
        </w:rPr>
      </w:pPr>
    </w:p>
    <w:p w:rsidR="003B0E06" w:rsidRPr="00FB2B89" w:rsidRDefault="003B0E06" w:rsidP="00E40C77">
      <w:pPr>
        <w:spacing w:afterLines="200" w:line="480" w:lineRule="auto"/>
        <w:rPr>
          <w:sz w:val="24"/>
          <w:szCs w:val="24"/>
        </w:rPr>
      </w:pPr>
    </w:p>
    <w:p w:rsidR="003B0E06" w:rsidRPr="00FB2B89" w:rsidRDefault="003B0E06" w:rsidP="00E40C77">
      <w:pPr>
        <w:spacing w:afterLines="200" w:line="480" w:lineRule="auto"/>
        <w:rPr>
          <w:sz w:val="24"/>
          <w:szCs w:val="24"/>
        </w:rPr>
      </w:pPr>
    </w:p>
    <w:p w:rsidR="003B0E06" w:rsidRDefault="003B0E06" w:rsidP="00E40C77">
      <w:pPr>
        <w:spacing w:afterLines="200" w:line="480" w:lineRule="auto"/>
        <w:rPr>
          <w:sz w:val="24"/>
          <w:szCs w:val="24"/>
        </w:rPr>
      </w:pPr>
    </w:p>
    <w:p w:rsidR="00DD2E4F" w:rsidRPr="00FB2B89" w:rsidRDefault="00DD2E4F" w:rsidP="00E40C77">
      <w:pPr>
        <w:spacing w:afterLines="200" w:line="480" w:lineRule="auto"/>
        <w:rPr>
          <w:sz w:val="24"/>
          <w:szCs w:val="24"/>
        </w:rPr>
      </w:pPr>
    </w:p>
    <w:p w:rsidR="008D5535" w:rsidRPr="00FB2B89" w:rsidRDefault="00A12D2F" w:rsidP="00E40C77">
      <w:pPr>
        <w:spacing w:afterLines="200" w:line="480" w:lineRule="auto"/>
        <w:rPr>
          <w:sz w:val="24"/>
          <w:szCs w:val="24"/>
        </w:rPr>
      </w:pPr>
      <w:r>
        <w:rPr>
          <w:noProof/>
          <w:sz w:val="24"/>
          <w:szCs w:val="24"/>
        </w:rPr>
        <w:lastRenderedPageBreak/>
        <w:pict>
          <v:rect id="_x0000_s1088" style="position:absolute;margin-left:264.6pt;margin-top:31pt;width:182.05pt;height:38pt;z-index:251681792" filled="f" strokecolor="#002060" strokeweight="1.5pt"/>
        </w:pict>
      </w:r>
      <w:r>
        <w:rPr>
          <w:noProof/>
          <w:sz w:val="24"/>
          <w:szCs w:val="24"/>
        </w:rPr>
        <w:pict>
          <v:rect id="_x0000_s1085" style="position:absolute;margin-left:171.35pt;margin-top:31.35pt;width:90.65pt;height:38pt;z-index:251677696" filled="f" strokecolor="#92d050" strokeweight="1.5pt"/>
        </w:pict>
      </w:r>
      <w:r>
        <w:rPr>
          <w:noProof/>
          <w:sz w:val="24"/>
          <w:szCs w:val="24"/>
        </w:rPr>
        <w:pict>
          <v:rect id="_x0000_s1084" style="position:absolute;margin-left:-17.3pt;margin-top:31.35pt;width:188.65pt;height:38pt;z-index:251676672" filled="f" strokecolor="#7030a0" strokeweight="1.5pt"/>
        </w:pict>
      </w:r>
      <w:r w:rsidR="008D5535" w:rsidRPr="00FB2B89">
        <w:rPr>
          <w:sz w:val="24"/>
          <w:szCs w:val="24"/>
        </w:rPr>
        <w:t>Chromosome 1</w:t>
      </w:r>
    </w:p>
    <w:tbl>
      <w:tblPr>
        <w:tblStyle w:val="TableGrid"/>
        <w:tblW w:w="0" w:type="auto"/>
        <w:tblLook w:val="04A0"/>
      </w:tblPr>
      <w:tblGrid>
        <w:gridCol w:w="897"/>
        <w:gridCol w:w="897"/>
        <w:gridCol w:w="897"/>
        <w:gridCol w:w="897"/>
        <w:gridCol w:w="898"/>
        <w:gridCol w:w="898"/>
        <w:gridCol w:w="898"/>
        <w:gridCol w:w="898"/>
        <w:gridCol w:w="898"/>
        <w:gridCol w:w="898"/>
      </w:tblGrid>
      <w:tr w:rsidR="008D5535" w:rsidRPr="00FB2B89" w:rsidTr="0004119A">
        <w:trPr>
          <w:trHeight w:val="266"/>
        </w:trPr>
        <w:tc>
          <w:tcPr>
            <w:tcW w:w="897" w:type="dxa"/>
          </w:tcPr>
          <w:p w:rsidR="008D5535" w:rsidRPr="00FB2B89" w:rsidRDefault="008D5535" w:rsidP="00046756">
            <w:pPr>
              <w:rPr>
                <w:sz w:val="24"/>
                <w:szCs w:val="24"/>
              </w:rPr>
            </w:pPr>
            <w:r w:rsidRPr="00FB2B89">
              <w:rPr>
                <w:sz w:val="24"/>
                <w:szCs w:val="24"/>
              </w:rPr>
              <w:t>W11</w:t>
            </w:r>
          </w:p>
        </w:tc>
        <w:tc>
          <w:tcPr>
            <w:tcW w:w="897" w:type="dxa"/>
          </w:tcPr>
          <w:p w:rsidR="008D5535" w:rsidRPr="00FB2B89" w:rsidRDefault="008D5535" w:rsidP="00046756">
            <w:pPr>
              <w:rPr>
                <w:sz w:val="24"/>
                <w:szCs w:val="24"/>
              </w:rPr>
            </w:pPr>
            <w:r w:rsidRPr="00FB2B89">
              <w:rPr>
                <w:sz w:val="24"/>
                <w:szCs w:val="24"/>
              </w:rPr>
              <w:t>W12</w:t>
            </w:r>
          </w:p>
        </w:tc>
        <w:tc>
          <w:tcPr>
            <w:tcW w:w="897" w:type="dxa"/>
          </w:tcPr>
          <w:p w:rsidR="008D5535" w:rsidRPr="00FB2B89" w:rsidRDefault="008D5535" w:rsidP="00046756">
            <w:pPr>
              <w:rPr>
                <w:sz w:val="24"/>
                <w:szCs w:val="24"/>
              </w:rPr>
            </w:pPr>
            <w:r w:rsidRPr="00FB2B89">
              <w:rPr>
                <w:sz w:val="24"/>
                <w:szCs w:val="24"/>
              </w:rPr>
              <w:t>..</w:t>
            </w:r>
          </w:p>
        </w:tc>
        <w:tc>
          <w:tcPr>
            <w:tcW w:w="897" w:type="dxa"/>
          </w:tcPr>
          <w:p w:rsidR="008D5535" w:rsidRPr="00FB2B89" w:rsidRDefault="008D5535" w:rsidP="00046756">
            <w:pPr>
              <w:rPr>
                <w:sz w:val="24"/>
                <w:szCs w:val="24"/>
              </w:rPr>
            </w:pPr>
            <w:r w:rsidRPr="00FB2B89">
              <w:rPr>
                <w:sz w:val="24"/>
                <w:szCs w:val="24"/>
              </w:rPr>
              <w:t>W1m</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Wn1</w:t>
            </w:r>
          </w:p>
        </w:tc>
        <w:tc>
          <w:tcPr>
            <w:tcW w:w="898" w:type="dxa"/>
          </w:tcPr>
          <w:p w:rsidR="008D5535" w:rsidRPr="00FB2B89" w:rsidRDefault="008D5535" w:rsidP="00046756">
            <w:pPr>
              <w:rPr>
                <w:sz w:val="24"/>
                <w:szCs w:val="24"/>
              </w:rPr>
            </w:pPr>
            <w:r w:rsidRPr="00FB2B89">
              <w:rPr>
                <w:sz w:val="24"/>
                <w:szCs w:val="24"/>
              </w:rPr>
              <w:t>Wn2</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proofErr w:type="spellStart"/>
            <w:r w:rsidRPr="00FB2B89">
              <w:rPr>
                <w:sz w:val="24"/>
                <w:szCs w:val="24"/>
              </w:rPr>
              <w:t>Wnm</w:t>
            </w:r>
            <w:proofErr w:type="spellEnd"/>
          </w:p>
        </w:tc>
      </w:tr>
    </w:tbl>
    <w:p w:rsidR="008D5535" w:rsidRPr="00FB2B89" w:rsidRDefault="00A12D2F" w:rsidP="00E40C77">
      <w:pPr>
        <w:tabs>
          <w:tab w:val="left" w:pos="3707"/>
        </w:tabs>
        <w:spacing w:afterLines="200" w:line="480" w:lineRule="auto"/>
        <w:rPr>
          <w:sz w:val="24"/>
          <w:szCs w:val="24"/>
        </w:rPr>
      </w:pPr>
      <w:r>
        <w:rPr>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91" type="#_x0000_t87" style="position:absolute;margin-left:349.45pt;margin-top:-71.8pt;width:17.35pt;height:188.65pt;rotation:270;z-index:251683840;mso-position-horizontal-relative:text;mso-position-vertical-relative:text"/>
        </w:pict>
      </w:r>
      <w:r>
        <w:rPr>
          <w:noProof/>
          <w:sz w:val="24"/>
          <w:szCs w:val="24"/>
        </w:rPr>
        <w:pict>
          <v:shape id="_x0000_s1090" type="#_x0000_t87" style="position:absolute;margin-left:68.35pt;margin-top:-71.45pt;width:17.35pt;height:188.65pt;rotation:270;z-index:251682816;mso-position-horizontal-relative:text;mso-position-vertical-relative:text"/>
        </w:pict>
      </w:r>
      <w:r w:rsidR="008D5535" w:rsidRPr="00FB2B89">
        <w:rPr>
          <w:sz w:val="24"/>
          <w:szCs w:val="24"/>
        </w:rPr>
        <w:tab/>
      </w:r>
    </w:p>
    <w:p w:rsidR="00F37902" w:rsidRPr="00FB2B89" w:rsidRDefault="003A533C" w:rsidP="00E40C77">
      <w:pPr>
        <w:spacing w:afterLines="200" w:line="480" w:lineRule="auto"/>
        <w:rPr>
          <w:sz w:val="24"/>
          <w:szCs w:val="24"/>
        </w:rPr>
      </w:pPr>
      <w:r w:rsidRPr="00FB2B89">
        <w:rPr>
          <w:sz w:val="24"/>
          <w:szCs w:val="24"/>
        </w:rPr>
        <w:t xml:space="preserve">                     Facility 1</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Facility n</w:t>
      </w:r>
    </w:p>
    <w:p w:rsidR="00475F4D" w:rsidRPr="00FB2B89" w:rsidRDefault="00475F4D" w:rsidP="00E40C77">
      <w:pPr>
        <w:spacing w:afterLines="200" w:line="480" w:lineRule="auto"/>
        <w:rPr>
          <w:sz w:val="24"/>
          <w:szCs w:val="24"/>
        </w:rPr>
      </w:pPr>
      <w:r w:rsidRPr="00FB2B89">
        <w:rPr>
          <w:sz w:val="24"/>
          <w:szCs w:val="24"/>
        </w:rPr>
        <w:t>Mutation -&gt; W</w:t>
      </w:r>
      <w:r w:rsidRPr="00FB2B89">
        <w:rPr>
          <w:sz w:val="24"/>
          <w:szCs w:val="24"/>
          <w:vertAlign w:val="subscript"/>
        </w:rPr>
        <w:t>11</w:t>
      </w:r>
      <w:r w:rsidRPr="00FB2B89">
        <w:rPr>
          <w:sz w:val="24"/>
          <w:szCs w:val="24"/>
        </w:rPr>
        <w:t xml:space="preserve"> = W</w:t>
      </w:r>
      <w:r w:rsidRPr="00FB2B89">
        <w:rPr>
          <w:sz w:val="24"/>
          <w:szCs w:val="24"/>
          <w:vertAlign w:val="subscript"/>
        </w:rPr>
        <w:t>11</w:t>
      </w:r>
      <w:r w:rsidRPr="00FB2B89">
        <w:rPr>
          <w:sz w:val="24"/>
          <w:szCs w:val="24"/>
        </w:rPr>
        <w:t xml:space="preserve"> – a</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Mutation -&gt; W</w:t>
      </w:r>
      <w:r w:rsidRPr="00FB2B89">
        <w:rPr>
          <w:sz w:val="24"/>
          <w:szCs w:val="24"/>
          <w:vertAlign w:val="subscript"/>
        </w:rPr>
        <w:t xml:space="preserve">n1 </w:t>
      </w:r>
      <w:r w:rsidRPr="00FB2B89">
        <w:rPr>
          <w:sz w:val="24"/>
          <w:szCs w:val="24"/>
        </w:rPr>
        <w:t>= W</w:t>
      </w:r>
      <w:r w:rsidRPr="00FB2B89">
        <w:rPr>
          <w:sz w:val="24"/>
          <w:szCs w:val="24"/>
          <w:vertAlign w:val="subscript"/>
        </w:rPr>
        <w:t>n1</w:t>
      </w:r>
      <w:r w:rsidRPr="00FB2B89">
        <w:rPr>
          <w:sz w:val="24"/>
          <w:szCs w:val="24"/>
        </w:rPr>
        <w:t xml:space="preserve"> + a</w:t>
      </w:r>
    </w:p>
    <w:p w:rsidR="00814A4E" w:rsidRPr="00FB2B89" w:rsidRDefault="00814A4E" w:rsidP="00E40C77">
      <w:pPr>
        <w:spacing w:afterLines="200" w:line="480" w:lineRule="auto"/>
        <w:rPr>
          <w:sz w:val="24"/>
          <w:szCs w:val="24"/>
        </w:rPr>
      </w:pPr>
    </w:p>
    <w:p w:rsidR="00814A4E" w:rsidRPr="00FB2B89" w:rsidRDefault="003A6F10" w:rsidP="00E40C77">
      <w:pPr>
        <w:spacing w:afterLines="200" w:line="480" w:lineRule="auto"/>
        <w:rPr>
          <w:sz w:val="24"/>
          <w:szCs w:val="24"/>
        </w:rPr>
      </w:pPr>
      <w:r w:rsidRPr="00FB2B89">
        <w:rPr>
          <w:sz w:val="24"/>
          <w:szCs w:val="24"/>
        </w:rPr>
        <w:t>Modified Population Generation</w:t>
      </w:r>
    </w:p>
    <w:p w:rsidR="003A6F10" w:rsidRPr="00FB2B89" w:rsidRDefault="003A6F10" w:rsidP="00E40C77">
      <w:pPr>
        <w:spacing w:afterLines="200" w:line="480" w:lineRule="auto"/>
        <w:rPr>
          <w:sz w:val="24"/>
          <w:szCs w:val="24"/>
        </w:rPr>
      </w:pPr>
      <w:r w:rsidRPr="00FB2B89">
        <w:rPr>
          <w:sz w:val="24"/>
          <w:szCs w:val="24"/>
        </w:rPr>
        <w:t xml:space="preserve">As opposed to the standard GA I use a customized population generation technique. In the proposed scheme, </w:t>
      </w:r>
      <w:r w:rsidR="00740351" w:rsidRPr="00FB2B89">
        <w:rPr>
          <w:sz w:val="24"/>
          <w:szCs w:val="24"/>
        </w:rPr>
        <w:t>a constraint is set forth and eliminates chromosomes that violate</w:t>
      </w:r>
      <w:r w:rsidRPr="00FB2B89">
        <w:rPr>
          <w:sz w:val="24"/>
          <w:szCs w:val="24"/>
        </w:rPr>
        <w:t xml:space="preserve"> the constraint. </w:t>
      </w:r>
      <w:r w:rsidR="00740351" w:rsidRPr="00FB2B89">
        <w:rPr>
          <w:sz w:val="24"/>
          <w:szCs w:val="24"/>
        </w:rPr>
        <w:t xml:space="preserve">All the resulting chromosomes allocate resources that </w:t>
      </w:r>
      <w:r w:rsidR="00476790" w:rsidRPr="00FB2B89">
        <w:rPr>
          <w:sz w:val="24"/>
          <w:szCs w:val="24"/>
        </w:rPr>
        <w:t>are</w:t>
      </w:r>
      <w:r w:rsidR="00740351" w:rsidRPr="00FB2B89">
        <w:rPr>
          <w:sz w:val="24"/>
          <w:szCs w:val="24"/>
        </w:rPr>
        <w:t xml:space="preserve"> under the limits of availability of resources.</w:t>
      </w:r>
      <w:r w:rsidR="00D829A0" w:rsidRPr="00FB2B89">
        <w:rPr>
          <w:sz w:val="24"/>
          <w:szCs w:val="24"/>
        </w:rPr>
        <w:t xml:space="preserve"> The constraint is modeled as shown in </w:t>
      </w:r>
      <w:proofErr w:type="gramStart"/>
      <w:r w:rsidR="00D829A0" w:rsidRPr="00FB2B89">
        <w:rPr>
          <w:sz w:val="24"/>
          <w:szCs w:val="24"/>
        </w:rPr>
        <w:t>equation .</w:t>
      </w:r>
      <w:proofErr w:type="gramEnd"/>
      <w:r w:rsidR="0090550B" w:rsidRPr="00FB2B89">
        <w:rPr>
          <w:sz w:val="24"/>
          <w:szCs w:val="24"/>
        </w:rPr>
        <w:t xml:space="preserve"> The number of facilities is n and number of resources is m.</w:t>
      </w:r>
    </w:p>
    <w:p w:rsidR="007477CC" w:rsidRPr="00FB2B89" w:rsidRDefault="004F4160" w:rsidP="00E40C77">
      <w:pPr>
        <w:spacing w:afterLines="200" w:line="480" w:lineRule="auto"/>
        <w:rPr>
          <w:rFonts w:eastAsiaTheme="minorEastAsia"/>
          <w:sz w:val="24"/>
          <w:szCs w:val="24"/>
        </w:rPr>
      </w:pPr>
      <m:oMathPara>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d>
            <m:dPr>
              <m:ctrlPr>
                <w:rPr>
                  <w:rFonts w:ascii="Cambria Math" w:hAnsi="Cambria Math"/>
                  <w:i/>
                  <w:sz w:val="24"/>
                  <w:szCs w:val="24"/>
                </w:rPr>
              </m:ctrlPr>
            </m:dPr>
            <m:e>
              <m:r>
                <w:rPr>
                  <w:rFonts w:ascii="Cambria Math" w:hAnsi="Cambria Math"/>
                  <w:sz w:val="24"/>
                  <w:szCs w:val="24"/>
                </w:rPr>
                <m:t>i</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ji</m:t>
                  </m:r>
                </m:sub>
              </m:sSub>
            </m:e>
          </m:nary>
          <m:r>
            <w:rPr>
              <w:rFonts w:ascii="Cambria Math"/>
              <w:sz w:val="24"/>
              <w:szCs w:val="24"/>
            </w:rPr>
            <m:t xml:space="preserve"> :1</m:t>
          </m:r>
          <m:r>
            <w:rPr>
              <w:rFonts w:ascii="Cambria Math"/>
              <w:sz w:val="24"/>
              <w:szCs w:val="24"/>
            </w:rPr>
            <m:t>≤</m:t>
          </m:r>
          <m:r>
            <w:rPr>
              <w:rFonts w:ascii="Cambria Math" w:hAnsi="Cambria Math"/>
              <w:sz w:val="24"/>
              <w:szCs w:val="24"/>
            </w:rPr>
            <m:t>i</m:t>
          </m:r>
          <m:r>
            <w:rPr>
              <w:rFonts w:ascii="Cambria Math"/>
              <w:sz w:val="24"/>
              <w:szCs w:val="24"/>
            </w:rPr>
            <m:t>≤</m:t>
          </m:r>
          <m:r>
            <w:rPr>
              <w:rFonts w:ascii="Cambria Math" w:hAnsi="Cambria Math"/>
              <w:sz w:val="24"/>
              <w:szCs w:val="24"/>
            </w:rPr>
            <m:t>m</m:t>
          </m:r>
          <m:r>
            <w:rPr>
              <w:rFonts w:ascii="Cambria Math"/>
              <w:sz w:val="24"/>
              <w:szCs w:val="24"/>
            </w:rPr>
            <m:t xml:space="preserve"> </m:t>
          </m:r>
        </m:oMath>
      </m:oMathPara>
    </w:p>
    <w:p w:rsidR="008F5C96" w:rsidRPr="00FB2B89" w:rsidRDefault="008F5C96" w:rsidP="00E40C77">
      <w:pPr>
        <w:spacing w:afterLines="200" w:line="480" w:lineRule="auto"/>
        <w:rPr>
          <w:rFonts w:eastAsiaTheme="minorEastAsia"/>
          <w:sz w:val="24"/>
          <w:szCs w:val="24"/>
        </w:rPr>
      </w:pPr>
      <w:r w:rsidRPr="00FB2B89">
        <w:rPr>
          <w:rFonts w:eastAsiaTheme="minorEastAsia"/>
          <w:sz w:val="24"/>
          <w:szCs w:val="24"/>
        </w:rPr>
        <w:t xml:space="preserve">Constraint -&gt; </w:t>
      </w:r>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r>
          <w:rPr>
            <w:rFonts w:ascii="Cambria Math"/>
            <w:sz w:val="24"/>
            <w:szCs w:val="24"/>
          </w:rPr>
          <m:t xml:space="preserve"> </m:t>
        </m:r>
        <m:d>
          <m:dPr>
            <m:ctrlPr>
              <w:rPr>
                <w:rFonts w:ascii="Cambria Math" w:hAnsi="Cambria Math"/>
                <w:i/>
                <w:sz w:val="24"/>
                <w:szCs w:val="24"/>
              </w:rPr>
            </m:ctrlPr>
          </m:dPr>
          <m:e>
            <m:r>
              <w:rPr>
                <w:rFonts w:ascii="Cambria Math" w:hAnsi="Cambria Math"/>
                <w:sz w:val="24"/>
                <w:szCs w:val="24"/>
              </w:rPr>
              <m:t>i</m:t>
            </m:r>
          </m:e>
        </m:d>
      </m:oMath>
      <w:r w:rsidRPr="00FB2B89">
        <w:rPr>
          <w:rFonts w:eastAsiaTheme="minorEastAsia"/>
          <w:sz w:val="24"/>
          <w:szCs w:val="24"/>
        </w:rPr>
        <w:t xml:space="preserve"> </w:t>
      </w:r>
      <w:r w:rsidR="00753D20" w:rsidRPr="00FB2B89">
        <w:rPr>
          <w:rFonts w:eastAsiaTheme="minorEastAsia"/>
          <w:sz w:val="24"/>
          <w:szCs w:val="24"/>
        </w:rPr>
        <w:t xml:space="preserve"> </w:t>
      </w:r>
      <m:oMath>
        <m:r>
          <w:rPr>
            <w:rFonts w:ascii="Cambria Math"/>
            <w:sz w:val="24"/>
            <w:szCs w:val="24"/>
          </w:rPr>
          <m:t>≤</m:t>
        </m:r>
      </m:oMath>
      <w:r w:rsidR="00E5760E" w:rsidRPr="00FB2B89">
        <w:rPr>
          <w:rFonts w:eastAsiaTheme="minorEastAsia"/>
          <w:sz w:val="24"/>
          <w:szCs w:val="24"/>
        </w:rPr>
        <w:t xml:space="preserve"> Available amount of resources (i)</w:t>
      </w:r>
    </w:p>
    <w:p w:rsidR="00965F78" w:rsidRPr="00FB2B89" w:rsidRDefault="00965F78" w:rsidP="00E40C77">
      <w:pPr>
        <w:spacing w:afterLines="200" w:line="480" w:lineRule="auto"/>
        <w:rPr>
          <w:rFonts w:eastAsiaTheme="minorEastAsia"/>
          <w:sz w:val="24"/>
          <w:szCs w:val="24"/>
        </w:rPr>
      </w:pPr>
    </w:p>
    <w:p w:rsidR="00965F78" w:rsidRPr="00FB2B89" w:rsidRDefault="00965F78" w:rsidP="00E40C77">
      <w:pPr>
        <w:spacing w:afterLines="200" w:line="480" w:lineRule="auto"/>
        <w:rPr>
          <w:rFonts w:eastAsiaTheme="minorEastAsia"/>
          <w:sz w:val="24"/>
          <w:szCs w:val="24"/>
        </w:rPr>
      </w:pPr>
      <w:r w:rsidRPr="00FB2B89">
        <w:rPr>
          <w:rFonts w:eastAsiaTheme="minorEastAsia"/>
          <w:sz w:val="24"/>
          <w:szCs w:val="24"/>
        </w:rPr>
        <w:t>Fitness function</w:t>
      </w:r>
    </w:p>
    <w:p w:rsidR="00965F78" w:rsidRPr="00FB2B89" w:rsidRDefault="00965F78" w:rsidP="00E40C77">
      <w:pPr>
        <w:spacing w:afterLines="200" w:line="480" w:lineRule="auto"/>
        <w:rPr>
          <w:rFonts w:eastAsiaTheme="minorEastAsia"/>
          <w:sz w:val="24"/>
          <w:szCs w:val="24"/>
        </w:rPr>
      </w:pPr>
      <w:r w:rsidRPr="00FB2B89">
        <w:rPr>
          <w:rFonts w:eastAsiaTheme="minorEastAsia"/>
          <w:sz w:val="24"/>
          <w:szCs w:val="24"/>
        </w:rPr>
        <w:lastRenderedPageBreak/>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FB2B89">
        <w:rPr>
          <w:rFonts w:eastAsiaTheme="minorEastAsia"/>
          <w:sz w:val="24"/>
          <w:szCs w:val="24"/>
        </w:rPr>
        <w:t xml:space="preserve"> (from facility </w:t>
      </w:r>
      <w:proofErr w:type="spellStart"/>
      <w:r w:rsidR="001828FA" w:rsidRPr="00FB2B89">
        <w:rPr>
          <w:rFonts w:eastAsiaTheme="minorEastAsia"/>
          <w:sz w:val="24"/>
          <w:szCs w:val="24"/>
        </w:rPr>
        <w:t>F</w:t>
      </w:r>
      <w:r w:rsidR="00C93E56" w:rsidRPr="00FB2B89">
        <w:rPr>
          <w:rFonts w:eastAsiaTheme="minorEastAsia"/>
          <w:sz w:val="24"/>
          <w:szCs w:val="24"/>
        </w:rPr>
        <w:t>i</w:t>
      </w:r>
      <w:proofErr w:type="spellEnd"/>
      <w:r w:rsidR="00C93E56" w:rsidRPr="00FB2B89">
        <w:rPr>
          <w:rFonts w:eastAsiaTheme="minorEastAsia"/>
          <w:sz w:val="24"/>
          <w:szCs w:val="24"/>
        </w:rPr>
        <w:t xml:space="preserve">=0 to n) for all the resources (from resource </w:t>
      </w:r>
      <w:proofErr w:type="spellStart"/>
      <w:r w:rsidR="001828FA" w:rsidRPr="00FB2B89">
        <w:rPr>
          <w:rFonts w:eastAsiaTheme="minorEastAsia"/>
          <w:sz w:val="24"/>
          <w:szCs w:val="24"/>
        </w:rPr>
        <w:t>R</w:t>
      </w:r>
      <w:r w:rsidR="00C93E56" w:rsidRPr="00FB2B89">
        <w:rPr>
          <w:rFonts w:eastAsiaTheme="minorEastAsia"/>
          <w:sz w:val="24"/>
          <w:szCs w:val="24"/>
        </w:rPr>
        <w:t>j</w:t>
      </w:r>
      <w:proofErr w:type="spellEnd"/>
      <w:r w:rsidR="00C93E56" w:rsidRPr="00FB2B89">
        <w:rPr>
          <w:rFonts w:eastAsiaTheme="minorEastAsia"/>
          <w:sz w:val="24"/>
          <w:szCs w:val="24"/>
        </w:rPr>
        <w:t>=0 to m)</w:t>
      </w:r>
      <w:r w:rsidRPr="00FB2B89">
        <w:rPr>
          <w:rFonts w:eastAsiaTheme="minorEastAsia"/>
          <w:sz w:val="24"/>
          <w:szCs w:val="24"/>
        </w:rPr>
        <w:t xml:space="preserve"> together as shown in the </w:t>
      </w:r>
      <w:proofErr w:type="gramStart"/>
      <w:r w:rsidRPr="00FB2B89">
        <w:rPr>
          <w:rFonts w:eastAsiaTheme="minorEastAsia"/>
          <w:sz w:val="24"/>
          <w:szCs w:val="24"/>
        </w:rPr>
        <w:t>equation .</w:t>
      </w:r>
      <w:proofErr w:type="gramEnd"/>
    </w:p>
    <w:p w:rsidR="00965F78" w:rsidRPr="00FB2B89" w:rsidRDefault="001345CA" w:rsidP="00E40C77">
      <w:pPr>
        <w:spacing w:afterLines="200" w:line="480" w:lineRule="auto"/>
        <w:rPr>
          <w:rFonts w:eastAsiaTheme="minorEastAsia"/>
          <w:sz w:val="24"/>
          <w:szCs w:val="24"/>
        </w:rPr>
      </w:pPr>
      <m:oMathPara>
        <m:oMath>
          <m:r>
            <w:rPr>
              <w:rFonts w:ascii="Cambria Math" w:hAnsi="Cambria Math"/>
              <w:sz w:val="24"/>
              <w:szCs w:val="24"/>
            </w:rPr>
            <m:t>Fitness</m:t>
          </m:r>
          <m:r>
            <w:rPr>
              <w:rFonts w:ascii="Cambria Math"/>
              <w:sz w:val="24"/>
              <w:szCs w:val="24"/>
            </w:rPr>
            <m:t xml:space="preserve"> </m:t>
          </m:r>
          <m:r>
            <w:rPr>
              <w:rFonts w:ascii="Cambria Math" w:hAnsi="Cambria Math"/>
              <w:sz w:val="24"/>
              <w:szCs w:val="24"/>
            </w:rPr>
            <m:t>value</m:t>
          </m:r>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sub>
            <m:sup>
              <m:r>
                <w:rPr>
                  <w:rFonts w:ascii="Cambria Math" w:hAnsi="Cambria Math"/>
                  <w:sz w:val="24"/>
                  <w:szCs w:val="24"/>
                </w:rPr>
                <m:t>n</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=0</m:t>
                  </m:r>
                </m:sub>
                <m:sup>
                  <m:r>
                    <w:rPr>
                      <w:rFonts w:ascii="Cambria Math" w:hAnsi="Cambria Math"/>
                      <w:sz w:val="24"/>
                      <w:szCs w:val="24"/>
                    </w:rPr>
                    <m:t>m</m:t>
                  </m:r>
                </m:sup>
                <m:e>
                  <m:sSub>
                    <m:sSubPr>
                      <m:ctrlPr>
                        <w:rPr>
                          <w:rFonts w:ascii="Cambria Math" w:hAnsi="Cambria Math"/>
                          <w:i/>
                          <w:sz w:val="24"/>
                          <w:szCs w:val="24"/>
                        </w:rPr>
                      </m:ctrlPr>
                    </m:sSubPr>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allocated</m:t>
                          </m:r>
                        </m:e>
                      </m:d>
                      <m:r>
                        <w:rPr>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Demanded</m:t>
                          </m:r>
                        </m:e>
                      </m:d>
                      <m:r>
                        <w:rPr>
                          <w:rFonts w:ascii="Cambria Math"/>
                          <w:sz w:val="24"/>
                          <w:szCs w:val="24"/>
                        </w:rPr>
                        <m:t xml:space="preserve">| </m:t>
                      </m:r>
                    </m:e>
                    <m:sub>
                      <m:r>
                        <w:rPr>
                          <w:rFonts w:ascii="Cambria Math" w:hAnsi="Cambria Math"/>
                          <w:sz w:val="24"/>
                          <w:szCs w:val="24"/>
                        </w:rPr>
                        <m:t>i</m:t>
                      </m:r>
                    </m:sub>
                  </m:sSub>
                  <m:r>
                    <w:rPr>
                      <w:rFonts w:hAnsi="Cambria Math"/>
                      <w:sz w:val="24"/>
                      <w:szCs w:val="24"/>
                    </w:rPr>
                    <m:t>*</m:t>
                  </m:r>
                  <m:r>
                    <w:rPr>
                      <w:rFonts w:ascii="Cambria Math" w:hAnsi="Cambria Math"/>
                      <w:sz w:val="24"/>
                      <w:szCs w:val="24"/>
                    </w:rPr>
                    <m:t>Area</m:t>
                  </m:r>
                  <m:r>
                    <w:rPr>
                      <w:rFonts w:hAnsi="Cambria Math"/>
                      <w:sz w:val="24"/>
                      <w:szCs w:val="24"/>
                    </w:rPr>
                    <m:t>*</m:t>
                  </m:r>
                  <m:r>
                    <w:rPr>
                      <w:rFonts w:ascii="Cambria Math" w:hAnsi="Cambria Math"/>
                      <w:sz w:val="24"/>
                      <w:szCs w:val="24"/>
                    </w:rPr>
                    <m:t>Risk</m:t>
                  </m:r>
                  <m:r>
                    <w:rPr>
                      <w:rFonts w:hAnsi="Cambria Math"/>
                      <w:sz w:val="24"/>
                      <w:szCs w:val="24"/>
                    </w:rPr>
                    <m:t>*</m:t>
                  </m:r>
                  <m:r>
                    <w:rPr>
                      <w:rFonts w:ascii="Cambria Math" w:hAnsi="Cambria Math"/>
                      <w:sz w:val="24"/>
                      <w:szCs w:val="24"/>
                    </w:rPr>
                    <m:t>population</m:t>
                  </m:r>
                </m:e>
              </m:nary>
            </m:e>
          </m:nary>
        </m:oMath>
      </m:oMathPara>
    </w:p>
    <w:p w:rsidR="00C755EC" w:rsidRPr="00FB2B89" w:rsidRDefault="00C755EC">
      <w:pPr>
        <w:rPr>
          <w:sz w:val="24"/>
          <w:szCs w:val="24"/>
        </w:rPr>
      </w:pPr>
      <w:r w:rsidRPr="00FB2B89">
        <w:rPr>
          <w:sz w:val="24"/>
          <w:szCs w:val="24"/>
        </w:rPr>
        <w:t>Results:</w:t>
      </w:r>
    </w:p>
    <w:p w:rsidR="00D963FE" w:rsidRPr="00FB2B89" w:rsidRDefault="00D963FE">
      <w:pPr>
        <w:rPr>
          <w:b/>
          <w:sz w:val="24"/>
          <w:szCs w:val="24"/>
        </w:rPr>
      </w:pPr>
      <w:r w:rsidRPr="00FB2B89">
        <w:rPr>
          <w:b/>
          <w:sz w:val="24"/>
          <w:szCs w:val="24"/>
        </w:rPr>
        <w:t>Thailand</w:t>
      </w:r>
    </w:p>
    <w:p w:rsidR="00C755EC" w:rsidRPr="00FB2B89" w:rsidRDefault="00C755EC">
      <w:pPr>
        <w:rPr>
          <w:sz w:val="24"/>
          <w:szCs w:val="24"/>
        </w:rPr>
      </w:pPr>
      <w:r w:rsidRPr="00FB2B89">
        <w:rPr>
          <w:sz w:val="24"/>
          <w:szCs w:val="24"/>
        </w:rPr>
        <w:t>Correlations</w:t>
      </w:r>
    </w:p>
    <w:p w:rsidR="002B76C3" w:rsidRPr="00FB2B89" w:rsidRDefault="00EE78BC">
      <w:pPr>
        <w:rPr>
          <w:sz w:val="24"/>
          <w:szCs w:val="24"/>
        </w:rPr>
      </w:pPr>
      <w:r w:rsidRPr="00FB2B89">
        <w:rPr>
          <w:sz w:val="24"/>
          <w:szCs w:val="24"/>
        </w:rPr>
        <w:t>The prerequisite for a regression analysis is to have a strong correlation between independent variables and dependent variable. I conducted a comp</w:t>
      </w:r>
      <w:r w:rsidR="00BF046A" w:rsidRPr="00FB2B89">
        <w:rPr>
          <w:sz w:val="24"/>
          <w:szCs w:val="24"/>
        </w:rPr>
        <w:t>l</w:t>
      </w:r>
      <w:r w:rsidRPr="00FB2B89">
        <w:rPr>
          <w:sz w:val="24"/>
          <w:szCs w:val="24"/>
        </w:rPr>
        <w:t>ete correlation analysis on independent variables (rainfall, temperature, population densities and NDVI</w:t>
      </w:r>
      <w:r w:rsidR="00BF046A" w:rsidRPr="00FB2B89">
        <w:rPr>
          <w:sz w:val="24"/>
          <w:szCs w:val="24"/>
        </w:rPr>
        <w:t>) and dependent variable dengue cases. The results are given in the following</w:t>
      </w:r>
      <w:r w:rsidR="00BA1FAD" w:rsidRPr="00FB2B89">
        <w:rPr>
          <w:sz w:val="24"/>
          <w:szCs w:val="24"/>
        </w:rPr>
        <w:t>.</w:t>
      </w:r>
    </w:p>
    <w:p w:rsidR="009E36E2" w:rsidRPr="00FB2B89" w:rsidRDefault="009E36E2" w:rsidP="009E36E2">
      <w:pPr>
        <w:ind w:hanging="90"/>
        <w:jc w:val="center"/>
        <w:rPr>
          <w:rFonts w:eastAsiaTheme="minorEastAsia"/>
          <w:b/>
          <w:sz w:val="24"/>
          <w:szCs w:val="24"/>
        </w:rPr>
      </w:pPr>
      <w:r w:rsidRPr="00FB2B89">
        <w:rPr>
          <w:rFonts w:eastAsiaTheme="minorEastAsia"/>
          <w:b/>
          <w:sz w:val="24"/>
          <w:szCs w:val="24"/>
        </w:rPr>
        <w:t>Table 4</w:t>
      </w:r>
      <w:r w:rsidRPr="00FB2B89">
        <w:rPr>
          <w:rFonts w:eastAsiaTheme="minorEastAsia"/>
          <w:b/>
          <w:bCs/>
          <w:sz w:val="24"/>
          <w:szCs w:val="24"/>
        </w:rPr>
        <w:t>.</w:t>
      </w:r>
      <w:r w:rsidRPr="00FB2B89">
        <w:rPr>
          <w:rFonts w:eastAsiaTheme="minorEastAsia"/>
          <w:sz w:val="24"/>
          <w:szCs w:val="24"/>
        </w:rPr>
        <w:t>Correlation analysis results for four provinces for dengue cases and rainfall data</w:t>
      </w:r>
    </w:p>
    <w:tbl>
      <w:tblPr>
        <w:tblStyle w:val="Springer"/>
        <w:tblW w:w="7278" w:type="dxa"/>
        <w:jc w:val="center"/>
        <w:tblBorders>
          <w:insideH w:val="none" w:sz="0" w:space="0" w:color="auto"/>
        </w:tblBorders>
        <w:tblLook w:val="04A0"/>
      </w:tblPr>
      <w:tblGrid>
        <w:gridCol w:w="1638"/>
        <w:gridCol w:w="1800"/>
        <w:gridCol w:w="1148"/>
        <w:gridCol w:w="1139"/>
        <w:gridCol w:w="1553"/>
      </w:tblGrid>
      <w:tr w:rsidR="009E36E2" w:rsidRPr="00FB2B89" w:rsidTr="009E36E2">
        <w:trPr>
          <w:trHeight w:val="315"/>
          <w:jc w:val="center"/>
        </w:trPr>
        <w:tc>
          <w:tcPr>
            <w:tcW w:w="1638" w:type="dxa"/>
            <w:tcBorders>
              <w:top w:val="single" w:sz="12" w:space="0" w:color="auto"/>
              <w:bottom w:val="single" w:sz="4" w:space="0" w:color="auto"/>
              <w:right w:val="single" w:sz="4" w:space="0" w:color="auto"/>
            </w:tcBorders>
            <w:noWrap/>
            <w:hideMark/>
          </w:tcPr>
          <w:p w:rsidR="009E36E2" w:rsidRPr="00FB2B89" w:rsidRDefault="009E36E2" w:rsidP="000C796F">
            <w:pPr>
              <w:rPr>
                <w:b/>
                <w:color w:val="000000"/>
                <w:sz w:val="24"/>
                <w:szCs w:val="24"/>
              </w:rPr>
            </w:pPr>
            <w:r w:rsidRPr="00FB2B89">
              <w:rPr>
                <w:b/>
                <w:color w:val="000000"/>
                <w:sz w:val="24"/>
                <w:szCs w:val="24"/>
              </w:rPr>
              <w:t>Year\District</w:t>
            </w:r>
          </w:p>
        </w:tc>
        <w:tc>
          <w:tcPr>
            <w:tcW w:w="1800" w:type="dxa"/>
            <w:tcBorders>
              <w:top w:val="single" w:sz="12" w:space="0" w:color="auto"/>
              <w:left w:val="single" w:sz="4" w:space="0" w:color="auto"/>
              <w:bottom w:val="single" w:sz="4" w:space="0" w:color="auto"/>
            </w:tcBorders>
            <w:noWrap/>
            <w:hideMark/>
          </w:tcPr>
          <w:p w:rsidR="009E36E2" w:rsidRPr="00FB2B89" w:rsidRDefault="009E36E2" w:rsidP="000C796F">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148" w:type="dxa"/>
            <w:tcBorders>
              <w:top w:val="single" w:sz="12" w:space="0" w:color="auto"/>
              <w:bottom w:val="single" w:sz="4" w:space="0" w:color="auto"/>
            </w:tcBorders>
            <w:noWrap/>
            <w:hideMark/>
          </w:tcPr>
          <w:p w:rsidR="009E36E2" w:rsidRPr="00FB2B89" w:rsidRDefault="009E36E2" w:rsidP="000C796F">
            <w:pPr>
              <w:rPr>
                <w:b/>
                <w:color w:val="000000"/>
                <w:sz w:val="24"/>
                <w:szCs w:val="24"/>
              </w:rPr>
            </w:pPr>
            <w:proofErr w:type="spellStart"/>
            <w:r w:rsidRPr="00FB2B89">
              <w:rPr>
                <w:b/>
                <w:color w:val="000000"/>
                <w:sz w:val="24"/>
                <w:szCs w:val="24"/>
              </w:rPr>
              <w:t>Nakhon</w:t>
            </w:r>
            <w:proofErr w:type="spellEnd"/>
            <w:r w:rsidRPr="00FB2B89">
              <w:rPr>
                <w:b/>
                <w:color w:val="000000"/>
                <w:sz w:val="24"/>
                <w:szCs w:val="24"/>
              </w:rPr>
              <w:t xml:space="preserve"> </w:t>
            </w:r>
            <w:proofErr w:type="spellStart"/>
            <w:r w:rsidRPr="00FB2B89">
              <w:rPr>
                <w:b/>
                <w:color w:val="000000"/>
                <w:sz w:val="24"/>
                <w:szCs w:val="24"/>
              </w:rPr>
              <w:t>Sawan</w:t>
            </w:r>
            <w:proofErr w:type="spellEnd"/>
          </w:p>
        </w:tc>
        <w:tc>
          <w:tcPr>
            <w:tcW w:w="1139" w:type="dxa"/>
            <w:tcBorders>
              <w:top w:val="single" w:sz="12" w:space="0" w:color="auto"/>
              <w:bottom w:val="single" w:sz="4" w:space="0" w:color="auto"/>
            </w:tcBorders>
            <w:noWrap/>
            <w:hideMark/>
          </w:tcPr>
          <w:p w:rsidR="009E36E2" w:rsidRPr="00FB2B89" w:rsidRDefault="009E36E2" w:rsidP="000C796F">
            <w:pPr>
              <w:rPr>
                <w:b/>
                <w:color w:val="000000"/>
                <w:sz w:val="24"/>
                <w:szCs w:val="24"/>
              </w:rPr>
            </w:pPr>
            <w:proofErr w:type="spellStart"/>
            <w:r w:rsidRPr="00FB2B89">
              <w:rPr>
                <w:b/>
                <w:color w:val="000000"/>
                <w:sz w:val="24"/>
                <w:szCs w:val="24"/>
              </w:rPr>
              <w:t>Pitchit</w:t>
            </w:r>
            <w:proofErr w:type="spellEnd"/>
          </w:p>
        </w:tc>
        <w:tc>
          <w:tcPr>
            <w:tcW w:w="1553" w:type="dxa"/>
            <w:tcBorders>
              <w:top w:val="single" w:sz="12" w:space="0" w:color="auto"/>
              <w:bottom w:val="single" w:sz="4" w:space="0" w:color="auto"/>
            </w:tcBorders>
            <w:noWrap/>
            <w:hideMark/>
          </w:tcPr>
          <w:p w:rsidR="009E36E2" w:rsidRPr="00FB2B89" w:rsidRDefault="009E36E2" w:rsidP="000C796F">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w:t>
            </w:r>
            <w:proofErr w:type="spellStart"/>
            <w:r w:rsidRPr="00FB2B89">
              <w:rPr>
                <w:b/>
                <w:color w:val="000000"/>
                <w:sz w:val="24"/>
                <w:szCs w:val="24"/>
              </w:rPr>
              <w:t>Thani</w:t>
            </w:r>
            <w:proofErr w:type="spellEnd"/>
          </w:p>
        </w:tc>
      </w:tr>
      <w:tr w:rsidR="009E36E2" w:rsidRPr="00FB2B89" w:rsidTr="009E36E2">
        <w:trPr>
          <w:trHeight w:val="315"/>
          <w:jc w:val="center"/>
        </w:trPr>
        <w:tc>
          <w:tcPr>
            <w:tcW w:w="1638" w:type="dxa"/>
            <w:tcBorders>
              <w:top w:val="single" w:sz="4" w:space="0" w:color="auto"/>
              <w:righ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2007</w:t>
            </w:r>
          </w:p>
        </w:tc>
        <w:tc>
          <w:tcPr>
            <w:tcW w:w="1800" w:type="dxa"/>
            <w:tcBorders>
              <w:top w:val="single" w:sz="4" w:space="0" w:color="auto"/>
              <w:lef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0.62</w:t>
            </w:r>
          </w:p>
        </w:tc>
        <w:tc>
          <w:tcPr>
            <w:tcW w:w="1148" w:type="dxa"/>
            <w:tcBorders>
              <w:top w:val="single" w:sz="4" w:space="0" w:color="auto"/>
            </w:tcBorders>
            <w:noWrap/>
            <w:hideMark/>
          </w:tcPr>
          <w:p w:rsidR="009E36E2" w:rsidRPr="00FB2B89" w:rsidRDefault="009E36E2" w:rsidP="000C796F">
            <w:pPr>
              <w:rPr>
                <w:color w:val="000000"/>
                <w:sz w:val="24"/>
                <w:szCs w:val="24"/>
              </w:rPr>
            </w:pPr>
            <w:r w:rsidRPr="00FB2B89">
              <w:rPr>
                <w:color w:val="000000"/>
                <w:sz w:val="24"/>
                <w:szCs w:val="24"/>
              </w:rPr>
              <w:t>0.54</w:t>
            </w:r>
          </w:p>
        </w:tc>
        <w:tc>
          <w:tcPr>
            <w:tcW w:w="1139" w:type="dxa"/>
            <w:tcBorders>
              <w:top w:val="single" w:sz="4" w:space="0" w:color="auto"/>
            </w:tcBorders>
            <w:noWrap/>
            <w:hideMark/>
          </w:tcPr>
          <w:p w:rsidR="009E36E2" w:rsidRPr="00FB2B89" w:rsidRDefault="009E36E2" w:rsidP="000C796F">
            <w:pPr>
              <w:rPr>
                <w:color w:val="000000"/>
                <w:sz w:val="24"/>
                <w:szCs w:val="24"/>
              </w:rPr>
            </w:pPr>
            <w:r w:rsidRPr="00FB2B89">
              <w:rPr>
                <w:color w:val="000000"/>
                <w:sz w:val="24"/>
                <w:szCs w:val="24"/>
              </w:rPr>
              <w:t>0.61</w:t>
            </w:r>
          </w:p>
        </w:tc>
        <w:tc>
          <w:tcPr>
            <w:tcW w:w="1553" w:type="dxa"/>
            <w:tcBorders>
              <w:top w:val="single" w:sz="4" w:space="0" w:color="auto"/>
            </w:tcBorders>
            <w:noWrap/>
            <w:hideMark/>
          </w:tcPr>
          <w:p w:rsidR="009E36E2" w:rsidRPr="00FB2B89" w:rsidRDefault="009E36E2" w:rsidP="000C796F">
            <w:pPr>
              <w:rPr>
                <w:color w:val="000000"/>
                <w:sz w:val="24"/>
                <w:szCs w:val="24"/>
              </w:rPr>
            </w:pPr>
            <w:r w:rsidRPr="00FB2B89">
              <w:rPr>
                <w:color w:val="000000"/>
                <w:sz w:val="24"/>
                <w:szCs w:val="24"/>
              </w:rPr>
              <w:t>0.61</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2008</w:t>
            </w:r>
          </w:p>
        </w:tc>
        <w:tc>
          <w:tcPr>
            <w:tcW w:w="1800" w:type="dxa"/>
            <w:tcBorders>
              <w:lef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0.71</w:t>
            </w:r>
          </w:p>
        </w:tc>
        <w:tc>
          <w:tcPr>
            <w:tcW w:w="1148" w:type="dxa"/>
            <w:noWrap/>
            <w:hideMark/>
          </w:tcPr>
          <w:p w:rsidR="009E36E2" w:rsidRPr="00FB2B89" w:rsidRDefault="009E36E2" w:rsidP="000C796F">
            <w:pPr>
              <w:rPr>
                <w:color w:val="000000"/>
                <w:sz w:val="24"/>
                <w:szCs w:val="24"/>
              </w:rPr>
            </w:pPr>
            <w:r w:rsidRPr="00FB2B89">
              <w:rPr>
                <w:color w:val="000000"/>
                <w:sz w:val="24"/>
                <w:szCs w:val="24"/>
              </w:rPr>
              <w:t>0.75</w:t>
            </w:r>
          </w:p>
        </w:tc>
        <w:tc>
          <w:tcPr>
            <w:tcW w:w="1139" w:type="dxa"/>
            <w:noWrap/>
            <w:hideMark/>
          </w:tcPr>
          <w:p w:rsidR="009E36E2" w:rsidRPr="00FB2B89" w:rsidRDefault="009E36E2" w:rsidP="000C796F">
            <w:pPr>
              <w:rPr>
                <w:color w:val="000000"/>
                <w:sz w:val="24"/>
                <w:szCs w:val="24"/>
              </w:rPr>
            </w:pPr>
            <w:r w:rsidRPr="00FB2B89">
              <w:rPr>
                <w:color w:val="000000"/>
                <w:sz w:val="24"/>
                <w:szCs w:val="24"/>
              </w:rPr>
              <w:t>0.84</w:t>
            </w:r>
          </w:p>
        </w:tc>
        <w:tc>
          <w:tcPr>
            <w:tcW w:w="1553" w:type="dxa"/>
            <w:noWrap/>
            <w:hideMark/>
          </w:tcPr>
          <w:p w:rsidR="009E36E2" w:rsidRPr="00FB2B89" w:rsidRDefault="009E36E2" w:rsidP="000C796F">
            <w:pPr>
              <w:rPr>
                <w:color w:val="000000"/>
                <w:sz w:val="24"/>
                <w:szCs w:val="24"/>
              </w:rPr>
            </w:pPr>
            <w:r w:rsidRPr="00FB2B89">
              <w:rPr>
                <w:color w:val="000000"/>
                <w:sz w:val="24"/>
                <w:szCs w:val="24"/>
              </w:rPr>
              <w:t>0.50</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2009</w:t>
            </w:r>
          </w:p>
        </w:tc>
        <w:tc>
          <w:tcPr>
            <w:tcW w:w="1800" w:type="dxa"/>
            <w:tcBorders>
              <w:lef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0.81</w:t>
            </w:r>
          </w:p>
        </w:tc>
        <w:tc>
          <w:tcPr>
            <w:tcW w:w="1148" w:type="dxa"/>
            <w:noWrap/>
            <w:hideMark/>
          </w:tcPr>
          <w:p w:rsidR="009E36E2" w:rsidRPr="00FB2B89" w:rsidRDefault="009E36E2" w:rsidP="000C796F">
            <w:pPr>
              <w:rPr>
                <w:color w:val="000000"/>
                <w:sz w:val="24"/>
                <w:szCs w:val="24"/>
              </w:rPr>
            </w:pPr>
            <w:r w:rsidRPr="00FB2B89">
              <w:rPr>
                <w:color w:val="000000"/>
                <w:sz w:val="24"/>
                <w:szCs w:val="24"/>
              </w:rPr>
              <w:t>0.59</w:t>
            </w:r>
          </w:p>
        </w:tc>
        <w:tc>
          <w:tcPr>
            <w:tcW w:w="1139" w:type="dxa"/>
            <w:noWrap/>
            <w:hideMark/>
          </w:tcPr>
          <w:p w:rsidR="009E36E2" w:rsidRPr="00FB2B89" w:rsidRDefault="009E36E2" w:rsidP="000C796F">
            <w:pPr>
              <w:rPr>
                <w:color w:val="000000"/>
                <w:sz w:val="24"/>
                <w:szCs w:val="24"/>
              </w:rPr>
            </w:pPr>
            <w:r w:rsidRPr="00FB2B89">
              <w:rPr>
                <w:color w:val="000000"/>
                <w:sz w:val="24"/>
                <w:szCs w:val="24"/>
              </w:rPr>
              <w:t>0.46</w:t>
            </w:r>
          </w:p>
        </w:tc>
        <w:tc>
          <w:tcPr>
            <w:tcW w:w="1553" w:type="dxa"/>
            <w:noWrap/>
            <w:hideMark/>
          </w:tcPr>
          <w:p w:rsidR="009E36E2" w:rsidRPr="00FB2B89" w:rsidRDefault="009E36E2" w:rsidP="000C796F">
            <w:pPr>
              <w:rPr>
                <w:color w:val="000000"/>
                <w:sz w:val="24"/>
                <w:szCs w:val="24"/>
              </w:rPr>
            </w:pPr>
            <w:r w:rsidRPr="00FB2B89">
              <w:rPr>
                <w:color w:val="000000"/>
                <w:sz w:val="24"/>
                <w:szCs w:val="24"/>
              </w:rPr>
              <w:t>0.26</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2010</w:t>
            </w:r>
          </w:p>
        </w:tc>
        <w:tc>
          <w:tcPr>
            <w:tcW w:w="1800" w:type="dxa"/>
            <w:tcBorders>
              <w:lef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0.91</w:t>
            </w:r>
          </w:p>
        </w:tc>
        <w:tc>
          <w:tcPr>
            <w:tcW w:w="1148" w:type="dxa"/>
            <w:noWrap/>
            <w:hideMark/>
          </w:tcPr>
          <w:p w:rsidR="009E36E2" w:rsidRPr="00FB2B89" w:rsidRDefault="009E36E2" w:rsidP="000C796F">
            <w:pPr>
              <w:rPr>
                <w:color w:val="000000"/>
                <w:sz w:val="24"/>
                <w:szCs w:val="24"/>
              </w:rPr>
            </w:pPr>
            <w:r w:rsidRPr="00FB2B89">
              <w:rPr>
                <w:color w:val="000000"/>
                <w:sz w:val="24"/>
                <w:szCs w:val="24"/>
              </w:rPr>
              <w:t>0.82</w:t>
            </w:r>
          </w:p>
        </w:tc>
        <w:tc>
          <w:tcPr>
            <w:tcW w:w="1139" w:type="dxa"/>
            <w:noWrap/>
            <w:hideMark/>
          </w:tcPr>
          <w:p w:rsidR="009E36E2" w:rsidRPr="00FB2B89" w:rsidRDefault="009E36E2" w:rsidP="000C796F">
            <w:pPr>
              <w:rPr>
                <w:color w:val="000000"/>
                <w:sz w:val="24"/>
                <w:szCs w:val="24"/>
              </w:rPr>
            </w:pPr>
            <w:r w:rsidRPr="00FB2B89">
              <w:rPr>
                <w:color w:val="000000"/>
                <w:sz w:val="24"/>
                <w:szCs w:val="24"/>
              </w:rPr>
              <w:t>0.64</w:t>
            </w:r>
          </w:p>
        </w:tc>
        <w:tc>
          <w:tcPr>
            <w:tcW w:w="1553" w:type="dxa"/>
            <w:noWrap/>
            <w:hideMark/>
          </w:tcPr>
          <w:p w:rsidR="009E36E2" w:rsidRPr="00FB2B89" w:rsidRDefault="009E36E2" w:rsidP="000C796F">
            <w:pPr>
              <w:rPr>
                <w:color w:val="000000"/>
                <w:sz w:val="24"/>
                <w:szCs w:val="24"/>
              </w:rPr>
            </w:pPr>
            <w:r w:rsidRPr="00FB2B89">
              <w:rPr>
                <w:color w:val="000000"/>
                <w:sz w:val="24"/>
                <w:szCs w:val="24"/>
              </w:rPr>
              <w:t>0.87</w:t>
            </w:r>
          </w:p>
        </w:tc>
      </w:tr>
      <w:tr w:rsidR="009E36E2" w:rsidRPr="00FB2B89" w:rsidTr="009E36E2">
        <w:trPr>
          <w:trHeight w:val="315"/>
          <w:jc w:val="center"/>
        </w:trPr>
        <w:tc>
          <w:tcPr>
            <w:tcW w:w="1638" w:type="dxa"/>
            <w:tcBorders>
              <w:bottom w:val="single" w:sz="12" w:space="0" w:color="auto"/>
              <w:righ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2011</w:t>
            </w:r>
          </w:p>
        </w:tc>
        <w:tc>
          <w:tcPr>
            <w:tcW w:w="1800" w:type="dxa"/>
            <w:tcBorders>
              <w:left w:val="single" w:sz="4" w:space="0" w:color="auto"/>
              <w:bottom w:val="single" w:sz="12" w:space="0" w:color="auto"/>
            </w:tcBorders>
            <w:noWrap/>
            <w:hideMark/>
          </w:tcPr>
          <w:p w:rsidR="009E36E2" w:rsidRPr="00FB2B89" w:rsidRDefault="009E36E2" w:rsidP="000C796F">
            <w:pPr>
              <w:rPr>
                <w:color w:val="000000"/>
                <w:sz w:val="24"/>
                <w:szCs w:val="24"/>
              </w:rPr>
            </w:pPr>
            <w:r w:rsidRPr="00FB2B89">
              <w:rPr>
                <w:color w:val="000000"/>
                <w:sz w:val="24"/>
                <w:szCs w:val="24"/>
              </w:rPr>
              <w:t>0.62</w:t>
            </w:r>
          </w:p>
        </w:tc>
        <w:tc>
          <w:tcPr>
            <w:tcW w:w="1148" w:type="dxa"/>
            <w:tcBorders>
              <w:bottom w:val="single" w:sz="12" w:space="0" w:color="auto"/>
            </w:tcBorders>
            <w:noWrap/>
            <w:hideMark/>
          </w:tcPr>
          <w:p w:rsidR="009E36E2" w:rsidRPr="00FB2B89" w:rsidRDefault="009E36E2" w:rsidP="000C796F">
            <w:pPr>
              <w:rPr>
                <w:color w:val="000000"/>
                <w:sz w:val="24"/>
                <w:szCs w:val="24"/>
              </w:rPr>
            </w:pPr>
            <w:r w:rsidRPr="00FB2B89">
              <w:rPr>
                <w:color w:val="000000"/>
                <w:sz w:val="24"/>
                <w:szCs w:val="24"/>
              </w:rPr>
              <w:t>0.61</w:t>
            </w:r>
          </w:p>
        </w:tc>
        <w:tc>
          <w:tcPr>
            <w:tcW w:w="1139" w:type="dxa"/>
            <w:tcBorders>
              <w:bottom w:val="single" w:sz="12" w:space="0" w:color="auto"/>
            </w:tcBorders>
            <w:noWrap/>
            <w:hideMark/>
          </w:tcPr>
          <w:p w:rsidR="009E36E2" w:rsidRPr="00FB2B89" w:rsidRDefault="009E36E2" w:rsidP="000C796F">
            <w:pPr>
              <w:rPr>
                <w:color w:val="000000"/>
                <w:sz w:val="24"/>
                <w:szCs w:val="24"/>
              </w:rPr>
            </w:pPr>
            <w:r w:rsidRPr="00FB2B89">
              <w:rPr>
                <w:color w:val="000000"/>
                <w:sz w:val="24"/>
                <w:szCs w:val="24"/>
              </w:rPr>
              <w:t>0.70</w:t>
            </w:r>
          </w:p>
        </w:tc>
        <w:tc>
          <w:tcPr>
            <w:tcW w:w="1553" w:type="dxa"/>
            <w:tcBorders>
              <w:bottom w:val="single" w:sz="12" w:space="0" w:color="auto"/>
            </w:tcBorders>
            <w:noWrap/>
            <w:hideMark/>
          </w:tcPr>
          <w:p w:rsidR="009E36E2" w:rsidRPr="00FB2B89" w:rsidRDefault="009E36E2" w:rsidP="000C796F">
            <w:pPr>
              <w:rPr>
                <w:color w:val="000000"/>
                <w:sz w:val="24"/>
                <w:szCs w:val="24"/>
              </w:rPr>
            </w:pPr>
            <w:r w:rsidRPr="00FB2B89">
              <w:rPr>
                <w:color w:val="000000"/>
                <w:sz w:val="24"/>
                <w:szCs w:val="24"/>
              </w:rPr>
              <w:t>0.58</w:t>
            </w:r>
          </w:p>
        </w:tc>
      </w:tr>
    </w:tbl>
    <w:p w:rsidR="00104098" w:rsidRPr="00FB2B89" w:rsidRDefault="00104098">
      <w:pPr>
        <w:rPr>
          <w:sz w:val="24"/>
          <w:szCs w:val="24"/>
        </w:rPr>
      </w:pPr>
    </w:p>
    <w:p w:rsidR="000F6D4F" w:rsidRPr="00FB2B89" w:rsidRDefault="000F6D4F" w:rsidP="000F6D4F">
      <w:pPr>
        <w:shd w:val="clear" w:color="auto" w:fill="FFFFFF"/>
        <w:spacing w:before="288" w:after="24"/>
        <w:rPr>
          <w:sz w:val="24"/>
          <w:szCs w:val="24"/>
        </w:rPr>
      </w:pPr>
      <w:r w:rsidRPr="00FB2B89">
        <w:rPr>
          <w:sz w:val="24"/>
          <w:szCs w:val="24"/>
        </w:rPr>
        <w:t>I also conducted a correlation analysis for all five years together. The result was less correlated than individual year. Nevertheless there is a good correlation between factors for all five years as well. The correlation results for full data set for each province are given in the table 5.</w:t>
      </w:r>
    </w:p>
    <w:p w:rsidR="004343C6" w:rsidRPr="00FB2B89" w:rsidRDefault="004343C6" w:rsidP="000F6D4F">
      <w:pPr>
        <w:rPr>
          <w:b/>
          <w:sz w:val="24"/>
          <w:szCs w:val="24"/>
        </w:rPr>
      </w:pPr>
    </w:p>
    <w:p w:rsidR="000F6D4F" w:rsidRPr="00FB2B89" w:rsidRDefault="000F6D4F" w:rsidP="004343C6">
      <w:pPr>
        <w:jc w:val="center"/>
        <w:rPr>
          <w:rFonts w:eastAsiaTheme="minorEastAsia"/>
          <w:b/>
          <w:sz w:val="24"/>
          <w:szCs w:val="24"/>
        </w:rPr>
      </w:pPr>
      <w:proofErr w:type="gramStart"/>
      <w:r w:rsidRPr="00FB2B89">
        <w:rPr>
          <w:rFonts w:eastAsiaTheme="minorEastAsia"/>
          <w:b/>
          <w:sz w:val="24"/>
          <w:szCs w:val="24"/>
        </w:rPr>
        <w:t>Table 5</w:t>
      </w:r>
      <w:r w:rsidRPr="00FB2B89">
        <w:rPr>
          <w:rFonts w:eastAsiaTheme="minorEastAsia"/>
          <w:b/>
          <w:bCs/>
          <w:sz w:val="24"/>
          <w:szCs w:val="24"/>
        </w:rPr>
        <w:t>.</w:t>
      </w:r>
      <w:proofErr w:type="gramEnd"/>
      <w:r w:rsidRPr="00FB2B89">
        <w:rPr>
          <w:rFonts w:eastAsiaTheme="minorEastAsia"/>
          <w:sz w:val="24"/>
          <w:szCs w:val="24"/>
        </w:rPr>
        <w:t xml:space="preserve"> Correlation analysis results for four provinces for dengue cases and rainfall data for all five years together</w:t>
      </w:r>
    </w:p>
    <w:tbl>
      <w:tblPr>
        <w:tblStyle w:val="Springer"/>
        <w:tblW w:w="6840" w:type="dxa"/>
        <w:jc w:val="center"/>
        <w:tblLook w:val="04A0"/>
      </w:tblPr>
      <w:tblGrid>
        <w:gridCol w:w="918"/>
        <w:gridCol w:w="1800"/>
        <w:gridCol w:w="1620"/>
        <w:gridCol w:w="972"/>
        <w:gridCol w:w="1530"/>
      </w:tblGrid>
      <w:tr w:rsidR="000F6D4F" w:rsidRPr="00FB2B89" w:rsidTr="004343C6">
        <w:trPr>
          <w:trHeight w:val="247"/>
          <w:jc w:val="center"/>
        </w:trPr>
        <w:tc>
          <w:tcPr>
            <w:tcW w:w="918" w:type="dxa"/>
            <w:tcBorders>
              <w:top w:val="single" w:sz="12" w:space="0" w:color="auto"/>
              <w:right w:val="single" w:sz="4" w:space="0" w:color="auto"/>
            </w:tcBorders>
            <w:noWrap/>
            <w:hideMark/>
          </w:tcPr>
          <w:p w:rsidR="000F6D4F" w:rsidRPr="00FB2B89" w:rsidRDefault="000F6D4F" w:rsidP="000C796F">
            <w:pPr>
              <w:rPr>
                <w:b/>
                <w:color w:val="000000"/>
                <w:sz w:val="24"/>
                <w:szCs w:val="24"/>
              </w:rPr>
            </w:pPr>
            <w:r w:rsidRPr="00FB2B89">
              <w:rPr>
                <w:b/>
                <w:color w:val="000000"/>
                <w:sz w:val="24"/>
                <w:szCs w:val="24"/>
              </w:rPr>
              <w:t> </w:t>
            </w:r>
          </w:p>
        </w:tc>
        <w:tc>
          <w:tcPr>
            <w:tcW w:w="1800" w:type="dxa"/>
            <w:tcBorders>
              <w:top w:val="single" w:sz="12" w:space="0" w:color="auto"/>
              <w:left w:val="single" w:sz="4" w:space="0" w:color="auto"/>
            </w:tcBorders>
            <w:noWrap/>
            <w:hideMark/>
          </w:tcPr>
          <w:p w:rsidR="000F6D4F" w:rsidRPr="00FB2B89" w:rsidRDefault="000F6D4F" w:rsidP="000C796F">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620" w:type="dxa"/>
            <w:tcBorders>
              <w:top w:val="single" w:sz="12" w:space="0" w:color="auto"/>
            </w:tcBorders>
            <w:noWrap/>
            <w:hideMark/>
          </w:tcPr>
          <w:p w:rsidR="000F6D4F" w:rsidRPr="00FB2B89" w:rsidRDefault="000F6D4F" w:rsidP="000C796F">
            <w:pPr>
              <w:rPr>
                <w:b/>
                <w:color w:val="000000"/>
                <w:sz w:val="24"/>
                <w:szCs w:val="24"/>
              </w:rPr>
            </w:pPr>
            <w:proofErr w:type="spellStart"/>
            <w:r w:rsidRPr="00FB2B89">
              <w:rPr>
                <w:b/>
                <w:color w:val="000000"/>
                <w:sz w:val="24"/>
                <w:szCs w:val="24"/>
              </w:rPr>
              <w:t>Nakhon</w:t>
            </w:r>
            <w:proofErr w:type="spellEnd"/>
            <w:r w:rsidRPr="00FB2B89">
              <w:rPr>
                <w:b/>
                <w:color w:val="000000"/>
                <w:sz w:val="24"/>
                <w:szCs w:val="24"/>
              </w:rPr>
              <w:t xml:space="preserve"> </w:t>
            </w:r>
            <w:proofErr w:type="spellStart"/>
            <w:r w:rsidRPr="00FB2B89">
              <w:rPr>
                <w:b/>
                <w:color w:val="000000"/>
                <w:sz w:val="24"/>
                <w:szCs w:val="24"/>
              </w:rPr>
              <w:t>Sawan</w:t>
            </w:r>
            <w:proofErr w:type="spellEnd"/>
          </w:p>
        </w:tc>
        <w:tc>
          <w:tcPr>
            <w:tcW w:w="972" w:type="dxa"/>
            <w:tcBorders>
              <w:top w:val="single" w:sz="12" w:space="0" w:color="auto"/>
            </w:tcBorders>
            <w:noWrap/>
            <w:hideMark/>
          </w:tcPr>
          <w:p w:rsidR="000F6D4F" w:rsidRPr="00FB2B89" w:rsidRDefault="000F6D4F" w:rsidP="000C796F">
            <w:pPr>
              <w:rPr>
                <w:b/>
                <w:color w:val="000000"/>
                <w:sz w:val="24"/>
                <w:szCs w:val="24"/>
              </w:rPr>
            </w:pPr>
            <w:proofErr w:type="spellStart"/>
            <w:r w:rsidRPr="00FB2B89">
              <w:rPr>
                <w:b/>
                <w:color w:val="000000"/>
                <w:sz w:val="24"/>
                <w:szCs w:val="24"/>
              </w:rPr>
              <w:t>Pitchit</w:t>
            </w:r>
            <w:proofErr w:type="spellEnd"/>
          </w:p>
        </w:tc>
        <w:tc>
          <w:tcPr>
            <w:tcW w:w="1530" w:type="dxa"/>
            <w:tcBorders>
              <w:top w:val="single" w:sz="12" w:space="0" w:color="auto"/>
            </w:tcBorders>
            <w:noWrap/>
            <w:hideMark/>
          </w:tcPr>
          <w:p w:rsidR="000F6D4F" w:rsidRPr="00FB2B89" w:rsidRDefault="000F6D4F" w:rsidP="000C796F">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w:t>
            </w:r>
            <w:proofErr w:type="spellStart"/>
            <w:r w:rsidRPr="00FB2B89">
              <w:rPr>
                <w:b/>
                <w:color w:val="000000"/>
                <w:sz w:val="24"/>
                <w:szCs w:val="24"/>
              </w:rPr>
              <w:t>Thani</w:t>
            </w:r>
            <w:proofErr w:type="spellEnd"/>
          </w:p>
        </w:tc>
      </w:tr>
      <w:tr w:rsidR="000F6D4F" w:rsidRPr="00FB2B89" w:rsidTr="004343C6">
        <w:trPr>
          <w:trHeight w:val="247"/>
          <w:jc w:val="center"/>
        </w:trPr>
        <w:tc>
          <w:tcPr>
            <w:tcW w:w="918" w:type="dxa"/>
            <w:tcBorders>
              <w:bottom w:val="single" w:sz="12" w:space="0" w:color="auto"/>
              <w:right w:val="single" w:sz="4" w:space="0" w:color="auto"/>
            </w:tcBorders>
            <w:noWrap/>
            <w:hideMark/>
          </w:tcPr>
          <w:p w:rsidR="000F6D4F" w:rsidRPr="00FB2B89" w:rsidRDefault="000F6D4F" w:rsidP="000C796F">
            <w:pPr>
              <w:rPr>
                <w:color w:val="000000"/>
                <w:sz w:val="24"/>
                <w:szCs w:val="24"/>
              </w:rPr>
            </w:pPr>
            <w:r w:rsidRPr="00FB2B89">
              <w:rPr>
                <w:color w:val="000000"/>
                <w:sz w:val="24"/>
                <w:szCs w:val="24"/>
              </w:rPr>
              <w:t xml:space="preserve">All five </w:t>
            </w:r>
            <w:r w:rsidRPr="00FB2B89">
              <w:rPr>
                <w:color w:val="000000"/>
                <w:sz w:val="24"/>
                <w:szCs w:val="24"/>
              </w:rPr>
              <w:lastRenderedPageBreak/>
              <w:t>years</w:t>
            </w:r>
          </w:p>
        </w:tc>
        <w:tc>
          <w:tcPr>
            <w:tcW w:w="1800" w:type="dxa"/>
            <w:tcBorders>
              <w:left w:val="single" w:sz="4" w:space="0" w:color="auto"/>
              <w:bottom w:val="single" w:sz="12" w:space="0" w:color="auto"/>
            </w:tcBorders>
            <w:noWrap/>
            <w:hideMark/>
          </w:tcPr>
          <w:p w:rsidR="000F6D4F" w:rsidRPr="00FB2B89" w:rsidRDefault="000F6D4F" w:rsidP="000C796F">
            <w:pPr>
              <w:rPr>
                <w:color w:val="000000"/>
                <w:sz w:val="24"/>
                <w:szCs w:val="24"/>
              </w:rPr>
            </w:pPr>
            <w:r w:rsidRPr="00FB2B89">
              <w:rPr>
                <w:color w:val="000000"/>
                <w:sz w:val="24"/>
                <w:szCs w:val="24"/>
              </w:rPr>
              <w:lastRenderedPageBreak/>
              <w:t>0.60</w:t>
            </w:r>
          </w:p>
        </w:tc>
        <w:tc>
          <w:tcPr>
            <w:tcW w:w="1620" w:type="dxa"/>
            <w:tcBorders>
              <w:bottom w:val="single" w:sz="12" w:space="0" w:color="auto"/>
            </w:tcBorders>
            <w:noWrap/>
            <w:hideMark/>
          </w:tcPr>
          <w:p w:rsidR="000F6D4F" w:rsidRPr="00FB2B89" w:rsidRDefault="000F6D4F" w:rsidP="000C796F">
            <w:pPr>
              <w:rPr>
                <w:color w:val="000000"/>
                <w:sz w:val="24"/>
                <w:szCs w:val="24"/>
              </w:rPr>
            </w:pPr>
            <w:r w:rsidRPr="00FB2B89">
              <w:rPr>
                <w:color w:val="000000"/>
                <w:sz w:val="24"/>
                <w:szCs w:val="24"/>
              </w:rPr>
              <w:t>0.53</w:t>
            </w:r>
          </w:p>
        </w:tc>
        <w:tc>
          <w:tcPr>
            <w:tcW w:w="972" w:type="dxa"/>
            <w:tcBorders>
              <w:bottom w:val="single" w:sz="12" w:space="0" w:color="auto"/>
            </w:tcBorders>
            <w:noWrap/>
            <w:hideMark/>
          </w:tcPr>
          <w:p w:rsidR="000F6D4F" w:rsidRPr="00FB2B89" w:rsidRDefault="000F6D4F" w:rsidP="000C796F">
            <w:pPr>
              <w:rPr>
                <w:color w:val="000000"/>
                <w:sz w:val="24"/>
                <w:szCs w:val="24"/>
              </w:rPr>
            </w:pPr>
            <w:r w:rsidRPr="00FB2B89">
              <w:rPr>
                <w:color w:val="000000"/>
                <w:sz w:val="24"/>
                <w:szCs w:val="24"/>
              </w:rPr>
              <w:t>0.57</w:t>
            </w:r>
          </w:p>
        </w:tc>
        <w:tc>
          <w:tcPr>
            <w:tcW w:w="1530" w:type="dxa"/>
            <w:tcBorders>
              <w:bottom w:val="single" w:sz="12" w:space="0" w:color="auto"/>
            </w:tcBorders>
            <w:noWrap/>
            <w:hideMark/>
          </w:tcPr>
          <w:p w:rsidR="000F6D4F" w:rsidRPr="00FB2B89" w:rsidRDefault="000F6D4F" w:rsidP="000C796F">
            <w:pPr>
              <w:rPr>
                <w:color w:val="000000"/>
                <w:sz w:val="24"/>
                <w:szCs w:val="24"/>
              </w:rPr>
            </w:pPr>
            <w:r w:rsidRPr="00FB2B89">
              <w:rPr>
                <w:color w:val="000000"/>
                <w:sz w:val="24"/>
                <w:szCs w:val="24"/>
              </w:rPr>
              <w:t>0.40</w:t>
            </w:r>
          </w:p>
        </w:tc>
      </w:tr>
    </w:tbl>
    <w:p w:rsidR="000F6D4F" w:rsidRPr="00FB2B89" w:rsidRDefault="000F6D4F">
      <w:pPr>
        <w:rPr>
          <w:sz w:val="24"/>
          <w:szCs w:val="24"/>
        </w:rPr>
      </w:pPr>
    </w:p>
    <w:p w:rsidR="00C755EC" w:rsidRPr="00FB2B89" w:rsidRDefault="00C755EC">
      <w:pPr>
        <w:rPr>
          <w:sz w:val="24"/>
          <w:szCs w:val="24"/>
        </w:rPr>
      </w:pPr>
      <w:r w:rsidRPr="00FB2B89">
        <w:rPr>
          <w:sz w:val="24"/>
          <w:szCs w:val="24"/>
        </w:rPr>
        <w:t>Dengue least square analysis</w:t>
      </w:r>
    </w:p>
    <w:p w:rsidR="00C755EC" w:rsidRPr="00FB2B89" w:rsidRDefault="00C755EC">
      <w:pPr>
        <w:rPr>
          <w:sz w:val="24"/>
          <w:szCs w:val="24"/>
        </w:rPr>
      </w:pPr>
      <w:r w:rsidRPr="00FB2B89">
        <w:rPr>
          <w:sz w:val="24"/>
          <w:szCs w:val="24"/>
        </w:rPr>
        <w:t>GWR analysis</w:t>
      </w:r>
    </w:p>
    <w:p w:rsidR="00C755EC" w:rsidRPr="00FB2B89" w:rsidRDefault="00C755EC">
      <w:pPr>
        <w:rPr>
          <w:sz w:val="24"/>
          <w:szCs w:val="24"/>
        </w:rPr>
      </w:pPr>
      <w:r w:rsidRPr="00FB2B89">
        <w:rPr>
          <w:sz w:val="24"/>
          <w:szCs w:val="24"/>
        </w:rPr>
        <w:t>Correlation graphs</w:t>
      </w:r>
    </w:p>
    <w:p w:rsidR="00C755EC" w:rsidRPr="00FB2B89" w:rsidRDefault="00C755EC">
      <w:pPr>
        <w:rPr>
          <w:sz w:val="24"/>
          <w:szCs w:val="24"/>
        </w:rPr>
      </w:pPr>
      <w:r w:rsidRPr="00FB2B89">
        <w:rPr>
          <w:sz w:val="24"/>
          <w:szCs w:val="24"/>
        </w:rPr>
        <w:t>Outlier removal graphs</w:t>
      </w:r>
    </w:p>
    <w:p w:rsidR="00356D59" w:rsidRPr="00FB2B89" w:rsidRDefault="00356D59">
      <w:pPr>
        <w:rPr>
          <w:sz w:val="24"/>
          <w:szCs w:val="24"/>
        </w:rPr>
      </w:pPr>
      <w:r w:rsidRPr="00FB2B89">
        <w:rPr>
          <w:sz w:val="24"/>
          <w:szCs w:val="24"/>
        </w:rPr>
        <w:t>Model validation results</w:t>
      </w:r>
    </w:p>
    <w:p w:rsidR="004A4C2A" w:rsidRPr="00FB2B89" w:rsidRDefault="004A4C2A" w:rsidP="004A4C2A">
      <w:pPr>
        <w:shd w:val="clear" w:color="auto" w:fill="FFFFFF"/>
        <w:rPr>
          <w:sz w:val="24"/>
          <w:szCs w:val="24"/>
        </w:rPr>
      </w:pPr>
      <w:r w:rsidRPr="00FB2B89">
        <w:rPr>
          <w:sz w:val="24"/>
          <w:szCs w:val="24"/>
        </w:rPr>
        <w:t xml:space="preserve">We conducted 10-fold cross validation to assess the performance of the model. A novel method of summing the results of all ten folds was introduced in the methodology section 3.6. We present the results of our novel method computing accuracies of each fold below. Two trials were run for provinces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w:t>
      </w:r>
      <w:proofErr w:type="spellStart"/>
      <w:r w:rsidRPr="00FB2B89">
        <w:rPr>
          <w:sz w:val="24"/>
          <w:szCs w:val="24"/>
        </w:rPr>
        <w:t>Thani</w:t>
      </w:r>
      <w:proofErr w:type="spellEnd"/>
      <w:r w:rsidRPr="00FB2B89">
        <w:rPr>
          <w:sz w:val="24"/>
          <w:szCs w:val="24"/>
        </w:rPr>
        <w:t xml:space="preserve"> those have the highest and the lowest correlation </w:t>
      </w:r>
      <w:proofErr w:type="spellStart"/>
      <w:r w:rsidRPr="00FB2B89">
        <w:rPr>
          <w:sz w:val="24"/>
          <w:szCs w:val="24"/>
        </w:rPr>
        <w:t>values.Other</w:t>
      </w:r>
      <w:proofErr w:type="spellEnd"/>
      <w:r w:rsidRPr="00FB2B89">
        <w:rPr>
          <w:sz w:val="24"/>
          <w:szCs w:val="24"/>
        </w:rPr>
        <w:t xml:space="preserve"> two provinces generated a medium accuracy that is between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w:t>
      </w:r>
      <w:proofErr w:type="spellStart"/>
      <w:r w:rsidRPr="00FB2B89">
        <w:rPr>
          <w:sz w:val="24"/>
          <w:szCs w:val="24"/>
        </w:rPr>
        <w:t>Thani</w:t>
      </w:r>
      <w:proofErr w:type="spellEnd"/>
      <w:r w:rsidRPr="00FB2B89">
        <w:rPr>
          <w:sz w:val="24"/>
          <w:szCs w:val="24"/>
        </w:rPr>
        <w:t xml:space="preserve"> </w:t>
      </w:r>
      <w:proofErr w:type="spellStart"/>
      <w:r w:rsidRPr="00FB2B89">
        <w:rPr>
          <w:sz w:val="24"/>
          <w:szCs w:val="24"/>
        </w:rPr>
        <w:t>acuracies</w:t>
      </w:r>
      <w:proofErr w:type="spellEnd"/>
      <w:r w:rsidRPr="00FB2B89">
        <w:rPr>
          <w:sz w:val="24"/>
          <w:szCs w:val="24"/>
        </w:rPr>
        <w:t>. Therefore we present only the highest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w:t>
      </w:r>
      <w:proofErr w:type="spellEnd"/>
      <w:proofErr w:type="gramStart"/>
      <w:r w:rsidRPr="00FB2B89">
        <w:rPr>
          <w:sz w:val="24"/>
          <w:szCs w:val="24"/>
        </w:rPr>
        <w:t>)and</w:t>
      </w:r>
      <w:proofErr w:type="gramEnd"/>
      <w:r w:rsidRPr="00FB2B89">
        <w:rPr>
          <w:sz w:val="24"/>
          <w:szCs w:val="24"/>
        </w:rPr>
        <w:t xml:space="preserve"> the lowest (</w:t>
      </w:r>
      <w:proofErr w:type="spellStart"/>
      <w:r w:rsidRPr="00FB2B89">
        <w:rPr>
          <w:sz w:val="24"/>
          <w:szCs w:val="24"/>
        </w:rPr>
        <w:t>Uthai</w:t>
      </w:r>
      <w:proofErr w:type="spellEnd"/>
      <w:r w:rsidRPr="00FB2B89">
        <w:rPr>
          <w:sz w:val="24"/>
          <w:szCs w:val="24"/>
        </w:rPr>
        <w:t xml:space="preserve"> </w:t>
      </w:r>
      <w:proofErr w:type="spellStart"/>
      <w:r w:rsidRPr="00FB2B89">
        <w:rPr>
          <w:sz w:val="24"/>
          <w:szCs w:val="24"/>
        </w:rPr>
        <w:t>Thani</w:t>
      </w:r>
      <w:proofErr w:type="spellEnd"/>
      <w:r w:rsidRPr="00FB2B89">
        <w:rPr>
          <w:sz w:val="24"/>
          <w:szCs w:val="24"/>
        </w:rPr>
        <w:t>). The corresponding accuracies for each trial and for each province are listed in table 6.</w:t>
      </w:r>
    </w:p>
    <w:p w:rsidR="004A4C2A" w:rsidRPr="00FB2B89" w:rsidRDefault="004A4C2A" w:rsidP="004A4C2A">
      <w:pPr>
        <w:shd w:val="clear" w:color="auto" w:fill="FFFFFF"/>
        <w:spacing w:before="288" w:after="24"/>
        <w:rPr>
          <w:sz w:val="24"/>
          <w:szCs w:val="24"/>
        </w:rPr>
      </w:pPr>
    </w:p>
    <w:p w:rsidR="004A4C2A" w:rsidRPr="00FB2B89" w:rsidRDefault="004A4C2A" w:rsidP="004A4C2A">
      <w:pPr>
        <w:ind w:hanging="90"/>
        <w:jc w:val="center"/>
        <w:rPr>
          <w:rFonts w:eastAsiaTheme="minorEastAsia"/>
          <w:b/>
          <w:sz w:val="24"/>
          <w:szCs w:val="24"/>
        </w:rPr>
      </w:pPr>
      <w:r w:rsidRPr="00FB2B89">
        <w:rPr>
          <w:rFonts w:eastAsiaTheme="minorEastAsia"/>
          <w:b/>
          <w:sz w:val="24"/>
          <w:szCs w:val="24"/>
        </w:rPr>
        <w:t>Table 6</w:t>
      </w:r>
      <w:r w:rsidRPr="00FB2B89">
        <w:rPr>
          <w:rFonts w:eastAsiaTheme="minorEastAsia"/>
          <w:sz w:val="24"/>
          <w:szCs w:val="24"/>
        </w:rPr>
        <w:t>.Accuracies for 10-fold cross validation and average accuracy</w:t>
      </w:r>
    </w:p>
    <w:p w:rsidR="004A4C2A" w:rsidRPr="00FB2B89" w:rsidRDefault="004A4C2A" w:rsidP="004A4C2A">
      <w:pPr>
        <w:ind w:hanging="90"/>
        <w:rPr>
          <w:rFonts w:eastAsiaTheme="minorEastAsia"/>
          <w:b/>
          <w:sz w:val="24"/>
          <w:szCs w:val="24"/>
        </w:rPr>
      </w:pPr>
    </w:p>
    <w:tbl>
      <w:tblPr>
        <w:tblStyle w:val="Springer"/>
        <w:tblW w:w="6935" w:type="dxa"/>
        <w:jc w:val="center"/>
        <w:tblBorders>
          <w:insideH w:val="none" w:sz="0" w:space="0" w:color="auto"/>
        </w:tblBorders>
        <w:tblLook w:val="04A0"/>
      </w:tblPr>
      <w:tblGrid>
        <w:gridCol w:w="1387"/>
        <w:gridCol w:w="1387"/>
        <w:gridCol w:w="1387"/>
        <w:gridCol w:w="1387"/>
        <w:gridCol w:w="1387"/>
      </w:tblGrid>
      <w:tr w:rsidR="004A4C2A" w:rsidRPr="00FB2B89" w:rsidTr="004A4C2A">
        <w:trPr>
          <w:trHeight w:val="276"/>
          <w:jc w:val="center"/>
        </w:trPr>
        <w:tc>
          <w:tcPr>
            <w:tcW w:w="1387" w:type="dxa"/>
            <w:vMerge w:val="restart"/>
            <w:tcBorders>
              <w:top w:val="single" w:sz="12" w:space="0" w:color="auto"/>
              <w:bottom w:val="single" w:sz="4" w:space="0" w:color="auto"/>
              <w:right w:val="single" w:sz="4" w:space="0" w:color="auto"/>
            </w:tcBorders>
            <w:noWrap/>
            <w:hideMark/>
          </w:tcPr>
          <w:p w:rsidR="004A4C2A" w:rsidRPr="00FB2B89" w:rsidRDefault="004A4C2A" w:rsidP="000C796F">
            <w:pPr>
              <w:rPr>
                <w:b/>
                <w:bCs/>
                <w:sz w:val="24"/>
                <w:szCs w:val="24"/>
              </w:rPr>
            </w:pPr>
            <w:r w:rsidRPr="00FB2B89">
              <w:rPr>
                <w:b/>
                <w:bCs/>
                <w:sz w:val="24"/>
                <w:szCs w:val="24"/>
              </w:rPr>
              <w:t> </w:t>
            </w:r>
          </w:p>
          <w:p w:rsidR="004A4C2A" w:rsidRPr="00FB2B89" w:rsidRDefault="004A4C2A" w:rsidP="000C796F">
            <w:pPr>
              <w:rPr>
                <w:b/>
                <w:bCs/>
                <w:sz w:val="24"/>
                <w:szCs w:val="24"/>
              </w:rPr>
            </w:pPr>
            <w:r w:rsidRPr="00FB2B89">
              <w:rPr>
                <w:b/>
                <w:bCs/>
                <w:sz w:val="24"/>
                <w:szCs w:val="24"/>
              </w:rPr>
              <w:t> Fold</w:t>
            </w:r>
          </w:p>
        </w:tc>
        <w:tc>
          <w:tcPr>
            <w:tcW w:w="2773" w:type="dxa"/>
            <w:gridSpan w:val="2"/>
            <w:tcBorders>
              <w:top w:val="single" w:sz="12" w:space="0" w:color="auto"/>
              <w:left w:val="single" w:sz="4" w:space="0" w:color="auto"/>
            </w:tcBorders>
            <w:noWrap/>
            <w:hideMark/>
          </w:tcPr>
          <w:p w:rsidR="004A4C2A" w:rsidRPr="00FB2B89" w:rsidRDefault="004A4C2A" w:rsidP="000C796F">
            <w:pPr>
              <w:jc w:val="center"/>
              <w:rPr>
                <w:b/>
                <w:bCs/>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2773" w:type="dxa"/>
            <w:gridSpan w:val="2"/>
            <w:tcBorders>
              <w:top w:val="single" w:sz="12" w:space="0" w:color="auto"/>
            </w:tcBorders>
            <w:noWrap/>
            <w:hideMark/>
          </w:tcPr>
          <w:p w:rsidR="004A4C2A" w:rsidRPr="00FB2B89" w:rsidRDefault="004A4C2A" w:rsidP="000C796F">
            <w:pPr>
              <w:jc w:val="center"/>
              <w:rPr>
                <w:b/>
                <w:bCs/>
                <w:sz w:val="24"/>
                <w:szCs w:val="24"/>
              </w:rPr>
            </w:pPr>
            <w:proofErr w:type="spellStart"/>
            <w:r w:rsidRPr="00FB2B89">
              <w:rPr>
                <w:b/>
                <w:bCs/>
                <w:sz w:val="24"/>
                <w:szCs w:val="24"/>
              </w:rPr>
              <w:t>Uthai</w:t>
            </w:r>
            <w:proofErr w:type="spellEnd"/>
            <w:r w:rsidRPr="00FB2B89">
              <w:rPr>
                <w:b/>
                <w:bCs/>
                <w:sz w:val="24"/>
                <w:szCs w:val="24"/>
              </w:rPr>
              <w:t xml:space="preserve"> </w:t>
            </w:r>
            <w:proofErr w:type="spellStart"/>
            <w:r w:rsidRPr="00FB2B89">
              <w:rPr>
                <w:b/>
                <w:bCs/>
                <w:sz w:val="24"/>
                <w:szCs w:val="24"/>
              </w:rPr>
              <w:t>Thani</w:t>
            </w:r>
            <w:proofErr w:type="spellEnd"/>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0C796F">
            <w:pPr>
              <w:rPr>
                <w:b/>
                <w:bCs/>
                <w:sz w:val="24"/>
                <w:szCs w:val="24"/>
              </w:rPr>
            </w:pPr>
          </w:p>
        </w:tc>
        <w:tc>
          <w:tcPr>
            <w:tcW w:w="2773" w:type="dxa"/>
            <w:gridSpan w:val="2"/>
            <w:tcBorders>
              <w:left w:val="single" w:sz="4" w:space="0" w:color="auto"/>
              <w:bottom w:val="nil"/>
            </w:tcBorders>
            <w:noWrap/>
            <w:hideMark/>
          </w:tcPr>
          <w:p w:rsidR="004A4C2A" w:rsidRPr="00FB2B89" w:rsidRDefault="004A4C2A" w:rsidP="000C796F">
            <w:pPr>
              <w:jc w:val="center"/>
              <w:rPr>
                <w:b/>
                <w:bCs/>
                <w:sz w:val="24"/>
                <w:szCs w:val="24"/>
              </w:rPr>
            </w:pPr>
            <w:r w:rsidRPr="00FB2B89">
              <w:rPr>
                <w:b/>
                <w:bCs/>
                <w:sz w:val="24"/>
                <w:szCs w:val="24"/>
              </w:rPr>
              <w:t>Alpha = 50</w:t>
            </w:r>
          </w:p>
        </w:tc>
        <w:tc>
          <w:tcPr>
            <w:tcW w:w="2773" w:type="dxa"/>
            <w:gridSpan w:val="2"/>
            <w:tcBorders>
              <w:bottom w:val="nil"/>
            </w:tcBorders>
            <w:noWrap/>
            <w:hideMark/>
          </w:tcPr>
          <w:p w:rsidR="004A4C2A" w:rsidRPr="00FB2B89" w:rsidRDefault="004A4C2A" w:rsidP="000C796F">
            <w:pPr>
              <w:jc w:val="center"/>
              <w:rPr>
                <w:b/>
                <w:bCs/>
                <w:sz w:val="24"/>
                <w:szCs w:val="24"/>
              </w:rPr>
            </w:pPr>
            <w:r w:rsidRPr="00FB2B89">
              <w:rPr>
                <w:b/>
                <w:bCs/>
                <w:sz w:val="24"/>
                <w:szCs w:val="24"/>
              </w:rPr>
              <w:t>Alpha = 50</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0C796F">
            <w:pPr>
              <w:rPr>
                <w:b/>
                <w:bCs/>
                <w:sz w:val="24"/>
                <w:szCs w:val="24"/>
              </w:rPr>
            </w:pPr>
          </w:p>
        </w:tc>
        <w:tc>
          <w:tcPr>
            <w:tcW w:w="1387" w:type="dxa"/>
            <w:tcBorders>
              <w:top w:val="nil"/>
              <w:left w:val="single" w:sz="4" w:space="0" w:color="auto"/>
              <w:bottom w:val="single" w:sz="4" w:space="0" w:color="auto"/>
            </w:tcBorders>
            <w:noWrap/>
            <w:hideMark/>
          </w:tcPr>
          <w:p w:rsidR="004A4C2A" w:rsidRPr="00FB2B89" w:rsidRDefault="004A4C2A" w:rsidP="000C796F">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0C796F">
            <w:pPr>
              <w:rPr>
                <w:b/>
                <w:bCs/>
                <w:sz w:val="24"/>
                <w:szCs w:val="24"/>
              </w:rPr>
            </w:pPr>
            <w:r w:rsidRPr="00FB2B89">
              <w:rPr>
                <w:b/>
                <w:bCs/>
                <w:sz w:val="24"/>
                <w:szCs w:val="24"/>
              </w:rPr>
              <w:t>Trial 2</w:t>
            </w:r>
          </w:p>
        </w:tc>
        <w:tc>
          <w:tcPr>
            <w:tcW w:w="1387" w:type="dxa"/>
            <w:tcBorders>
              <w:top w:val="nil"/>
              <w:bottom w:val="single" w:sz="4" w:space="0" w:color="auto"/>
            </w:tcBorders>
            <w:noWrap/>
            <w:hideMark/>
          </w:tcPr>
          <w:p w:rsidR="004A4C2A" w:rsidRPr="00FB2B89" w:rsidRDefault="004A4C2A" w:rsidP="000C796F">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0C796F">
            <w:pPr>
              <w:rPr>
                <w:b/>
                <w:bCs/>
                <w:sz w:val="24"/>
                <w:szCs w:val="24"/>
              </w:rPr>
            </w:pPr>
            <w:r w:rsidRPr="00FB2B89">
              <w:rPr>
                <w:b/>
                <w:bCs/>
                <w:sz w:val="24"/>
                <w:szCs w:val="24"/>
              </w:rPr>
              <w:t>Trial 2</w:t>
            </w:r>
          </w:p>
        </w:tc>
      </w:tr>
      <w:tr w:rsidR="004A4C2A" w:rsidRPr="00FB2B89" w:rsidTr="004A4C2A">
        <w:trPr>
          <w:trHeight w:val="276"/>
          <w:jc w:val="center"/>
        </w:trPr>
        <w:tc>
          <w:tcPr>
            <w:tcW w:w="1387" w:type="dxa"/>
            <w:tcBorders>
              <w:top w:val="single" w:sz="4" w:space="0" w:color="auto"/>
              <w:bottom w:val="nil"/>
              <w:right w:val="single" w:sz="4" w:space="0" w:color="auto"/>
            </w:tcBorders>
            <w:noWrap/>
            <w:hideMark/>
          </w:tcPr>
          <w:p w:rsidR="004A4C2A" w:rsidRPr="00FB2B89" w:rsidRDefault="004A4C2A" w:rsidP="000C796F">
            <w:pPr>
              <w:rPr>
                <w:sz w:val="24"/>
                <w:szCs w:val="24"/>
              </w:rPr>
            </w:pPr>
            <w:r w:rsidRPr="00FB2B89">
              <w:rPr>
                <w:sz w:val="24"/>
                <w:szCs w:val="24"/>
              </w:rPr>
              <w:t>1</w:t>
            </w:r>
          </w:p>
        </w:tc>
        <w:tc>
          <w:tcPr>
            <w:tcW w:w="1387" w:type="dxa"/>
            <w:tcBorders>
              <w:top w:val="single" w:sz="4" w:space="0" w:color="auto"/>
              <w:left w:val="single" w:sz="4" w:space="0" w:color="auto"/>
            </w:tcBorders>
            <w:noWrap/>
            <w:hideMark/>
          </w:tcPr>
          <w:p w:rsidR="004A4C2A" w:rsidRPr="00FB2B89" w:rsidRDefault="004A4C2A" w:rsidP="000C796F">
            <w:pPr>
              <w:rPr>
                <w:sz w:val="24"/>
                <w:szCs w:val="24"/>
              </w:rPr>
            </w:pPr>
            <w:r w:rsidRPr="00FB2B89">
              <w:rPr>
                <w:sz w:val="24"/>
                <w:szCs w:val="24"/>
              </w:rPr>
              <w:t>100</w:t>
            </w:r>
          </w:p>
        </w:tc>
        <w:tc>
          <w:tcPr>
            <w:tcW w:w="1387" w:type="dxa"/>
            <w:tcBorders>
              <w:top w:val="single" w:sz="4" w:space="0" w:color="auto"/>
            </w:tcBorders>
            <w:noWrap/>
            <w:hideMark/>
          </w:tcPr>
          <w:p w:rsidR="004A4C2A" w:rsidRPr="00FB2B89" w:rsidRDefault="004A4C2A" w:rsidP="000C796F">
            <w:pPr>
              <w:rPr>
                <w:sz w:val="24"/>
                <w:szCs w:val="24"/>
              </w:rPr>
            </w:pPr>
            <w:r w:rsidRPr="00FB2B89">
              <w:rPr>
                <w:sz w:val="24"/>
                <w:szCs w:val="24"/>
              </w:rPr>
              <w:t>66.6</w:t>
            </w:r>
          </w:p>
        </w:tc>
        <w:tc>
          <w:tcPr>
            <w:tcW w:w="1387" w:type="dxa"/>
            <w:tcBorders>
              <w:top w:val="single" w:sz="4" w:space="0" w:color="auto"/>
            </w:tcBorders>
            <w:noWrap/>
            <w:hideMark/>
          </w:tcPr>
          <w:p w:rsidR="004A4C2A" w:rsidRPr="00FB2B89" w:rsidRDefault="004A4C2A" w:rsidP="000C796F">
            <w:pPr>
              <w:rPr>
                <w:sz w:val="24"/>
                <w:szCs w:val="24"/>
              </w:rPr>
            </w:pPr>
            <w:r w:rsidRPr="00FB2B89">
              <w:rPr>
                <w:sz w:val="24"/>
                <w:szCs w:val="24"/>
              </w:rPr>
              <w:t>50.0</w:t>
            </w:r>
          </w:p>
        </w:tc>
        <w:tc>
          <w:tcPr>
            <w:tcW w:w="1387" w:type="dxa"/>
            <w:tcBorders>
              <w:top w:val="single" w:sz="4" w:space="0" w:color="auto"/>
            </w:tcBorders>
            <w:noWrap/>
            <w:hideMark/>
          </w:tcPr>
          <w:p w:rsidR="004A4C2A" w:rsidRPr="00FB2B89" w:rsidRDefault="004A4C2A" w:rsidP="000C796F">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2</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100</w:t>
            </w:r>
          </w:p>
        </w:tc>
        <w:tc>
          <w:tcPr>
            <w:tcW w:w="1387" w:type="dxa"/>
            <w:noWrap/>
            <w:hideMark/>
          </w:tcPr>
          <w:p w:rsidR="004A4C2A" w:rsidRPr="00FB2B89" w:rsidRDefault="004A4C2A" w:rsidP="000C796F">
            <w:pPr>
              <w:rPr>
                <w:sz w:val="24"/>
                <w:szCs w:val="24"/>
              </w:rPr>
            </w:pPr>
            <w:r w:rsidRPr="00FB2B89">
              <w:rPr>
                <w:sz w:val="24"/>
                <w:szCs w:val="24"/>
              </w:rPr>
              <w:t>83.3</w:t>
            </w:r>
          </w:p>
        </w:tc>
        <w:tc>
          <w:tcPr>
            <w:tcW w:w="1387" w:type="dxa"/>
            <w:noWrap/>
            <w:hideMark/>
          </w:tcPr>
          <w:p w:rsidR="004A4C2A" w:rsidRPr="00FB2B89" w:rsidRDefault="004A4C2A" w:rsidP="000C796F">
            <w:pPr>
              <w:rPr>
                <w:sz w:val="24"/>
                <w:szCs w:val="24"/>
              </w:rPr>
            </w:pPr>
            <w:r w:rsidRPr="00FB2B89">
              <w:rPr>
                <w:sz w:val="24"/>
                <w:szCs w:val="24"/>
              </w:rPr>
              <w:t>50.0</w:t>
            </w:r>
          </w:p>
        </w:tc>
        <w:tc>
          <w:tcPr>
            <w:tcW w:w="1387" w:type="dxa"/>
            <w:noWrap/>
            <w:hideMark/>
          </w:tcPr>
          <w:p w:rsidR="004A4C2A" w:rsidRPr="00FB2B89" w:rsidRDefault="004A4C2A" w:rsidP="000C796F">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3</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66.6</w:t>
            </w:r>
          </w:p>
        </w:tc>
        <w:tc>
          <w:tcPr>
            <w:tcW w:w="1387" w:type="dxa"/>
            <w:noWrap/>
            <w:hideMark/>
          </w:tcPr>
          <w:p w:rsidR="004A4C2A" w:rsidRPr="00FB2B89" w:rsidRDefault="004A4C2A" w:rsidP="000C796F">
            <w:pPr>
              <w:rPr>
                <w:sz w:val="24"/>
                <w:szCs w:val="24"/>
              </w:rPr>
            </w:pPr>
            <w:r w:rsidRPr="00FB2B89">
              <w:rPr>
                <w:sz w:val="24"/>
                <w:szCs w:val="24"/>
              </w:rPr>
              <w:t>66.6</w:t>
            </w:r>
          </w:p>
        </w:tc>
        <w:tc>
          <w:tcPr>
            <w:tcW w:w="1387" w:type="dxa"/>
            <w:noWrap/>
            <w:hideMark/>
          </w:tcPr>
          <w:p w:rsidR="004A4C2A" w:rsidRPr="00FB2B89" w:rsidRDefault="004A4C2A" w:rsidP="000C796F">
            <w:pPr>
              <w:rPr>
                <w:sz w:val="24"/>
                <w:szCs w:val="24"/>
              </w:rPr>
            </w:pPr>
            <w:r w:rsidRPr="00FB2B89">
              <w:rPr>
                <w:sz w:val="24"/>
                <w:szCs w:val="24"/>
              </w:rPr>
              <w:t>16.0</w:t>
            </w:r>
          </w:p>
        </w:tc>
        <w:tc>
          <w:tcPr>
            <w:tcW w:w="1387" w:type="dxa"/>
            <w:noWrap/>
            <w:hideMark/>
          </w:tcPr>
          <w:p w:rsidR="004A4C2A" w:rsidRPr="00FB2B89" w:rsidRDefault="004A4C2A" w:rsidP="000C796F">
            <w:pPr>
              <w:rPr>
                <w:sz w:val="24"/>
                <w:szCs w:val="24"/>
              </w:rPr>
            </w:pPr>
            <w:r w:rsidRPr="00FB2B89">
              <w:rPr>
                <w:sz w:val="24"/>
                <w:szCs w:val="24"/>
              </w:rPr>
              <w:t>66.0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4</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66.6</w:t>
            </w:r>
          </w:p>
        </w:tc>
        <w:tc>
          <w:tcPr>
            <w:tcW w:w="1387" w:type="dxa"/>
            <w:noWrap/>
            <w:hideMark/>
          </w:tcPr>
          <w:p w:rsidR="004A4C2A" w:rsidRPr="00FB2B89" w:rsidRDefault="004A4C2A" w:rsidP="000C796F">
            <w:pPr>
              <w:rPr>
                <w:sz w:val="24"/>
                <w:szCs w:val="24"/>
              </w:rPr>
            </w:pPr>
            <w:r w:rsidRPr="00FB2B89">
              <w:rPr>
                <w:sz w:val="24"/>
                <w:szCs w:val="24"/>
              </w:rPr>
              <w:t>83.3</w:t>
            </w:r>
          </w:p>
        </w:tc>
        <w:tc>
          <w:tcPr>
            <w:tcW w:w="1387" w:type="dxa"/>
            <w:noWrap/>
            <w:hideMark/>
          </w:tcPr>
          <w:p w:rsidR="004A4C2A" w:rsidRPr="00FB2B89" w:rsidRDefault="004A4C2A" w:rsidP="000C796F">
            <w:pPr>
              <w:rPr>
                <w:sz w:val="24"/>
                <w:szCs w:val="24"/>
              </w:rPr>
            </w:pPr>
            <w:r w:rsidRPr="00FB2B89">
              <w:rPr>
                <w:sz w:val="24"/>
                <w:szCs w:val="24"/>
              </w:rPr>
              <w:t>66.0</w:t>
            </w:r>
          </w:p>
        </w:tc>
        <w:tc>
          <w:tcPr>
            <w:tcW w:w="1387" w:type="dxa"/>
            <w:noWrap/>
            <w:hideMark/>
          </w:tcPr>
          <w:p w:rsidR="004A4C2A" w:rsidRPr="00FB2B89" w:rsidRDefault="004A4C2A" w:rsidP="000C796F">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5</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66.6</w:t>
            </w:r>
          </w:p>
        </w:tc>
        <w:tc>
          <w:tcPr>
            <w:tcW w:w="1387" w:type="dxa"/>
            <w:noWrap/>
            <w:hideMark/>
          </w:tcPr>
          <w:p w:rsidR="004A4C2A" w:rsidRPr="00FB2B89" w:rsidRDefault="004A4C2A" w:rsidP="000C796F">
            <w:pPr>
              <w:rPr>
                <w:sz w:val="24"/>
                <w:szCs w:val="24"/>
              </w:rPr>
            </w:pPr>
            <w:r w:rsidRPr="00FB2B89">
              <w:rPr>
                <w:sz w:val="24"/>
                <w:szCs w:val="24"/>
              </w:rPr>
              <w:t>50.0</w:t>
            </w:r>
          </w:p>
        </w:tc>
        <w:tc>
          <w:tcPr>
            <w:tcW w:w="1387" w:type="dxa"/>
            <w:noWrap/>
            <w:hideMark/>
          </w:tcPr>
          <w:p w:rsidR="004A4C2A" w:rsidRPr="00FB2B89" w:rsidRDefault="004A4C2A" w:rsidP="000C796F">
            <w:pPr>
              <w:rPr>
                <w:sz w:val="24"/>
                <w:szCs w:val="24"/>
              </w:rPr>
            </w:pPr>
            <w:r w:rsidRPr="00FB2B89">
              <w:rPr>
                <w:sz w:val="24"/>
                <w:szCs w:val="24"/>
              </w:rPr>
              <w:t>66.0</w:t>
            </w:r>
          </w:p>
        </w:tc>
        <w:tc>
          <w:tcPr>
            <w:tcW w:w="1387" w:type="dxa"/>
            <w:noWrap/>
            <w:hideMark/>
          </w:tcPr>
          <w:p w:rsidR="004A4C2A" w:rsidRPr="00FB2B89" w:rsidRDefault="004A4C2A" w:rsidP="000C796F">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6</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66.6</w:t>
            </w:r>
          </w:p>
        </w:tc>
        <w:tc>
          <w:tcPr>
            <w:tcW w:w="1387" w:type="dxa"/>
            <w:noWrap/>
            <w:hideMark/>
          </w:tcPr>
          <w:p w:rsidR="004A4C2A" w:rsidRPr="00FB2B89" w:rsidRDefault="004A4C2A" w:rsidP="000C796F">
            <w:pPr>
              <w:rPr>
                <w:sz w:val="24"/>
                <w:szCs w:val="24"/>
              </w:rPr>
            </w:pPr>
            <w:r w:rsidRPr="00FB2B89">
              <w:rPr>
                <w:sz w:val="24"/>
                <w:szCs w:val="24"/>
              </w:rPr>
              <w:t>66.6</w:t>
            </w:r>
          </w:p>
        </w:tc>
        <w:tc>
          <w:tcPr>
            <w:tcW w:w="1387" w:type="dxa"/>
            <w:noWrap/>
            <w:hideMark/>
          </w:tcPr>
          <w:p w:rsidR="004A4C2A" w:rsidRPr="00FB2B89" w:rsidRDefault="004A4C2A" w:rsidP="000C796F">
            <w:pPr>
              <w:rPr>
                <w:sz w:val="24"/>
                <w:szCs w:val="24"/>
              </w:rPr>
            </w:pPr>
            <w:r w:rsidRPr="00FB2B89">
              <w:rPr>
                <w:sz w:val="24"/>
                <w:szCs w:val="24"/>
              </w:rPr>
              <w:t>50.0</w:t>
            </w:r>
          </w:p>
        </w:tc>
        <w:tc>
          <w:tcPr>
            <w:tcW w:w="1387" w:type="dxa"/>
            <w:noWrap/>
            <w:hideMark/>
          </w:tcPr>
          <w:p w:rsidR="004A4C2A" w:rsidRPr="00FB2B89" w:rsidRDefault="004A4C2A" w:rsidP="000C796F">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7</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33.3</w:t>
            </w:r>
          </w:p>
        </w:tc>
        <w:tc>
          <w:tcPr>
            <w:tcW w:w="1387" w:type="dxa"/>
            <w:noWrap/>
            <w:hideMark/>
          </w:tcPr>
          <w:p w:rsidR="004A4C2A" w:rsidRPr="00FB2B89" w:rsidRDefault="004A4C2A" w:rsidP="000C796F">
            <w:pPr>
              <w:rPr>
                <w:sz w:val="24"/>
                <w:szCs w:val="24"/>
              </w:rPr>
            </w:pPr>
            <w:r w:rsidRPr="00FB2B89">
              <w:rPr>
                <w:sz w:val="24"/>
                <w:szCs w:val="24"/>
              </w:rPr>
              <w:t>50.0</w:t>
            </w:r>
          </w:p>
        </w:tc>
        <w:tc>
          <w:tcPr>
            <w:tcW w:w="1387" w:type="dxa"/>
            <w:noWrap/>
            <w:hideMark/>
          </w:tcPr>
          <w:p w:rsidR="004A4C2A" w:rsidRPr="00FB2B89" w:rsidRDefault="004A4C2A" w:rsidP="000C796F">
            <w:pPr>
              <w:rPr>
                <w:sz w:val="24"/>
                <w:szCs w:val="24"/>
              </w:rPr>
            </w:pPr>
            <w:r w:rsidRPr="00FB2B89">
              <w:rPr>
                <w:sz w:val="24"/>
                <w:szCs w:val="24"/>
              </w:rPr>
              <w:t>83.0</w:t>
            </w:r>
          </w:p>
        </w:tc>
        <w:tc>
          <w:tcPr>
            <w:tcW w:w="1387" w:type="dxa"/>
            <w:noWrap/>
            <w:hideMark/>
          </w:tcPr>
          <w:p w:rsidR="004A4C2A" w:rsidRPr="00FB2B89" w:rsidRDefault="004A4C2A" w:rsidP="000C796F">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8</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83.3</w:t>
            </w:r>
          </w:p>
        </w:tc>
        <w:tc>
          <w:tcPr>
            <w:tcW w:w="1387" w:type="dxa"/>
            <w:noWrap/>
            <w:hideMark/>
          </w:tcPr>
          <w:p w:rsidR="004A4C2A" w:rsidRPr="00FB2B89" w:rsidRDefault="004A4C2A" w:rsidP="000C796F">
            <w:pPr>
              <w:rPr>
                <w:sz w:val="24"/>
                <w:szCs w:val="24"/>
              </w:rPr>
            </w:pPr>
            <w:r w:rsidRPr="00FB2B89">
              <w:rPr>
                <w:sz w:val="24"/>
                <w:szCs w:val="24"/>
              </w:rPr>
              <w:t>66.6</w:t>
            </w:r>
          </w:p>
        </w:tc>
        <w:tc>
          <w:tcPr>
            <w:tcW w:w="1387" w:type="dxa"/>
            <w:noWrap/>
            <w:hideMark/>
          </w:tcPr>
          <w:p w:rsidR="004A4C2A" w:rsidRPr="00FB2B89" w:rsidRDefault="004A4C2A" w:rsidP="000C796F">
            <w:pPr>
              <w:rPr>
                <w:sz w:val="24"/>
                <w:szCs w:val="24"/>
              </w:rPr>
            </w:pPr>
            <w:r w:rsidRPr="00FB2B89">
              <w:rPr>
                <w:sz w:val="24"/>
                <w:szCs w:val="24"/>
              </w:rPr>
              <w:t>83.0</w:t>
            </w:r>
          </w:p>
        </w:tc>
        <w:tc>
          <w:tcPr>
            <w:tcW w:w="1387" w:type="dxa"/>
            <w:noWrap/>
            <w:hideMark/>
          </w:tcPr>
          <w:p w:rsidR="004A4C2A" w:rsidRPr="00FB2B89" w:rsidRDefault="004A4C2A" w:rsidP="000C796F">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9</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50.0</w:t>
            </w:r>
          </w:p>
        </w:tc>
        <w:tc>
          <w:tcPr>
            <w:tcW w:w="1387" w:type="dxa"/>
            <w:noWrap/>
            <w:hideMark/>
          </w:tcPr>
          <w:p w:rsidR="004A4C2A" w:rsidRPr="00FB2B89" w:rsidRDefault="004A4C2A" w:rsidP="000C796F">
            <w:pPr>
              <w:rPr>
                <w:sz w:val="24"/>
                <w:szCs w:val="24"/>
              </w:rPr>
            </w:pPr>
            <w:r w:rsidRPr="00FB2B89">
              <w:rPr>
                <w:sz w:val="24"/>
                <w:szCs w:val="24"/>
              </w:rPr>
              <w:t>100</w:t>
            </w:r>
          </w:p>
        </w:tc>
        <w:tc>
          <w:tcPr>
            <w:tcW w:w="1387" w:type="dxa"/>
            <w:noWrap/>
            <w:hideMark/>
          </w:tcPr>
          <w:p w:rsidR="004A4C2A" w:rsidRPr="00FB2B89" w:rsidRDefault="004A4C2A" w:rsidP="000C796F">
            <w:pPr>
              <w:rPr>
                <w:sz w:val="24"/>
                <w:szCs w:val="24"/>
              </w:rPr>
            </w:pPr>
            <w:r w:rsidRPr="00FB2B89">
              <w:rPr>
                <w:sz w:val="24"/>
                <w:szCs w:val="24"/>
              </w:rPr>
              <w:t>66.0</w:t>
            </w:r>
          </w:p>
        </w:tc>
        <w:tc>
          <w:tcPr>
            <w:tcW w:w="1387" w:type="dxa"/>
            <w:noWrap/>
            <w:hideMark/>
          </w:tcPr>
          <w:p w:rsidR="004A4C2A" w:rsidRPr="00FB2B89" w:rsidRDefault="004A4C2A" w:rsidP="000C796F">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single" w:sz="4" w:space="0" w:color="auto"/>
              <w:right w:val="single" w:sz="4" w:space="0" w:color="auto"/>
            </w:tcBorders>
            <w:noWrap/>
            <w:hideMark/>
          </w:tcPr>
          <w:p w:rsidR="004A4C2A" w:rsidRPr="00FB2B89" w:rsidRDefault="004A4C2A" w:rsidP="000C796F">
            <w:pPr>
              <w:rPr>
                <w:sz w:val="24"/>
                <w:szCs w:val="24"/>
              </w:rPr>
            </w:pPr>
            <w:r w:rsidRPr="00FB2B89">
              <w:rPr>
                <w:sz w:val="24"/>
                <w:szCs w:val="24"/>
              </w:rPr>
              <w:t>10</w:t>
            </w:r>
          </w:p>
        </w:tc>
        <w:tc>
          <w:tcPr>
            <w:tcW w:w="1387" w:type="dxa"/>
            <w:tcBorders>
              <w:left w:val="single" w:sz="4" w:space="0" w:color="auto"/>
              <w:bottom w:val="single" w:sz="4" w:space="0" w:color="auto"/>
            </w:tcBorders>
            <w:noWrap/>
            <w:hideMark/>
          </w:tcPr>
          <w:p w:rsidR="004A4C2A" w:rsidRPr="00FB2B89" w:rsidRDefault="004A4C2A" w:rsidP="000C796F">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0C796F">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0C796F">
            <w:pPr>
              <w:rPr>
                <w:sz w:val="24"/>
                <w:szCs w:val="24"/>
              </w:rPr>
            </w:pPr>
            <w:r w:rsidRPr="00FB2B89">
              <w:rPr>
                <w:sz w:val="24"/>
                <w:szCs w:val="24"/>
              </w:rPr>
              <w:t>66.0</w:t>
            </w:r>
          </w:p>
        </w:tc>
        <w:tc>
          <w:tcPr>
            <w:tcW w:w="1387" w:type="dxa"/>
            <w:tcBorders>
              <w:bottom w:val="single" w:sz="4" w:space="0" w:color="auto"/>
            </w:tcBorders>
            <w:noWrap/>
            <w:hideMark/>
          </w:tcPr>
          <w:p w:rsidR="004A4C2A" w:rsidRPr="00FB2B89" w:rsidRDefault="004A4C2A" w:rsidP="000C796F">
            <w:pPr>
              <w:rPr>
                <w:sz w:val="24"/>
                <w:szCs w:val="24"/>
              </w:rPr>
            </w:pPr>
            <w:r w:rsidRPr="00FB2B89">
              <w:rPr>
                <w:sz w:val="24"/>
                <w:szCs w:val="24"/>
              </w:rPr>
              <w:t>83.0</w:t>
            </w:r>
          </w:p>
        </w:tc>
      </w:tr>
      <w:tr w:rsidR="004A4C2A" w:rsidRPr="00FB2B89" w:rsidTr="004A4C2A">
        <w:trPr>
          <w:trHeight w:val="276"/>
          <w:jc w:val="center"/>
        </w:trPr>
        <w:tc>
          <w:tcPr>
            <w:tcW w:w="1387" w:type="dxa"/>
            <w:tcBorders>
              <w:top w:val="single" w:sz="4" w:space="0" w:color="auto"/>
              <w:bottom w:val="single" w:sz="12" w:space="0" w:color="auto"/>
              <w:right w:val="single" w:sz="4" w:space="0" w:color="auto"/>
            </w:tcBorders>
            <w:noWrap/>
            <w:hideMark/>
          </w:tcPr>
          <w:p w:rsidR="004A4C2A" w:rsidRPr="00FB2B89" w:rsidRDefault="004A4C2A" w:rsidP="000C796F">
            <w:pPr>
              <w:rPr>
                <w:b/>
                <w:bCs/>
                <w:sz w:val="24"/>
                <w:szCs w:val="24"/>
              </w:rPr>
            </w:pPr>
            <w:r w:rsidRPr="00FB2B89">
              <w:rPr>
                <w:b/>
                <w:bCs/>
                <w:sz w:val="24"/>
                <w:szCs w:val="24"/>
              </w:rPr>
              <w:t>Average</w:t>
            </w:r>
          </w:p>
        </w:tc>
        <w:tc>
          <w:tcPr>
            <w:tcW w:w="1387" w:type="dxa"/>
            <w:tcBorders>
              <w:top w:val="single" w:sz="4" w:space="0" w:color="auto"/>
              <w:left w:val="single" w:sz="4" w:space="0" w:color="auto"/>
              <w:bottom w:val="single" w:sz="12" w:space="0" w:color="auto"/>
            </w:tcBorders>
            <w:noWrap/>
            <w:hideMark/>
          </w:tcPr>
          <w:p w:rsidR="004A4C2A" w:rsidRPr="00FB2B89" w:rsidRDefault="004A4C2A" w:rsidP="000C796F">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0C796F">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0C796F">
            <w:pPr>
              <w:rPr>
                <w:b/>
                <w:bCs/>
                <w:sz w:val="24"/>
                <w:szCs w:val="24"/>
              </w:rPr>
            </w:pPr>
            <w:r w:rsidRPr="00FB2B89">
              <w:rPr>
                <w:b/>
                <w:bCs/>
                <w:sz w:val="24"/>
                <w:szCs w:val="24"/>
              </w:rPr>
              <w:t>59.6</w:t>
            </w:r>
          </w:p>
        </w:tc>
        <w:tc>
          <w:tcPr>
            <w:tcW w:w="1387" w:type="dxa"/>
            <w:tcBorders>
              <w:top w:val="single" w:sz="4" w:space="0" w:color="auto"/>
              <w:bottom w:val="single" w:sz="12" w:space="0" w:color="auto"/>
            </w:tcBorders>
            <w:noWrap/>
            <w:hideMark/>
          </w:tcPr>
          <w:p w:rsidR="004A4C2A" w:rsidRPr="00FB2B89" w:rsidRDefault="004A4C2A" w:rsidP="000C796F">
            <w:pPr>
              <w:rPr>
                <w:b/>
                <w:bCs/>
                <w:sz w:val="24"/>
                <w:szCs w:val="24"/>
              </w:rPr>
            </w:pPr>
            <w:r w:rsidRPr="00FB2B89">
              <w:rPr>
                <w:b/>
                <w:bCs/>
                <w:sz w:val="24"/>
                <w:szCs w:val="24"/>
              </w:rPr>
              <w:t>64.8</w:t>
            </w:r>
          </w:p>
        </w:tc>
      </w:tr>
    </w:tbl>
    <w:p w:rsidR="004A4C2A" w:rsidRPr="00FB2B89" w:rsidRDefault="004A4C2A">
      <w:pPr>
        <w:rPr>
          <w:sz w:val="24"/>
          <w:szCs w:val="24"/>
        </w:rPr>
      </w:pPr>
    </w:p>
    <w:p w:rsidR="00356D59" w:rsidRPr="00FB2B89" w:rsidRDefault="00356D59">
      <w:pPr>
        <w:rPr>
          <w:sz w:val="24"/>
          <w:szCs w:val="24"/>
        </w:rPr>
      </w:pPr>
      <w:r w:rsidRPr="00FB2B89">
        <w:rPr>
          <w:sz w:val="24"/>
          <w:szCs w:val="24"/>
        </w:rPr>
        <w:t>Prediction results</w:t>
      </w:r>
    </w:p>
    <w:p w:rsidR="004A4C2A" w:rsidRPr="00FB2B89" w:rsidRDefault="004A4C2A" w:rsidP="004A4C2A">
      <w:pPr>
        <w:shd w:val="clear" w:color="auto" w:fill="FFFFFF"/>
        <w:spacing w:before="288" w:after="24"/>
        <w:rPr>
          <w:sz w:val="24"/>
          <w:szCs w:val="24"/>
        </w:rPr>
      </w:pPr>
      <w:r w:rsidRPr="00FB2B89">
        <w:rPr>
          <w:sz w:val="24"/>
          <w:szCs w:val="24"/>
        </w:rPr>
        <w:t>In addition, we visualize the actual case data against the estimated value of the model during the cross validation. The results of the visualization are given in figure 3.</w:t>
      </w:r>
    </w:p>
    <w:p w:rsidR="004A4C2A" w:rsidRPr="00FB2B89" w:rsidRDefault="00A12D2F" w:rsidP="004A4C2A">
      <w:pPr>
        <w:shd w:val="clear" w:color="auto" w:fill="FFFFFF"/>
        <w:spacing w:before="288" w:after="24"/>
        <w:jc w:val="center"/>
        <w:rPr>
          <w:b/>
          <w:sz w:val="24"/>
          <w:szCs w:val="24"/>
        </w:rPr>
      </w:pPr>
      <w:r>
        <w:rPr>
          <w:b/>
          <w:noProof/>
          <w:sz w:val="24"/>
          <w:szCs w:val="24"/>
        </w:rPr>
        <w:lastRenderedPageBreak/>
        <w:pict>
          <v:shape id="_x0000_s1125" type="#_x0000_t202" style="position:absolute;left:0;text-align:left;margin-left:139.45pt;margin-top:157.2pt;width:69pt;height:24pt;z-index:251696128" stroked="f">
            <v:textbox>
              <w:txbxContent>
                <w:p w:rsidR="004A4C2A" w:rsidRPr="004474E3" w:rsidRDefault="004A4C2A" w:rsidP="004A4C2A">
                  <w:pPr>
                    <w:rPr>
                      <w:b/>
                    </w:rPr>
                  </w:pPr>
                  <w:r w:rsidRPr="004474E3">
                    <w:rPr>
                      <w:b/>
                    </w:rPr>
                    <w:t>Data point</w:t>
                  </w:r>
                </w:p>
              </w:txbxContent>
            </v:textbox>
          </v:shape>
        </w:pict>
      </w:r>
      <w:r w:rsidR="004A4C2A" w:rsidRPr="00FB2B89">
        <w:rPr>
          <w:b/>
          <w:noProof/>
          <w:sz w:val="24"/>
          <w:szCs w:val="24"/>
        </w:rPr>
        <w:drawing>
          <wp:inline distT="0" distB="0" distL="0" distR="0">
            <wp:extent cx="3813810" cy="2181225"/>
            <wp:effectExtent l="19050" t="0" r="15240" b="0"/>
            <wp:docPr id="2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A4C2A" w:rsidRPr="00FB2B89" w:rsidRDefault="004A4C2A" w:rsidP="004A4C2A">
      <w:pPr>
        <w:shd w:val="clear" w:color="auto" w:fill="FFFFFF"/>
        <w:spacing w:before="120" w:after="24"/>
        <w:jc w:val="center"/>
        <w:rPr>
          <w:sz w:val="24"/>
          <w:szCs w:val="24"/>
        </w:rPr>
      </w:pPr>
      <w:r w:rsidRPr="00FB2B89">
        <w:rPr>
          <w:sz w:val="24"/>
          <w:szCs w:val="24"/>
        </w:rPr>
        <w:t>(a)</w:t>
      </w:r>
    </w:p>
    <w:p w:rsidR="004A4C2A" w:rsidRPr="00FB2B89" w:rsidRDefault="00A12D2F" w:rsidP="004A4C2A">
      <w:pPr>
        <w:shd w:val="clear" w:color="auto" w:fill="FFFFFF"/>
        <w:spacing w:before="288" w:after="24"/>
        <w:jc w:val="center"/>
        <w:rPr>
          <w:b/>
          <w:sz w:val="24"/>
          <w:szCs w:val="24"/>
        </w:rPr>
      </w:pPr>
      <w:r>
        <w:rPr>
          <w:b/>
          <w:noProof/>
          <w:sz w:val="24"/>
          <w:szCs w:val="24"/>
        </w:rPr>
        <w:pict>
          <v:shape id="_x0000_s1126" type="#_x0000_t202" style="position:absolute;left:0;text-align:left;margin-left:139.45pt;margin-top:169.8pt;width:69pt;height:24pt;z-index:251697152" stroked="f">
            <v:textbox>
              <w:txbxContent>
                <w:p w:rsidR="004A4C2A" w:rsidRPr="0071448A" w:rsidRDefault="004A4C2A" w:rsidP="004A4C2A">
                  <w:pPr>
                    <w:rPr>
                      <w:b/>
                    </w:rPr>
                  </w:pPr>
                  <w:r w:rsidRPr="0071448A">
                    <w:rPr>
                      <w:b/>
                    </w:rPr>
                    <w:t>Data point</w:t>
                  </w:r>
                </w:p>
              </w:txbxContent>
            </v:textbox>
          </v:shape>
        </w:pict>
      </w:r>
      <w:r w:rsidR="004A4C2A" w:rsidRPr="00FB2B89">
        <w:rPr>
          <w:b/>
          <w:noProof/>
          <w:sz w:val="24"/>
          <w:szCs w:val="24"/>
        </w:rPr>
        <w:drawing>
          <wp:inline distT="0" distB="0" distL="0" distR="0">
            <wp:extent cx="3806190" cy="2305050"/>
            <wp:effectExtent l="19050" t="0" r="22860" b="0"/>
            <wp:docPr id="2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A4C2A" w:rsidRPr="00FB2B89" w:rsidRDefault="004A4C2A" w:rsidP="004A4C2A">
      <w:pPr>
        <w:shd w:val="clear" w:color="auto" w:fill="FFFFFF"/>
        <w:spacing w:before="120"/>
        <w:jc w:val="center"/>
        <w:rPr>
          <w:sz w:val="24"/>
          <w:szCs w:val="24"/>
        </w:rPr>
      </w:pPr>
      <w:r w:rsidRPr="00FB2B89">
        <w:rPr>
          <w:sz w:val="24"/>
          <w:szCs w:val="24"/>
        </w:rPr>
        <w:t>(b)</w:t>
      </w:r>
    </w:p>
    <w:p w:rsidR="004A4C2A" w:rsidRPr="00FB2B89" w:rsidRDefault="004A4C2A" w:rsidP="004A4C2A">
      <w:pPr>
        <w:shd w:val="clear" w:color="auto" w:fill="FFFFFF"/>
        <w:spacing w:before="288" w:after="24"/>
        <w:jc w:val="center"/>
        <w:rPr>
          <w:sz w:val="24"/>
          <w:szCs w:val="24"/>
        </w:rPr>
      </w:pPr>
      <w:r w:rsidRPr="00FB2B89">
        <w:rPr>
          <w:b/>
          <w:sz w:val="24"/>
          <w:szCs w:val="24"/>
        </w:rPr>
        <w:t>Fig.3</w:t>
      </w:r>
      <w:r w:rsidRPr="00FB2B89">
        <w:rPr>
          <w:b/>
          <w:bCs/>
          <w:sz w:val="24"/>
          <w:szCs w:val="24"/>
        </w:rPr>
        <w:t>.</w:t>
      </w:r>
      <w:r w:rsidRPr="00FB2B89">
        <w:rPr>
          <w:sz w:val="24"/>
          <w:szCs w:val="24"/>
        </w:rPr>
        <w:t xml:space="preserve">Actual values and predicted values during 10-fold cross validation process for (a)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(b) </w:t>
      </w:r>
      <w:proofErr w:type="spellStart"/>
      <w:r w:rsidRPr="00FB2B89">
        <w:rPr>
          <w:sz w:val="24"/>
          <w:szCs w:val="24"/>
        </w:rPr>
        <w:t>Uthai</w:t>
      </w:r>
      <w:proofErr w:type="spellEnd"/>
      <w:r w:rsidRPr="00FB2B89">
        <w:rPr>
          <w:sz w:val="24"/>
          <w:szCs w:val="24"/>
        </w:rPr>
        <w:t xml:space="preserve"> </w:t>
      </w:r>
      <w:proofErr w:type="spellStart"/>
      <w:r w:rsidRPr="00FB2B89">
        <w:rPr>
          <w:sz w:val="24"/>
          <w:szCs w:val="24"/>
        </w:rPr>
        <w:t>Thani</w:t>
      </w:r>
      <w:proofErr w:type="spellEnd"/>
      <w:r w:rsidRPr="00FB2B89">
        <w:rPr>
          <w:sz w:val="24"/>
          <w:szCs w:val="24"/>
        </w:rPr>
        <w:t xml:space="preserve"> provinces.</w:t>
      </w:r>
    </w:p>
    <w:p w:rsidR="004A4C2A" w:rsidRPr="00FB2B89" w:rsidRDefault="004A4C2A">
      <w:pPr>
        <w:rPr>
          <w:sz w:val="24"/>
          <w:szCs w:val="24"/>
        </w:rPr>
      </w:pPr>
    </w:p>
    <w:p w:rsidR="00C755EC" w:rsidRPr="00FB2B89" w:rsidRDefault="00356D59">
      <w:pPr>
        <w:rPr>
          <w:sz w:val="24"/>
          <w:szCs w:val="24"/>
        </w:rPr>
      </w:pPr>
      <w:r w:rsidRPr="00FB2B89">
        <w:rPr>
          <w:sz w:val="24"/>
          <w:szCs w:val="24"/>
        </w:rPr>
        <w:t>Resource allocation results</w:t>
      </w:r>
    </w:p>
    <w:p w:rsidR="0082490C" w:rsidRPr="00FB2B89" w:rsidRDefault="0082490C">
      <w:pPr>
        <w:rPr>
          <w:sz w:val="24"/>
          <w:szCs w:val="24"/>
        </w:rPr>
      </w:pPr>
      <w:r w:rsidRPr="00FB2B89">
        <w:rPr>
          <w:sz w:val="24"/>
          <w:szCs w:val="24"/>
        </w:rPr>
        <w:t xml:space="preserve">     Compare with exhaustive search</w:t>
      </w:r>
    </w:p>
    <w:p w:rsidR="00356D59" w:rsidRPr="00FB2B89" w:rsidRDefault="00356D59">
      <w:pPr>
        <w:rPr>
          <w:sz w:val="24"/>
          <w:szCs w:val="24"/>
        </w:rPr>
      </w:pPr>
    </w:p>
    <w:p w:rsidR="00AD696C" w:rsidRPr="00FB2B89" w:rsidRDefault="00AD696C">
      <w:pPr>
        <w:rPr>
          <w:b/>
          <w:sz w:val="24"/>
          <w:szCs w:val="24"/>
        </w:rPr>
      </w:pPr>
      <w:r w:rsidRPr="00FB2B89">
        <w:rPr>
          <w:b/>
          <w:sz w:val="24"/>
          <w:szCs w:val="24"/>
        </w:rPr>
        <w:t>Sri Lanka</w:t>
      </w:r>
    </w:p>
    <w:p w:rsidR="00AD696C" w:rsidRPr="00FB2B89" w:rsidRDefault="00AD696C" w:rsidP="00AD696C">
      <w:pPr>
        <w:rPr>
          <w:sz w:val="24"/>
          <w:szCs w:val="24"/>
        </w:rPr>
      </w:pPr>
      <w:r w:rsidRPr="00FB2B89">
        <w:rPr>
          <w:sz w:val="24"/>
          <w:szCs w:val="24"/>
        </w:rPr>
        <w:t>Correlations</w:t>
      </w:r>
    </w:p>
    <w:p w:rsidR="00AD696C" w:rsidRPr="00FB2B89" w:rsidRDefault="00AD696C" w:rsidP="00AD696C">
      <w:pPr>
        <w:rPr>
          <w:sz w:val="24"/>
          <w:szCs w:val="24"/>
        </w:rPr>
      </w:pPr>
      <w:r w:rsidRPr="00FB2B89">
        <w:rPr>
          <w:sz w:val="24"/>
          <w:szCs w:val="24"/>
        </w:rPr>
        <w:t>Dengue least square analysis</w:t>
      </w:r>
    </w:p>
    <w:p w:rsidR="00FD74AF" w:rsidRPr="00FB2B89" w:rsidRDefault="00FD74AF" w:rsidP="00AD696C">
      <w:pPr>
        <w:rPr>
          <w:sz w:val="24"/>
          <w:szCs w:val="24"/>
        </w:rPr>
      </w:pPr>
      <w:r w:rsidRPr="00FB2B89">
        <w:rPr>
          <w:sz w:val="24"/>
          <w:szCs w:val="24"/>
        </w:rPr>
        <w:t xml:space="preserve">In OLS results VIF values shows whether the predictor variables are </w:t>
      </w:r>
      <w:proofErr w:type="spellStart"/>
      <w:r w:rsidRPr="00FB2B89">
        <w:rPr>
          <w:sz w:val="24"/>
          <w:szCs w:val="24"/>
        </w:rPr>
        <w:t>multicollinear</w:t>
      </w:r>
      <w:proofErr w:type="spellEnd"/>
      <w:r w:rsidRPr="00FB2B89">
        <w:rPr>
          <w:sz w:val="24"/>
          <w:szCs w:val="24"/>
        </w:rPr>
        <w:t xml:space="preserve">. VIF &lt; 10 means the variables are not </w:t>
      </w:r>
      <w:proofErr w:type="spellStart"/>
      <w:r w:rsidRPr="00FB2B89">
        <w:rPr>
          <w:sz w:val="24"/>
          <w:szCs w:val="24"/>
        </w:rPr>
        <w:t>multicollinear</w:t>
      </w:r>
      <w:proofErr w:type="spellEnd"/>
      <w:r w:rsidRPr="00FB2B89">
        <w:rPr>
          <w:sz w:val="24"/>
          <w:szCs w:val="24"/>
        </w:rPr>
        <w:t xml:space="preserve">.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w:t>
      </w:r>
      <w:r w:rsidRPr="00FB2B89">
        <w:rPr>
          <w:sz w:val="24"/>
          <w:szCs w:val="24"/>
        </w:rPr>
        <w:lastRenderedPageBreak/>
        <w:t xml:space="preserve">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proofErr w:type="spellStart"/>
      <w:r w:rsidRPr="00FB2B89">
        <w:rPr>
          <w:sz w:val="24"/>
          <w:szCs w:val="24"/>
        </w:rPr>
        <w:t>Jarque-Bera</w:t>
      </w:r>
      <w:proofErr w:type="spellEnd"/>
      <w:r w:rsidRPr="00FB2B89">
        <w:rPr>
          <w:sz w:val="24"/>
          <w:szCs w:val="24"/>
        </w:rPr>
        <w:t xml:space="preserve"> statistics is also significant. Significance in </w:t>
      </w:r>
      <w:proofErr w:type="spellStart"/>
      <w:r w:rsidRPr="00FB2B89">
        <w:rPr>
          <w:sz w:val="24"/>
          <w:szCs w:val="24"/>
        </w:rPr>
        <w:t>Jarque-Bera</w:t>
      </w:r>
      <w:proofErr w:type="spellEnd"/>
      <w:r w:rsidRPr="00FB2B89">
        <w:rPr>
          <w:sz w:val="24"/>
          <w:szCs w:val="24"/>
        </w:rPr>
        <w:t xml:space="preserve"> statistics indicates the model is biased and hence undesirable. Also the </w:t>
      </w:r>
      <w:proofErr w:type="spellStart"/>
      <w:r w:rsidRPr="00FB2B89">
        <w:rPr>
          <w:sz w:val="24"/>
          <w:szCs w:val="24"/>
        </w:rPr>
        <w:t>Koenker</w:t>
      </w:r>
      <w:proofErr w:type="spellEnd"/>
      <w:r w:rsidRPr="00FB2B89">
        <w:rPr>
          <w:sz w:val="24"/>
          <w:szCs w:val="24"/>
        </w:rPr>
        <w:t xml:space="preserve"> test is statistically significant (P value &lt; 0.01 for both rainfall and population). This implies non-stationary relationship between the dependent and some or all of the explanatory variables. That reveals the explanatory variables (rainfall and population density) behave differently in different spatial regions.</w:t>
      </w:r>
    </w:p>
    <w:p w:rsidR="00FD74AF" w:rsidRPr="00FB2B89" w:rsidRDefault="00FD74AF" w:rsidP="00AD696C">
      <w:pPr>
        <w:rPr>
          <w:sz w:val="24"/>
          <w:szCs w:val="24"/>
        </w:rPr>
      </w:pPr>
      <w:r w:rsidRPr="00FB2B89">
        <w:rPr>
          <w:noProof/>
          <w:sz w:val="24"/>
          <w:szCs w:val="24"/>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FB2B89" w:rsidRDefault="00AB6F89" w:rsidP="00AD696C">
      <w:pPr>
        <w:rPr>
          <w:sz w:val="24"/>
          <w:szCs w:val="24"/>
        </w:rPr>
      </w:pPr>
      <w:r w:rsidRPr="00FB2B89">
        <w:rPr>
          <w:b/>
          <w:bCs/>
          <w:sz w:val="24"/>
          <w:szCs w:val="24"/>
        </w:rPr>
        <w:t xml:space="preserve">Figure 2: </w:t>
      </w:r>
      <w:r w:rsidRPr="00FB2B89">
        <w:rPr>
          <w:sz w:val="24"/>
          <w:szCs w:val="24"/>
        </w:rPr>
        <w:t>Spatial distribution of dengue incidence from 2011 to 2015 in Sri Lanka.</w:t>
      </w:r>
    </w:p>
    <w:p w:rsidR="00AD696C" w:rsidRPr="00FB2B89" w:rsidRDefault="00AD696C" w:rsidP="00AD696C">
      <w:pPr>
        <w:rPr>
          <w:sz w:val="24"/>
          <w:szCs w:val="24"/>
        </w:rPr>
      </w:pPr>
      <w:r w:rsidRPr="00FB2B89">
        <w:rPr>
          <w:sz w:val="24"/>
          <w:szCs w:val="24"/>
        </w:rPr>
        <w:t>GWR analysis</w:t>
      </w:r>
    </w:p>
    <w:p w:rsidR="00790287" w:rsidRPr="00FB2B89" w:rsidRDefault="00790287" w:rsidP="00D43C9D">
      <w:pPr>
        <w:pStyle w:val="Default"/>
        <w:spacing w:after="160" w:line="480" w:lineRule="auto"/>
        <w:jc w:val="both"/>
        <w:rPr>
          <w:rFonts w:asciiTheme="minorHAnsi" w:hAnsiTheme="minorHAnsi"/>
        </w:rPr>
      </w:pPr>
      <w:r w:rsidRPr="00FB2B89">
        <w:rPr>
          <w:rFonts w:asciiTheme="minorHAnsi" w:hAnsiTheme="minorHAnsi"/>
        </w:rPr>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w:t>
      </w:r>
      <w:r w:rsidRPr="00FB2B89">
        <w:rPr>
          <w:rFonts w:asciiTheme="minorHAnsi" w:hAnsiTheme="minorHAnsi"/>
        </w:rPr>
        <w:lastRenderedPageBreak/>
        <w:t xml:space="preserve">better analysis tool for dengue incidence with rainfall and population density as explanatory variables. </w:t>
      </w:r>
    </w:p>
    <w:p w:rsidR="00790287" w:rsidRPr="00FB2B89" w:rsidRDefault="00790287" w:rsidP="00D43C9D">
      <w:pPr>
        <w:spacing w:line="480" w:lineRule="auto"/>
        <w:rPr>
          <w:sz w:val="24"/>
          <w:szCs w:val="24"/>
        </w:rPr>
      </w:pPr>
      <w:r w:rsidRPr="00FB2B89">
        <w:rPr>
          <w:sz w:val="24"/>
          <w:szCs w:val="24"/>
        </w:rPr>
        <w:t>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have to be identified by experimenting with various candidate explanatory variables.</w:t>
      </w:r>
    </w:p>
    <w:p w:rsidR="009A02D7" w:rsidRPr="00FB2B89" w:rsidRDefault="009A02D7" w:rsidP="00790287">
      <w:pPr>
        <w:rPr>
          <w:b/>
          <w:bCs/>
          <w:sz w:val="24"/>
          <w:szCs w:val="24"/>
        </w:rPr>
      </w:pPr>
      <w:r w:rsidRPr="00FB2B89">
        <w:rPr>
          <w:noProof/>
          <w:sz w:val="24"/>
          <w:szCs w:val="24"/>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FB2B89" w:rsidRDefault="009A02D7" w:rsidP="00790287">
      <w:pPr>
        <w:rPr>
          <w:sz w:val="24"/>
          <w:szCs w:val="24"/>
        </w:rPr>
      </w:pPr>
      <w:r w:rsidRPr="00FB2B89">
        <w:rPr>
          <w:b/>
          <w:bCs/>
          <w:sz w:val="24"/>
          <w:szCs w:val="24"/>
        </w:rPr>
        <w:t xml:space="preserve">Figure3: </w:t>
      </w:r>
      <w:r w:rsidRPr="00FB2B89">
        <w:rPr>
          <w:sz w:val="24"/>
          <w:szCs w:val="24"/>
        </w:rPr>
        <w:t>GWR standard residual map for dengue incidence with rainfall and population density for the year 2014.</w:t>
      </w:r>
    </w:p>
    <w:p w:rsidR="008C48DE" w:rsidRPr="00FB2B89" w:rsidRDefault="008C48DE" w:rsidP="00790287">
      <w:pPr>
        <w:rPr>
          <w:sz w:val="24"/>
          <w:szCs w:val="24"/>
        </w:rPr>
      </w:pPr>
    </w:p>
    <w:p w:rsidR="008C48DE" w:rsidRPr="00FB2B89" w:rsidRDefault="008C48DE" w:rsidP="008C48DE">
      <w:pPr>
        <w:pStyle w:val="Default"/>
        <w:rPr>
          <w:rFonts w:asciiTheme="minorHAnsi" w:hAnsiTheme="minorHAnsi"/>
          <w:color w:val="auto"/>
        </w:rPr>
        <w:sectPr w:rsidR="008C48DE" w:rsidRPr="00FB2B89" w:rsidSect="00831AD4">
          <w:pgSz w:w="11907" w:h="16839" w:code="9"/>
          <w:pgMar w:top="1120" w:right="913" w:bottom="665" w:left="1230" w:header="720" w:footer="720" w:gutter="0"/>
          <w:cols w:space="720"/>
          <w:noEndnote/>
          <w:docGrid w:linePitch="299"/>
        </w:sectPr>
      </w:pP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lastRenderedPageBreak/>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fairly well.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Figure 4 (a) and Figure 4 (b). Figure 4 (a) provides the spatial distribution of regression coefficients for rainfall and Figure 4 (b) provides the same for population density. Lighter colors represent lower coefficients and darker colors represent higher coefficients. </w:t>
      </w:r>
    </w:p>
    <w:p w:rsidR="008C48DE" w:rsidRPr="00FB2B89" w:rsidRDefault="008C48DE" w:rsidP="00D43C9D">
      <w:pPr>
        <w:pStyle w:val="Default"/>
        <w:spacing w:after="160" w:line="480" w:lineRule="auto"/>
        <w:jc w:val="both"/>
        <w:rPr>
          <w:rFonts w:asciiTheme="minorHAnsi" w:hAnsiTheme="minorHAnsi"/>
          <w:color w:val="auto"/>
        </w:rPr>
      </w:pPr>
      <w:r w:rsidRPr="00FB2B89">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predictors of the dengue incidence, whereas, the lighter areas are locations where they are comparatively weak. </w:t>
      </w:r>
    </w:p>
    <w:p w:rsidR="008C48DE" w:rsidRPr="00FB2B89" w:rsidRDefault="008C48DE" w:rsidP="00D43C9D">
      <w:pPr>
        <w:spacing w:line="480" w:lineRule="auto"/>
        <w:rPr>
          <w:sz w:val="24"/>
          <w:szCs w:val="24"/>
        </w:rPr>
      </w:pPr>
      <w:r w:rsidRPr="00FB2B89">
        <w:rPr>
          <w:sz w:val="24"/>
          <w:szCs w:val="24"/>
        </w:rPr>
        <w:lastRenderedPageBreak/>
        <w:t xml:space="preserve">GWR regression results show that relationship of incidence with rainfall and population density is spatially varying across districts of Sri Lanka. Figure 4(a) shows that spatial distribution of regression coefficient of population density is a strong predictor in eastern coastal areas mainly in </w:t>
      </w:r>
      <w:proofErr w:type="spellStart"/>
      <w:r w:rsidRPr="00FB2B89">
        <w:rPr>
          <w:sz w:val="24"/>
          <w:szCs w:val="24"/>
        </w:rPr>
        <w:t>Trincomalee</w:t>
      </w:r>
      <w:proofErr w:type="spellEnd"/>
      <w:r w:rsidRPr="00FB2B89">
        <w:rPr>
          <w:sz w:val="24"/>
          <w:szCs w:val="24"/>
        </w:rPr>
        <w:t xml:space="preserve"> district, and a weak predictor in </w:t>
      </w:r>
      <w:proofErr w:type="spellStart"/>
      <w:r w:rsidRPr="00FB2B89">
        <w:rPr>
          <w:sz w:val="24"/>
          <w:szCs w:val="24"/>
        </w:rPr>
        <w:t>Mannar</w:t>
      </w:r>
      <w:proofErr w:type="spellEnd"/>
      <w:r w:rsidRPr="00FB2B89">
        <w:rPr>
          <w:sz w:val="24"/>
          <w:szCs w:val="24"/>
        </w:rPr>
        <w:t xml:space="preserve">. Figure 4(b) also shows that spatial distribution of regression coefficient of rainfall is a strong predictor in northern areas including </w:t>
      </w:r>
      <w:proofErr w:type="spellStart"/>
      <w:r w:rsidRPr="00FB2B89">
        <w:rPr>
          <w:sz w:val="24"/>
          <w:szCs w:val="24"/>
        </w:rPr>
        <w:t>Mannar</w:t>
      </w:r>
      <w:proofErr w:type="spellEnd"/>
      <w:r w:rsidRPr="00FB2B89">
        <w:rPr>
          <w:sz w:val="24"/>
          <w:szCs w:val="24"/>
        </w:rPr>
        <w:t xml:space="preserve"> and in eastern coast it is a weak predictor. There is an inverse effect of rainfall and population density on dengue incidence. When rain becomes a strong predictor in some areas population density is a weak predictor and </w:t>
      </w:r>
      <w:proofErr w:type="spellStart"/>
      <w:r w:rsidRPr="00FB2B89">
        <w:rPr>
          <w:sz w:val="24"/>
          <w:szCs w:val="24"/>
        </w:rPr>
        <w:t>vise</w:t>
      </w:r>
      <w:proofErr w:type="spellEnd"/>
      <w:r w:rsidRPr="00FB2B89">
        <w:rPr>
          <w:sz w:val="24"/>
          <w:szCs w:val="24"/>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FB2B89" w:rsidRDefault="008C48DE" w:rsidP="008C48DE">
      <w:pPr>
        <w:rPr>
          <w:sz w:val="24"/>
          <w:szCs w:val="24"/>
        </w:rPr>
      </w:pPr>
    </w:p>
    <w:p w:rsidR="008C48DE" w:rsidRPr="00FB2B89" w:rsidRDefault="000D41BC" w:rsidP="008C48DE">
      <w:pPr>
        <w:rPr>
          <w:sz w:val="24"/>
          <w:szCs w:val="24"/>
        </w:rPr>
      </w:pPr>
      <w:r w:rsidRPr="00FB2B89">
        <w:rPr>
          <w:noProof/>
          <w:sz w:val="24"/>
          <w:szCs w:val="24"/>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FB2B89" w:rsidRDefault="000D41BC" w:rsidP="008C48DE">
      <w:pPr>
        <w:rPr>
          <w:sz w:val="24"/>
          <w:szCs w:val="24"/>
        </w:rPr>
      </w:pPr>
      <w:r w:rsidRPr="00FB2B89">
        <w:rPr>
          <w:b/>
          <w:bCs/>
          <w:sz w:val="24"/>
          <w:szCs w:val="24"/>
        </w:rPr>
        <w:t xml:space="preserve">Figure 4: </w:t>
      </w:r>
      <w:r w:rsidRPr="00FB2B89">
        <w:rPr>
          <w:sz w:val="24"/>
          <w:szCs w:val="24"/>
        </w:rPr>
        <w:t>spatial distribution of regression coefficients for (a) population density (b) rainfall.</w:t>
      </w:r>
    </w:p>
    <w:p w:rsidR="000D41BC" w:rsidRPr="00FB2B89" w:rsidRDefault="000D41BC" w:rsidP="008C48DE">
      <w:pPr>
        <w:rPr>
          <w:sz w:val="24"/>
          <w:szCs w:val="24"/>
        </w:rPr>
      </w:pPr>
    </w:p>
    <w:p w:rsidR="000D41BC" w:rsidRPr="00FB2B89" w:rsidRDefault="000D41BC" w:rsidP="008C48DE">
      <w:pPr>
        <w:rPr>
          <w:sz w:val="24"/>
          <w:szCs w:val="24"/>
        </w:rPr>
      </w:pPr>
    </w:p>
    <w:p w:rsidR="00AD696C" w:rsidRPr="00FB2B89" w:rsidRDefault="00AD696C" w:rsidP="00AD696C">
      <w:pPr>
        <w:rPr>
          <w:sz w:val="24"/>
          <w:szCs w:val="24"/>
        </w:rPr>
      </w:pPr>
      <w:r w:rsidRPr="00FB2B89">
        <w:rPr>
          <w:sz w:val="24"/>
          <w:szCs w:val="24"/>
        </w:rPr>
        <w:t>Correlation graphs</w:t>
      </w:r>
    </w:p>
    <w:p w:rsidR="00AD696C" w:rsidRPr="00FB2B89" w:rsidRDefault="00AD696C" w:rsidP="00AD696C">
      <w:pPr>
        <w:rPr>
          <w:sz w:val="24"/>
          <w:szCs w:val="24"/>
        </w:rPr>
      </w:pPr>
      <w:r w:rsidRPr="00FB2B89">
        <w:rPr>
          <w:sz w:val="24"/>
          <w:szCs w:val="24"/>
        </w:rPr>
        <w:t>Outlier removal graphs</w:t>
      </w:r>
    </w:p>
    <w:p w:rsidR="00AD696C" w:rsidRPr="00FB2B89" w:rsidRDefault="00AD696C" w:rsidP="00AD696C">
      <w:pPr>
        <w:rPr>
          <w:sz w:val="24"/>
          <w:szCs w:val="24"/>
        </w:rPr>
      </w:pPr>
      <w:r w:rsidRPr="00FB2B89">
        <w:rPr>
          <w:sz w:val="24"/>
          <w:szCs w:val="24"/>
        </w:rPr>
        <w:t>Model validation results</w:t>
      </w:r>
    </w:p>
    <w:p w:rsidR="0055461A" w:rsidRPr="00FB2B89" w:rsidRDefault="0055461A" w:rsidP="0055461A">
      <w:pPr>
        <w:rPr>
          <w:sz w:val="24"/>
          <w:szCs w:val="24"/>
        </w:rPr>
      </w:pPr>
      <w:r w:rsidRPr="00FB2B89">
        <w:rPr>
          <w:sz w:val="24"/>
          <w:szCs w:val="24"/>
        </w:rPr>
        <w:t>Prediction results</w:t>
      </w:r>
    </w:p>
    <w:p w:rsidR="00521836" w:rsidRPr="00FB2B89" w:rsidRDefault="00521836" w:rsidP="00521836">
      <w:pPr>
        <w:rPr>
          <w:sz w:val="24"/>
          <w:szCs w:val="24"/>
        </w:rPr>
      </w:pPr>
      <w:r w:rsidRPr="00FB2B89">
        <w:rPr>
          <w:sz w:val="24"/>
          <w:szCs w:val="24"/>
        </w:rPr>
        <w:t>Resource allocation results</w:t>
      </w:r>
    </w:p>
    <w:p w:rsidR="00521836" w:rsidRPr="00FB2B89" w:rsidRDefault="00521836" w:rsidP="00521836">
      <w:pPr>
        <w:rPr>
          <w:sz w:val="24"/>
          <w:szCs w:val="24"/>
        </w:rPr>
      </w:pPr>
      <w:r w:rsidRPr="00FB2B89">
        <w:rPr>
          <w:sz w:val="24"/>
          <w:szCs w:val="24"/>
        </w:rPr>
        <w:t xml:space="preserve">     Compare with exhaustive search</w:t>
      </w:r>
    </w:p>
    <w:p w:rsidR="0091796F" w:rsidRPr="00FB2B89" w:rsidRDefault="0091796F">
      <w:pPr>
        <w:rPr>
          <w:sz w:val="24"/>
          <w:szCs w:val="24"/>
        </w:rPr>
      </w:pPr>
      <w:r w:rsidRPr="00FB2B89">
        <w:rPr>
          <w:sz w:val="24"/>
          <w:szCs w:val="24"/>
        </w:rPr>
        <w:br w:type="page"/>
      </w:r>
    </w:p>
    <w:p w:rsidR="0091796F" w:rsidRPr="00FB2B89" w:rsidRDefault="0091796F" w:rsidP="0091796F">
      <w:pPr>
        <w:pStyle w:val="Heading1"/>
        <w:rPr>
          <w:rFonts w:asciiTheme="minorHAnsi" w:hAnsiTheme="minorHAnsi"/>
          <w:sz w:val="24"/>
          <w:szCs w:val="24"/>
        </w:rPr>
      </w:pPr>
      <w:bookmarkStart w:id="46" w:name="_Toc422245140"/>
      <w:r w:rsidRPr="00FB2B89">
        <w:rPr>
          <w:rFonts w:asciiTheme="minorHAnsi" w:hAnsiTheme="minorHAnsi"/>
          <w:sz w:val="24"/>
          <w:szCs w:val="24"/>
        </w:rPr>
        <w:lastRenderedPageBreak/>
        <w:t>BIBLIOGRAPHY</w:t>
      </w:r>
      <w:bookmarkEnd w:id="46"/>
    </w:p>
    <w:p w:rsidR="0091796F" w:rsidRPr="00FB2B89" w:rsidRDefault="0091796F" w:rsidP="00F40231">
      <w:pPr>
        <w:rPr>
          <w:sz w:val="24"/>
          <w:szCs w:val="24"/>
        </w:rPr>
      </w:pPr>
      <w:r w:rsidRPr="00FB2B89">
        <w:rPr>
          <w:sz w:val="24"/>
          <w:szCs w:val="24"/>
        </w:rPr>
        <w:t xml:space="preserve">[1]. P.D.N.N. </w:t>
      </w:r>
      <w:proofErr w:type="spellStart"/>
      <w:r w:rsidRPr="00FB2B89">
        <w:rPr>
          <w:sz w:val="24"/>
          <w:szCs w:val="24"/>
        </w:rPr>
        <w:t>Sirisena</w:t>
      </w:r>
      <w:proofErr w:type="spellEnd"/>
      <w:r w:rsidRPr="00FB2B89">
        <w:rPr>
          <w:sz w:val="24"/>
          <w:szCs w:val="24"/>
        </w:rPr>
        <w:t xml:space="preserve">, F. </w:t>
      </w:r>
      <w:proofErr w:type="spellStart"/>
      <w:r w:rsidRPr="00FB2B89">
        <w:rPr>
          <w:sz w:val="24"/>
          <w:szCs w:val="24"/>
        </w:rPr>
        <w:t>Noordeen</w:t>
      </w:r>
      <w:proofErr w:type="spellEnd"/>
      <w:r w:rsidRPr="00FB2B89">
        <w:rPr>
          <w:sz w:val="24"/>
          <w:szCs w:val="24"/>
        </w:rPr>
        <w:t>, “Evolution of dengue in Sri Lanka—changes in the virus, vector, and climate”. International Journal of Infectious Diseases, 19 (2014) 6–12</w:t>
      </w:r>
    </w:p>
    <w:p w:rsidR="0091796F" w:rsidRPr="00FB2B89" w:rsidRDefault="0091796F" w:rsidP="00F40231">
      <w:pPr>
        <w:rPr>
          <w:sz w:val="24"/>
          <w:szCs w:val="24"/>
        </w:rPr>
      </w:pPr>
      <w:r w:rsidRPr="00FB2B89">
        <w:rPr>
          <w:sz w:val="24"/>
          <w:szCs w:val="24"/>
        </w:rPr>
        <w:t xml:space="preserve">[2] M. O Neill II, A. R. </w:t>
      </w:r>
      <w:proofErr w:type="spellStart"/>
      <w:r w:rsidRPr="00FB2B89">
        <w:rPr>
          <w:sz w:val="24"/>
          <w:szCs w:val="24"/>
        </w:rPr>
        <w:t>Mikler</w:t>
      </w:r>
      <w:proofErr w:type="spellEnd"/>
      <w:r w:rsidRPr="00FB2B89">
        <w:rPr>
          <w:sz w:val="24"/>
          <w:szCs w:val="24"/>
        </w:rPr>
        <w:t xml:space="preserve">, and T. Schneider. </w:t>
      </w:r>
      <w:proofErr w:type="gramStart"/>
      <w:r w:rsidRPr="00FB2B89">
        <w:rPr>
          <w:sz w:val="24"/>
          <w:szCs w:val="24"/>
        </w:rPr>
        <w:t>An Extensible Software Architecture to Facilitate Disaster Response Planning.</w:t>
      </w:r>
      <w:proofErr w:type="gramEnd"/>
      <w:r w:rsidRPr="00FB2B89">
        <w:rPr>
          <w:sz w:val="24"/>
          <w:szCs w:val="24"/>
        </w:rPr>
        <w:t xml:space="preserve"> 2011.</w:t>
      </w:r>
    </w:p>
    <w:p w:rsidR="0091796F" w:rsidRPr="00FB2B89" w:rsidRDefault="0091796F" w:rsidP="00F40231">
      <w:pPr>
        <w:rPr>
          <w:sz w:val="24"/>
          <w:szCs w:val="24"/>
        </w:rPr>
      </w:pPr>
      <w:r w:rsidRPr="00FB2B89">
        <w:rPr>
          <w:sz w:val="24"/>
          <w:szCs w:val="24"/>
        </w:rPr>
        <w:t xml:space="preserve">[3]. </w:t>
      </w:r>
      <w:proofErr w:type="spellStart"/>
      <w:r w:rsidRPr="00FB2B89">
        <w:rPr>
          <w:sz w:val="24"/>
          <w:szCs w:val="24"/>
        </w:rPr>
        <w:t>Vitarana</w:t>
      </w:r>
      <w:proofErr w:type="spellEnd"/>
      <w:r w:rsidRPr="00FB2B89">
        <w:rPr>
          <w:sz w:val="24"/>
          <w:szCs w:val="24"/>
        </w:rPr>
        <w:t xml:space="preserve"> T, </w:t>
      </w:r>
      <w:proofErr w:type="spellStart"/>
      <w:r w:rsidRPr="00FB2B89">
        <w:rPr>
          <w:sz w:val="24"/>
          <w:szCs w:val="24"/>
        </w:rPr>
        <w:t>Jayakuru</w:t>
      </w:r>
      <w:proofErr w:type="spellEnd"/>
      <w:r w:rsidRPr="00FB2B89">
        <w:rPr>
          <w:sz w:val="24"/>
          <w:szCs w:val="24"/>
        </w:rPr>
        <w:t xml:space="preserve"> WS. </w:t>
      </w:r>
      <w:proofErr w:type="gramStart"/>
      <w:r w:rsidRPr="00FB2B89">
        <w:rPr>
          <w:sz w:val="24"/>
          <w:szCs w:val="24"/>
        </w:rPr>
        <w:t xml:space="preserve">Historical account of dengue </w:t>
      </w:r>
      <w:proofErr w:type="spellStart"/>
      <w:r w:rsidRPr="00FB2B89">
        <w:rPr>
          <w:sz w:val="24"/>
          <w:szCs w:val="24"/>
        </w:rPr>
        <w:t>haemorrhagic</w:t>
      </w:r>
      <w:proofErr w:type="spellEnd"/>
      <w:r w:rsidRPr="00FB2B89">
        <w:rPr>
          <w:sz w:val="24"/>
          <w:szCs w:val="24"/>
        </w:rPr>
        <w:t xml:space="preserve"> fever in Sri Lanka.</w:t>
      </w:r>
      <w:proofErr w:type="gramEnd"/>
      <w:r w:rsidRPr="00FB2B89">
        <w:rPr>
          <w:sz w:val="24"/>
          <w:szCs w:val="24"/>
        </w:rPr>
        <w:t xml:space="preserve"> WHO/SEARO Dengue Bulletin 1997</w:t>
      </w:r>
      <w:proofErr w:type="gramStart"/>
      <w:r w:rsidRPr="00FB2B89">
        <w:rPr>
          <w:sz w:val="24"/>
          <w:szCs w:val="24"/>
        </w:rPr>
        <w:t>;21:117</w:t>
      </w:r>
      <w:proofErr w:type="gramEnd"/>
      <w:r w:rsidRPr="00FB2B89">
        <w:rPr>
          <w:sz w:val="24"/>
          <w:szCs w:val="24"/>
        </w:rPr>
        <w:t>–8.</w:t>
      </w:r>
    </w:p>
    <w:p w:rsidR="0091796F" w:rsidRPr="00FB2B89" w:rsidRDefault="0091796F" w:rsidP="00F40231">
      <w:pPr>
        <w:rPr>
          <w:sz w:val="24"/>
          <w:szCs w:val="24"/>
        </w:rPr>
      </w:pPr>
      <w:r w:rsidRPr="00FB2B89">
        <w:rPr>
          <w:sz w:val="24"/>
          <w:szCs w:val="24"/>
        </w:rPr>
        <w:t xml:space="preserve">[4]. </w:t>
      </w:r>
      <w:proofErr w:type="spellStart"/>
      <w:r w:rsidRPr="00FB2B89">
        <w:rPr>
          <w:sz w:val="24"/>
          <w:szCs w:val="24"/>
        </w:rPr>
        <w:t>Kanakaratne</w:t>
      </w:r>
      <w:proofErr w:type="spellEnd"/>
      <w:r w:rsidRPr="00FB2B89">
        <w:rPr>
          <w:sz w:val="24"/>
          <w:szCs w:val="24"/>
        </w:rPr>
        <w:t xml:space="preserve"> N, </w:t>
      </w:r>
      <w:proofErr w:type="spellStart"/>
      <w:r w:rsidRPr="00FB2B89">
        <w:rPr>
          <w:sz w:val="24"/>
          <w:szCs w:val="24"/>
        </w:rPr>
        <w:t>Wahala</w:t>
      </w:r>
      <w:proofErr w:type="spellEnd"/>
      <w:r w:rsidRPr="00FB2B89">
        <w:rPr>
          <w:sz w:val="24"/>
          <w:szCs w:val="24"/>
        </w:rPr>
        <w:t xml:space="preserve"> MP, Messer WB, </w:t>
      </w:r>
      <w:proofErr w:type="spellStart"/>
      <w:r w:rsidRPr="00FB2B89">
        <w:rPr>
          <w:sz w:val="24"/>
          <w:szCs w:val="24"/>
        </w:rPr>
        <w:t>Tissera</w:t>
      </w:r>
      <w:proofErr w:type="spellEnd"/>
      <w:r w:rsidRPr="00FB2B89">
        <w:rPr>
          <w:sz w:val="24"/>
          <w:szCs w:val="24"/>
        </w:rPr>
        <w:t xml:space="preserve"> HA, </w:t>
      </w:r>
      <w:proofErr w:type="spellStart"/>
      <w:r w:rsidRPr="00FB2B89">
        <w:rPr>
          <w:sz w:val="24"/>
          <w:szCs w:val="24"/>
        </w:rPr>
        <w:t>Shahani</w:t>
      </w:r>
      <w:proofErr w:type="spellEnd"/>
      <w:r w:rsidRPr="00FB2B89">
        <w:rPr>
          <w:sz w:val="24"/>
          <w:szCs w:val="24"/>
        </w:rPr>
        <w:t xml:space="preserve"> A, </w:t>
      </w:r>
      <w:proofErr w:type="spellStart"/>
      <w:r w:rsidRPr="00FB2B89">
        <w:rPr>
          <w:sz w:val="24"/>
          <w:szCs w:val="24"/>
        </w:rPr>
        <w:t>Abeysinghe</w:t>
      </w:r>
      <w:proofErr w:type="spellEnd"/>
      <w:r w:rsidRPr="00FB2B89">
        <w:rPr>
          <w:sz w:val="24"/>
          <w:szCs w:val="24"/>
        </w:rPr>
        <w:t xml:space="preserve"> N, et al. Severe dengue epidemics in Sri Lanka 2003–2006. </w:t>
      </w:r>
      <w:proofErr w:type="spellStart"/>
      <w:r w:rsidRPr="00FB2B89">
        <w:rPr>
          <w:sz w:val="24"/>
          <w:szCs w:val="24"/>
        </w:rPr>
        <w:t>Emerg</w:t>
      </w:r>
      <w:proofErr w:type="spellEnd"/>
      <w:r w:rsidRPr="00FB2B89">
        <w:rPr>
          <w:sz w:val="24"/>
          <w:szCs w:val="24"/>
        </w:rPr>
        <w:t xml:space="preserve"> Infect </w:t>
      </w:r>
      <w:proofErr w:type="spellStart"/>
      <w:r w:rsidRPr="00FB2B89">
        <w:rPr>
          <w:sz w:val="24"/>
          <w:szCs w:val="24"/>
        </w:rPr>
        <w:t>Dis</w:t>
      </w:r>
      <w:proofErr w:type="spellEnd"/>
      <w:r w:rsidRPr="00FB2B89">
        <w:rPr>
          <w:sz w:val="24"/>
          <w:szCs w:val="24"/>
        </w:rPr>
        <w:t xml:space="preserve"> 2009</w:t>
      </w:r>
      <w:proofErr w:type="gramStart"/>
      <w:r w:rsidRPr="00FB2B89">
        <w:rPr>
          <w:sz w:val="24"/>
          <w:szCs w:val="24"/>
        </w:rPr>
        <w:t>;15:192</w:t>
      </w:r>
      <w:proofErr w:type="gramEnd"/>
      <w:r w:rsidRPr="00FB2B89">
        <w:rPr>
          <w:sz w:val="24"/>
          <w:szCs w:val="24"/>
        </w:rPr>
        <w:t>–9</w:t>
      </w:r>
    </w:p>
    <w:p w:rsidR="0091796F" w:rsidRPr="00FB2B89" w:rsidRDefault="0091796F" w:rsidP="00F40231">
      <w:pPr>
        <w:rPr>
          <w:sz w:val="24"/>
          <w:szCs w:val="24"/>
        </w:rPr>
      </w:pPr>
      <w:r w:rsidRPr="00FB2B89">
        <w:rPr>
          <w:sz w:val="24"/>
          <w:szCs w:val="24"/>
        </w:rPr>
        <w:t xml:space="preserve">[5]. </w:t>
      </w:r>
      <w:proofErr w:type="spellStart"/>
      <w:r w:rsidRPr="00FB2B89">
        <w:rPr>
          <w:sz w:val="24"/>
          <w:szCs w:val="24"/>
        </w:rPr>
        <w:t>Kusumawathie</w:t>
      </w:r>
      <w:proofErr w:type="spellEnd"/>
      <w:r w:rsidRPr="00FB2B89">
        <w:rPr>
          <w:sz w:val="24"/>
          <w:szCs w:val="24"/>
        </w:rPr>
        <w:t xml:space="preserve"> PH, Fernando WP. </w:t>
      </w:r>
      <w:proofErr w:type="gramStart"/>
      <w:r w:rsidRPr="00FB2B89">
        <w:rPr>
          <w:sz w:val="24"/>
          <w:szCs w:val="24"/>
        </w:rPr>
        <w:t xml:space="preserve">Breeding habitats of </w:t>
      </w:r>
      <w:proofErr w:type="spellStart"/>
      <w:r w:rsidRPr="00FB2B89">
        <w:rPr>
          <w:sz w:val="24"/>
          <w:szCs w:val="24"/>
        </w:rPr>
        <w:t>Aedes</w:t>
      </w:r>
      <w:proofErr w:type="spellEnd"/>
      <w:r w:rsidRPr="00FB2B89">
        <w:rPr>
          <w:sz w:val="24"/>
          <w:szCs w:val="24"/>
        </w:rPr>
        <w:t xml:space="preserve"> </w:t>
      </w:r>
      <w:proofErr w:type="spellStart"/>
      <w:r w:rsidRPr="00FB2B89">
        <w:rPr>
          <w:sz w:val="24"/>
          <w:szCs w:val="24"/>
        </w:rPr>
        <w:t>aegypti</w:t>
      </w:r>
      <w:proofErr w:type="spellEnd"/>
      <w:r w:rsidRPr="00FB2B89">
        <w:rPr>
          <w:sz w:val="24"/>
          <w:szCs w:val="24"/>
        </w:rPr>
        <w:t xml:space="preserve"> Linnaeus and </w:t>
      </w:r>
      <w:proofErr w:type="spellStart"/>
      <w:r w:rsidRPr="00FB2B89">
        <w:rPr>
          <w:sz w:val="24"/>
          <w:szCs w:val="24"/>
        </w:rPr>
        <w:t>Ae</w:t>
      </w:r>
      <w:proofErr w:type="spellEnd"/>
      <w:r w:rsidRPr="00FB2B89">
        <w:rPr>
          <w:sz w:val="24"/>
          <w:szCs w:val="24"/>
        </w:rPr>
        <w:t>.</w:t>
      </w:r>
      <w:proofErr w:type="gramEnd"/>
      <w:r w:rsidRPr="00FB2B89">
        <w:rPr>
          <w:sz w:val="24"/>
          <w:szCs w:val="24"/>
        </w:rPr>
        <w:t xml:space="preserve"> </w:t>
      </w:r>
      <w:proofErr w:type="spellStart"/>
      <w:proofErr w:type="gramStart"/>
      <w:r w:rsidRPr="00FB2B89">
        <w:rPr>
          <w:sz w:val="24"/>
          <w:szCs w:val="24"/>
        </w:rPr>
        <w:t>albopictus</w:t>
      </w:r>
      <w:proofErr w:type="spellEnd"/>
      <w:proofErr w:type="gramEnd"/>
      <w:r w:rsidRPr="00FB2B89">
        <w:rPr>
          <w:sz w:val="24"/>
          <w:szCs w:val="24"/>
        </w:rPr>
        <w:t xml:space="preserve"> </w:t>
      </w:r>
      <w:proofErr w:type="spellStart"/>
      <w:r w:rsidRPr="00FB2B89">
        <w:rPr>
          <w:sz w:val="24"/>
          <w:szCs w:val="24"/>
        </w:rPr>
        <w:t>Skuse</w:t>
      </w:r>
      <w:proofErr w:type="spellEnd"/>
      <w:r w:rsidRPr="00FB2B89">
        <w:rPr>
          <w:sz w:val="24"/>
          <w:szCs w:val="24"/>
        </w:rPr>
        <w:t xml:space="preserve"> in a dengue transmission area in Kandy, Sri Lanka. The Ceylon Journal of Medical Science 2003</w:t>
      </w:r>
      <w:proofErr w:type="gramStart"/>
      <w:r w:rsidRPr="00FB2B89">
        <w:rPr>
          <w:sz w:val="24"/>
          <w:szCs w:val="24"/>
        </w:rPr>
        <w:t>;46:51</w:t>
      </w:r>
      <w:proofErr w:type="gramEnd"/>
      <w:r w:rsidRPr="00FB2B89">
        <w:rPr>
          <w:sz w:val="24"/>
          <w:szCs w:val="24"/>
        </w:rPr>
        <w:t>–60</w:t>
      </w:r>
    </w:p>
    <w:p w:rsidR="0091796F" w:rsidRPr="00FB2B89" w:rsidRDefault="0091796F" w:rsidP="00F40231">
      <w:pPr>
        <w:rPr>
          <w:sz w:val="24"/>
          <w:szCs w:val="24"/>
        </w:rPr>
      </w:pPr>
      <w:r w:rsidRPr="00FB2B89">
        <w:rPr>
          <w:sz w:val="24"/>
          <w:szCs w:val="24"/>
        </w:rPr>
        <w:t xml:space="preserve">[6]. </w:t>
      </w:r>
      <w:proofErr w:type="spellStart"/>
      <w:r w:rsidRPr="00FB2B89">
        <w:rPr>
          <w:sz w:val="24"/>
          <w:szCs w:val="24"/>
        </w:rPr>
        <w:t>Kusumawathiea</w:t>
      </w:r>
      <w:proofErr w:type="spellEnd"/>
      <w:r w:rsidRPr="00FB2B89">
        <w:rPr>
          <w:sz w:val="24"/>
          <w:szCs w:val="24"/>
        </w:rPr>
        <w:t xml:space="preserve"> PH, </w:t>
      </w:r>
      <w:proofErr w:type="spellStart"/>
      <w:r w:rsidRPr="00FB2B89">
        <w:rPr>
          <w:sz w:val="24"/>
          <w:szCs w:val="24"/>
        </w:rPr>
        <w:t>Yapabandarab</w:t>
      </w:r>
      <w:proofErr w:type="spellEnd"/>
      <w:r w:rsidRPr="00FB2B89">
        <w:rPr>
          <w:sz w:val="24"/>
          <w:szCs w:val="24"/>
        </w:rPr>
        <w:t xml:space="preserve"> AM, </w:t>
      </w:r>
      <w:proofErr w:type="spellStart"/>
      <w:r w:rsidRPr="00FB2B89">
        <w:rPr>
          <w:sz w:val="24"/>
          <w:szCs w:val="24"/>
        </w:rPr>
        <w:t>Jayasooriyaa</w:t>
      </w:r>
      <w:proofErr w:type="spellEnd"/>
      <w:r w:rsidRPr="00FB2B89">
        <w:rPr>
          <w:sz w:val="24"/>
          <w:szCs w:val="24"/>
        </w:rPr>
        <w:t xml:space="preserve"> GA, </w:t>
      </w:r>
      <w:proofErr w:type="spellStart"/>
      <w:r w:rsidRPr="00FB2B89">
        <w:rPr>
          <w:sz w:val="24"/>
          <w:szCs w:val="24"/>
        </w:rPr>
        <w:t>Walisingheca</w:t>
      </w:r>
      <w:proofErr w:type="spellEnd"/>
      <w:r w:rsidRPr="00FB2B89">
        <w:rPr>
          <w:sz w:val="24"/>
          <w:szCs w:val="24"/>
        </w:rPr>
        <w:t xml:space="preserve"> C. Effectiveness of net covers on water storage tanks for the control of dengue vectors in Sri Lanka. J Vector Borne </w:t>
      </w:r>
      <w:proofErr w:type="spellStart"/>
      <w:r w:rsidRPr="00FB2B89">
        <w:rPr>
          <w:sz w:val="24"/>
          <w:szCs w:val="24"/>
        </w:rPr>
        <w:t>Dis</w:t>
      </w:r>
      <w:proofErr w:type="spellEnd"/>
      <w:r w:rsidRPr="00FB2B89">
        <w:rPr>
          <w:sz w:val="24"/>
          <w:szCs w:val="24"/>
        </w:rPr>
        <w:t xml:space="preserve"> 2009</w:t>
      </w:r>
      <w:proofErr w:type="gramStart"/>
      <w:r w:rsidRPr="00FB2B89">
        <w:rPr>
          <w:sz w:val="24"/>
          <w:szCs w:val="24"/>
        </w:rPr>
        <w:t>;46:160</w:t>
      </w:r>
      <w:proofErr w:type="gramEnd"/>
      <w:r w:rsidRPr="00FB2B89">
        <w:rPr>
          <w:sz w:val="24"/>
          <w:szCs w:val="24"/>
        </w:rPr>
        <w:t>–3</w:t>
      </w:r>
    </w:p>
    <w:p w:rsidR="0091796F" w:rsidRPr="00FB2B89" w:rsidRDefault="0091796F" w:rsidP="00F40231">
      <w:pPr>
        <w:rPr>
          <w:sz w:val="24"/>
          <w:szCs w:val="24"/>
        </w:rPr>
      </w:pPr>
      <w:r w:rsidRPr="00FB2B89">
        <w:rPr>
          <w:sz w:val="24"/>
          <w:szCs w:val="24"/>
        </w:rPr>
        <w:t>[7]. McMichael AJ, Woodruff RE, Hales S. Climate change and human health: present and future risks. Lancet 2006</w:t>
      </w:r>
      <w:proofErr w:type="gramStart"/>
      <w:r w:rsidRPr="00FB2B89">
        <w:rPr>
          <w:sz w:val="24"/>
          <w:szCs w:val="24"/>
        </w:rPr>
        <w:t>;367:859</w:t>
      </w:r>
      <w:proofErr w:type="gramEnd"/>
      <w:r w:rsidRPr="00FB2B89">
        <w:rPr>
          <w:sz w:val="24"/>
          <w:szCs w:val="24"/>
        </w:rPr>
        <w:t>–69</w:t>
      </w:r>
    </w:p>
    <w:p w:rsidR="0091796F" w:rsidRPr="00FB2B89" w:rsidRDefault="0091796F" w:rsidP="00F40231">
      <w:pPr>
        <w:rPr>
          <w:sz w:val="24"/>
          <w:szCs w:val="24"/>
        </w:rPr>
      </w:pPr>
      <w:r w:rsidRPr="00FB2B89">
        <w:rPr>
          <w:sz w:val="24"/>
          <w:szCs w:val="24"/>
        </w:rPr>
        <w:t xml:space="preserve">[8]. </w:t>
      </w:r>
      <w:proofErr w:type="spellStart"/>
      <w:r w:rsidRPr="00FB2B89">
        <w:rPr>
          <w:sz w:val="24"/>
          <w:szCs w:val="24"/>
        </w:rPr>
        <w:t>Dorji</w:t>
      </w:r>
      <w:proofErr w:type="spellEnd"/>
      <w:r w:rsidRPr="00FB2B89">
        <w:rPr>
          <w:sz w:val="24"/>
          <w:szCs w:val="24"/>
        </w:rPr>
        <w:t xml:space="preserve"> T, Yoon IK, Holmes EC, </w:t>
      </w:r>
      <w:proofErr w:type="spellStart"/>
      <w:r w:rsidRPr="00FB2B89">
        <w:rPr>
          <w:sz w:val="24"/>
          <w:szCs w:val="24"/>
        </w:rPr>
        <w:t>Wangchuk</w:t>
      </w:r>
      <w:proofErr w:type="spellEnd"/>
      <w:r w:rsidRPr="00FB2B89">
        <w:rPr>
          <w:sz w:val="24"/>
          <w:szCs w:val="24"/>
        </w:rPr>
        <w:t xml:space="preserve"> S, </w:t>
      </w:r>
      <w:proofErr w:type="spellStart"/>
      <w:r w:rsidRPr="00FB2B89">
        <w:rPr>
          <w:sz w:val="24"/>
          <w:szCs w:val="24"/>
        </w:rPr>
        <w:t>Tobgay</w:t>
      </w:r>
      <w:proofErr w:type="spellEnd"/>
      <w:r w:rsidRPr="00FB2B89">
        <w:rPr>
          <w:sz w:val="24"/>
          <w:szCs w:val="24"/>
        </w:rPr>
        <w:t xml:space="preserve"> T, </w:t>
      </w:r>
      <w:proofErr w:type="spellStart"/>
      <w:r w:rsidRPr="00FB2B89">
        <w:rPr>
          <w:sz w:val="24"/>
          <w:szCs w:val="24"/>
        </w:rPr>
        <w:t>Nisalak</w:t>
      </w:r>
      <w:proofErr w:type="spellEnd"/>
      <w:r w:rsidRPr="00FB2B89">
        <w:rPr>
          <w:sz w:val="24"/>
          <w:szCs w:val="24"/>
        </w:rPr>
        <w:t xml:space="preserve"> A, et al. Diversity and origin of dengue virus serotypes 1, 2, and 3, Bhutan. </w:t>
      </w:r>
      <w:proofErr w:type="spellStart"/>
      <w:r w:rsidRPr="00FB2B89">
        <w:rPr>
          <w:sz w:val="24"/>
          <w:szCs w:val="24"/>
        </w:rPr>
        <w:t>Emerg</w:t>
      </w:r>
      <w:proofErr w:type="spellEnd"/>
      <w:r w:rsidRPr="00FB2B89">
        <w:rPr>
          <w:sz w:val="24"/>
          <w:szCs w:val="24"/>
        </w:rPr>
        <w:t xml:space="preserve"> Infect </w:t>
      </w:r>
      <w:proofErr w:type="spellStart"/>
      <w:r w:rsidRPr="00FB2B89">
        <w:rPr>
          <w:sz w:val="24"/>
          <w:szCs w:val="24"/>
        </w:rPr>
        <w:t>Dis</w:t>
      </w:r>
      <w:proofErr w:type="spellEnd"/>
      <w:r w:rsidRPr="00FB2B89">
        <w:rPr>
          <w:sz w:val="24"/>
          <w:szCs w:val="24"/>
        </w:rPr>
        <w:t xml:space="preserve"> 2009</w:t>
      </w:r>
      <w:proofErr w:type="gramStart"/>
      <w:r w:rsidRPr="00FB2B89">
        <w:rPr>
          <w:sz w:val="24"/>
          <w:szCs w:val="24"/>
        </w:rPr>
        <w:t>;15:1630</w:t>
      </w:r>
      <w:proofErr w:type="gramEnd"/>
      <w:r w:rsidRPr="00FB2B89">
        <w:rPr>
          <w:sz w:val="24"/>
          <w:szCs w:val="24"/>
        </w:rPr>
        <w:t>–2.</w:t>
      </w:r>
    </w:p>
    <w:p w:rsidR="0091796F" w:rsidRPr="00FB2B89" w:rsidRDefault="0091796F" w:rsidP="00F40231">
      <w:pPr>
        <w:rPr>
          <w:sz w:val="24"/>
          <w:szCs w:val="24"/>
        </w:rPr>
      </w:pPr>
      <w:r w:rsidRPr="00FB2B89">
        <w:rPr>
          <w:sz w:val="24"/>
          <w:szCs w:val="24"/>
        </w:rPr>
        <w:t xml:space="preserve">[9]. Department of Health Service, Sri Lanka. </w:t>
      </w:r>
      <w:proofErr w:type="gramStart"/>
      <w:r w:rsidRPr="00FB2B89">
        <w:rPr>
          <w:sz w:val="24"/>
          <w:szCs w:val="24"/>
        </w:rPr>
        <w:t>Annual health bulletin of Sri Lanka.</w:t>
      </w:r>
      <w:proofErr w:type="gramEnd"/>
      <w:r w:rsidRPr="00FB2B89">
        <w:rPr>
          <w:sz w:val="24"/>
          <w:szCs w:val="24"/>
        </w:rPr>
        <w:t xml:space="preserve"> Colombo, Sri Lanka: Department of Health Services; 2002. </w:t>
      </w:r>
    </w:p>
    <w:p w:rsidR="0091796F" w:rsidRPr="00FB2B89" w:rsidRDefault="0091796F" w:rsidP="00F40231">
      <w:pPr>
        <w:rPr>
          <w:sz w:val="24"/>
          <w:szCs w:val="24"/>
        </w:rPr>
      </w:pPr>
      <w:r w:rsidRPr="00FB2B89">
        <w:rPr>
          <w:sz w:val="24"/>
          <w:szCs w:val="24"/>
        </w:rPr>
        <w:t xml:space="preserve">[10]. </w:t>
      </w:r>
      <w:proofErr w:type="spellStart"/>
      <w:r w:rsidRPr="00FB2B89">
        <w:rPr>
          <w:sz w:val="24"/>
          <w:szCs w:val="24"/>
        </w:rPr>
        <w:t>Briet</w:t>
      </w:r>
      <w:proofErr w:type="spellEnd"/>
      <w:r w:rsidRPr="00FB2B89">
        <w:rPr>
          <w:sz w:val="24"/>
          <w:szCs w:val="24"/>
        </w:rPr>
        <w:t xml:space="preserve"> OJ, </w:t>
      </w:r>
      <w:proofErr w:type="spellStart"/>
      <w:r w:rsidRPr="00FB2B89">
        <w:rPr>
          <w:sz w:val="24"/>
          <w:szCs w:val="24"/>
        </w:rPr>
        <w:t>Galappaththy</w:t>
      </w:r>
      <w:proofErr w:type="spellEnd"/>
      <w:r w:rsidRPr="00FB2B89">
        <w:rPr>
          <w:sz w:val="24"/>
          <w:szCs w:val="24"/>
        </w:rPr>
        <w:t xml:space="preserve"> GN, </w:t>
      </w:r>
      <w:proofErr w:type="spellStart"/>
      <w:r w:rsidRPr="00FB2B89">
        <w:rPr>
          <w:sz w:val="24"/>
          <w:szCs w:val="24"/>
        </w:rPr>
        <w:t>Konradsen</w:t>
      </w:r>
      <w:proofErr w:type="spellEnd"/>
      <w:r w:rsidRPr="00FB2B89">
        <w:rPr>
          <w:sz w:val="24"/>
          <w:szCs w:val="24"/>
        </w:rPr>
        <w:t xml:space="preserve"> F, </w:t>
      </w:r>
      <w:proofErr w:type="spellStart"/>
      <w:r w:rsidRPr="00FB2B89">
        <w:rPr>
          <w:sz w:val="24"/>
          <w:szCs w:val="24"/>
        </w:rPr>
        <w:t>Amerasinghe</w:t>
      </w:r>
      <w:proofErr w:type="spellEnd"/>
      <w:r w:rsidRPr="00FB2B89">
        <w:rPr>
          <w:sz w:val="24"/>
          <w:szCs w:val="24"/>
        </w:rPr>
        <w:t xml:space="preserve"> PH, </w:t>
      </w:r>
      <w:proofErr w:type="spellStart"/>
      <w:r w:rsidRPr="00FB2B89">
        <w:rPr>
          <w:sz w:val="24"/>
          <w:szCs w:val="24"/>
        </w:rPr>
        <w:t>Amerasinghe</w:t>
      </w:r>
      <w:proofErr w:type="spellEnd"/>
      <w:r w:rsidRPr="00FB2B89">
        <w:rPr>
          <w:sz w:val="24"/>
          <w:szCs w:val="24"/>
        </w:rPr>
        <w:t xml:space="preserve"> FP. Maps of the Sri Lanka malaria situation preceding the tsunami and key aspects to be considered in the emergency phase and beyond. Malaria J 2005</w:t>
      </w:r>
      <w:proofErr w:type="gramStart"/>
      <w:r w:rsidRPr="00FB2B89">
        <w:rPr>
          <w:sz w:val="24"/>
          <w:szCs w:val="24"/>
        </w:rPr>
        <w:t>;4:8</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[11]. Ministry of Health, Sri Lanka. </w:t>
      </w:r>
      <w:proofErr w:type="gramStart"/>
      <w:r w:rsidRPr="00FB2B89">
        <w:rPr>
          <w:sz w:val="24"/>
          <w:szCs w:val="24"/>
        </w:rPr>
        <w:t xml:space="preserve">Surveillance report on dengue fever/dengue </w:t>
      </w:r>
      <w:proofErr w:type="spellStart"/>
      <w:r w:rsidRPr="00FB2B89">
        <w:rPr>
          <w:sz w:val="24"/>
          <w:szCs w:val="24"/>
        </w:rPr>
        <w:t>haemorrhagic</w:t>
      </w:r>
      <w:proofErr w:type="spellEnd"/>
      <w:r w:rsidRPr="00FB2B89">
        <w:rPr>
          <w:sz w:val="24"/>
          <w:szCs w:val="24"/>
        </w:rPr>
        <w:t xml:space="preserve"> fever 2007.</w:t>
      </w:r>
      <w:proofErr w:type="gramEnd"/>
      <w:r w:rsidRPr="00FB2B89">
        <w:rPr>
          <w:sz w:val="24"/>
          <w:szCs w:val="24"/>
        </w:rPr>
        <w:t xml:space="preserve"> Epidemiological Bulletin 2008</w:t>
      </w:r>
      <w:proofErr w:type="gramStart"/>
      <w:r w:rsidRPr="00FB2B89">
        <w:rPr>
          <w:sz w:val="24"/>
          <w:szCs w:val="24"/>
        </w:rPr>
        <w:t>;49:1</w:t>
      </w:r>
      <w:proofErr w:type="gramEnd"/>
      <w:r w:rsidRPr="00FB2B89">
        <w:rPr>
          <w:sz w:val="24"/>
          <w:szCs w:val="24"/>
        </w:rPr>
        <w:t>–20.</w:t>
      </w:r>
    </w:p>
    <w:p w:rsidR="0091796F" w:rsidRPr="00FB2B89" w:rsidRDefault="0091796F" w:rsidP="00F40231">
      <w:pPr>
        <w:rPr>
          <w:sz w:val="24"/>
          <w:szCs w:val="24"/>
        </w:rPr>
      </w:pPr>
      <w:r w:rsidRPr="00FB2B89">
        <w:rPr>
          <w:sz w:val="24"/>
          <w:szCs w:val="24"/>
        </w:rPr>
        <w:t xml:space="preserve">[12]. Ministry of Healthcare and Nutrition of Sri Lanka. Monthly distribution of suspected dengue cases from 2004 to 2010 by District in Sri Lanka. </w:t>
      </w:r>
      <w:proofErr w:type="gramStart"/>
      <w:r w:rsidRPr="00FB2B89">
        <w:rPr>
          <w:sz w:val="24"/>
          <w:szCs w:val="24"/>
        </w:rPr>
        <w:t>Ministry of Healthcare and Nutrition of Sri Lanka, 2011.</w:t>
      </w:r>
      <w:proofErr w:type="gramEnd"/>
      <w:r w:rsidRPr="00FB2B89">
        <w:rPr>
          <w:sz w:val="24"/>
          <w:szCs w:val="24"/>
        </w:rPr>
        <w:t xml:space="preserve"> Available at: http://www.epid.- gov.lk/Den- gue_updates.htm (Accessed on 20th of August 2013).</w:t>
      </w:r>
    </w:p>
    <w:p w:rsidR="0091796F" w:rsidRPr="00FB2B89" w:rsidRDefault="0091796F" w:rsidP="00F40231">
      <w:pPr>
        <w:rPr>
          <w:sz w:val="24"/>
          <w:szCs w:val="24"/>
        </w:rPr>
      </w:pPr>
      <w:r w:rsidRPr="00FB2B89">
        <w:rPr>
          <w:sz w:val="24"/>
          <w:szCs w:val="24"/>
        </w:rPr>
        <w:t xml:space="preserve">[13]. Martha A, </w:t>
      </w:r>
      <w:proofErr w:type="spellStart"/>
      <w:r w:rsidRPr="00FB2B89">
        <w:rPr>
          <w:sz w:val="24"/>
          <w:szCs w:val="24"/>
        </w:rPr>
        <w:t>Yuzo</w:t>
      </w:r>
      <w:proofErr w:type="spellEnd"/>
      <w:r w:rsidRPr="00FB2B89">
        <w:rPr>
          <w:sz w:val="24"/>
          <w:szCs w:val="24"/>
        </w:rPr>
        <w:t xml:space="preserve"> A. Male–female differences in the number of reported incident dengue fever cases in six Asian countries. Western Pac </w:t>
      </w:r>
      <w:proofErr w:type="spellStart"/>
      <w:r w:rsidRPr="00FB2B89">
        <w:rPr>
          <w:sz w:val="24"/>
          <w:szCs w:val="24"/>
        </w:rPr>
        <w:t>Surveill</w:t>
      </w:r>
      <w:proofErr w:type="spellEnd"/>
      <w:r w:rsidRPr="00FB2B89">
        <w:rPr>
          <w:sz w:val="24"/>
          <w:szCs w:val="24"/>
        </w:rPr>
        <w:t xml:space="preserve"> Response J 2011</w:t>
      </w:r>
      <w:proofErr w:type="gramStart"/>
      <w:r w:rsidRPr="00FB2B89">
        <w:rPr>
          <w:sz w:val="24"/>
          <w:szCs w:val="24"/>
        </w:rPr>
        <w:t>;2</w:t>
      </w:r>
      <w:proofErr w:type="gramEnd"/>
    </w:p>
    <w:p w:rsidR="0091796F" w:rsidRPr="00FB2B89" w:rsidRDefault="0091796F" w:rsidP="00F40231">
      <w:pPr>
        <w:rPr>
          <w:sz w:val="24"/>
          <w:szCs w:val="24"/>
        </w:rPr>
      </w:pPr>
      <w:r w:rsidRPr="00FB2B89">
        <w:rPr>
          <w:sz w:val="24"/>
          <w:szCs w:val="24"/>
        </w:rPr>
        <w:t xml:space="preserve">[14]. Weaver SC, </w:t>
      </w:r>
      <w:proofErr w:type="spellStart"/>
      <w:r w:rsidRPr="00FB2B89">
        <w:rPr>
          <w:sz w:val="24"/>
          <w:szCs w:val="24"/>
        </w:rPr>
        <w:t>Reisen</w:t>
      </w:r>
      <w:proofErr w:type="spellEnd"/>
      <w:r w:rsidRPr="00FB2B89">
        <w:rPr>
          <w:sz w:val="24"/>
          <w:szCs w:val="24"/>
        </w:rPr>
        <w:t xml:space="preserve"> WK. Present and future </w:t>
      </w:r>
      <w:proofErr w:type="spellStart"/>
      <w:r w:rsidRPr="00FB2B89">
        <w:rPr>
          <w:sz w:val="24"/>
          <w:szCs w:val="24"/>
        </w:rPr>
        <w:t>arboviral</w:t>
      </w:r>
      <w:proofErr w:type="spellEnd"/>
      <w:r w:rsidRPr="00FB2B89">
        <w:rPr>
          <w:sz w:val="24"/>
          <w:szCs w:val="24"/>
        </w:rPr>
        <w:t xml:space="preserve"> threats. Antiviral Res 2010</w:t>
      </w:r>
      <w:proofErr w:type="gramStart"/>
      <w:r w:rsidRPr="00FB2B89">
        <w:rPr>
          <w:sz w:val="24"/>
          <w:szCs w:val="24"/>
        </w:rPr>
        <w:t>;85:328</w:t>
      </w:r>
      <w:proofErr w:type="gramEnd"/>
      <w:r w:rsidRPr="00FB2B89">
        <w:rPr>
          <w:sz w:val="24"/>
          <w:szCs w:val="24"/>
        </w:rPr>
        <w:t>.</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[ 15]. </w:t>
      </w:r>
      <w:proofErr w:type="spellStart"/>
      <w:r w:rsidRPr="00FB2B89">
        <w:rPr>
          <w:sz w:val="24"/>
          <w:szCs w:val="24"/>
        </w:rPr>
        <w:t>Cavrini</w:t>
      </w:r>
      <w:proofErr w:type="spellEnd"/>
      <w:r w:rsidRPr="00FB2B89">
        <w:rPr>
          <w:sz w:val="24"/>
          <w:szCs w:val="24"/>
        </w:rPr>
        <w:t xml:space="preserve"> F, </w:t>
      </w:r>
      <w:proofErr w:type="spellStart"/>
      <w:r w:rsidRPr="00FB2B89">
        <w:rPr>
          <w:sz w:val="24"/>
          <w:szCs w:val="24"/>
        </w:rPr>
        <w:t>Gaiban</w:t>
      </w:r>
      <w:proofErr w:type="spellEnd"/>
      <w:r w:rsidRPr="00FB2B89">
        <w:rPr>
          <w:sz w:val="24"/>
          <w:szCs w:val="24"/>
        </w:rPr>
        <w:t xml:space="preserve"> P, </w:t>
      </w:r>
      <w:proofErr w:type="spellStart"/>
      <w:r w:rsidRPr="00FB2B89">
        <w:rPr>
          <w:sz w:val="24"/>
          <w:szCs w:val="24"/>
        </w:rPr>
        <w:t>Pierro</w:t>
      </w:r>
      <w:proofErr w:type="spellEnd"/>
      <w:r w:rsidRPr="00FB2B89">
        <w:rPr>
          <w:sz w:val="24"/>
          <w:szCs w:val="24"/>
        </w:rPr>
        <w:t xml:space="preserve"> AM, Rossini G, </w:t>
      </w:r>
      <w:proofErr w:type="spellStart"/>
      <w:r w:rsidRPr="00FB2B89">
        <w:rPr>
          <w:sz w:val="24"/>
          <w:szCs w:val="24"/>
        </w:rPr>
        <w:t>Landini</w:t>
      </w:r>
      <w:proofErr w:type="spellEnd"/>
      <w:r w:rsidRPr="00FB2B89">
        <w:rPr>
          <w:sz w:val="24"/>
          <w:szCs w:val="24"/>
        </w:rPr>
        <w:t xml:space="preserve"> MP, et al. </w:t>
      </w:r>
      <w:proofErr w:type="spellStart"/>
      <w:r w:rsidRPr="00FB2B89">
        <w:rPr>
          <w:sz w:val="24"/>
          <w:szCs w:val="24"/>
        </w:rPr>
        <w:t>Chikungunya</w:t>
      </w:r>
      <w:proofErr w:type="spellEnd"/>
      <w:r w:rsidRPr="00FB2B89">
        <w:rPr>
          <w:sz w:val="24"/>
          <w:szCs w:val="24"/>
        </w:rPr>
        <w:t xml:space="preserve">, an emerging and spreading arthropod-borne viral disease. J Infect </w:t>
      </w:r>
      <w:proofErr w:type="spellStart"/>
      <w:r w:rsidRPr="00FB2B89">
        <w:rPr>
          <w:sz w:val="24"/>
          <w:szCs w:val="24"/>
        </w:rPr>
        <w:t>Dis</w:t>
      </w:r>
      <w:proofErr w:type="spellEnd"/>
      <w:r w:rsidRPr="00FB2B89">
        <w:rPr>
          <w:sz w:val="24"/>
          <w:szCs w:val="24"/>
        </w:rPr>
        <w:t xml:space="preserve"> 2009</w:t>
      </w:r>
      <w:proofErr w:type="gramStart"/>
      <w:r w:rsidRPr="00FB2B89">
        <w:rPr>
          <w:sz w:val="24"/>
          <w:szCs w:val="24"/>
        </w:rPr>
        <w:t>;3:744</w:t>
      </w:r>
      <w:proofErr w:type="gramEnd"/>
      <w:r w:rsidRPr="00FB2B89">
        <w:rPr>
          <w:sz w:val="24"/>
          <w:szCs w:val="24"/>
        </w:rPr>
        <w:t xml:space="preserve">– 52. </w:t>
      </w:r>
    </w:p>
    <w:p w:rsidR="0091796F" w:rsidRPr="00FB2B89" w:rsidRDefault="0091796F" w:rsidP="00F40231">
      <w:pPr>
        <w:rPr>
          <w:sz w:val="24"/>
          <w:szCs w:val="24"/>
        </w:rPr>
      </w:pPr>
      <w:r w:rsidRPr="00FB2B89">
        <w:rPr>
          <w:sz w:val="24"/>
          <w:szCs w:val="24"/>
        </w:rPr>
        <w:t xml:space="preserve">[16]. </w:t>
      </w:r>
      <w:proofErr w:type="spellStart"/>
      <w:r w:rsidRPr="00FB2B89">
        <w:rPr>
          <w:sz w:val="24"/>
          <w:szCs w:val="24"/>
        </w:rPr>
        <w:t>Rezza</w:t>
      </w:r>
      <w:proofErr w:type="spellEnd"/>
      <w:r w:rsidRPr="00FB2B89">
        <w:rPr>
          <w:sz w:val="24"/>
          <w:szCs w:val="24"/>
        </w:rPr>
        <w:t xml:space="preserve"> G, </w:t>
      </w:r>
      <w:proofErr w:type="spellStart"/>
      <w:r w:rsidRPr="00FB2B89">
        <w:rPr>
          <w:sz w:val="24"/>
          <w:szCs w:val="24"/>
        </w:rPr>
        <w:t>Nicoletti</w:t>
      </w:r>
      <w:proofErr w:type="spellEnd"/>
      <w:r w:rsidRPr="00FB2B89">
        <w:rPr>
          <w:sz w:val="24"/>
          <w:szCs w:val="24"/>
        </w:rPr>
        <w:t xml:space="preserve"> L, </w:t>
      </w:r>
      <w:proofErr w:type="spellStart"/>
      <w:r w:rsidRPr="00FB2B89">
        <w:rPr>
          <w:sz w:val="24"/>
          <w:szCs w:val="24"/>
        </w:rPr>
        <w:t>Angelini</w:t>
      </w:r>
      <w:proofErr w:type="spellEnd"/>
      <w:r w:rsidRPr="00FB2B89">
        <w:rPr>
          <w:sz w:val="24"/>
          <w:szCs w:val="24"/>
        </w:rPr>
        <w:t xml:space="preserve"> R, </w:t>
      </w:r>
      <w:proofErr w:type="spellStart"/>
      <w:r w:rsidRPr="00FB2B89">
        <w:rPr>
          <w:sz w:val="24"/>
          <w:szCs w:val="24"/>
        </w:rPr>
        <w:t>Romi</w:t>
      </w:r>
      <w:proofErr w:type="spellEnd"/>
      <w:r w:rsidRPr="00FB2B89">
        <w:rPr>
          <w:sz w:val="24"/>
          <w:szCs w:val="24"/>
        </w:rPr>
        <w:t xml:space="preserve"> R, </w:t>
      </w:r>
      <w:proofErr w:type="spellStart"/>
      <w:r w:rsidRPr="00FB2B89">
        <w:rPr>
          <w:sz w:val="24"/>
          <w:szCs w:val="24"/>
        </w:rPr>
        <w:t>Finarelli</w:t>
      </w:r>
      <w:proofErr w:type="spellEnd"/>
      <w:r w:rsidRPr="00FB2B89">
        <w:rPr>
          <w:sz w:val="24"/>
          <w:szCs w:val="24"/>
        </w:rPr>
        <w:t xml:space="preserve"> AC, et al. Infection with </w:t>
      </w:r>
      <w:proofErr w:type="spellStart"/>
      <w:r w:rsidRPr="00FB2B89">
        <w:rPr>
          <w:sz w:val="24"/>
          <w:szCs w:val="24"/>
        </w:rPr>
        <w:t>chikungunya</w:t>
      </w:r>
      <w:proofErr w:type="spellEnd"/>
      <w:r w:rsidRPr="00FB2B89">
        <w:rPr>
          <w:sz w:val="24"/>
          <w:szCs w:val="24"/>
        </w:rPr>
        <w:t xml:space="preserve"> virus in Italy: an outbreak in a temperate region. Lancet 2007</w:t>
      </w:r>
      <w:proofErr w:type="gramStart"/>
      <w:r w:rsidRPr="00FB2B89">
        <w:rPr>
          <w:sz w:val="24"/>
          <w:szCs w:val="24"/>
        </w:rPr>
        <w:t>;370:1840</w:t>
      </w:r>
      <w:proofErr w:type="gramEnd"/>
      <w:r w:rsidRPr="00FB2B89">
        <w:rPr>
          <w:sz w:val="24"/>
          <w:szCs w:val="24"/>
        </w:rPr>
        <w:t>–6.</w:t>
      </w:r>
    </w:p>
    <w:p w:rsidR="0091796F" w:rsidRPr="00FB2B89" w:rsidRDefault="0091796F" w:rsidP="00F40231">
      <w:pPr>
        <w:rPr>
          <w:sz w:val="24"/>
          <w:szCs w:val="24"/>
        </w:rPr>
      </w:pPr>
      <w:r w:rsidRPr="00FB2B89">
        <w:rPr>
          <w:sz w:val="24"/>
          <w:szCs w:val="24"/>
        </w:rPr>
        <w:t xml:space="preserve">[17]. Scott TW, Morrison AC. Vector dynamics and transmission of dengue virus: implications for dengue surveillance and prevention strategies: vector dynamics and dengue prevention. </w:t>
      </w:r>
      <w:proofErr w:type="spellStart"/>
      <w:r w:rsidRPr="00FB2B89">
        <w:rPr>
          <w:sz w:val="24"/>
          <w:szCs w:val="24"/>
        </w:rPr>
        <w:t>Curr</w:t>
      </w:r>
      <w:proofErr w:type="spellEnd"/>
      <w:r w:rsidRPr="00FB2B89">
        <w:rPr>
          <w:sz w:val="24"/>
          <w:szCs w:val="24"/>
        </w:rPr>
        <w:t xml:space="preserve"> Top </w:t>
      </w:r>
      <w:proofErr w:type="spellStart"/>
      <w:r w:rsidRPr="00FB2B89">
        <w:rPr>
          <w:sz w:val="24"/>
          <w:szCs w:val="24"/>
        </w:rPr>
        <w:t>Microbiol</w:t>
      </w:r>
      <w:proofErr w:type="spellEnd"/>
      <w:r w:rsidRPr="00FB2B89">
        <w:rPr>
          <w:sz w:val="24"/>
          <w:szCs w:val="24"/>
        </w:rPr>
        <w:t xml:space="preserve"> </w:t>
      </w:r>
      <w:proofErr w:type="spellStart"/>
      <w:r w:rsidRPr="00FB2B89">
        <w:rPr>
          <w:sz w:val="24"/>
          <w:szCs w:val="24"/>
        </w:rPr>
        <w:t>Immunol</w:t>
      </w:r>
      <w:proofErr w:type="spellEnd"/>
      <w:r w:rsidRPr="00FB2B89">
        <w:rPr>
          <w:sz w:val="24"/>
          <w:szCs w:val="24"/>
        </w:rPr>
        <w:t xml:space="preserve"> 2010</w:t>
      </w:r>
      <w:proofErr w:type="gramStart"/>
      <w:r w:rsidRPr="00FB2B89">
        <w:rPr>
          <w:sz w:val="24"/>
          <w:szCs w:val="24"/>
        </w:rPr>
        <w:t>;338:115</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[18]. </w:t>
      </w:r>
      <w:proofErr w:type="spellStart"/>
      <w:r w:rsidRPr="00FB2B89">
        <w:rPr>
          <w:sz w:val="24"/>
          <w:szCs w:val="24"/>
        </w:rPr>
        <w:t>Shope</w:t>
      </w:r>
      <w:proofErr w:type="spellEnd"/>
      <w:r w:rsidRPr="00FB2B89">
        <w:rPr>
          <w:sz w:val="24"/>
          <w:szCs w:val="24"/>
        </w:rPr>
        <w:t xml:space="preserve"> RE. </w:t>
      </w:r>
      <w:proofErr w:type="gramStart"/>
      <w:r w:rsidRPr="00FB2B89">
        <w:rPr>
          <w:sz w:val="24"/>
          <w:szCs w:val="24"/>
        </w:rPr>
        <w:t>Global climate change and infectious diseases.</w:t>
      </w:r>
      <w:proofErr w:type="gramEnd"/>
      <w:r w:rsidRPr="00FB2B89">
        <w:rPr>
          <w:sz w:val="24"/>
          <w:szCs w:val="24"/>
        </w:rPr>
        <w:t xml:space="preserve"> Environ Health </w:t>
      </w:r>
      <w:proofErr w:type="spellStart"/>
      <w:r w:rsidRPr="00FB2B89">
        <w:rPr>
          <w:sz w:val="24"/>
          <w:szCs w:val="24"/>
        </w:rPr>
        <w:t>Perspect</w:t>
      </w:r>
      <w:proofErr w:type="spellEnd"/>
      <w:r w:rsidRPr="00FB2B89">
        <w:rPr>
          <w:sz w:val="24"/>
          <w:szCs w:val="24"/>
        </w:rPr>
        <w:t xml:space="preserve"> 1991</w:t>
      </w:r>
      <w:proofErr w:type="gramStart"/>
      <w:r w:rsidRPr="00FB2B89">
        <w:rPr>
          <w:sz w:val="24"/>
          <w:szCs w:val="24"/>
        </w:rPr>
        <w:t>;96:171</w:t>
      </w:r>
      <w:proofErr w:type="gramEnd"/>
      <w:r w:rsidRPr="00FB2B89">
        <w:rPr>
          <w:sz w:val="24"/>
          <w:szCs w:val="24"/>
        </w:rPr>
        <w:t xml:space="preserve">–4. </w:t>
      </w:r>
    </w:p>
    <w:p w:rsidR="0091796F" w:rsidRPr="00FB2B89" w:rsidRDefault="0091796F" w:rsidP="00F40231">
      <w:pPr>
        <w:rPr>
          <w:sz w:val="24"/>
          <w:szCs w:val="24"/>
        </w:rPr>
      </w:pPr>
      <w:r w:rsidRPr="00FB2B89">
        <w:rPr>
          <w:sz w:val="24"/>
          <w:szCs w:val="24"/>
        </w:rPr>
        <w:t xml:space="preserve">[19]. Ward MA, Burgess NR. </w:t>
      </w:r>
      <w:proofErr w:type="spellStart"/>
      <w:r w:rsidRPr="00FB2B89">
        <w:rPr>
          <w:sz w:val="24"/>
          <w:szCs w:val="24"/>
        </w:rPr>
        <w:t>Aedes</w:t>
      </w:r>
      <w:proofErr w:type="spellEnd"/>
      <w:r w:rsidRPr="00FB2B89">
        <w:rPr>
          <w:sz w:val="24"/>
          <w:szCs w:val="24"/>
        </w:rPr>
        <w:t xml:space="preserve"> </w:t>
      </w:r>
      <w:proofErr w:type="spellStart"/>
      <w:r w:rsidRPr="00FB2B89">
        <w:rPr>
          <w:sz w:val="24"/>
          <w:szCs w:val="24"/>
        </w:rPr>
        <w:t>albopictus</w:t>
      </w:r>
      <w:proofErr w:type="spellEnd"/>
      <w:r w:rsidRPr="00FB2B89">
        <w:rPr>
          <w:sz w:val="24"/>
          <w:szCs w:val="24"/>
        </w:rPr>
        <w:t>: a new disease vector for Europe. J R Army Med Corps 1993</w:t>
      </w:r>
      <w:proofErr w:type="gramStart"/>
      <w:r w:rsidRPr="00FB2B89">
        <w:rPr>
          <w:sz w:val="24"/>
          <w:szCs w:val="24"/>
        </w:rPr>
        <w:t>;139:109</w:t>
      </w:r>
      <w:proofErr w:type="gramEnd"/>
      <w:r w:rsidRPr="00FB2B89">
        <w:rPr>
          <w:sz w:val="24"/>
          <w:szCs w:val="24"/>
        </w:rPr>
        <w:t xml:space="preserve">–11. </w:t>
      </w:r>
    </w:p>
    <w:p w:rsidR="0091796F" w:rsidRPr="00FB2B89" w:rsidRDefault="0091796F" w:rsidP="00F40231">
      <w:pPr>
        <w:rPr>
          <w:sz w:val="24"/>
          <w:szCs w:val="24"/>
        </w:rPr>
      </w:pPr>
      <w:r w:rsidRPr="00FB2B89">
        <w:rPr>
          <w:sz w:val="24"/>
          <w:szCs w:val="24"/>
        </w:rPr>
        <w:t xml:space="preserve">[20]. </w:t>
      </w:r>
      <w:proofErr w:type="spellStart"/>
      <w:r w:rsidRPr="00FB2B89">
        <w:rPr>
          <w:sz w:val="24"/>
          <w:szCs w:val="24"/>
        </w:rPr>
        <w:t>Kalra</w:t>
      </w:r>
      <w:proofErr w:type="spellEnd"/>
      <w:r w:rsidRPr="00FB2B89">
        <w:rPr>
          <w:sz w:val="24"/>
          <w:szCs w:val="24"/>
        </w:rPr>
        <w:t xml:space="preserve"> NL, </w:t>
      </w:r>
      <w:proofErr w:type="spellStart"/>
      <w:r w:rsidRPr="00FB2B89">
        <w:rPr>
          <w:sz w:val="24"/>
          <w:szCs w:val="24"/>
        </w:rPr>
        <w:t>Kaul</w:t>
      </w:r>
      <w:proofErr w:type="spellEnd"/>
      <w:r w:rsidRPr="00FB2B89">
        <w:rPr>
          <w:sz w:val="24"/>
          <w:szCs w:val="24"/>
        </w:rPr>
        <w:t xml:space="preserve"> SM, </w:t>
      </w:r>
      <w:proofErr w:type="spellStart"/>
      <w:r w:rsidRPr="00FB2B89">
        <w:rPr>
          <w:sz w:val="24"/>
          <w:szCs w:val="24"/>
        </w:rPr>
        <w:t>Rastogi</w:t>
      </w:r>
      <w:proofErr w:type="spellEnd"/>
      <w:r w:rsidRPr="00FB2B89">
        <w:rPr>
          <w:sz w:val="24"/>
          <w:szCs w:val="24"/>
        </w:rPr>
        <w:t xml:space="preserve"> RM. Prevalence of </w:t>
      </w:r>
      <w:proofErr w:type="spellStart"/>
      <w:r w:rsidRPr="00FB2B89">
        <w:rPr>
          <w:sz w:val="24"/>
          <w:szCs w:val="24"/>
        </w:rPr>
        <w:t>Aedes</w:t>
      </w:r>
      <w:proofErr w:type="spellEnd"/>
      <w:r w:rsidRPr="00FB2B89">
        <w:rPr>
          <w:sz w:val="24"/>
          <w:szCs w:val="24"/>
        </w:rPr>
        <w:t xml:space="preserve"> </w:t>
      </w:r>
      <w:proofErr w:type="spellStart"/>
      <w:r w:rsidRPr="00FB2B89">
        <w:rPr>
          <w:sz w:val="24"/>
          <w:szCs w:val="24"/>
        </w:rPr>
        <w:t>aegypti</w:t>
      </w:r>
      <w:proofErr w:type="spellEnd"/>
      <w:r w:rsidRPr="00FB2B89">
        <w:rPr>
          <w:sz w:val="24"/>
          <w:szCs w:val="24"/>
        </w:rPr>
        <w:t xml:space="preserve"> and </w:t>
      </w:r>
      <w:proofErr w:type="spellStart"/>
      <w:r w:rsidRPr="00FB2B89">
        <w:rPr>
          <w:sz w:val="24"/>
          <w:szCs w:val="24"/>
        </w:rPr>
        <w:t>Aedes</w:t>
      </w:r>
      <w:proofErr w:type="spellEnd"/>
      <w:r w:rsidRPr="00FB2B89">
        <w:rPr>
          <w:sz w:val="24"/>
          <w:szCs w:val="24"/>
        </w:rPr>
        <w:t xml:space="preserve"> </w:t>
      </w:r>
      <w:proofErr w:type="spellStart"/>
      <w:r w:rsidRPr="00FB2B89">
        <w:rPr>
          <w:sz w:val="24"/>
          <w:szCs w:val="24"/>
        </w:rPr>
        <w:t>albopictus</w:t>
      </w:r>
      <w:proofErr w:type="spellEnd"/>
      <w:r w:rsidRPr="00FB2B89">
        <w:rPr>
          <w:sz w:val="24"/>
          <w:szCs w:val="24"/>
        </w:rPr>
        <w:t xml:space="preserve"> vectors of DF/DHF in North, North East and Central India. Dengue Bulletin 1997</w:t>
      </w:r>
      <w:proofErr w:type="gramStart"/>
      <w:r w:rsidRPr="00FB2B89">
        <w:rPr>
          <w:sz w:val="24"/>
          <w:szCs w:val="24"/>
        </w:rPr>
        <w:t>;21:84</w:t>
      </w:r>
      <w:proofErr w:type="gramEnd"/>
      <w:r w:rsidRPr="00FB2B89">
        <w:rPr>
          <w:sz w:val="24"/>
          <w:szCs w:val="24"/>
        </w:rPr>
        <w:t>–92.</w:t>
      </w:r>
    </w:p>
    <w:p w:rsidR="0091796F" w:rsidRPr="00FB2B89" w:rsidRDefault="0091796F" w:rsidP="00F40231">
      <w:pPr>
        <w:rPr>
          <w:sz w:val="24"/>
          <w:szCs w:val="24"/>
        </w:rPr>
      </w:pPr>
      <w:r w:rsidRPr="00FB2B89">
        <w:rPr>
          <w:sz w:val="24"/>
          <w:szCs w:val="24"/>
        </w:rPr>
        <w:t xml:space="preserve">[21]. Chun L, </w:t>
      </w:r>
      <w:proofErr w:type="spellStart"/>
      <w:r w:rsidRPr="00FB2B89">
        <w:rPr>
          <w:sz w:val="24"/>
          <w:szCs w:val="24"/>
        </w:rPr>
        <w:t>Telisinghe</w:t>
      </w:r>
      <w:proofErr w:type="spellEnd"/>
      <w:r w:rsidRPr="00FB2B89">
        <w:rPr>
          <w:sz w:val="24"/>
          <w:szCs w:val="24"/>
        </w:rPr>
        <w:t xml:space="preserve"> PU, </w:t>
      </w:r>
      <w:proofErr w:type="spellStart"/>
      <w:r w:rsidRPr="00FB2B89">
        <w:rPr>
          <w:sz w:val="24"/>
          <w:szCs w:val="24"/>
        </w:rPr>
        <w:t>Hossain</w:t>
      </w:r>
      <w:proofErr w:type="spellEnd"/>
      <w:r w:rsidRPr="00FB2B89">
        <w:rPr>
          <w:sz w:val="24"/>
          <w:szCs w:val="24"/>
        </w:rPr>
        <w:t xml:space="preserve"> MM, </w:t>
      </w:r>
      <w:proofErr w:type="spellStart"/>
      <w:r w:rsidRPr="00FB2B89">
        <w:rPr>
          <w:sz w:val="24"/>
          <w:szCs w:val="24"/>
        </w:rPr>
        <w:t>Ramasamy</w:t>
      </w:r>
      <w:proofErr w:type="spellEnd"/>
      <w:r w:rsidRPr="00FB2B89">
        <w:rPr>
          <w:sz w:val="24"/>
          <w:szCs w:val="24"/>
        </w:rPr>
        <w:t xml:space="preserve"> R. Vaccine development against dengue and shigellosis and implications for control of the two diseases in Brunei Darussalam. Brunei Darussalam Journal of Health 2007</w:t>
      </w:r>
      <w:proofErr w:type="gramStart"/>
      <w:r w:rsidRPr="00FB2B89">
        <w:rPr>
          <w:sz w:val="24"/>
          <w:szCs w:val="24"/>
        </w:rPr>
        <w:t>;2:60</w:t>
      </w:r>
      <w:proofErr w:type="gramEnd"/>
      <w:r w:rsidRPr="00FB2B89">
        <w:rPr>
          <w:sz w:val="24"/>
          <w:szCs w:val="24"/>
        </w:rPr>
        <w:t xml:space="preserve">–71. </w:t>
      </w:r>
    </w:p>
    <w:p w:rsidR="0091796F" w:rsidRPr="00FB2B89" w:rsidRDefault="0091796F" w:rsidP="00F40231">
      <w:pPr>
        <w:rPr>
          <w:sz w:val="24"/>
          <w:szCs w:val="24"/>
        </w:rPr>
      </w:pPr>
      <w:r w:rsidRPr="00FB2B89">
        <w:rPr>
          <w:sz w:val="24"/>
          <w:szCs w:val="24"/>
        </w:rPr>
        <w:t xml:space="preserve">[22]. </w:t>
      </w:r>
      <w:proofErr w:type="spellStart"/>
      <w:r w:rsidRPr="00FB2B89">
        <w:rPr>
          <w:sz w:val="24"/>
          <w:szCs w:val="24"/>
        </w:rPr>
        <w:t>Ooi</w:t>
      </w:r>
      <w:proofErr w:type="spellEnd"/>
      <w:r w:rsidRPr="00FB2B89">
        <w:rPr>
          <w:sz w:val="24"/>
          <w:szCs w:val="24"/>
        </w:rPr>
        <w:t xml:space="preserve"> EE, </w:t>
      </w:r>
      <w:proofErr w:type="spellStart"/>
      <w:r w:rsidRPr="00FB2B89">
        <w:rPr>
          <w:sz w:val="24"/>
          <w:szCs w:val="24"/>
        </w:rPr>
        <w:t>Goh</w:t>
      </w:r>
      <w:proofErr w:type="spellEnd"/>
      <w:r w:rsidRPr="00FB2B89">
        <w:rPr>
          <w:sz w:val="24"/>
          <w:szCs w:val="24"/>
        </w:rPr>
        <w:t xml:space="preserve"> KT, </w:t>
      </w:r>
      <w:proofErr w:type="spellStart"/>
      <w:r w:rsidRPr="00FB2B89">
        <w:rPr>
          <w:sz w:val="24"/>
          <w:szCs w:val="24"/>
        </w:rPr>
        <w:t>Gubler</w:t>
      </w:r>
      <w:proofErr w:type="spellEnd"/>
      <w:r w:rsidRPr="00FB2B89">
        <w:rPr>
          <w:sz w:val="24"/>
          <w:szCs w:val="24"/>
        </w:rPr>
        <w:t xml:space="preserve"> DJ. Dengue prevention and 35 years of vector control in Singapore. </w:t>
      </w:r>
      <w:proofErr w:type="spellStart"/>
      <w:r w:rsidRPr="00FB2B89">
        <w:rPr>
          <w:sz w:val="24"/>
          <w:szCs w:val="24"/>
        </w:rPr>
        <w:t>Emerg</w:t>
      </w:r>
      <w:proofErr w:type="spellEnd"/>
      <w:r w:rsidRPr="00FB2B89">
        <w:rPr>
          <w:sz w:val="24"/>
          <w:szCs w:val="24"/>
        </w:rPr>
        <w:t xml:space="preserve"> Infect </w:t>
      </w:r>
      <w:proofErr w:type="spellStart"/>
      <w:r w:rsidRPr="00FB2B89">
        <w:rPr>
          <w:sz w:val="24"/>
          <w:szCs w:val="24"/>
        </w:rPr>
        <w:t>Dis</w:t>
      </w:r>
      <w:proofErr w:type="spellEnd"/>
      <w:r w:rsidRPr="00FB2B89">
        <w:rPr>
          <w:sz w:val="24"/>
          <w:szCs w:val="24"/>
        </w:rPr>
        <w:t xml:space="preserve"> 2006</w:t>
      </w:r>
      <w:proofErr w:type="gramStart"/>
      <w:r w:rsidRPr="00FB2B89">
        <w:rPr>
          <w:sz w:val="24"/>
          <w:szCs w:val="24"/>
        </w:rPr>
        <w:t>;12:887</w:t>
      </w:r>
      <w:proofErr w:type="gramEnd"/>
      <w:r w:rsidRPr="00FB2B89">
        <w:rPr>
          <w:sz w:val="24"/>
          <w:szCs w:val="24"/>
        </w:rPr>
        <w:t>–93</w:t>
      </w:r>
    </w:p>
    <w:p w:rsidR="0091796F" w:rsidRPr="00FB2B89" w:rsidRDefault="0091796F" w:rsidP="00F40231">
      <w:pPr>
        <w:rPr>
          <w:sz w:val="24"/>
          <w:szCs w:val="24"/>
        </w:rPr>
      </w:pPr>
      <w:r w:rsidRPr="00FB2B89">
        <w:rPr>
          <w:sz w:val="24"/>
          <w:szCs w:val="24"/>
        </w:rPr>
        <w:t xml:space="preserve">[23] C.W. </w:t>
      </w:r>
      <w:proofErr w:type="spellStart"/>
      <w:r w:rsidRPr="00FB2B89">
        <w:rPr>
          <w:sz w:val="24"/>
          <w:szCs w:val="24"/>
        </w:rPr>
        <w:t>Lian</w:t>
      </w:r>
      <w:proofErr w:type="spellEnd"/>
      <w:r w:rsidRPr="00FB2B89">
        <w:rPr>
          <w:sz w:val="24"/>
          <w:szCs w:val="24"/>
        </w:rPr>
        <w:t xml:space="preserve">, C.M. </w:t>
      </w:r>
      <w:proofErr w:type="spellStart"/>
      <w:r w:rsidRPr="00FB2B89">
        <w:rPr>
          <w:sz w:val="24"/>
          <w:szCs w:val="24"/>
        </w:rPr>
        <w:t>Seng</w:t>
      </w:r>
      <w:proofErr w:type="spellEnd"/>
      <w:r w:rsidRPr="00FB2B89">
        <w:rPr>
          <w:sz w:val="24"/>
          <w:szCs w:val="24"/>
        </w:rPr>
        <w:t xml:space="preserve"> and W.Y. </w:t>
      </w:r>
      <w:proofErr w:type="spellStart"/>
      <w:r w:rsidRPr="00FB2B89">
        <w:rPr>
          <w:sz w:val="24"/>
          <w:szCs w:val="24"/>
        </w:rPr>
        <w:t>Chai</w:t>
      </w:r>
      <w:proofErr w:type="spellEnd"/>
      <w:r w:rsidRPr="00FB2B89">
        <w:rPr>
          <w:sz w:val="24"/>
          <w:szCs w:val="24"/>
        </w:rPr>
        <w:t xml:space="preserve">, “Spatial, Environmental and Entomological Risk Factors Analysis on a Rural Dengue Outbreak in </w:t>
      </w:r>
      <w:proofErr w:type="spellStart"/>
      <w:r w:rsidRPr="00FB2B89">
        <w:rPr>
          <w:sz w:val="24"/>
          <w:szCs w:val="24"/>
        </w:rPr>
        <w:t>Lundu</w:t>
      </w:r>
      <w:proofErr w:type="spellEnd"/>
      <w:r w:rsidRPr="00FB2B89">
        <w:rPr>
          <w:sz w:val="24"/>
          <w:szCs w:val="24"/>
        </w:rPr>
        <w:t xml:space="preserve"> District in Sarawak, Malaysia”, Tropical Biomedicine, vol. 23(1), pp. 85-96, 2006.</w:t>
      </w:r>
    </w:p>
    <w:p w:rsidR="0091796F" w:rsidRPr="00FB2B89" w:rsidRDefault="0091796F" w:rsidP="00F40231">
      <w:pPr>
        <w:rPr>
          <w:sz w:val="24"/>
          <w:szCs w:val="24"/>
        </w:rPr>
      </w:pPr>
      <w:proofErr w:type="gramStart"/>
      <w:r w:rsidRPr="00FB2B89">
        <w:rPr>
          <w:sz w:val="24"/>
          <w:szCs w:val="24"/>
        </w:rPr>
        <w:t xml:space="preserve">[24] S. B. </w:t>
      </w:r>
      <w:proofErr w:type="spellStart"/>
      <w:r w:rsidRPr="00FB2B89">
        <w:rPr>
          <w:sz w:val="24"/>
          <w:szCs w:val="24"/>
        </w:rPr>
        <w:t>Seng</w:t>
      </w:r>
      <w:proofErr w:type="spellEnd"/>
      <w:r w:rsidRPr="00FB2B89">
        <w:rPr>
          <w:sz w:val="24"/>
          <w:szCs w:val="24"/>
        </w:rPr>
        <w:t>, A. K. Chong and, A. Moore.</w:t>
      </w:r>
      <w:proofErr w:type="gramEnd"/>
      <w:r w:rsidRPr="00FB2B89">
        <w:rPr>
          <w:sz w:val="24"/>
          <w:szCs w:val="24"/>
        </w:rPr>
        <w:t xml:space="preserve"> “</w:t>
      </w:r>
      <w:proofErr w:type="spellStart"/>
      <w:r w:rsidRPr="00FB2B89">
        <w:rPr>
          <w:sz w:val="24"/>
          <w:szCs w:val="24"/>
        </w:rPr>
        <w:t>Geostatistical</w:t>
      </w:r>
      <w:proofErr w:type="spellEnd"/>
      <w:r w:rsidRPr="00FB2B89">
        <w:rPr>
          <w:sz w:val="24"/>
          <w:szCs w:val="24"/>
        </w:rPr>
        <w:t xml:space="preserve"> </w:t>
      </w:r>
      <w:proofErr w:type="spellStart"/>
      <w:r w:rsidRPr="00FB2B89">
        <w:rPr>
          <w:sz w:val="24"/>
          <w:szCs w:val="24"/>
        </w:rPr>
        <w:t>Modelling</w:t>
      </w:r>
      <w:proofErr w:type="spellEnd"/>
      <w:r w:rsidRPr="00FB2B89">
        <w:rPr>
          <w:sz w:val="24"/>
          <w:szCs w:val="24"/>
        </w:rPr>
        <w:t xml:space="preserve">, Analysis and Mapping of Epidemiology of Dengue Fever in Johor State, Malaysia”, The 17th Annual Colloquium of the Spatial Information Research Centre University of </w:t>
      </w:r>
      <w:proofErr w:type="spellStart"/>
      <w:r w:rsidRPr="00FB2B89">
        <w:rPr>
          <w:sz w:val="24"/>
          <w:szCs w:val="24"/>
        </w:rPr>
        <w:t>Otago</w:t>
      </w:r>
      <w:proofErr w:type="spellEnd"/>
      <w:r w:rsidRPr="00FB2B89">
        <w:rPr>
          <w:sz w:val="24"/>
          <w:szCs w:val="24"/>
        </w:rPr>
        <w:t>, Dunedin, New Zealand, 2005.</w:t>
      </w:r>
    </w:p>
    <w:p w:rsidR="0091796F" w:rsidRPr="00FB2B89" w:rsidRDefault="0091796F" w:rsidP="00F40231">
      <w:pPr>
        <w:rPr>
          <w:sz w:val="24"/>
          <w:szCs w:val="24"/>
        </w:rPr>
      </w:pPr>
      <w:r w:rsidRPr="00FB2B89">
        <w:rPr>
          <w:sz w:val="24"/>
          <w:szCs w:val="24"/>
        </w:rPr>
        <w:t xml:space="preserve">[25] N. </w:t>
      </w:r>
      <w:proofErr w:type="spellStart"/>
      <w:r w:rsidRPr="00FB2B89">
        <w:rPr>
          <w:sz w:val="24"/>
          <w:szCs w:val="24"/>
        </w:rPr>
        <w:t>Rachata</w:t>
      </w:r>
      <w:proofErr w:type="spellEnd"/>
      <w:r w:rsidRPr="00FB2B89">
        <w:rPr>
          <w:sz w:val="24"/>
          <w:szCs w:val="24"/>
        </w:rPr>
        <w:t xml:space="preserve">, P. </w:t>
      </w:r>
      <w:proofErr w:type="spellStart"/>
      <w:r w:rsidRPr="00FB2B89">
        <w:rPr>
          <w:sz w:val="24"/>
          <w:szCs w:val="24"/>
        </w:rPr>
        <w:t>Charoenkwan</w:t>
      </w:r>
      <w:proofErr w:type="spellEnd"/>
      <w:r w:rsidRPr="00FB2B89">
        <w:rPr>
          <w:sz w:val="24"/>
          <w:szCs w:val="24"/>
        </w:rPr>
        <w:t xml:space="preserve">, T. </w:t>
      </w:r>
      <w:proofErr w:type="spellStart"/>
      <w:r w:rsidRPr="00FB2B89">
        <w:rPr>
          <w:sz w:val="24"/>
          <w:szCs w:val="24"/>
        </w:rPr>
        <w:t>Yooyativong</w:t>
      </w:r>
      <w:proofErr w:type="spellEnd"/>
      <w:r w:rsidRPr="00FB2B89">
        <w:rPr>
          <w:sz w:val="24"/>
          <w:szCs w:val="24"/>
        </w:rPr>
        <w:t xml:space="preserve">, , K., </w:t>
      </w:r>
      <w:proofErr w:type="spellStart"/>
      <w:r w:rsidRPr="00FB2B89">
        <w:rPr>
          <w:sz w:val="24"/>
          <w:szCs w:val="24"/>
        </w:rPr>
        <w:t>Chamnongthai</w:t>
      </w:r>
      <w:proofErr w:type="spellEnd"/>
      <w:r w:rsidRPr="00FB2B89">
        <w:rPr>
          <w:sz w:val="24"/>
          <w:szCs w:val="24"/>
        </w:rPr>
        <w:t xml:space="preserve"> C. </w:t>
      </w:r>
      <w:proofErr w:type="spellStart"/>
      <w:r w:rsidRPr="00FB2B89">
        <w:rPr>
          <w:sz w:val="24"/>
          <w:szCs w:val="24"/>
        </w:rPr>
        <w:t>Lursinsap</w:t>
      </w:r>
      <w:proofErr w:type="spellEnd"/>
      <w:r w:rsidRPr="00FB2B89">
        <w:rPr>
          <w:sz w:val="24"/>
          <w:szCs w:val="24"/>
        </w:rPr>
        <w:t xml:space="preserve"> and K. Higuchi, “Automatic Prediction System of Dengue </w:t>
      </w:r>
      <w:proofErr w:type="spellStart"/>
      <w:r w:rsidRPr="00FB2B89">
        <w:rPr>
          <w:sz w:val="24"/>
          <w:szCs w:val="24"/>
        </w:rPr>
        <w:t>Haemorrhagic</w:t>
      </w:r>
      <w:proofErr w:type="spellEnd"/>
      <w:r w:rsidRPr="00FB2B89">
        <w:rPr>
          <w:sz w:val="24"/>
          <w:szCs w:val="24"/>
        </w:rPr>
        <w:t xml:space="preserve">-Fever Outbreak Risk by Using Entropy and Artificial Neural Network”. </w:t>
      </w:r>
      <w:proofErr w:type="gramStart"/>
      <w:r w:rsidRPr="00FB2B89">
        <w:rPr>
          <w:sz w:val="24"/>
          <w:szCs w:val="24"/>
        </w:rPr>
        <w:t>International Symposium on Communications and Information Technologies (ISCIT 2008), pp. 210-214, 2008.</w:t>
      </w:r>
      <w:proofErr w:type="gramEnd"/>
    </w:p>
    <w:p w:rsidR="0091796F" w:rsidRPr="00FB2B89" w:rsidRDefault="0091796F" w:rsidP="00F40231">
      <w:pPr>
        <w:rPr>
          <w:sz w:val="24"/>
          <w:szCs w:val="24"/>
        </w:rPr>
      </w:pPr>
      <w:r w:rsidRPr="00FB2B89">
        <w:rPr>
          <w:sz w:val="24"/>
          <w:szCs w:val="24"/>
        </w:rPr>
        <w:t xml:space="preserve">[26].  T. Van </w:t>
      </w:r>
      <w:proofErr w:type="spellStart"/>
      <w:r w:rsidRPr="00FB2B89">
        <w:rPr>
          <w:sz w:val="24"/>
          <w:szCs w:val="24"/>
        </w:rPr>
        <w:t>Gestel</w:t>
      </w:r>
      <w:proofErr w:type="spellEnd"/>
      <w:r w:rsidRPr="00FB2B89">
        <w:rPr>
          <w:sz w:val="24"/>
          <w:szCs w:val="24"/>
        </w:rPr>
        <w:t xml:space="preserve">, J.A.K. </w:t>
      </w:r>
      <w:proofErr w:type="spellStart"/>
      <w:r w:rsidRPr="00FB2B89">
        <w:rPr>
          <w:sz w:val="24"/>
          <w:szCs w:val="24"/>
        </w:rPr>
        <w:t>Suykens</w:t>
      </w:r>
      <w:proofErr w:type="spellEnd"/>
      <w:r w:rsidRPr="00FB2B89">
        <w:rPr>
          <w:sz w:val="24"/>
          <w:szCs w:val="24"/>
        </w:rPr>
        <w:t xml:space="preserve">, D.E. </w:t>
      </w:r>
      <w:proofErr w:type="spellStart"/>
      <w:r w:rsidRPr="00FB2B89">
        <w:rPr>
          <w:sz w:val="24"/>
          <w:szCs w:val="24"/>
        </w:rPr>
        <w:t>Baestaens</w:t>
      </w:r>
      <w:proofErr w:type="spellEnd"/>
      <w:r w:rsidRPr="00FB2B89">
        <w:rPr>
          <w:sz w:val="24"/>
          <w:szCs w:val="24"/>
        </w:rPr>
        <w:t xml:space="preserve">, A. </w:t>
      </w:r>
      <w:proofErr w:type="spellStart"/>
      <w:r w:rsidRPr="00FB2B89">
        <w:rPr>
          <w:sz w:val="24"/>
          <w:szCs w:val="24"/>
        </w:rPr>
        <w:t>Lambrechts</w:t>
      </w:r>
      <w:proofErr w:type="spellEnd"/>
      <w:r w:rsidRPr="00FB2B89">
        <w:rPr>
          <w:sz w:val="24"/>
          <w:szCs w:val="24"/>
        </w:rPr>
        <w:t xml:space="preserve">, G. </w:t>
      </w:r>
      <w:proofErr w:type="spellStart"/>
      <w:r w:rsidRPr="00FB2B89">
        <w:rPr>
          <w:sz w:val="24"/>
          <w:szCs w:val="24"/>
        </w:rPr>
        <w:t>Lanckriet</w:t>
      </w:r>
      <w:proofErr w:type="spellEnd"/>
      <w:r w:rsidRPr="00FB2B89">
        <w:rPr>
          <w:sz w:val="24"/>
          <w:szCs w:val="24"/>
        </w:rPr>
        <w:t xml:space="preserve">, B. </w:t>
      </w:r>
      <w:proofErr w:type="spellStart"/>
      <w:r w:rsidRPr="00FB2B89">
        <w:rPr>
          <w:sz w:val="24"/>
          <w:szCs w:val="24"/>
        </w:rPr>
        <w:t>Vandaele</w:t>
      </w:r>
      <w:proofErr w:type="spellEnd"/>
      <w:r w:rsidRPr="00FB2B89">
        <w:rPr>
          <w:sz w:val="24"/>
          <w:szCs w:val="24"/>
        </w:rPr>
        <w:t xml:space="preserve">, B. De Moor, and J. </w:t>
      </w:r>
      <w:proofErr w:type="spellStart"/>
      <w:r w:rsidRPr="00FB2B89">
        <w:rPr>
          <w:sz w:val="24"/>
          <w:szCs w:val="24"/>
        </w:rPr>
        <w:t>Vandewalle</w:t>
      </w:r>
      <w:proofErr w:type="spellEnd"/>
      <w:r w:rsidRPr="00FB2B89">
        <w:rPr>
          <w:sz w:val="24"/>
          <w:szCs w:val="24"/>
        </w:rPr>
        <w:t xml:space="preserve">, Financial time series prediction using least squares support vector machines within the evidence framework, IEEE Trans. </w:t>
      </w:r>
      <w:proofErr w:type="gramStart"/>
      <w:r w:rsidRPr="00FB2B89">
        <w:rPr>
          <w:sz w:val="24"/>
          <w:szCs w:val="24"/>
        </w:rPr>
        <w:t>On Neural Networks, vol. 12.</w:t>
      </w:r>
      <w:proofErr w:type="gramEnd"/>
      <w:r w:rsidRPr="00FB2B89">
        <w:rPr>
          <w:sz w:val="24"/>
          <w:szCs w:val="24"/>
        </w:rPr>
        <w:t xml:space="preserve"> </w:t>
      </w:r>
      <w:proofErr w:type="gramStart"/>
      <w:r w:rsidRPr="00FB2B89">
        <w:rPr>
          <w:sz w:val="24"/>
          <w:szCs w:val="24"/>
        </w:rPr>
        <w:t>Issue 4, pp. 809-821, (2001).</w:t>
      </w:r>
      <w:proofErr w:type="gramEnd"/>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[27]</w:t>
      </w:r>
      <w:proofErr w:type="gramStart"/>
      <w:r w:rsidRPr="00FB2B89">
        <w:rPr>
          <w:sz w:val="24"/>
          <w:szCs w:val="24"/>
        </w:rPr>
        <w:t>.  D</w:t>
      </w:r>
      <w:proofErr w:type="gramEnd"/>
      <w:r w:rsidRPr="00FB2B89">
        <w:rPr>
          <w:sz w:val="24"/>
          <w:szCs w:val="24"/>
        </w:rPr>
        <w:t xml:space="preserve">. </w:t>
      </w:r>
      <w:proofErr w:type="spellStart"/>
      <w:r w:rsidRPr="00FB2B89">
        <w:rPr>
          <w:sz w:val="24"/>
          <w:szCs w:val="24"/>
        </w:rPr>
        <w:t>Mckay</w:t>
      </w:r>
      <w:proofErr w:type="spellEnd"/>
      <w:r w:rsidRPr="00FB2B89">
        <w:rPr>
          <w:sz w:val="24"/>
          <w:szCs w:val="24"/>
        </w:rPr>
        <w:t xml:space="preserve"> and C. Fyfe, Probability prediction using support vector machines, In Proceedings  of  Int.  </w:t>
      </w:r>
      <w:proofErr w:type="gramStart"/>
      <w:r w:rsidRPr="00FB2B89">
        <w:rPr>
          <w:sz w:val="24"/>
          <w:szCs w:val="24"/>
        </w:rPr>
        <w:t>Conference  on</w:t>
      </w:r>
      <w:proofErr w:type="gramEnd"/>
      <w:r w:rsidRPr="00FB2B89">
        <w:rPr>
          <w:sz w:val="24"/>
          <w:szCs w:val="24"/>
        </w:rPr>
        <w:t xml:space="preserve">  Knowledge-Based  Intelligent  Engineering Systems and Allied Technologies, vol. 1, pp. 189-192, (2000).</w:t>
      </w:r>
    </w:p>
    <w:p w:rsidR="0091796F" w:rsidRPr="00FB2B89" w:rsidRDefault="0091796F" w:rsidP="00F40231">
      <w:pPr>
        <w:rPr>
          <w:sz w:val="24"/>
          <w:szCs w:val="24"/>
        </w:rPr>
      </w:pPr>
      <w:r w:rsidRPr="00FB2B89">
        <w:rPr>
          <w:sz w:val="24"/>
          <w:szCs w:val="24"/>
        </w:rPr>
        <w:t xml:space="preserve">[28].  A. Fan and M. </w:t>
      </w:r>
      <w:proofErr w:type="spellStart"/>
      <w:r w:rsidRPr="00FB2B89">
        <w:rPr>
          <w:sz w:val="24"/>
          <w:szCs w:val="24"/>
        </w:rPr>
        <w:t>Palaniswami</w:t>
      </w:r>
      <w:proofErr w:type="spellEnd"/>
      <w:r w:rsidRPr="00FB2B89">
        <w:rPr>
          <w:sz w:val="24"/>
          <w:szCs w:val="24"/>
        </w:rPr>
        <w:t>, Selecting bankruptcy predictors using a support vector machine approach, vol. 6, pp. 354-359, (2000).</w:t>
      </w:r>
    </w:p>
    <w:p w:rsidR="0091796F" w:rsidRPr="00FB2B89" w:rsidRDefault="0091796F" w:rsidP="00F40231">
      <w:pPr>
        <w:rPr>
          <w:sz w:val="24"/>
          <w:szCs w:val="24"/>
        </w:rPr>
      </w:pPr>
      <w:r w:rsidRPr="00FB2B89">
        <w:rPr>
          <w:sz w:val="24"/>
          <w:szCs w:val="24"/>
        </w:rPr>
        <w:t>[29]</w:t>
      </w:r>
      <w:proofErr w:type="gramStart"/>
      <w:r w:rsidRPr="00FB2B89">
        <w:rPr>
          <w:sz w:val="24"/>
          <w:szCs w:val="24"/>
        </w:rPr>
        <w:t>.  F</w:t>
      </w:r>
      <w:proofErr w:type="gramEnd"/>
      <w:r w:rsidRPr="00FB2B89">
        <w:rPr>
          <w:sz w:val="24"/>
          <w:szCs w:val="24"/>
        </w:rPr>
        <w:t xml:space="preserve">. </w:t>
      </w:r>
      <w:proofErr w:type="spellStart"/>
      <w:r w:rsidRPr="00FB2B89">
        <w:rPr>
          <w:sz w:val="24"/>
          <w:szCs w:val="24"/>
        </w:rPr>
        <w:t>Tay</w:t>
      </w:r>
      <w:proofErr w:type="spellEnd"/>
      <w:r w:rsidRPr="00FB2B89">
        <w:rPr>
          <w:sz w:val="24"/>
          <w:szCs w:val="24"/>
        </w:rPr>
        <w:t xml:space="preserve"> and L.J. Cao, Modified support vector machines in financial time series forecasting, </w:t>
      </w:r>
      <w:proofErr w:type="spellStart"/>
      <w:r w:rsidRPr="00FB2B89">
        <w:rPr>
          <w:sz w:val="24"/>
          <w:szCs w:val="24"/>
        </w:rPr>
        <w:t>Neurocomputing</w:t>
      </w:r>
      <w:proofErr w:type="spellEnd"/>
      <w:r w:rsidRPr="00FB2B89">
        <w:rPr>
          <w:sz w:val="24"/>
          <w:szCs w:val="24"/>
        </w:rPr>
        <w:t>, Sept., (2001).</w:t>
      </w:r>
    </w:p>
    <w:p w:rsidR="0091796F" w:rsidRPr="00FB2B89" w:rsidRDefault="0091796F" w:rsidP="00F40231">
      <w:pPr>
        <w:rPr>
          <w:sz w:val="24"/>
          <w:szCs w:val="24"/>
        </w:rPr>
      </w:pPr>
      <w:r w:rsidRPr="00FB2B89">
        <w:rPr>
          <w:sz w:val="24"/>
          <w:szCs w:val="24"/>
        </w:rPr>
        <w:t xml:space="preserve">[30]. </w:t>
      </w:r>
      <w:proofErr w:type="spellStart"/>
      <w:r w:rsidRPr="00FB2B89">
        <w:rPr>
          <w:sz w:val="24"/>
          <w:szCs w:val="24"/>
        </w:rPr>
        <w:t>Soemsap</w:t>
      </w:r>
      <w:proofErr w:type="spellEnd"/>
      <w:r w:rsidRPr="00FB2B89">
        <w:rPr>
          <w:sz w:val="24"/>
          <w:szCs w:val="24"/>
        </w:rPr>
        <w:t xml:space="preserve">, T.; </w:t>
      </w:r>
      <w:proofErr w:type="spellStart"/>
      <w:r w:rsidRPr="00FB2B89">
        <w:rPr>
          <w:sz w:val="24"/>
          <w:szCs w:val="24"/>
        </w:rPr>
        <w:t>Wongthanavasu</w:t>
      </w:r>
      <w:proofErr w:type="spellEnd"/>
      <w:r w:rsidRPr="00FB2B89">
        <w:rPr>
          <w:sz w:val="24"/>
          <w:szCs w:val="24"/>
        </w:rPr>
        <w:t xml:space="preserve">, S.; </w:t>
      </w:r>
      <w:proofErr w:type="spellStart"/>
      <w:r w:rsidRPr="00FB2B89">
        <w:rPr>
          <w:sz w:val="24"/>
          <w:szCs w:val="24"/>
        </w:rPr>
        <w:t>Satimai</w:t>
      </w:r>
      <w:proofErr w:type="spellEnd"/>
      <w:r w:rsidRPr="00FB2B89">
        <w:rPr>
          <w:sz w:val="24"/>
          <w:szCs w:val="24"/>
        </w:rPr>
        <w:t>, W., "Forecasting number of dengue patients using cellular automata model," Electrical Engineering Congress (</w:t>
      </w:r>
      <w:proofErr w:type="spellStart"/>
      <w:r w:rsidRPr="00FB2B89">
        <w:rPr>
          <w:sz w:val="24"/>
          <w:szCs w:val="24"/>
        </w:rPr>
        <w:t>iEECON</w:t>
      </w:r>
      <w:proofErr w:type="spellEnd"/>
      <w:r w:rsidRPr="00FB2B89">
        <w:rPr>
          <w:sz w:val="24"/>
          <w:szCs w:val="24"/>
        </w:rPr>
        <w:t xml:space="preserve">), 2014 International , vol., no., pp.1,4, 19-21 March 2014 </w:t>
      </w:r>
    </w:p>
    <w:p w:rsidR="0091796F" w:rsidRPr="00FB2B89" w:rsidRDefault="0091796F" w:rsidP="00F40231">
      <w:pPr>
        <w:rPr>
          <w:sz w:val="24"/>
          <w:szCs w:val="24"/>
        </w:rPr>
      </w:pPr>
      <w:r w:rsidRPr="00FB2B89">
        <w:rPr>
          <w:sz w:val="24"/>
          <w:szCs w:val="24"/>
        </w:rPr>
        <w:t xml:space="preserve">[31]. E. Ahmed, H. N. </w:t>
      </w:r>
      <w:proofErr w:type="spellStart"/>
      <w:r w:rsidRPr="00FB2B89">
        <w:rPr>
          <w:sz w:val="24"/>
          <w:szCs w:val="24"/>
        </w:rPr>
        <w:t>Agiza</w:t>
      </w:r>
      <w:proofErr w:type="spellEnd"/>
      <w:r w:rsidRPr="00FB2B89">
        <w:rPr>
          <w:sz w:val="24"/>
          <w:szCs w:val="24"/>
        </w:rPr>
        <w:t xml:space="preserve"> and S. Z. Hassan, "On </w:t>
      </w:r>
      <w:proofErr w:type="spellStart"/>
      <w:r w:rsidRPr="00FB2B89">
        <w:rPr>
          <w:sz w:val="24"/>
          <w:szCs w:val="24"/>
        </w:rPr>
        <w:t>Modelling</w:t>
      </w:r>
      <w:proofErr w:type="spellEnd"/>
      <w:r w:rsidRPr="00FB2B89">
        <w:rPr>
          <w:sz w:val="24"/>
          <w:szCs w:val="24"/>
        </w:rPr>
        <w:t xml:space="preserve"> Hepatitis B Transmission Using </w:t>
      </w:r>
      <w:proofErr w:type="spellStart"/>
      <w:r w:rsidRPr="00FB2B89">
        <w:rPr>
          <w:sz w:val="24"/>
          <w:szCs w:val="24"/>
        </w:rPr>
        <w:t>Celular</w:t>
      </w:r>
      <w:proofErr w:type="spellEnd"/>
      <w:r w:rsidRPr="00FB2B89">
        <w:rPr>
          <w:sz w:val="24"/>
          <w:szCs w:val="24"/>
        </w:rPr>
        <w:t xml:space="preserve"> Automata</w:t>
      </w:r>
      <w:proofErr w:type="gramStart"/>
      <w:r w:rsidRPr="00FB2B89">
        <w:rPr>
          <w:sz w:val="24"/>
          <w:szCs w:val="24"/>
        </w:rPr>
        <w:t>, "</w:t>
      </w:r>
      <w:proofErr w:type="gramEnd"/>
      <w:r w:rsidRPr="00FB2B89">
        <w:rPr>
          <w:sz w:val="24"/>
          <w:szCs w:val="24"/>
        </w:rPr>
        <w:t xml:space="preserve"> Journal of Statistical Physics, vol. 92, No.3/4 , pp.707-712 , 1998. </w:t>
      </w:r>
    </w:p>
    <w:p w:rsidR="0091796F" w:rsidRPr="00FB2B89" w:rsidRDefault="0091796F" w:rsidP="00F40231">
      <w:pPr>
        <w:rPr>
          <w:sz w:val="24"/>
          <w:szCs w:val="24"/>
        </w:rPr>
      </w:pPr>
      <w:r w:rsidRPr="00FB2B89">
        <w:rPr>
          <w:sz w:val="24"/>
          <w:szCs w:val="24"/>
        </w:rPr>
        <w:t xml:space="preserve">[32]. Hani M. </w:t>
      </w:r>
      <w:proofErr w:type="spellStart"/>
      <w:r w:rsidRPr="00FB2B89">
        <w:rPr>
          <w:sz w:val="24"/>
          <w:szCs w:val="24"/>
        </w:rPr>
        <w:t>Aburas</w:t>
      </w:r>
      <w:proofErr w:type="spellEnd"/>
      <w:r w:rsidRPr="00FB2B89">
        <w:rPr>
          <w:sz w:val="24"/>
          <w:szCs w:val="24"/>
        </w:rPr>
        <w:t xml:space="preserve">, B. </w:t>
      </w:r>
      <w:proofErr w:type="spellStart"/>
      <w:r w:rsidRPr="00FB2B89">
        <w:rPr>
          <w:sz w:val="24"/>
          <w:szCs w:val="24"/>
        </w:rPr>
        <w:t>Gultekin</w:t>
      </w:r>
      <w:proofErr w:type="spellEnd"/>
      <w:r w:rsidRPr="00FB2B89">
        <w:rPr>
          <w:sz w:val="24"/>
          <w:szCs w:val="24"/>
        </w:rPr>
        <w:t xml:space="preserve"> </w:t>
      </w:r>
      <w:proofErr w:type="spellStart"/>
      <w:r w:rsidRPr="00FB2B89">
        <w:rPr>
          <w:sz w:val="24"/>
          <w:szCs w:val="24"/>
        </w:rPr>
        <w:t>Cetiner</w:t>
      </w:r>
      <w:proofErr w:type="spellEnd"/>
      <w:r w:rsidRPr="00FB2B89">
        <w:rPr>
          <w:sz w:val="24"/>
          <w:szCs w:val="24"/>
        </w:rPr>
        <w:t xml:space="preserve"> and Murat Sari., "Dengue confirmed-cases prediction: A neural network model, " Expert Systems with Applications, vol. 37, 2010, pp.4256-4260. </w:t>
      </w:r>
    </w:p>
    <w:p w:rsidR="0091796F" w:rsidRPr="00FB2B89" w:rsidRDefault="0091796F" w:rsidP="00F40231">
      <w:pPr>
        <w:rPr>
          <w:sz w:val="24"/>
          <w:szCs w:val="24"/>
        </w:rPr>
      </w:pPr>
      <w:r w:rsidRPr="00FB2B89">
        <w:rPr>
          <w:sz w:val="24"/>
          <w:szCs w:val="24"/>
        </w:rPr>
        <w:t xml:space="preserve">[33]. L. H. A. </w:t>
      </w:r>
      <w:proofErr w:type="spellStart"/>
      <w:r w:rsidRPr="00FB2B89">
        <w:rPr>
          <w:sz w:val="24"/>
          <w:szCs w:val="24"/>
        </w:rPr>
        <w:t>Monteiro</w:t>
      </w:r>
      <w:proofErr w:type="spellEnd"/>
      <w:r w:rsidRPr="00FB2B89">
        <w:rPr>
          <w:sz w:val="24"/>
          <w:szCs w:val="24"/>
        </w:rPr>
        <w:t xml:space="preserve">, D. N. Oliveira. </w:t>
      </w:r>
      <w:proofErr w:type="gramStart"/>
      <w:r w:rsidRPr="00FB2B89">
        <w:rPr>
          <w:sz w:val="24"/>
          <w:szCs w:val="24"/>
        </w:rPr>
        <w:t>and</w:t>
      </w:r>
      <w:proofErr w:type="gramEnd"/>
      <w:r w:rsidRPr="00FB2B89">
        <w:rPr>
          <w:sz w:val="24"/>
          <w:szCs w:val="24"/>
        </w:rPr>
        <w:t xml:space="preserve"> J. </w:t>
      </w:r>
      <w:proofErr w:type="spellStart"/>
      <w:r w:rsidRPr="00FB2B89">
        <w:rPr>
          <w:sz w:val="24"/>
          <w:szCs w:val="24"/>
        </w:rPr>
        <w:t>G.Chaui-Berlinck</w:t>
      </w:r>
      <w:proofErr w:type="spellEnd"/>
      <w:r w:rsidRPr="00FB2B89">
        <w:rPr>
          <w:sz w:val="24"/>
          <w:szCs w:val="24"/>
        </w:rPr>
        <w:t>, "The effect of spatial scale on predicting time series: A study on epidemiological system identification, " Mathematical Problems in Engineering, vol. 2009, 2009, pp.I-1 O. </w:t>
      </w:r>
    </w:p>
    <w:p w:rsidR="0091796F" w:rsidRPr="00FB2B89" w:rsidRDefault="0091796F" w:rsidP="00F40231">
      <w:pPr>
        <w:rPr>
          <w:sz w:val="24"/>
          <w:szCs w:val="24"/>
        </w:rPr>
      </w:pPr>
      <w:r w:rsidRPr="00FB2B89">
        <w:rPr>
          <w:sz w:val="24"/>
          <w:szCs w:val="24"/>
        </w:rPr>
        <w:t xml:space="preserve">[34]. S. Hoya </w:t>
      </w:r>
      <w:proofErr w:type="spellStart"/>
      <w:proofErr w:type="gramStart"/>
      <w:r w:rsidRPr="00FB2B89">
        <w:rPr>
          <w:sz w:val="24"/>
          <w:szCs w:val="24"/>
        </w:rPr>
        <w:t>WhiteS</w:t>
      </w:r>
      <w:proofErr w:type="spellEnd"/>
      <w:r w:rsidRPr="00FB2B89">
        <w:rPr>
          <w:sz w:val="24"/>
          <w:szCs w:val="24"/>
        </w:rPr>
        <w:t>.,</w:t>
      </w:r>
      <w:proofErr w:type="gramEnd"/>
      <w:r w:rsidRPr="00FB2B89">
        <w:rPr>
          <w:sz w:val="24"/>
          <w:szCs w:val="24"/>
        </w:rPr>
        <w:t xml:space="preserve"> A. </w:t>
      </w:r>
      <w:proofErr w:type="spellStart"/>
      <w:r w:rsidRPr="00FB2B89">
        <w:rPr>
          <w:sz w:val="24"/>
          <w:szCs w:val="24"/>
        </w:rPr>
        <w:t>Martm</w:t>
      </w:r>
      <w:proofErr w:type="spellEnd"/>
      <w:r w:rsidRPr="00FB2B89">
        <w:rPr>
          <w:sz w:val="24"/>
          <w:szCs w:val="24"/>
        </w:rPr>
        <w:t xml:space="preserve"> del Rey. </w:t>
      </w:r>
      <w:proofErr w:type="gramStart"/>
      <w:r w:rsidRPr="00FB2B89">
        <w:rPr>
          <w:sz w:val="24"/>
          <w:szCs w:val="24"/>
        </w:rPr>
        <w:t>and</w:t>
      </w:r>
      <w:proofErr w:type="gramEnd"/>
      <w:r w:rsidRPr="00FB2B89">
        <w:rPr>
          <w:sz w:val="24"/>
          <w:szCs w:val="24"/>
        </w:rPr>
        <w:t xml:space="preserve"> G.A. </w:t>
      </w:r>
      <w:proofErr w:type="spellStart"/>
      <w:r w:rsidRPr="00FB2B89">
        <w:rPr>
          <w:sz w:val="24"/>
          <w:szCs w:val="24"/>
        </w:rPr>
        <w:t>Rodnguez</w:t>
      </w:r>
      <w:proofErr w:type="spellEnd"/>
      <w:r w:rsidRPr="00FB2B89">
        <w:rPr>
          <w:sz w:val="24"/>
          <w:szCs w:val="24"/>
        </w:rPr>
        <w:t xml:space="preserve"> Sanchez, "Modeling epidemics using cellular automata, " Applied Mathematics and Computation, vol. 186, pp.193-202, I March 2007. </w:t>
      </w:r>
    </w:p>
    <w:p w:rsidR="0091796F" w:rsidRPr="00FB2B89" w:rsidRDefault="0091796F" w:rsidP="00F40231">
      <w:pPr>
        <w:rPr>
          <w:sz w:val="24"/>
          <w:szCs w:val="24"/>
        </w:rPr>
      </w:pPr>
      <w:r w:rsidRPr="00FB2B89">
        <w:rPr>
          <w:sz w:val="24"/>
          <w:szCs w:val="24"/>
        </w:rPr>
        <w:t xml:space="preserve">[35]. S. A. Billings and </w:t>
      </w:r>
      <w:proofErr w:type="spellStart"/>
      <w:r w:rsidRPr="00FB2B89">
        <w:rPr>
          <w:sz w:val="24"/>
          <w:szCs w:val="24"/>
        </w:rPr>
        <w:t>Yingxu</w:t>
      </w:r>
      <w:proofErr w:type="spellEnd"/>
      <w:r w:rsidRPr="00FB2B89">
        <w:rPr>
          <w:sz w:val="24"/>
          <w:szCs w:val="24"/>
        </w:rPr>
        <w:t xml:space="preserve"> </w:t>
      </w:r>
      <w:proofErr w:type="gramStart"/>
      <w:r w:rsidRPr="00FB2B89">
        <w:rPr>
          <w:sz w:val="24"/>
          <w:szCs w:val="24"/>
        </w:rPr>
        <w:t>Yang ,</w:t>
      </w:r>
      <w:proofErr w:type="gramEnd"/>
      <w:r w:rsidRPr="00FB2B89">
        <w:rPr>
          <w:sz w:val="24"/>
          <w:szCs w:val="24"/>
        </w:rPr>
        <w:t xml:space="preserve"> "Identification of Probabilistic Cellular Automata, "IEEE Transactions on Systems, Man, and Cybernetics, Part B: Cybernetics vol. 33, pp. 225-236, April 2003.</w:t>
      </w:r>
    </w:p>
    <w:p w:rsidR="0091796F" w:rsidRPr="00FB2B89" w:rsidRDefault="0091796F" w:rsidP="00F40231">
      <w:pPr>
        <w:rPr>
          <w:sz w:val="24"/>
          <w:szCs w:val="24"/>
        </w:rPr>
      </w:pPr>
      <w:r w:rsidRPr="00FB2B89">
        <w:rPr>
          <w:sz w:val="24"/>
          <w:szCs w:val="24"/>
        </w:rPr>
        <w:t>[36] Centers for Disease Control and Prevention. Receiving, Distributing, and Dispensing Strategic National Stockpile Assets: A Guide for Preparedness, Version 10.02, 2006.</w:t>
      </w:r>
    </w:p>
    <w:p w:rsidR="0091796F" w:rsidRPr="00FB2B89" w:rsidRDefault="0091796F" w:rsidP="00F40231">
      <w:pPr>
        <w:rPr>
          <w:sz w:val="24"/>
          <w:szCs w:val="24"/>
        </w:rPr>
      </w:pPr>
      <w:r w:rsidRPr="00FB2B89">
        <w:rPr>
          <w:sz w:val="24"/>
          <w:szCs w:val="24"/>
        </w:rPr>
        <w:t xml:space="preserve">[37] E. K. Lee, S. </w:t>
      </w:r>
      <w:proofErr w:type="spellStart"/>
      <w:r w:rsidRPr="00FB2B89">
        <w:rPr>
          <w:sz w:val="24"/>
          <w:szCs w:val="24"/>
        </w:rPr>
        <w:t>Maheshwary</w:t>
      </w:r>
      <w:proofErr w:type="spellEnd"/>
      <w:r w:rsidRPr="00FB2B89">
        <w:rPr>
          <w:sz w:val="24"/>
          <w:szCs w:val="24"/>
        </w:rPr>
        <w:t xml:space="preserve">, J. Mason, and W. </w:t>
      </w:r>
      <w:proofErr w:type="spellStart"/>
      <w:r w:rsidRPr="00FB2B89">
        <w:rPr>
          <w:sz w:val="24"/>
          <w:szCs w:val="24"/>
        </w:rPr>
        <w:t>Glisson</w:t>
      </w:r>
      <w:proofErr w:type="spellEnd"/>
      <w:r w:rsidRPr="00FB2B89">
        <w:rPr>
          <w:sz w:val="24"/>
          <w:szCs w:val="24"/>
        </w:rPr>
        <w:t xml:space="preserve">. </w:t>
      </w:r>
      <w:proofErr w:type="gramStart"/>
      <w:r w:rsidRPr="00FB2B89">
        <w:rPr>
          <w:sz w:val="24"/>
          <w:szCs w:val="24"/>
        </w:rPr>
        <w:t>Large-scale dispensing for emergency response to bioterrorism and infectious-disease outbreak.</w:t>
      </w:r>
      <w:proofErr w:type="gramEnd"/>
      <w:r w:rsidRPr="00FB2B89">
        <w:rPr>
          <w:sz w:val="24"/>
          <w:szCs w:val="24"/>
        </w:rPr>
        <w:t xml:space="preserve"> Interfaces, 36(6):591:607, Nov. 2006.</w:t>
      </w:r>
    </w:p>
    <w:p w:rsidR="0091796F" w:rsidRPr="00FB2B89" w:rsidRDefault="0091796F" w:rsidP="00F40231">
      <w:pPr>
        <w:rPr>
          <w:sz w:val="24"/>
          <w:szCs w:val="24"/>
        </w:rPr>
      </w:pPr>
      <w:proofErr w:type="gramStart"/>
      <w:r w:rsidRPr="00FB2B89">
        <w:rPr>
          <w:sz w:val="24"/>
          <w:szCs w:val="24"/>
        </w:rPr>
        <w:t xml:space="preserve">[38] T. Schneider, A. R. </w:t>
      </w:r>
      <w:proofErr w:type="spellStart"/>
      <w:r w:rsidRPr="00FB2B89">
        <w:rPr>
          <w:sz w:val="24"/>
          <w:szCs w:val="24"/>
        </w:rPr>
        <w:t>Mikler</w:t>
      </w:r>
      <w:proofErr w:type="spellEnd"/>
      <w:r w:rsidRPr="00FB2B89">
        <w:rPr>
          <w:sz w:val="24"/>
          <w:szCs w:val="24"/>
        </w:rPr>
        <w:t xml:space="preserve">, and M. </w:t>
      </w:r>
      <w:proofErr w:type="spellStart"/>
      <w:r w:rsidRPr="00FB2B89">
        <w:rPr>
          <w:sz w:val="24"/>
          <w:szCs w:val="24"/>
        </w:rPr>
        <w:t>ONeill</w:t>
      </w:r>
      <w:proofErr w:type="spellEnd"/>
      <w:r w:rsidRPr="00FB2B89">
        <w:rPr>
          <w:sz w:val="24"/>
          <w:szCs w:val="24"/>
        </w:rPr>
        <w:t xml:space="preserve"> II.</w:t>
      </w:r>
      <w:proofErr w:type="gramEnd"/>
      <w:r w:rsidRPr="00FB2B89">
        <w:rPr>
          <w:sz w:val="24"/>
          <w:szCs w:val="24"/>
        </w:rPr>
        <w:t xml:space="preserve"> </w:t>
      </w:r>
      <w:proofErr w:type="gramStart"/>
      <w:r w:rsidRPr="00FB2B89">
        <w:rPr>
          <w:sz w:val="24"/>
          <w:szCs w:val="24"/>
        </w:rPr>
        <w:t xml:space="preserve">Computational Tools for Evaluating </w:t>
      </w:r>
      <w:proofErr w:type="spellStart"/>
      <w:r w:rsidRPr="00FB2B89">
        <w:rPr>
          <w:sz w:val="24"/>
          <w:szCs w:val="24"/>
        </w:rPr>
        <w:t>Bioemergency</w:t>
      </w:r>
      <w:proofErr w:type="spellEnd"/>
      <w:r w:rsidRPr="00FB2B89">
        <w:rPr>
          <w:sz w:val="24"/>
          <w:szCs w:val="24"/>
        </w:rPr>
        <w:t xml:space="preserve"> Contingency Plans.</w:t>
      </w:r>
      <w:proofErr w:type="gramEnd"/>
      <w:r w:rsidRPr="00FB2B89">
        <w:rPr>
          <w:sz w:val="24"/>
          <w:szCs w:val="24"/>
        </w:rPr>
        <w:t xml:space="preserve"> </w:t>
      </w:r>
      <w:proofErr w:type="gramStart"/>
      <w:r w:rsidRPr="00FB2B89">
        <w:rPr>
          <w:sz w:val="24"/>
          <w:szCs w:val="24"/>
        </w:rPr>
        <w:t>In Proceedings of the 2009 International Conference</w:t>
      </w:r>
      <w:r w:rsidR="002A6C98" w:rsidRPr="00FB2B89">
        <w:rPr>
          <w:sz w:val="24"/>
          <w:szCs w:val="24"/>
        </w:rPr>
        <w:t xml:space="preserve"> </w:t>
      </w:r>
      <w:r w:rsidRPr="00FB2B89">
        <w:rPr>
          <w:sz w:val="24"/>
          <w:szCs w:val="24"/>
        </w:rPr>
        <w:t>on Disaster Management, 2009.</w:t>
      </w:r>
      <w:proofErr w:type="gramEnd"/>
    </w:p>
    <w:p w:rsidR="0091796F" w:rsidRPr="00FB2B89" w:rsidRDefault="0091796F" w:rsidP="00F40231">
      <w:pPr>
        <w:rPr>
          <w:sz w:val="24"/>
          <w:szCs w:val="24"/>
        </w:rPr>
      </w:pPr>
      <w:proofErr w:type="gramStart"/>
      <w:r w:rsidRPr="00FB2B89">
        <w:rPr>
          <w:sz w:val="24"/>
          <w:szCs w:val="24"/>
        </w:rPr>
        <w:lastRenderedPageBreak/>
        <w:t xml:space="preserve">[39] G. </w:t>
      </w:r>
      <w:proofErr w:type="spellStart"/>
      <w:r w:rsidRPr="00FB2B89">
        <w:rPr>
          <w:sz w:val="24"/>
          <w:szCs w:val="24"/>
        </w:rPr>
        <w:t>Pezzino</w:t>
      </w:r>
      <w:proofErr w:type="spellEnd"/>
      <w:r w:rsidRPr="00FB2B89">
        <w:rPr>
          <w:sz w:val="24"/>
          <w:szCs w:val="24"/>
        </w:rPr>
        <w:t xml:space="preserve"> and S. Fellow.</w:t>
      </w:r>
      <w:proofErr w:type="gramEnd"/>
      <w:r w:rsidRPr="00FB2B89">
        <w:rPr>
          <w:sz w:val="24"/>
          <w:szCs w:val="24"/>
        </w:rPr>
        <w:t xml:space="preserve"> Guide for Planning the Use of Scarce Resources During a</w:t>
      </w:r>
      <w:r w:rsidR="002A6C98" w:rsidRPr="00FB2B89">
        <w:rPr>
          <w:sz w:val="24"/>
          <w:szCs w:val="24"/>
        </w:rPr>
        <w:t xml:space="preserve"> </w:t>
      </w:r>
      <w:r w:rsidRPr="00FB2B89">
        <w:rPr>
          <w:sz w:val="24"/>
          <w:szCs w:val="24"/>
        </w:rPr>
        <w:t xml:space="preserve">Public Health Emergency in Kansas. </w:t>
      </w:r>
      <w:proofErr w:type="gramStart"/>
      <w:r w:rsidRPr="00FB2B89">
        <w:rPr>
          <w:sz w:val="24"/>
          <w:szCs w:val="24"/>
        </w:rPr>
        <w:t>3936(September), 2009.</w:t>
      </w:r>
      <w:proofErr w:type="gramEnd"/>
    </w:p>
    <w:p w:rsidR="0091796F" w:rsidRPr="00FB2B89" w:rsidRDefault="0091796F" w:rsidP="00F40231">
      <w:pPr>
        <w:rPr>
          <w:sz w:val="24"/>
          <w:szCs w:val="24"/>
        </w:rPr>
      </w:pPr>
      <w:proofErr w:type="gramStart"/>
      <w:r w:rsidRPr="00FB2B89">
        <w:rPr>
          <w:sz w:val="24"/>
          <w:szCs w:val="24"/>
        </w:rPr>
        <w:t xml:space="preserve">[40] J. </w:t>
      </w:r>
      <w:proofErr w:type="spellStart"/>
      <w:r w:rsidRPr="00FB2B89">
        <w:rPr>
          <w:sz w:val="24"/>
          <w:szCs w:val="24"/>
        </w:rPr>
        <w:t>Timbie</w:t>
      </w:r>
      <w:proofErr w:type="spellEnd"/>
      <w:r w:rsidRPr="00FB2B89">
        <w:rPr>
          <w:sz w:val="24"/>
          <w:szCs w:val="24"/>
        </w:rPr>
        <w:t xml:space="preserve">, J. </w:t>
      </w:r>
      <w:proofErr w:type="spellStart"/>
      <w:r w:rsidRPr="00FB2B89">
        <w:rPr>
          <w:sz w:val="24"/>
          <w:szCs w:val="24"/>
        </w:rPr>
        <w:t>Ringel</w:t>
      </w:r>
      <w:proofErr w:type="spellEnd"/>
      <w:r w:rsidRPr="00FB2B89">
        <w:rPr>
          <w:sz w:val="24"/>
          <w:szCs w:val="24"/>
        </w:rPr>
        <w:t>, D. Fox, and D. Waxman.</w:t>
      </w:r>
      <w:proofErr w:type="gramEnd"/>
      <w:r w:rsidRPr="00FB2B89">
        <w:rPr>
          <w:sz w:val="24"/>
          <w:szCs w:val="24"/>
        </w:rPr>
        <w:t xml:space="preserve"> Allocation of Scarce Resources </w:t>
      </w:r>
      <w:proofErr w:type="gramStart"/>
      <w:r w:rsidRPr="00FB2B89">
        <w:rPr>
          <w:sz w:val="24"/>
          <w:szCs w:val="24"/>
        </w:rPr>
        <w:t>During</w:t>
      </w:r>
      <w:proofErr w:type="gramEnd"/>
      <w:r w:rsidRPr="00FB2B89">
        <w:rPr>
          <w:sz w:val="24"/>
          <w:szCs w:val="24"/>
        </w:rPr>
        <w:t xml:space="preserve"> Mass Casualty Events. </w:t>
      </w:r>
      <w:proofErr w:type="gramStart"/>
      <w:r w:rsidRPr="00FB2B89">
        <w:rPr>
          <w:sz w:val="24"/>
          <w:szCs w:val="24"/>
        </w:rPr>
        <w:t>(207), 2012.</w:t>
      </w:r>
      <w:proofErr w:type="gramEnd"/>
    </w:p>
    <w:p w:rsidR="0091796F" w:rsidRPr="00FB2B89" w:rsidRDefault="0091796F" w:rsidP="00F40231">
      <w:pPr>
        <w:rPr>
          <w:sz w:val="24"/>
          <w:szCs w:val="24"/>
        </w:rPr>
      </w:pPr>
    </w:p>
    <w:p w:rsidR="0091796F" w:rsidRPr="00FB2B89" w:rsidRDefault="0091796F" w:rsidP="00F40231">
      <w:pPr>
        <w:rPr>
          <w:sz w:val="24"/>
          <w:szCs w:val="24"/>
        </w:rPr>
      </w:pPr>
      <w:proofErr w:type="gramStart"/>
      <w:r w:rsidRPr="00FB2B89">
        <w:rPr>
          <w:sz w:val="24"/>
          <w:szCs w:val="24"/>
        </w:rPr>
        <w:t>[41] J. G. Hodge and M. Ll.</w:t>
      </w:r>
      <w:proofErr w:type="gramEnd"/>
      <w:r w:rsidRPr="00FB2B89">
        <w:rPr>
          <w:sz w:val="24"/>
          <w:szCs w:val="24"/>
        </w:rPr>
        <w:t xml:space="preserve"> </w:t>
      </w:r>
      <w:proofErr w:type="gramStart"/>
      <w:r w:rsidRPr="00FB2B89">
        <w:rPr>
          <w:sz w:val="24"/>
          <w:szCs w:val="24"/>
        </w:rPr>
        <w:t>The Ethics of Allocation and Preparedness in Public Health</w:t>
      </w:r>
      <w:r w:rsidR="002A6C98" w:rsidRPr="00FB2B89">
        <w:rPr>
          <w:sz w:val="24"/>
          <w:szCs w:val="24"/>
        </w:rPr>
        <w:t xml:space="preserve"> </w:t>
      </w:r>
      <w:r w:rsidRPr="00FB2B89">
        <w:rPr>
          <w:sz w:val="24"/>
          <w:szCs w:val="24"/>
        </w:rPr>
        <w:t>Emergencies Responses 10 Core Principles of Public Health Emergency.</w:t>
      </w:r>
      <w:proofErr w:type="gramEnd"/>
      <w:r w:rsidRPr="00FB2B89">
        <w:rPr>
          <w:sz w:val="24"/>
          <w:szCs w:val="24"/>
        </w:rPr>
        <w:t xml:space="preserve"> </w:t>
      </w:r>
      <w:proofErr w:type="gramStart"/>
      <w:r w:rsidRPr="00FB2B89">
        <w:rPr>
          <w:sz w:val="24"/>
          <w:szCs w:val="24"/>
        </w:rPr>
        <w:t>pages</w:t>
      </w:r>
      <w:proofErr w:type="gramEnd"/>
      <w:r w:rsidRPr="00FB2B89">
        <w:rPr>
          <w:sz w:val="24"/>
          <w:szCs w:val="24"/>
        </w:rPr>
        <w:t xml:space="preserve"> 1{2, 2012.</w:t>
      </w:r>
    </w:p>
    <w:p w:rsidR="0091796F" w:rsidRPr="00FB2B89" w:rsidRDefault="0091796F" w:rsidP="00F40231">
      <w:pPr>
        <w:rPr>
          <w:sz w:val="24"/>
          <w:szCs w:val="24"/>
        </w:rPr>
      </w:pPr>
      <w:r w:rsidRPr="00FB2B89">
        <w:rPr>
          <w:sz w:val="24"/>
          <w:szCs w:val="24"/>
        </w:rPr>
        <w:t>[42] ESRI. Disaster preparedness exercise uses GIS, 2006.</w:t>
      </w:r>
    </w:p>
    <w:p w:rsidR="0091796F" w:rsidRPr="00FB2B89" w:rsidRDefault="0091796F" w:rsidP="00F40231">
      <w:pPr>
        <w:rPr>
          <w:sz w:val="24"/>
          <w:szCs w:val="24"/>
        </w:rPr>
      </w:pPr>
      <w:r w:rsidRPr="00FB2B89">
        <w:rPr>
          <w:sz w:val="24"/>
          <w:szCs w:val="24"/>
        </w:rPr>
        <w:t xml:space="preserve">[43] E. K. Lee, C.-H. </w:t>
      </w:r>
      <w:proofErr w:type="gramStart"/>
      <w:r w:rsidRPr="00FB2B89">
        <w:rPr>
          <w:sz w:val="24"/>
          <w:szCs w:val="24"/>
        </w:rPr>
        <w:t xml:space="preserve">Chen, F. </w:t>
      </w:r>
      <w:proofErr w:type="spellStart"/>
      <w:r w:rsidRPr="00FB2B89">
        <w:rPr>
          <w:sz w:val="24"/>
          <w:szCs w:val="24"/>
        </w:rPr>
        <w:t>Pietz</w:t>
      </w:r>
      <w:proofErr w:type="spellEnd"/>
      <w:r w:rsidRPr="00FB2B89">
        <w:rPr>
          <w:sz w:val="24"/>
          <w:szCs w:val="24"/>
        </w:rPr>
        <w:t xml:space="preserve">, and B. </w:t>
      </w:r>
      <w:proofErr w:type="spellStart"/>
      <w:r w:rsidRPr="00FB2B89">
        <w:rPr>
          <w:sz w:val="24"/>
          <w:szCs w:val="24"/>
        </w:rPr>
        <w:t>Benecke</w:t>
      </w:r>
      <w:proofErr w:type="spellEnd"/>
      <w:r w:rsidRPr="00FB2B89">
        <w:rPr>
          <w:sz w:val="24"/>
          <w:szCs w:val="24"/>
        </w:rPr>
        <w:t>.</w:t>
      </w:r>
      <w:proofErr w:type="gramEnd"/>
      <w:r w:rsidRPr="00FB2B89">
        <w:rPr>
          <w:sz w:val="24"/>
          <w:szCs w:val="24"/>
        </w:rPr>
        <w:t xml:space="preserve"> Modeling and Optimizing the Public-Health Infrastructure for Emergency Response. Interfaces, 39(5):476{490, Oct. 2009.</w:t>
      </w:r>
    </w:p>
    <w:p w:rsidR="0091796F" w:rsidRPr="00FB2B89" w:rsidRDefault="0091796F" w:rsidP="00F40231">
      <w:pPr>
        <w:rPr>
          <w:sz w:val="24"/>
          <w:szCs w:val="24"/>
        </w:rPr>
      </w:pPr>
      <w:r w:rsidRPr="00FB2B89">
        <w:rPr>
          <w:sz w:val="24"/>
          <w:szCs w:val="24"/>
        </w:rPr>
        <w:t xml:space="preserve">[44] C. A. Bradley, H. </w:t>
      </w:r>
      <w:proofErr w:type="spellStart"/>
      <w:r w:rsidRPr="00FB2B89">
        <w:rPr>
          <w:sz w:val="24"/>
          <w:szCs w:val="24"/>
        </w:rPr>
        <w:t>Rolka</w:t>
      </w:r>
      <w:proofErr w:type="spellEnd"/>
      <w:r w:rsidRPr="00FB2B89">
        <w:rPr>
          <w:sz w:val="24"/>
          <w:szCs w:val="24"/>
        </w:rPr>
        <w:t xml:space="preserve">, D. Walker, and J. </w:t>
      </w:r>
      <w:proofErr w:type="spellStart"/>
      <w:r w:rsidRPr="00FB2B89">
        <w:rPr>
          <w:sz w:val="24"/>
          <w:szCs w:val="24"/>
        </w:rPr>
        <w:t>Loonsk</w:t>
      </w:r>
      <w:proofErr w:type="spellEnd"/>
      <w:r w:rsidRPr="00FB2B89">
        <w:rPr>
          <w:sz w:val="24"/>
          <w:szCs w:val="24"/>
        </w:rPr>
        <w:t xml:space="preserve">. </w:t>
      </w:r>
      <w:proofErr w:type="spellStart"/>
      <w:r w:rsidRPr="00FB2B89">
        <w:rPr>
          <w:sz w:val="24"/>
          <w:szCs w:val="24"/>
        </w:rPr>
        <w:t>Biosense</w:t>
      </w:r>
      <w:proofErr w:type="spellEnd"/>
      <w:r w:rsidRPr="00FB2B89">
        <w:rPr>
          <w:sz w:val="24"/>
          <w:szCs w:val="24"/>
        </w:rPr>
        <w:t>: implementation of a</w:t>
      </w:r>
      <w:r w:rsidR="002A6C98" w:rsidRPr="00FB2B89">
        <w:rPr>
          <w:sz w:val="24"/>
          <w:szCs w:val="24"/>
        </w:rPr>
        <w:t xml:space="preserve"> </w:t>
      </w:r>
      <w:r w:rsidRPr="00FB2B89">
        <w:rPr>
          <w:sz w:val="24"/>
          <w:szCs w:val="24"/>
        </w:rPr>
        <w:t xml:space="preserve">national early event detection and situational awareness system. MMWR </w:t>
      </w:r>
      <w:proofErr w:type="spellStart"/>
      <w:r w:rsidRPr="00FB2B89">
        <w:rPr>
          <w:sz w:val="24"/>
          <w:szCs w:val="24"/>
        </w:rPr>
        <w:t>Morb</w:t>
      </w:r>
      <w:proofErr w:type="spellEnd"/>
      <w:r w:rsidRPr="00FB2B89">
        <w:rPr>
          <w:sz w:val="24"/>
          <w:szCs w:val="24"/>
        </w:rPr>
        <w:t xml:space="preserve"> Mortal</w:t>
      </w:r>
      <w:r w:rsidR="002A6C98" w:rsidRPr="00FB2B89">
        <w:rPr>
          <w:sz w:val="24"/>
          <w:szCs w:val="24"/>
        </w:rPr>
        <w:t xml:space="preserve"> </w:t>
      </w:r>
      <w:r w:rsidRPr="00FB2B89">
        <w:rPr>
          <w:sz w:val="24"/>
          <w:szCs w:val="24"/>
        </w:rPr>
        <w:t>Wkly Rep, 54(</w:t>
      </w:r>
      <w:proofErr w:type="spellStart"/>
      <w:r w:rsidRPr="00FB2B89">
        <w:rPr>
          <w:sz w:val="24"/>
          <w:szCs w:val="24"/>
        </w:rPr>
        <w:t>Suppl</w:t>
      </w:r>
      <w:proofErr w:type="spellEnd"/>
      <w:r w:rsidRPr="00FB2B89">
        <w:rPr>
          <w:sz w:val="24"/>
          <w:szCs w:val="24"/>
        </w:rPr>
        <w:t>):11{19, 2005.</w:t>
      </w:r>
    </w:p>
    <w:p w:rsidR="0091796F" w:rsidRPr="00FB2B89" w:rsidRDefault="0091796F" w:rsidP="00F40231">
      <w:pPr>
        <w:rPr>
          <w:sz w:val="24"/>
          <w:szCs w:val="24"/>
        </w:rPr>
      </w:pPr>
      <w:r w:rsidRPr="00FB2B89">
        <w:rPr>
          <w:sz w:val="24"/>
          <w:szCs w:val="24"/>
        </w:rPr>
        <w:t xml:space="preserve">[45] M. </w:t>
      </w:r>
      <w:proofErr w:type="spellStart"/>
      <w:r w:rsidRPr="00FB2B89">
        <w:rPr>
          <w:sz w:val="24"/>
          <w:szCs w:val="24"/>
        </w:rPr>
        <w:t>Coombes</w:t>
      </w:r>
      <w:proofErr w:type="spellEnd"/>
      <w:r w:rsidRPr="00FB2B89">
        <w:rPr>
          <w:sz w:val="24"/>
          <w:szCs w:val="24"/>
        </w:rPr>
        <w:t xml:space="preserve">. </w:t>
      </w:r>
      <w:proofErr w:type="spellStart"/>
      <w:proofErr w:type="gramStart"/>
      <w:r w:rsidRPr="00FB2B89">
        <w:rPr>
          <w:sz w:val="24"/>
          <w:szCs w:val="24"/>
        </w:rPr>
        <w:t>De_ning</w:t>
      </w:r>
      <w:proofErr w:type="spellEnd"/>
      <w:r w:rsidRPr="00FB2B89">
        <w:rPr>
          <w:sz w:val="24"/>
          <w:szCs w:val="24"/>
        </w:rPr>
        <w:t xml:space="preserve"> locality boundaries with synthetic data.</w:t>
      </w:r>
      <w:proofErr w:type="gramEnd"/>
      <w:r w:rsidRPr="00FB2B89">
        <w:rPr>
          <w:sz w:val="24"/>
          <w:szCs w:val="24"/>
        </w:rPr>
        <w:t xml:space="preserve"> Environment and Plan-</w:t>
      </w:r>
      <w:proofErr w:type="spellStart"/>
      <w:r w:rsidRPr="00FB2B89">
        <w:rPr>
          <w:sz w:val="24"/>
          <w:szCs w:val="24"/>
        </w:rPr>
        <w:t>ning</w:t>
      </w:r>
      <w:proofErr w:type="spellEnd"/>
      <w:r w:rsidRPr="00FB2B89">
        <w:rPr>
          <w:sz w:val="24"/>
          <w:szCs w:val="24"/>
        </w:rPr>
        <w:t xml:space="preserve"> A, 32(8):1499{1518, 2000.</w:t>
      </w:r>
    </w:p>
    <w:p w:rsidR="0091796F" w:rsidRPr="00FB2B89" w:rsidRDefault="0091796F" w:rsidP="00F40231">
      <w:pPr>
        <w:rPr>
          <w:sz w:val="24"/>
          <w:szCs w:val="24"/>
        </w:rPr>
      </w:pPr>
      <w:proofErr w:type="gramStart"/>
      <w:r w:rsidRPr="00FB2B89">
        <w:rPr>
          <w:sz w:val="24"/>
          <w:szCs w:val="24"/>
        </w:rPr>
        <w:t xml:space="preserve">[46] T. Jimenez, A. R. </w:t>
      </w:r>
      <w:proofErr w:type="spellStart"/>
      <w:r w:rsidRPr="00FB2B89">
        <w:rPr>
          <w:sz w:val="24"/>
          <w:szCs w:val="24"/>
        </w:rPr>
        <w:t>Mikler</w:t>
      </w:r>
      <w:proofErr w:type="spellEnd"/>
      <w:r w:rsidRPr="00FB2B89">
        <w:rPr>
          <w:sz w:val="24"/>
          <w:szCs w:val="24"/>
        </w:rPr>
        <w:t xml:space="preserve">, and C. </w:t>
      </w:r>
      <w:proofErr w:type="spellStart"/>
      <w:r w:rsidRPr="00FB2B89">
        <w:rPr>
          <w:sz w:val="24"/>
          <w:szCs w:val="24"/>
        </w:rPr>
        <w:t>Tiwari</w:t>
      </w:r>
      <w:proofErr w:type="spellEnd"/>
      <w:r w:rsidRPr="00FB2B89">
        <w:rPr>
          <w:sz w:val="24"/>
          <w:szCs w:val="24"/>
        </w:rPr>
        <w:t>.</w:t>
      </w:r>
      <w:proofErr w:type="gramEnd"/>
      <w:r w:rsidRPr="00FB2B89">
        <w:rPr>
          <w:sz w:val="24"/>
          <w:szCs w:val="24"/>
        </w:rPr>
        <w:t xml:space="preserve"> </w:t>
      </w:r>
      <w:proofErr w:type="gramStart"/>
      <w:r w:rsidRPr="00FB2B89">
        <w:rPr>
          <w:sz w:val="24"/>
          <w:szCs w:val="24"/>
        </w:rPr>
        <w:t>A Novel Space Partitioning Algorithm to</w:t>
      </w:r>
      <w:r w:rsidR="002A6C98" w:rsidRPr="00FB2B89">
        <w:rPr>
          <w:sz w:val="24"/>
          <w:szCs w:val="24"/>
        </w:rPr>
        <w:t xml:space="preserve"> </w:t>
      </w:r>
      <w:r w:rsidRPr="00FB2B89">
        <w:rPr>
          <w:sz w:val="24"/>
          <w:szCs w:val="24"/>
        </w:rPr>
        <w:t>Improve Current Practices in Facility Placement.</w:t>
      </w:r>
      <w:proofErr w:type="gramEnd"/>
      <w:r w:rsidRPr="00FB2B89">
        <w:rPr>
          <w:sz w:val="24"/>
          <w:szCs w:val="24"/>
        </w:rPr>
        <w:t xml:space="preserve"> </w:t>
      </w:r>
      <w:proofErr w:type="gramStart"/>
      <w:r w:rsidRPr="00FB2B89">
        <w:rPr>
          <w:sz w:val="24"/>
          <w:szCs w:val="24"/>
        </w:rPr>
        <w:t>IEEE transactions on systems, man,</w:t>
      </w:r>
      <w:r w:rsidR="002A6C98" w:rsidRPr="00FB2B89">
        <w:rPr>
          <w:sz w:val="24"/>
          <w:szCs w:val="24"/>
        </w:rPr>
        <w:t xml:space="preserve"> </w:t>
      </w:r>
      <w:r w:rsidRPr="00FB2B89">
        <w:rPr>
          <w:sz w:val="24"/>
          <w:szCs w:val="24"/>
        </w:rPr>
        <w:t>and cybernetics.</w:t>
      </w:r>
      <w:proofErr w:type="gramEnd"/>
      <w:r w:rsidRPr="00FB2B89">
        <w:rPr>
          <w:sz w:val="24"/>
          <w:szCs w:val="24"/>
        </w:rPr>
        <w:t xml:space="preserve"> Part A, Systems and </w:t>
      </w:r>
      <w:proofErr w:type="gramStart"/>
      <w:r w:rsidRPr="00FB2B89">
        <w:rPr>
          <w:sz w:val="24"/>
          <w:szCs w:val="24"/>
        </w:rPr>
        <w:t>humans :</w:t>
      </w:r>
      <w:proofErr w:type="gramEnd"/>
      <w:r w:rsidRPr="00FB2B89">
        <w:rPr>
          <w:sz w:val="24"/>
          <w:szCs w:val="24"/>
        </w:rPr>
        <w:t xml:space="preserve"> a publication of the IEEE Systems,</w:t>
      </w:r>
      <w:r w:rsidR="002A6C98" w:rsidRPr="00FB2B89">
        <w:rPr>
          <w:sz w:val="24"/>
          <w:szCs w:val="24"/>
        </w:rPr>
        <w:t xml:space="preserve"> </w:t>
      </w:r>
      <w:r w:rsidRPr="00FB2B89">
        <w:rPr>
          <w:sz w:val="24"/>
          <w:szCs w:val="24"/>
        </w:rPr>
        <w:t>Man, and Cybernetics Society, 42(5):1194{1205, Sept. 2012.</w:t>
      </w:r>
    </w:p>
    <w:p w:rsidR="0091796F" w:rsidRPr="00FB2B89" w:rsidRDefault="0091796F" w:rsidP="00F40231">
      <w:pPr>
        <w:rPr>
          <w:sz w:val="24"/>
          <w:szCs w:val="24"/>
        </w:rPr>
      </w:pPr>
      <w:r w:rsidRPr="00FB2B89">
        <w:rPr>
          <w:sz w:val="24"/>
          <w:szCs w:val="24"/>
        </w:rPr>
        <w:t xml:space="preserve">[47] A. </w:t>
      </w:r>
      <w:proofErr w:type="spellStart"/>
      <w:r w:rsidRPr="00FB2B89">
        <w:rPr>
          <w:sz w:val="24"/>
          <w:szCs w:val="24"/>
        </w:rPr>
        <w:t>Marn</w:t>
      </w:r>
      <w:proofErr w:type="spellEnd"/>
      <w:r w:rsidRPr="00FB2B89">
        <w:rPr>
          <w:sz w:val="24"/>
          <w:szCs w:val="24"/>
        </w:rPr>
        <w:t xml:space="preserve">. </w:t>
      </w:r>
      <w:proofErr w:type="gramStart"/>
      <w:r w:rsidRPr="00FB2B89">
        <w:rPr>
          <w:sz w:val="24"/>
          <w:szCs w:val="24"/>
        </w:rPr>
        <w:t>The discrete facility location problem with balanced allocation of customers.</w:t>
      </w:r>
      <w:proofErr w:type="gramEnd"/>
      <w:r w:rsidR="009A54B0" w:rsidRPr="00FB2B89">
        <w:rPr>
          <w:sz w:val="24"/>
          <w:szCs w:val="24"/>
        </w:rPr>
        <w:t xml:space="preserve"> </w:t>
      </w:r>
      <w:r w:rsidRPr="00FB2B89">
        <w:rPr>
          <w:sz w:val="24"/>
          <w:szCs w:val="24"/>
        </w:rPr>
        <w:t>European Journal of Operational Research, 210(1):27{38, 2011.</w:t>
      </w:r>
    </w:p>
    <w:p w:rsidR="0091796F" w:rsidRPr="00FB2B89" w:rsidRDefault="0091796F" w:rsidP="00F40231">
      <w:pPr>
        <w:rPr>
          <w:sz w:val="24"/>
          <w:szCs w:val="24"/>
        </w:rPr>
      </w:pPr>
      <w:proofErr w:type="gramStart"/>
      <w:r w:rsidRPr="00FB2B89">
        <w:rPr>
          <w:sz w:val="24"/>
          <w:szCs w:val="24"/>
        </w:rPr>
        <w:t xml:space="preserve">[48] C. S. </w:t>
      </w:r>
      <w:proofErr w:type="spellStart"/>
      <w:r w:rsidRPr="00FB2B89">
        <w:rPr>
          <w:sz w:val="24"/>
          <w:szCs w:val="24"/>
        </w:rPr>
        <w:t>Revelle</w:t>
      </w:r>
      <w:proofErr w:type="spellEnd"/>
      <w:r w:rsidRPr="00FB2B89">
        <w:rPr>
          <w:sz w:val="24"/>
          <w:szCs w:val="24"/>
        </w:rPr>
        <w:t xml:space="preserve">, H. A. </w:t>
      </w:r>
      <w:proofErr w:type="spellStart"/>
      <w:r w:rsidRPr="00FB2B89">
        <w:rPr>
          <w:sz w:val="24"/>
          <w:szCs w:val="24"/>
        </w:rPr>
        <w:t>Eiselt</w:t>
      </w:r>
      <w:proofErr w:type="spellEnd"/>
      <w:r w:rsidRPr="00FB2B89">
        <w:rPr>
          <w:sz w:val="24"/>
          <w:szCs w:val="24"/>
        </w:rPr>
        <w:t xml:space="preserve">, and M. S. </w:t>
      </w:r>
      <w:proofErr w:type="spellStart"/>
      <w:r w:rsidRPr="00FB2B89">
        <w:rPr>
          <w:sz w:val="24"/>
          <w:szCs w:val="24"/>
        </w:rPr>
        <w:t>Daskin</w:t>
      </w:r>
      <w:proofErr w:type="spellEnd"/>
      <w:r w:rsidRPr="00FB2B89">
        <w:rPr>
          <w:sz w:val="24"/>
          <w:szCs w:val="24"/>
        </w:rPr>
        <w:t>.</w:t>
      </w:r>
      <w:proofErr w:type="gramEnd"/>
      <w:r w:rsidRPr="00FB2B89">
        <w:rPr>
          <w:sz w:val="24"/>
          <w:szCs w:val="24"/>
        </w:rPr>
        <w:t xml:space="preserve"> </w:t>
      </w:r>
      <w:proofErr w:type="gramStart"/>
      <w:r w:rsidRPr="00FB2B89">
        <w:rPr>
          <w:sz w:val="24"/>
          <w:szCs w:val="24"/>
        </w:rPr>
        <w:t>A bibliography for some fundamental problem</w:t>
      </w:r>
      <w:r w:rsidR="009A54B0" w:rsidRPr="00FB2B89">
        <w:rPr>
          <w:sz w:val="24"/>
          <w:szCs w:val="24"/>
        </w:rPr>
        <w:t xml:space="preserve"> </w:t>
      </w:r>
      <w:r w:rsidRPr="00FB2B89">
        <w:rPr>
          <w:sz w:val="24"/>
          <w:szCs w:val="24"/>
        </w:rPr>
        <w:t>categories in discrete location science.</w:t>
      </w:r>
      <w:proofErr w:type="gramEnd"/>
      <w:r w:rsidRPr="00FB2B89">
        <w:rPr>
          <w:sz w:val="24"/>
          <w:szCs w:val="24"/>
        </w:rPr>
        <w:t xml:space="preserve"> European Journal of Operational Research, 184(3):817{848, 2008.</w:t>
      </w:r>
    </w:p>
    <w:p w:rsidR="0091796F" w:rsidRPr="00FB2B89" w:rsidRDefault="0091796F" w:rsidP="00F40231">
      <w:pPr>
        <w:rPr>
          <w:sz w:val="24"/>
          <w:szCs w:val="24"/>
        </w:rPr>
      </w:pPr>
      <w:proofErr w:type="gramStart"/>
      <w:r w:rsidRPr="00FB2B89">
        <w:rPr>
          <w:sz w:val="24"/>
          <w:szCs w:val="24"/>
        </w:rPr>
        <w:t xml:space="preserve">[49] S. H. R. </w:t>
      </w:r>
      <w:proofErr w:type="spellStart"/>
      <w:r w:rsidRPr="00FB2B89">
        <w:rPr>
          <w:sz w:val="24"/>
          <w:szCs w:val="24"/>
        </w:rPr>
        <w:t>Pasandideh</w:t>
      </w:r>
      <w:proofErr w:type="spellEnd"/>
      <w:r w:rsidRPr="00FB2B89">
        <w:rPr>
          <w:sz w:val="24"/>
          <w:szCs w:val="24"/>
        </w:rPr>
        <w:t xml:space="preserve">, S. T. A. </w:t>
      </w:r>
      <w:proofErr w:type="spellStart"/>
      <w:r w:rsidRPr="00FB2B89">
        <w:rPr>
          <w:sz w:val="24"/>
          <w:szCs w:val="24"/>
        </w:rPr>
        <w:t>Niaki</w:t>
      </w:r>
      <w:proofErr w:type="spellEnd"/>
      <w:r w:rsidRPr="00FB2B89">
        <w:rPr>
          <w:sz w:val="24"/>
          <w:szCs w:val="24"/>
        </w:rPr>
        <w:t xml:space="preserve">, and V. </w:t>
      </w:r>
      <w:proofErr w:type="spellStart"/>
      <w:r w:rsidRPr="00FB2B89">
        <w:rPr>
          <w:sz w:val="24"/>
          <w:szCs w:val="24"/>
        </w:rPr>
        <w:t>Hajipour</w:t>
      </w:r>
      <w:proofErr w:type="spellEnd"/>
      <w:r w:rsidRPr="00FB2B89">
        <w:rPr>
          <w:sz w:val="24"/>
          <w:szCs w:val="24"/>
        </w:rPr>
        <w:t>.</w:t>
      </w:r>
      <w:proofErr w:type="gramEnd"/>
      <w:r w:rsidRPr="00FB2B89">
        <w:rPr>
          <w:sz w:val="24"/>
          <w:szCs w:val="24"/>
        </w:rPr>
        <w:t xml:space="preserve"> A multi-objective facility location</w:t>
      </w:r>
      <w:r w:rsidR="009A54B0" w:rsidRPr="00FB2B89">
        <w:rPr>
          <w:sz w:val="24"/>
          <w:szCs w:val="24"/>
        </w:rPr>
        <w:t xml:space="preserve"> </w:t>
      </w:r>
      <w:r w:rsidRPr="00FB2B89">
        <w:rPr>
          <w:sz w:val="24"/>
          <w:szCs w:val="24"/>
        </w:rPr>
        <w:t>model with batch arrivals: two parameter-tuned meta-heuristic algorithms. Journal of</w:t>
      </w:r>
      <w:r w:rsidR="009A54B0" w:rsidRPr="00FB2B89">
        <w:rPr>
          <w:sz w:val="24"/>
          <w:szCs w:val="24"/>
        </w:rPr>
        <w:t xml:space="preserve"> </w:t>
      </w:r>
      <w:r w:rsidRPr="00FB2B89">
        <w:rPr>
          <w:sz w:val="24"/>
          <w:szCs w:val="24"/>
        </w:rPr>
        <w:t>Intelligent Manufacturing, 24(2):331{348, 2013.</w:t>
      </w:r>
    </w:p>
    <w:p w:rsidR="0091796F" w:rsidRPr="00FB2B89" w:rsidRDefault="0091796F" w:rsidP="00F40231">
      <w:pPr>
        <w:rPr>
          <w:sz w:val="24"/>
          <w:szCs w:val="24"/>
        </w:rPr>
      </w:pPr>
      <w:proofErr w:type="gramStart"/>
      <w:r w:rsidRPr="00FB2B89">
        <w:rPr>
          <w:sz w:val="24"/>
          <w:szCs w:val="24"/>
        </w:rPr>
        <w:t xml:space="preserve">[50] J. G. </w:t>
      </w:r>
      <w:proofErr w:type="spellStart"/>
      <w:r w:rsidRPr="00FB2B89">
        <w:rPr>
          <w:sz w:val="24"/>
          <w:szCs w:val="24"/>
        </w:rPr>
        <w:t>Carlsson</w:t>
      </w:r>
      <w:proofErr w:type="spellEnd"/>
      <w:r w:rsidRPr="00FB2B89">
        <w:rPr>
          <w:sz w:val="24"/>
          <w:szCs w:val="24"/>
        </w:rPr>
        <w:t xml:space="preserve"> and F. </w:t>
      </w:r>
      <w:proofErr w:type="spellStart"/>
      <w:r w:rsidRPr="00FB2B89">
        <w:rPr>
          <w:sz w:val="24"/>
          <w:szCs w:val="24"/>
        </w:rPr>
        <w:t>Jia</w:t>
      </w:r>
      <w:proofErr w:type="spellEnd"/>
      <w:r w:rsidRPr="00FB2B89">
        <w:rPr>
          <w:sz w:val="24"/>
          <w:szCs w:val="24"/>
        </w:rPr>
        <w:t>.</w:t>
      </w:r>
      <w:proofErr w:type="gramEnd"/>
      <w:r w:rsidRPr="00FB2B89">
        <w:rPr>
          <w:sz w:val="24"/>
          <w:szCs w:val="24"/>
        </w:rPr>
        <w:t xml:space="preserve"> Continuous facility location with backbone network costs.</w:t>
      </w:r>
      <w:r w:rsidR="009A54B0" w:rsidRPr="00FB2B89">
        <w:rPr>
          <w:sz w:val="24"/>
          <w:szCs w:val="24"/>
        </w:rPr>
        <w:t xml:space="preserve"> </w:t>
      </w:r>
      <w:proofErr w:type="gramStart"/>
      <w:r w:rsidRPr="00FB2B89">
        <w:rPr>
          <w:sz w:val="24"/>
          <w:szCs w:val="24"/>
        </w:rPr>
        <w:t>Transportation Science, forthcoming.</w:t>
      </w:r>
      <w:proofErr w:type="gramEnd"/>
      <w:r w:rsidRPr="00FB2B89">
        <w:rPr>
          <w:sz w:val="24"/>
          <w:szCs w:val="24"/>
        </w:rPr>
        <w:t xml:space="preserve"> </w:t>
      </w:r>
      <w:proofErr w:type="gramStart"/>
      <w:r w:rsidRPr="00FB2B89">
        <w:rPr>
          <w:sz w:val="24"/>
          <w:szCs w:val="24"/>
        </w:rPr>
        <w:t>Available online at http://menet.</w:t>
      </w:r>
      <w:proofErr w:type="gramEnd"/>
      <w:r w:rsidRPr="00FB2B89">
        <w:rPr>
          <w:sz w:val="24"/>
          <w:szCs w:val="24"/>
        </w:rPr>
        <w:t xml:space="preserve"> </w:t>
      </w:r>
      <w:proofErr w:type="spellStart"/>
      <w:proofErr w:type="gramStart"/>
      <w:r w:rsidRPr="00FB2B89">
        <w:rPr>
          <w:sz w:val="24"/>
          <w:szCs w:val="24"/>
        </w:rPr>
        <w:t>umn</w:t>
      </w:r>
      <w:proofErr w:type="spellEnd"/>
      <w:proofErr w:type="gramEnd"/>
      <w:r w:rsidRPr="00FB2B89">
        <w:rPr>
          <w:sz w:val="24"/>
          <w:szCs w:val="24"/>
        </w:rPr>
        <w:t xml:space="preserve">. </w:t>
      </w:r>
      <w:proofErr w:type="spellStart"/>
      <w:proofErr w:type="gramStart"/>
      <w:r w:rsidRPr="00FB2B89">
        <w:rPr>
          <w:sz w:val="24"/>
          <w:szCs w:val="24"/>
        </w:rPr>
        <w:t>edu</w:t>
      </w:r>
      <w:proofErr w:type="spellEnd"/>
      <w:proofErr w:type="gramEnd"/>
      <w:r w:rsidRPr="00FB2B89">
        <w:rPr>
          <w:sz w:val="24"/>
          <w:szCs w:val="24"/>
        </w:rPr>
        <w:t xml:space="preserve">/ </w:t>
      </w:r>
      <w:proofErr w:type="spellStart"/>
      <w:r w:rsidRPr="00FB2B89">
        <w:rPr>
          <w:sz w:val="24"/>
          <w:szCs w:val="24"/>
        </w:rPr>
        <w:t>jgc</w:t>
      </w:r>
      <w:proofErr w:type="spellEnd"/>
      <w:r w:rsidRPr="00FB2B89">
        <w:rPr>
          <w:sz w:val="24"/>
          <w:szCs w:val="24"/>
        </w:rPr>
        <w:t>/,</w:t>
      </w:r>
      <w:r w:rsidR="009A54B0" w:rsidRPr="00FB2B89">
        <w:rPr>
          <w:sz w:val="24"/>
          <w:szCs w:val="24"/>
        </w:rPr>
        <w:t xml:space="preserve"> </w:t>
      </w:r>
      <w:r w:rsidRPr="00FB2B89">
        <w:rPr>
          <w:sz w:val="24"/>
          <w:szCs w:val="24"/>
        </w:rPr>
        <w:t>accessed on June, 6:2013, 2013.</w:t>
      </w:r>
    </w:p>
    <w:p w:rsidR="0091796F" w:rsidRPr="00FB2B89" w:rsidRDefault="0091796F" w:rsidP="00F40231">
      <w:pPr>
        <w:rPr>
          <w:sz w:val="24"/>
          <w:szCs w:val="24"/>
        </w:rPr>
      </w:pPr>
      <w:proofErr w:type="gramStart"/>
      <w:r w:rsidRPr="00FB2B89">
        <w:rPr>
          <w:sz w:val="24"/>
          <w:szCs w:val="24"/>
        </w:rPr>
        <w:t xml:space="preserve">[51] T. </w:t>
      </w:r>
      <w:proofErr w:type="spellStart"/>
      <w:r w:rsidRPr="00FB2B89">
        <w:rPr>
          <w:sz w:val="24"/>
          <w:szCs w:val="24"/>
        </w:rPr>
        <w:t>Ku_cukdeniz</w:t>
      </w:r>
      <w:proofErr w:type="spellEnd"/>
      <w:r w:rsidRPr="00FB2B89">
        <w:rPr>
          <w:sz w:val="24"/>
          <w:szCs w:val="24"/>
        </w:rPr>
        <w:t xml:space="preserve">, A. </w:t>
      </w:r>
      <w:proofErr w:type="spellStart"/>
      <w:r w:rsidRPr="00FB2B89">
        <w:rPr>
          <w:sz w:val="24"/>
          <w:szCs w:val="24"/>
        </w:rPr>
        <w:t>Baray</w:t>
      </w:r>
      <w:proofErr w:type="spellEnd"/>
      <w:r w:rsidRPr="00FB2B89">
        <w:rPr>
          <w:sz w:val="24"/>
          <w:szCs w:val="24"/>
        </w:rPr>
        <w:t xml:space="preserve">, K. </w:t>
      </w:r>
      <w:proofErr w:type="spellStart"/>
      <w:r w:rsidRPr="00FB2B89">
        <w:rPr>
          <w:sz w:val="24"/>
          <w:szCs w:val="24"/>
        </w:rPr>
        <w:t>Ecerkale</w:t>
      </w:r>
      <w:proofErr w:type="spellEnd"/>
      <w:r w:rsidRPr="00FB2B89">
        <w:rPr>
          <w:sz w:val="24"/>
          <w:szCs w:val="24"/>
        </w:rPr>
        <w:t>, and S_.</w:t>
      </w:r>
      <w:proofErr w:type="gramEnd"/>
      <w:r w:rsidRPr="00FB2B89">
        <w:rPr>
          <w:sz w:val="24"/>
          <w:szCs w:val="24"/>
        </w:rPr>
        <w:t xml:space="preserve"> </w:t>
      </w:r>
      <w:proofErr w:type="spellStart"/>
      <w:proofErr w:type="gramStart"/>
      <w:r w:rsidRPr="00FB2B89">
        <w:rPr>
          <w:sz w:val="24"/>
          <w:szCs w:val="24"/>
        </w:rPr>
        <w:t>Esnaf</w:t>
      </w:r>
      <w:proofErr w:type="spellEnd"/>
      <w:r w:rsidRPr="00FB2B89">
        <w:rPr>
          <w:sz w:val="24"/>
          <w:szCs w:val="24"/>
        </w:rPr>
        <w:t>.</w:t>
      </w:r>
      <w:proofErr w:type="gramEnd"/>
      <w:r w:rsidRPr="00FB2B89">
        <w:rPr>
          <w:sz w:val="24"/>
          <w:szCs w:val="24"/>
        </w:rPr>
        <w:t xml:space="preserve"> </w:t>
      </w:r>
      <w:proofErr w:type="gramStart"/>
      <w:r w:rsidRPr="00FB2B89">
        <w:rPr>
          <w:sz w:val="24"/>
          <w:szCs w:val="24"/>
        </w:rPr>
        <w:t>Integrated use of fuzzy c-means</w:t>
      </w:r>
      <w:r w:rsidR="009A54B0" w:rsidRPr="00FB2B89">
        <w:rPr>
          <w:sz w:val="24"/>
          <w:szCs w:val="24"/>
        </w:rPr>
        <w:t xml:space="preserve"> </w:t>
      </w:r>
      <w:r w:rsidRPr="00FB2B89">
        <w:rPr>
          <w:sz w:val="24"/>
          <w:szCs w:val="24"/>
        </w:rPr>
        <w:t>and convex programming for capacitated multi-facility location problem.</w:t>
      </w:r>
      <w:proofErr w:type="gramEnd"/>
      <w:r w:rsidRPr="00FB2B89">
        <w:rPr>
          <w:sz w:val="24"/>
          <w:szCs w:val="24"/>
        </w:rPr>
        <w:t xml:space="preserve"> Expert Systems</w:t>
      </w:r>
      <w:r w:rsidR="009A54B0" w:rsidRPr="00FB2B89">
        <w:rPr>
          <w:sz w:val="24"/>
          <w:szCs w:val="24"/>
        </w:rPr>
        <w:t xml:space="preserve"> </w:t>
      </w:r>
      <w:r w:rsidRPr="00FB2B89">
        <w:rPr>
          <w:sz w:val="24"/>
          <w:szCs w:val="24"/>
        </w:rPr>
        <w:t>with Applications, 39(4):4306{4314, 2012.</w:t>
      </w:r>
    </w:p>
    <w:p w:rsidR="0091796F" w:rsidRPr="00FB2B89" w:rsidRDefault="0091796F" w:rsidP="00F40231">
      <w:pPr>
        <w:rPr>
          <w:sz w:val="24"/>
          <w:szCs w:val="24"/>
        </w:rPr>
      </w:pPr>
      <w:proofErr w:type="gramStart"/>
      <w:r w:rsidRPr="00FB2B89">
        <w:rPr>
          <w:sz w:val="24"/>
          <w:szCs w:val="24"/>
        </w:rPr>
        <w:lastRenderedPageBreak/>
        <w:t xml:space="preserve">[52] J. Redondo, J. </w:t>
      </w:r>
      <w:proofErr w:type="spellStart"/>
      <w:r w:rsidRPr="00FB2B89">
        <w:rPr>
          <w:sz w:val="24"/>
          <w:szCs w:val="24"/>
        </w:rPr>
        <w:t>Fern_andez</w:t>
      </w:r>
      <w:proofErr w:type="spellEnd"/>
      <w:r w:rsidRPr="00FB2B89">
        <w:rPr>
          <w:sz w:val="24"/>
          <w:szCs w:val="24"/>
        </w:rPr>
        <w:t xml:space="preserve">, J. _Alvarez, A. </w:t>
      </w:r>
      <w:proofErr w:type="spellStart"/>
      <w:r w:rsidRPr="00FB2B89">
        <w:rPr>
          <w:sz w:val="24"/>
          <w:szCs w:val="24"/>
        </w:rPr>
        <w:t>Arrondoa</w:t>
      </w:r>
      <w:proofErr w:type="spellEnd"/>
      <w:r w:rsidRPr="00FB2B89">
        <w:rPr>
          <w:sz w:val="24"/>
          <w:szCs w:val="24"/>
        </w:rPr>
        <w:t xml:space="preserve">, and P. </w:t>
      </w:r>
      <w:proofErr w:type="spellStart"/>
      <w:r w:rsidRPr="00FB2B89">
        <w:rPr>
          <w:sz w:val="24"/>
          <w:szCs w:val="24"/>
        </w:rPr>
        <w:t>Ortigosa</w:t>
      </w:r>
      <w:proofErr w:type="spellEnd"/>
      <w:r w:rsidRPr="00FB2B89">
        <w:rPr>
          <w:sz w:val="24"/>
          <w:szCs w:val="24"/>
        </w:rPr>
        <w:t>.</w:t>
      </w:r>
      <w:proofErr w:type="gramEnd"/>
      <w:r w:rsidRPr="00FB2B89">
        <w:rPr>
          <w:sz w:val="24"/>
          <w:szCs w:val="24"/>
        </w:rPr>
        <w:t xml:space="preserve"> </w:t>
      </w:r>
      <w:proofErr w:type="gramStart"/>
      <w:r w:rsidRPr="00FB2B89">
        <w:rPr>
          <w:sz w:val="24"/>
          <w:szCs w:val="24"/>
        </w:rPr>
        <w:t>Approximating the</w:t>
      </w:r>
      <w:r w:rsidR="009A54B0" w:rsidRPr="00FB2B89">
        <w:rPr>
          <w:sz w:val="24"/>
          <w:szCs w:val="24"/>
        </w:rPr>
        <w:t xml:space="preserve"> </w:t>
      </w:r>
      <w:proofErr w:type="spellStart"/>
      <w:r w:rsidRPr="00FB2B89">
        <w:rPr>
          <w:sz w:val="24"/>
          <w:szCs w:val="24"/>
        </w:rPr>
        <w:t>pareto</w:t>
      </w:r>
      <w:proofErr w:type="spellEnd"/>
      <w:r w:rsidRPr="00FB2B89">
        <w:rPr>
          <w:sz w:val="24"/>
          <w:szCs w:val="24"/>
        </w:rPr>
        <w:t>-front of continuous bi-objective problems: Application to a competitive facility</w:t>
      </w:r>
      <w:r w:rsidR="009A54B0" w:rsidRPr="00FB2B89">
        <w:rPr>
          <w:sz w:val="24"/>
          <w:szCs w:val="24"/>
        </w:rPr>
        <w:t xml:space="preserve"> </w:t>
      </w:r>
      <w:r w:rsidRPr="00FB2B89">
        <w:rPr>
          <w:sz w:val="24"/>
          <w:szCs w:val="24"/>
        </w:rPr>
        <w:t>location problem.</w:t>
      </w:r>
      <w:proofErr w:type="gramEnd"/>
      <w:r w:rsidRPr="00FB2B89">
        <w:rPr>
          <w:sz w:val="24"/>
          <w:szCs w:val="24"/>
        </w:rPr>
        <w:t xml:space="preserve"> </w:t>
      </w:r>
      <w:proofErr w:type="gramStart"/>
      <w:r w:rsidRPr="00FB2B89">
        <w:rPr>
          <w:sz w:val="24"/>
          <w:szCs w:val="24"/>
        </w:rPr>
        <w:t>In Management Intelligent Systems, pages 207{216.</w:t>
      </w:r>
      <w:proofErr w:type="gramEnd"/>
      <w:r w:rsidRPr="00FB2B89">
        <w:rPr>
          <w:sz w:val="24"/>
          <w:szCs w:val="24"/>
        </w:rPr>
        <w:t xml:space="preserve"> </w:t>
      </w:r>
      <w:proofErr w:type="gramStart"/>
      <w:r w:rsidRPr="00FB2B89">
        <w:rPr>
          <w:sz w:val="24"/>
          <w:szCs w:val="24"/>
        </w:rPr>
        <w:t>Springer, 2012.</w:t>
      </w:r>
      <w:proofErr w:type="gramEnd"/>
    </w:p>
    <w:p w:rsidR="0091796F" w:rsidRPr="00FB2B89" w:rsidRDefault="0091796F" w:rsidP="00F40231">
      <w:pPr>
        <w:rPr>
          <w:sz w:val="24"/>
          <w:szCs w:val="24"/>
        </w:rPr>
      </w:pPr>
      <w:r w:rsidRPr="00FB2B89">
        <w:rPr>
          <w:sz w:val="24"/>
          <w:szCs w:val="24"/>
        </w:rPr>
        <w:t xml:space="preserve">[53] Bhatt S, </w:t>
      </w:r>
      <w:proofErr w:type="spellStart"/>
      <w:r w:rsidRPr="00FB2B89">
        <w:rPr>
          <w:sz w:val="24"/>
          <w:szCs w:val="24"/>
        </w:rPr>
        <w:t>Gething</w:t>
      </w:r>
      <w:proofErr w:type="spellEnd"/>
      <w:r w:rsidRPr="00FB2B89">
        <w:rPr>
          <w:sz w:val="24"/>
          <w:szCs w:val="24"/>
        </w:rPr>
        <w:t xml:space="preserve"> PW, Brady OJ, Messina JP, </w:t>
      </w:r>
      <w:proofErr w:type="spellStart"/>
      <w:r w:rsidRPr="00FB2B89">
        <w:rPr>
          <w:sz w:val="24"/>
          <w:szCs w:val="24"/>
        </w:rPr>
        <w:t>Farlow</w:t>
      </w:r>
      <w:proofErr w:type="spellEnd"/>
      <w:r w:rsidRPr="00FB2B89">
        <w:rPr>
          <w:sz w:val="24"/>
          <w:szCs w:val="24"/>
        </w:rPr>
        <w:t xml:space="preserve"> AW, </w:t>
      </w:r>
      <w:proofErr w:type="spellStart"/>
      <w:r w:rsidRPr="00FB2B89">
        <w:rPr>
          <w:sz w:val="24"/>
          <w:szCs w:val="24"/>
        </w:rPr>
        <w:t>Moyes</w:t>
      </w:r>
      <w:proofErr w:type="spellEnd"/>
      <w:r w:rsidRPr="00FB2B89">
        <w:rPr>
          <w:sz w:val="24"/>
          <w:szCs w:val="24"/>
        </w:rPr>
        <w:t xml:space="preserve"> CL et.al. </w:t>
      </w:r>
      <w:proofErr w:type="gramStart"/>
      <w:r w:rsidRPr="00FB2B89">
        <w:rPr>
          <w:sz w:val="24"/>
          <w:szCs w:val="24"/>
        </w:rPr>
        <w:t>The global distribution and burden of dengue.</w:t>
      </w:r>
      <w:proofErr w:type="gramEnd"/>
      <w:r w:rsidRPr="00FB2B89">
        <w:rPr>
          <w:sz w:val="24"/>
          <w:szCs w:val="24"/>
        </w:rPr>
        <w:t xml:space="preserve"> Nature</w:t>
      </w:r>
      <w:proofErr w:type="gramStart"/>
      <w:r w:rsidRPr="00FB2B89">
        <w:rPr>
          <w:sz w:val="24"/>
          <w:szCs w:val="24"/>
        </w:rPr>
        <w:t>;496:504</w:t>
      </w:r>
      <w:proofErr w:type="gramEnd"/>
      <w:r w:rsidRPr="00FB2B89">
        <w:rPr>
          <w:sz w:val="24"/>
          <w:szCs w:val="24"/>
        </w:rPr>
        <w:t>-507.</w:t>
      </w:r>
    </w:p>
    <w:p w:rsidR="0091796F" w:rsidRPr="00FB2B89" w:rsidRDefault="0091796F" w:rsidP="00F40231">
      <w:pPr>
        <w:rPr>
          <w:sz w:val="24"/>
          <w:szCs w:val="24"/>
        </w:rPr>
      </w:pPr>
      <w:r w:rsidRPr="00FB2B89">
        <w:rPr>
          <w:sz w:val="24"/>
          <w:szCs w:val="24"/>
        </w:rPr>
        <w:t xml:space="preserve">[54] Brady OJ, </w:t>
      </w:r>
      <w:proofErr w:type="spellStart"/>
      <w:r w:rsidRPr="00FB2B89">
        <w:rPr>
          <w:sz w:val="24"/>
          <w:szCs w:val="24"/>
        </w:rPr>
        <w:t>Gething</w:t>
      </w:r>
      <w:proofErr w:type="spellEnd"/>
      <w:r w:rsidRPr="00FB2B89">
        <w:rPr>
          <w:sz w:val="24"/>
          <w:szCs w:val="24"/>
        </w:rPr>
        <w:t xml:space="preserve"> PW, Bhatt S, Messina JP, Brownstein JS, </w:t>
      </w:r>
      <w:proofErr w:type="spellStart"/>
      <w:r w:rsidRPr="00FB2B89">
        <w:rPr>
          <w:sz w:val="24"/>
          <w:szCs w:val="24"/>
        </w:rPr>
        <w:t>Hoen</w:t>
      </w:r>
      <w:proofErr w:type="spellEnd"/>
      <w:r w:rsidRPr="00FB2B89">
        <w:rPr>
          <w:sz w:val="24"/>
          <w:szCs w:val="24"/>
        </w:rPr>
        <w:t xml:space="preserve"> AG et al. Refining the global spatial limits of dengue virus transmission by evidence-based consensus. </w:t>
      </w:r>
      <w:proofErr w:type="spellStart"/>
      <w:r w:rsidRPr="00FB2B89">
        <w:rPr>
          <w:sz w:val="24"/>
          <w:szCs w:val="24"/>
        </w:rPr>
        <w:t>PLoS</w:t>
      </w:r>
      <w:proofErr w:type="spellEnd"/>
      <w:r w:rsidRPr="00FB2B89">
        <w:rPr>
          <w:sz w:val="24"/>
          <w:szCs w:val="24"/>
        </w:rPr>
        <w:t xml:space="preserve"> </w:t>
      </w:r>
      <w:proofErr w:type="spellStart"/>
      <w:r w:rsidRPr="00FB2B89">
        <w:rPr>
          <w:sz w:val="24"/>
          <w:szCs w:val="24"/>
        </w:rPr>
        <w:t>Negl</w:t>
      </w:r>
      <w:proofErr w:type="spellEnd"/>
      <w:r w:rsidRPr="00FB2B89">
        <w:rPr>
          <w:sz w:val="24"/>
          <w:szCs w:val="24"/>
        </w:rPr>
        <w:t xml:space="preserve"> </w:t>
      </w:r>
      <w:proofErr w:type="spellStart"/>
      <w:r w:rsidRPr="00FB2B89">
        <w:rPr>
          <w:sz w:val="24"/>
          <w:szCs w:val="24"/>
        </w:rPr>
        <w:t>Trop</w:t>
      </w:r>
      <w:proofErr w:type="spellEnd"/>
      <w:r w:rsidRPr="00FB2B89">
        <w:rPr>
          <w:sz w:val="24"/>
          <w:szCs w:val="24"/>
        </w:rPr>
        <w:t xml:space="preserve"> Dis. 2012</w:t>
      </w:r>
      <w:proofErr w:type="gramStart"/>
      <w:r w:rsidRPr="00FB2B89">
        <w:rPr>
          <w:sz w:val="24"/>
          <w:szCs w:val="24"/>
        </w:rPr>
        <w:t>;6:e1760</w:t>
      </w:r>
      <w:proofErr w:type="gramEnd"/>
      <w:r w:rsidRPr="00FB2B89">
        <w:rPr>
          <w:sz w:val="24"/>
          <w:szCs w:val="24"/>
        </w:rPr>
        <w:t>. doi:10.1371/journal.pntd.0001760.</w:t>
      </w:r>
    </w:p>
    <w:p w:rsidR="0091796F" w:rsidRPr="00FB2B89" w:rsidRDefault="0091796F" w:rsidP="00F40231">
      <w:pPr>
        <w:rPr>
          <w:sz w:val="24"/>
          <w:szCs w:val="24"/>
        </w:rPr>
      </w:pPr>
      <w:r w:rsidRPr="00FB2B89">
        <w:rPr>
          <w:sz w:val="24"/>
          <w:szCs w:val="24"/>
        </w:rPr>
        <w:t xml:space="preserve">[55] </w:t>
      </w:r>
      <w:proofErr w:type="spellStart"/>
      <w:r w:rsidRPr="00FB2B89">
        <w:rPr>
          <w:sz w:val="24"/>
          <w:szCs w:val="24"/>
        </w:rPr>
        <w:t>Fotheringham</w:t>
      </w:r>
      <w:proofErr w:type="spellEnd"/>
      <w:r w:rsidRPr="00FB2B89">
        <w:rPr>
          <w:sz w:val="24"/>
          <w:szCs w:val="24"/>
        </w:rPr>
        <w:t xml:space="preserve">, A. S.; Charlton, M. E.; </w:t>
      </w:r>
      <w:proofErr w:type="spellStart"/>
      <w:r w:rsidRPr="00FB2B89">
        <w:rPr>
          <w:sz w:val="24"/>
          <w:szCs w:val="24"/>
        </w:rPr>
        <w:t>Brunsdon</w:t>
      </w:r>
      <w:proofErr w:type="spellEnd"/>
      <w:r w:rsidRPr="00FB2B89">
        <w:rPr>
          <w:sz w:val="24"/>
          <w:szCs w:val="24"/>
        </w:rPr>
        <w:t xml:space="preserve">, C. (1998). </w:t>
      </w:r>
      <w:proofErr w:type="gramStart"/>
      <w:r w:rsidRPr="00FB2B89">
        <w:rPr>
          <w:sz w:val="24"/>
          <w:szCs w:val="24"/>
        </w:rPr>
        <w:t>"Geographically weighted regression: a natural evolution of the expansion method for spatial data analysis".</w:t>
      </w:r>
      <w:proofErr w:type="gramEnd"/>
      <w:r w:rsidRPr="00FB2B89">
        <w:rPr>
          <w:sz w:val="24"/>
          <w:szCs w:val="24"/>
        </w:rPr>
        <w:t> Environment and Planning A 30 (11): 1905–1927. </w:t>
      </w:r>
      <w:hyperlink r:id="rId35" w:tooltip="Digital object identifier" w:history="1">
        <w:proofErr w:type="gramStart"/>
        <w:r w:rsidRPr="00FB2B89">
          <w:rPr>
            <w:sz w:val="24"/>
            <w:szCs w:val="24"/>
          </w:rPr>
          <w:t>doi</w:t>
        </w:r>
        <w:proofErr w:type="gramEnd"/>
      </w:hyperlink>
      <w:r w:rsidRPr="00FB2B89">
        <w:rPr>
          <w:sz w:val="24"/>
          <w:szCs w:val="24"/>
        </w:rPr>
        <w:t>:</w:t>
      </w:r>
      <w:hyperlink r:id="rId36" w:history="1">
        <w:r w:rsidRPr="00FB2B89">
          <w:rPr>
            <w:sz w:val="24"/>
            <w:szCs w:val="24"/>
          </w:rPr>
          <w:t>10.1068/a301905</w:t>
        </w:r>
      </w:hyperlink>
    </w:p>
    <w:p w:rsidR="0091796F" w:rsidRPr="00FB2B89" w:rsidRDefault="0091796F" w:rsidP="00F40231">
      <w:pPr>
        <w:rPr>
          <w:sz w:val="24"/>
          <w:szCs w:val="24"/>
        </w:rPr>
      </w:pPr>
      <w:r w:rsidRPr="00FB2B89">
        <w:rPr>
          <w:sz w:val="24"/>
          <w:szCs w:val="24"/>
        </w:rPr>
        <w:t>[56]. A. </w:t>
      </w:r>
      <w:proofErr w:type="spellStart"/>
      <w:r w:rsidRPr="00FB2B89">
        <w:rPr>
          <w:sz w:val="24"/>
          <w:szCs w:val="24"/>
        </w:rPr>
        <w:t>Smola</w:t>
      </w:r>
      <w:proofErr w:type="spellEnd"/>
      <w:r w:rsidRPr="00FB2B89">
        <w:rPr>
          <w:sz w:val="24"/>
          <w:szCs w:val="24"/>
        </w:rPr>
        <w:t xml:space="preserve"> and B. </w:t>
      </w:r>
      <w:proofErr w:type="spellStart"/>
      <w:r w:rsidRPr="00FB2B89">
        <w:rPr>
          <w:sz w:val="24"/>
          <w:szCs w:val="24"/>
        </w:rPr>
        <w:t>Schölkopf</w:t>
      </w:r>
      <w:proofErr w:type="spellEnd"/>
      <w:r w:rsidRPr="00FB2B89">
        <w:rPr>
          <w:sz w:val="24"/>
          <w:szCs w:val="24"/>
        </w:rPr>
        <w:t xml:space="preserve">. </w:t>
      </w:r>
      <w:proofErr w:type="gramStart"/>
      <w:r w:rsidRPr="00FB2B89">
        <w:rPr>
          <w:sz w:val="24"/>
          <w:szCs w:val="24"/>
        </w:rPr>
        <w:t>A Tutorial on Support Vector Regression.</w:t>
      </w:r>
      <w:proofErr w:type="gramEnd"/>
      <w:r w:rsidRPr="00FB2B89">
        <w:rPr>
          <w:sz w:val="24"/>
          <w:szCs w:val="24"/>
        </w:rPr>
        <w:t xml:space="preserve"> </w:t>
      </w:r>
      <w:proofErr w:type="spellStart"/>
      <w:r w:rsidRPr="00FB2B89">
        <w:rPr>
          <w:sz w:val="24"/>
          <w:szCs w:val="24"/>
        </w:rPr>
        <w:t>NeuroCOLT</w:t>
      </w:r>
      <w:proofErr w:type="spellEnd"/>
      <w:r w:rsidRPr="00FB2B89">
        <w:rPr>
          <w:sz w:val="24"/>
          <w:szCs w:val="24"/>
        </w:rPr>
        <w:t xml:space="preserve"> Technical Report NC-TR-98-030, Royal Holloway College, University of London, UK, 1998</w:t>
      </w:r>
    </w:p>
    <w:p w:rsidR="0091796F" w:rsidRPr="00FB2B89" w:rsidRDefault="0091796F" w:rsidP="00F40231">
      <w:pPr>
        <w:rPr>
          <w:rFonts w:eastAsia="MS Mincho" w:cs="Times New Roman"/>
          <w:noProof/>
          <w:sz w:val="24"/>
          <w:szCs w:val="24"/>
        </w:rPr>
      </w:pPr>
      <w:r w:rsidRPr="00FB2B89">
        <w:rPr>
          <w:sz w:val="24"/>
          <w:szCs w:val="24"/>
        </w:rPr>
        <w:t xml:space="preserve">[57]. Cortes, </w:t>
      </w:r>
      <w:proofErr w:type="spellStart"/>
      <w:r w:rsidRPr="00FB2B89">
        <w:rPr>
          <w:sz w:val="24"/>
          <w:szCs w:val="24"/>
        </w:rPr>
        <w:t>Corinna</w:t>
      </w:r>
      <w:proofErr w:type="spellEnd"/>
      <w:r w:rsidRPr="00FB2B89">
        <w:rPr>
          <w:sz w:val="24"/>
          <w:szCs w:val="24"/>
        </w:rPr>
        <w:t xml:space="preserve">, </w:t>
      </w:r>
      <w:proofErr w:type="spellStart"/>
      <w:r w:rsidRPr="00FB2B89">
        <w:rPr>
          <w:sz w:val="24"/>
          <w:szCs w:val="24"/>
        </w:rPr>
        <w:t>Vapnik</w:t>
      </w:r>
      <w:proofErr w:type="spellEnd"/>
      <w:r w:rsidRPr="00FB2B89">
        <w:rPr>
          <w:sz w:val="24"/>
          <w:szCs w:val="24"/>
        </w:rPr>
        <w:t>, Vladimir N., "Support-Vector Networks," Machine Learning,</w:t>
      </w:r>
      <w:r w:rsidRPr="00FB2B89">
        <w:rPr>
          <w:rFonts w:eastAsia="MS Mincho" w:cs="Times New Roman"/>
          <w:noProof/>
          <w:sz w:val="24"/>
          <w:szCs w:val="24"/>
        </w:rPr>
        <w:t xml:space="preserve"> vol. 20(3), pp. 273 – 297, 1995.</w:t>
      </w:r>
    </w:p>
    <w:p w:rsidR="0091796F" w:rsidRPr="00FB2B89" w:rsidRDefault="0091796F" w:rsidP="00F40231">
      <w:pPr>
        <w:rPr>
          <w:sz w:val="24"/>
          <w:szCs w:val="24"/>
        </w:rPr>
      </w:pPr>
      <w:r w:rsidRPr="00FB2B89">
        <w:rPr>
          <w:sz w:val="24"/>
          <w:szCs w:val="24"/>
        </w:rPr>
        <w:t xml:space="preserve">[58]. Anno S, </w:t>
      </w:r>
      <w:proofErr w:type="spellStart"/>
      <w:r w:rsidRPr="00FB2B89">
        <w:rPr>
          <w:sz w:val="24"/>
          <w:szCs w:val="24"/>
        </w:rPr>
        <w:t>Imaoka</w:t>
      </w:r>
      <w:proofErr w:type="spellEnd"/>
      <w:r w:rsidRPr="00FB2B89">
        <w:rPr>
          <w:sz w:val="24"/>
          <w:szCs w:val="24"/>
        </w:rPr>
        <w:t xml:space="preserve"> K, </w:t>
      </w:r>
      <w:proofErr w:type="spellStart"/>
      <w:r w:rsidRPr="00FB2B89">
        <w:rPr>
          <w:sz w:val="24"/>
          <w:szCs w:val="24"/>
        </w:rPr>
        <w:t>Tadono</w:t>
      </w:r>
      <w:proofErr w:type="spellEnd"/>
      <w:r w:rsidRPr="00FB2B89">
        <w:rPr>
          <w:sz w:val="24"/>
          <w:szCs w:val="24"/>
        </w:rPr>
        <w:t xml:space="preserve"> T, Igarashi T, </w:t>
      </w:r>
      <w:proofErr w:type="spellStart"/>
      <w:r w:rsidRPr="00FB2B89">
        <w:rPr>
          <w:sz w:val="24"/>
          <w:szCs w:val="24"/>
        </w:rPr>
        <w:t>Sivaganesh</w:t>
      </w:r>
      <w:proofErr w:type="spellEnd"/>
      <w:r w:rsidRPr="00FB2B89">
        <w:rPr>
          <w:sz w:val="24"/>
          <w:szCs w:val="24"/>
        </w:rPr>
        <w:t xml:space="preserve"> S, et al. (2014) Assessing the Temporal and Spatial Dynamics of the Dengue Epidemic in Northern Sri Lanka using Remote Sensing Data, GIS and Statistical Analysis. J </w:t>
      </w:r>
      <w:proofErr w:type="spellStart"/>
      <w:r w:rsidRPr="00FB2B89">
        <w:rPr>
          <w:sz w:val="24"/>
          <w:szCs w:val="24"/>
        </w:rPr>
        <w:t>Geophys</w:t>
      </w:r>
      <w:proofErr w:type="spellEnd"/>
      <w:r w:rsidRPr="00FB2B89">
        <w:rPr>
          <w:sz w:val="24"/>
          <w:szCs w:val="24"/>
        </w:rPr>
        <w:t xml:space="preserve"> Remote Sensing 3:135 </w:t>
      </w:r>
      <w:proofErr w:type="spellStart"/>
      <w:r w:rsidRPr="00FB2B89">
        <w:rPr>
          <w:sz w:val="24"/>
          <w:szCs w:val="24"/>
        </w:rPr>
        <w:t>doi</w:t>
      </w:r>
      <w:proofErr w:type="spellEnd"/>
      <w:r w:rsidRPr="00FB2B89">
        <w:rPr>
          <w:sz w:val="24"/>
          <w:szCs w:val="24"/>
        </w:rPr>
        <w:t>: 10.4172/2169-0049.1000135</w:t>
      </w:r>
    </w:p>
    <w:p w:rsidR="0091796F" w:rsidRPr="00FB2B89" w:rsidRDefault="0091796F" w:rsidP="00F40231">
      <w:pPr>
        <w:rPr>
          <w:sz w:val="24"/>
          <w:szCs w:val="24"/>
        </w:rPr>
      </w:pPr>
      <w:r w:rsidRPr="00FB2B89">
        <w:rPr>
          <w:sz w:val="24"/>
          <w:szCs w:val="24"/>
        </w:rPr>
        <w:t xml:space="preserve">[59]. </w:t>
      </w:r>
      <w:proofErr w:type="spellStart"/>
      <w:r w:rsidRPr="00FB2B89">
        <w:rPr>
          <w:sz w:val="24"/>
          <w:szCs w:val="24"/>
        </w:rPr>
        <w:t>Rupasinghe</w:t>
      </w:r>
      <w:proofErr w:type="spellEnd"/>
      <w:r w:rsidRPr="00FB2B89">
        <w:rPr>
          <w:sz w:val="24"/>
          <w:szCs w:val="24"/>
        </w:rPr>
        <w:t>, C.S. ; </w:t>
      </w:r>
      <w:proofErr w:type="spellStart"/>
      <w:r w:rsidRPr="00FB2B89">
        <w:rPr>
          <w:sz w:val="24"/>
          <w:szCs w:val="24"/>
        </w:rPr>
        <w:t>Gamage</w:t>
      </w:r>
      <w:proofErr w:type="spellEnd"/>
      <w:r w:rsidRPr="00FB2B89">
        <w:rPr>
          <w:sz w:val="24"/>
          <w:szCs w:val="24"/>
        </w:rPr>
        <w:t xml:space="preserve">, D.S. ; de </w:t>
      </w:r>
      <w:proofErr w:type="spellStart"/>
      <w:r w:rsidRPr="00FB2B89">
        <w:rPr>
          <w:sz w:val="24"/>
          <w:szCs w:val="24"/>
        </w:rPr>
        <w:t>Alwis</w:t>
      </w:r>
      <w:proofErr w:type="spellEnd"/>
      <w:r w:rsidRPr="00FB2B89">
        <w:rPr>
          <w:sz w:val="24"/>
          <w:szCs w:val="24"/>
        </w:rPr>
        <w:t>, C. ; </w:t>
      </w:r>
      <w:proofErr w:type="spellStart"/>
      <w:r w:rsidRPr="00FB2B89">
        <w:rPr>
          <w:sz w:val="24"/>
          <w:szCs w:val="24"/>
        </w:rPr>
        <w:t>Mufthas</w:t>
      </w:r>
      <w:proofErr w:type="spellEnd"/>
      <w:r w:rsidRPr="00FB2B89">
        <w:rPr>
          <w:sz w:val="24"/>
          <w:szCs w:val="24"/>
        </w:rPr>
        <w:t>, M.R.M.; </w:t>
      </w:r>
      <w:proofErr w:type="spellStart"/>
      <w:r w:rsidRPr="00FB2B89">
        <w:rPr>
          <w:sz w:val="24"/>
          <w:szCs w:val="24"/>
        </w:rPr>
        <w:t>Dabarera</w:t>
      </w:r>
      <w:proofErr w:type="spellEnd"/>
      <w:r w:rsidRPr="00FB2B89">
        <w:rPr>
          <w:sz w:val="24"/>
          <w:szCs w:val="24"/>
        </w:rPr>
        <w:t>, R. “Using adaptive fuzzy systems for controlling </w:t>
      </w:r>
      <w:proofErr w:type="spellStart"/>
      <w:r w:rsidRPr="00FB2B89">
        <w:rPr>
          <w:sz w:val="24"/>
          <w:szCs w:val="24"/>
        </w:rPr>
        <w:t>dengueepidemic</w:t>
      </w:r>
      <w:proofErr w:type="spellEnd"/>
      <w:r w:rsidRPr="00FB2B89">
        <w:rPr>
          <w:sz w:val="24"/>
          <w:szCs w:val="24"/>
        </w:rPr>
        <w:t xml:space="preserve"> in Sri Lanka “. 5th International Conference on Information and Automation for Sustainability (ICIAFs)”, 2010 </w:t>
      </w:r>
    </w:p>
    <w:p w:rsidR="0091796F" w:rsidRPr="00FB2B89" w:rsidRDefault="0091796F" w:rsidP="00F40231">
      <w:pPr>
        <w:rPr>
          <w:sz w:val="24"/>
          <w:szCs w:val="24"/>
        </w:rPr>
      </w:pPr>
      <w:r w:rsidRPr="00FB2B89">
        <w:rPr>
          <w:sz w:val="24"/>
          <w:szCs w:val="24"/>
        </w:rPr>
        <w:t xml:space="preserve">[60] </w:t>
      </w:r>
      <w:proofErr w:type="spellStart"/>
      <w:r w:rsidRPr="00FB2B89">
        <w:rPr>
          <w:sz w:val="24"/>
          <w:szCs w:val="24"/>
        </w:rPr>
        <w:t>Brunsdon</w:t>
      </w:r>
      <w:proofErr w:type="spellEnd"/>
      <w:r w:rsidRPr="00FB2B89">
        <w:rPr>
          <w:sz w:val="24"/>
          <w:szCs w:val="24"/>
        </w:rPr>
        <w:t xml:space="preserve">, C., </w:t>
      </w:r>
      <w:proofErr w:type="spellStart"/>
      <w:r w:rsidRPr="00FB2B89">
        <w:rPr>
          <w:sz w:val="24"/>
          <w:szCs w:val="24"/>
        </w:rPr>
        <w:t>Fotheringham</w:t>
      </w:r>
      <w:proofErr w:type="spellEnd"/>
      <w:r w:rsidRPr="00FB2B89">
        <w:rPr>
          <w:sz w:val="24"/>
          <w:szCs w:val="24"/>
        </w:rPr>
        <w:t>, A.S. and Charlton. M.E. (1996) “</w:t>
      </w:r>
      <w:proofErr w:type="gramStart"/>
      <w:r w:rsidRPr="00FB2B89">
        <w:rPr>
          <w:sz w:val="24"/>
          <w:szCs w:val="24"/>
        </w:rPr>
        <w:t>Geographically</w:t>
      </w:r>
      <w:proofErr w:type="gramEnd"/>
      <w:r w:rsidRPr="00FB2B89">
        <w:rPr>
          <w:sz w:val="24"/>
          <w:szCs w:val="24"/>
        </w:rPr>
        <w:t xml:space="preserve"> weighted regression: a method for exploring spatial non-</w:t>
      </w:r>
      <w:proofErr w:type="spellStart"/>
      <w:r w:rsidRPr="00FB2B89">
        <w:rPr>
          <w:sz w:val="24"/>
          <w:szCs w:val="24"/>
        </w:rPr>
        <w:t>stationarity</w:t>
      </w:r>
      <w:proofErr w:type="spellEnd"/>
      <w:r w:rsidRPr="00FB2B89">
        <w:rPr>
          <w:sz w:val="24"/>
          <w:szCs w:val="24"/>
        </w:rPr>
        <w:t xml:space="preserve">’, Geographical Analysis, </w:t>
      </w:r>
      <w:proofErr w:type="spellStart"/>
      <w:r w:rsidRPr="00FB2B89">
        <w:rPr>
          <w:sz w:val="24"/>
          <w:szCs w:val="24"/>
        </w:rPr>
        <w:t>vol</w:t>
      </w:r>
      <w:proofErr w:type="spellEnd"/>
      <w:r w:rsidRPr="00FB2B89">
        <w:rPr>
          <w:sz w:val="24"/>
          <w:szCs w:val="24"/>
        </w:rPr>
        <w:t xml:space="preserve"> 28, no 4, pp 281-98.</w:t>
      </w:r>
    </w:p>
    <w:p w:rsidR="0091796F" w:rsidRPr="00FB2B89" w:rsidRDefault="0091796F" w:rsidP="00F40231">
      <w:pPr>
        <w:rPr>
          <w:sz w:val="24"/>
          <w:szCs w:val="24"/>
        </w:rPr>
      </w:pPr>
      <w:r w:rsidRPr="00FB2B89">
        <w:rPr>
          <w:sz w:val="24"/>
          <w:szCs w:val="24"/>
        </w:rPr>
        <w:t xml:space="preserve">[61] </w:t>
      </w:r>
      <w:proofErr w:type="spellStart"/>
      <w:r w:rsidRPr="00FB2B89">
        <w:rPr>
          <w:sz w:val="24"/>
          <w:szCs w:val="24"/>
        </w:rPr>
        <w:t>Vaidya</w:t>
      </w:r>
      <w:proofErr w:type="spellEnd"/>
      <w:r w:rsidRPr="00FB2B89">
        <w:rPr>
          <w:sz w:val="24"/>
          <w:szCs w:val="24"/>
        </w:rPr>
        <w:t xml:space="preserve">, A., Bravo-Salgado, Angel D., </w:t>
      </w:r>
      <w:proofErr w:type="spellStart"/>
      <w:r w:rsidRPr="00FB2B89">
        <w:rPr>
          <w:sz w:val="24"/>
          <w:szCs w:val="24"/>
        </w:rPr>
        <w:t>Mikler</w:t>
      </w:r>
      <w:proofErr w:type="spellEnd"/>
      <w:r w:rsidRPr="00FB2B89">
        <w:rPr>
          <w:sz w:val="24"/>
          <w:szCs w:val="24"/>
        </w:rPr>
        <w:t>, A. R. “Modeling Climate-dependent Population Dynamics of Mosquitoes to Guide Public Health Policies”, Proceedings of the 5th ACM Conference on Bioinformatics, Computational Biology, and Health Informatics, 2014, pp 380-389.</w:t>
      </w:r>
    </w:p>
    <w:p w:rsidR="00C93E56" w:rsidRPr="00FB2B89" w:rsidRDefault="00C93E56" w:rsidP="00F40231">
      <w:pPr>
        <w:rPr>
          <w:sz w:val="24"/>
          <w:szCs w:val="24"/>
        </w:rPr>
      </w:pPr>
    </w:p>
    <w:sectPr w:rsidR="00C93E56" w:rsidRPr="00FB2B89" w:rsidSect="00831AD4">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D21FB0"/>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EE74AA"/>
    <w:rsid w:val="000118DB"/>
    <w:rsid w:val="0001318F"/>
    <w:rsid w:val="0001614A"/>
    <w:rsid w:val="00026245"/>
    <w:rsid w:val="00030FB4"/>
    <w:rsid w:val="0004119A"/>
    <w:rsid w:val="00046756"/>
    <w:rsid w:val="00047CFF"/>
    <w:rsid w:val="0005474A"/>
    <w:rsid w:val="0007748E"/>
    <w:rsid w:val="0008012E"/>
    <w:rsid w:val="00090BF9"/>
    <w:rsid w:val="00093EFC"/>
    <w:rsid w:val="000A107B"/>
    <w:rsid w:val="000A2295"/>
    <w:rsid w:val="000A544C"/>
    <w:rsid w:val="000C21E3"/>
    <w:rsid w:val="000D11F6"/>
    <w:rsid w:val="000D41BC"/>
    <w:rsid w:val="000D57FF"/>
    <w:rsid w:val="000F0799"/>
    <w:rsid w:val="000F6D4F"/>
    <w:rsid w:val="00104098"/>
    <w:rsid w:val="0010624E"/>
    <w:rsid w:val="0012570E"/>
    <w:rsid w:val="001345CA"/>
    <w:rsid w:val="001433BF"/>
    <w:rsid w:val="00153DD4"/>
    <w:rsid w:val="00154D79"/>
    <w:rsid w:val="001610D6"/>
    <w:rsid w:val="00164CFF"/>
    <w:rsid w:val="00165306"/>
    <w:rsid w:val="00166C5D"/>
    <w:rsid w:val="001828FA"/>
    <w:rsid w:val="00184937"/>
    <w:rsid w:val="001A182D"/>
    <w:rsid w:val="001B63E3"/>
    <w:rsid w:val="001C1FF9"/>
    <w:rsid w:val="001D1445"/>
    <w:rsid w:val="001D61C0"/>
    <w:rsid w:val="001D76C6"/>
    <w:rsid w:val="001E324E"/>
    <w:rsid w:val="001E4A7B"/>
    <w:rsid w:val="00200269"/>
    <w:rsid w:val="0020582D"/>
    <w:rsid w:val="00207F5A"/>
    <w:rsid w:val="00211779"/>
    <w:rsid w:val="00221C37"/>
    <w:rsid w:val="00222CEA"/>
    <w:rsid w:val="002277CF"/>
    <w:rsid w:val="002310FB"/>
    <w:rsid w:val="0028064D"/>
    <w:rsid w:val="002836E1"/>
    <w:rsid w:val="002842EE"/>
    <w:rsid w:val="002A6C98"/>
    <w:rsid w:val="002B61D2"/>
    <w:rsid w:val="002B76C3"/>
    <w:rsid w:val="002D0EE0"/>
    <w:rsid w:val="002E280A"/>
    <w:rsid w:val="002E2B89"/>
    <w:rsid w:val="002F15D9"/>
    <w:rsid w:val="00305166"/>
    <w:rsid w:val="00311E04"/>
    <w:rsid w:val="00317977"/>
    <w:rsid w:val="0032487A"/>
    <w:rsid w:val="00347833"/>
    <w:rsid w:val="0035158D"/>
    <w:rsid w:val="00356D59"/>
    <w:rsid w:val="003577E3"/>
    <w:rsid w:val="00363733"/>
    <w:rsid w:val="00366829"/>
    <w:rsid w:val="00373248"/>
    <w:rsid w:val="003849D2"/>
    <w:rsid w:val="003A533C"/>
    <w:rsid w:val="003A6F10"/>
    <w:rsid w:val="003A750D"/>
    <w:rsid w:val="003B0E06"/>
    <w:rsid w:val="003C12E0"/>
    <w:rsid w:val="003C2B97"/>
    <w:rsid w:val="003E52A1"/>
    <w:rsid w:val="00405B62"/>
    <w:rsid w:val="004064A5"/>
    <w:rsid w:val="00407A9D"/>
    <w:rsid w:val="00412585"/>
    <w:rsid w:val="004201DC"/>
    <w:rsid w:val="004343C6"/>
    <w:rsid w:val="00440E76"/>
    <w:rsid w:val="00450FB2"/>
    <w:rsid w:val="00452E08"/>
    <w:rsid w:val="0046052F"/>
    <w:rsid w:val="00475F4D"/>
    <w:rsid w:val="00476790"/>
    <w:rsid w:val="0048351A"/>
    <w:rsid w:val="00491919"/>
    <w:rsid w:val="004A4C2A"/>
    <w:rsid w:val="004B3247"/>
    <w:rsid w:val="004B399F"/>
    <w:rsid w:val="004B73BF"/>
    <w:rsid w:val="004C1C7B"/>
    <w:rsid w:val="004C21DA"/>
    <w:rsid w:val="004C3447"/>
    <w:rsid w:val="004C7394"/>
    <w:rsid w:val="004D748E"/>
    <w:rsid w:val="004E480D"/>
    <w:rsid w:val="004F4160"/>
    <w:rsid w:val="004F6188"/>
    <w:rsid w:val="004F72F5"/>
    <w:rsid w:val="0050179C"/>
    <w:rsid w:val="00503BCF"/>
    <w:rsid w:val="00515E7F"/>
    <w:rsid w:val="00521144"/>
    <w:rsid w:val="00521836"/>
    <w:rsid w:val="00530D99"/>
    <w:rsid w:val="005324DB"/>
    <w:rsid w:val="005533FB"/>
    <w:rsid w:val="0055461A"/>
    <w:rsid w:val="00556E46"/>
    <w:rsid w:val="005611C4"/>
    <w:rsid w:val="00562ADB"/>
    <w:rsid w:val="005636D4"/>
    <w:rsid w:val="005664E5"/>
    <w:rsid w:val="00566690"/>
    <w:rsid w:val="00567B28"/>
    <w:rsid w:val="0059351A"/>
    <w:rsid w:val="005A27B1"/>
    <w:rsid w:val="005A4EDE"/>
    <w:rsid w:val="005A6C38"/>
    <w:rsid w:val="005B5F7E"/>
    <w:rsid w:val="005B69F8"/>
    <w:rsid w:val="005B6EC2"/>
    <w:rsid w:val="005C3FF4"/>
    <w:rsid w:val="005C4269"/>
    <w:rsid w:val="005E7E49"/>
    <w:rsid w:val="005E7F93"/>
    <w:rsid w:val="00603A07"/>
    <w:rsid w:val="006047B0"/>
    <w:rsid w:val="00613280"/>
    <w:rsid w:val="0061474B"/>
    <w:rsid w:val="0062432A"/>
    <w:rsid w:val="00627BDE"/>
    <w:rsid w:val="00646E6B"/>
    <w:rsid w:val="00661355"/>
    <w:rsid w:val="006628EF"/>
    <w:rsid w:val="0067543D"/>
    <w:rsid w:val="00683F97"/>
    <w:rsid w:val="00697081"/>
    <w:rsid w:val="00697E51"/>
    <w:rsid w:val="006A0441"/>
    <w:rsid w:val="006A37DB"/>
    <w:rsid w:val="006C7554"/>
    <w:rsid w:val="006F11DC"/>
    <w:rsid w:val="006F713C"/>
    <w:rsid w:val="006F71C1"/>
    <w:rsid w:val="00701883"/>
    <w:rsid w:val="00703166"/>
    <w:rsid w:val="007031EC"/>
    <w:rsid w:val="0072551D"/>
    <w:rsid w:val="00740351"/>
    <w:rsid w:val="00740A06"/>
    <w:rsid w:val="007477CC"/>
    <w:rsid w:val="00753D20"/>
    <w:rsid w:val="00757DEC"/>
    <w:rsid w:val="00781618"/>
    <w:rsid w:val="0078163B"/>
    <w:rsid w:val="00790287"/>
    <w:rsid w:val="0079058B"/>
    <w:rsid w:val="00790AA5"/>
    <w:rsid w:val="00791EAE"/>
    <w:rsid w:val="00797B6C"/>
    <w:rsid w:val="007A1EDB"/>
    <w:rsid w:val="007B13CC"/>
    <w:rsid w:val="007B65A4"/>
    <w:rsid w:val="007C20A7"/>
    <w:rsid w:val="007C485B"/>
    <w:rsid w:val="007D1D96"/>
    <w:rsid w:val="007D62D6"/>
    <w:rsid w:val="007D7361"/>
    <w:rsid w:val="007E1A1B"/>
    <w:rsid w:val="007E778C"/>
    <w:rsid w:val="007F225A"/>
    <w:rsid w:val="007F2D0F"/>
    <w:rsid w:val="007F69A7"/>
    <w:rsid w:val="00806175"/>
    <w:rsid w:val="00814A4E"/>
    <w:rsid w:val="00814D88"/>
    <w:rsid w:val="00815721"/>
    <w:rsid w:val="0082490C"/>
    <w:rsid w:val="008267F9"/>
    <w:rsid w:val="008308EC"/>
    <w:rsid w:val="00831AD4"/>
    <w:rsid w:val="00833D19"/>
    <w:rsid w:val="008406BB"/>
    <w:rsid w:val="00842EAE"/>
    <w:rsid w:val="00854822"/>
    <w:rsid w:val="00856DF5"/>
    <w:rsid w:val="00860404"/>
    <w:rsid w:val="00863A0E"/>
    <w:rsid w:val="00864670"/>
    <w:rsid w:val="0086544D"/>
    <w:rsid w:val="00885610"/>
    <w:rsid w:val="00893249"/>
    <w:rsid w:val="008A4A15"/>
    <w:rsid w:val="008B60F3"/>
    <w:rsid w:val="008C48DE"/>
    <w:rsid w:val="008D1531"/>
    <w:rsid w:val="008D2108"/>
    <w:rsid w:val="008D5535"/>
    <w:rsid w:val="008D7C2C"/>
    <w:rsid w:val="008E2EB1"/>
    <w:rsid w:val="008E4BD2"/>
    <w:rsid w:val="008F4E91"/>
    <w:rsid w:val="008F547B"/>
    <w:rsid w:val="008F5C96"/>
    <w:rsid w:val="00902F6B"/>
    <w:rsid w:val="0090550B"/>
    <w:rsid w:val="009113F6"/>
    <w:rsid w:val="00913D07"/>
    <w:rsid w:val="009163F4"/>
    <w:rsid w:val="0091796F"/>
    <w:rsid w:val="00920FA1"/>
    <w:rsid w:val="00934128"/>
    <w:rsid w:val="00957B40"/>
    <w:rsid w:val="00962A75"/>
    <w:rsid w:val="00965C21"/>
    <w:rsid w:val="00965F78"/>
    <w:rsid w:val="009765DE"/>
    <w:rsid w:val="00980E68"/>
    <w:rsid w:val="00984414"/>
    <w:rsid w:val="009877CC"/>
    <w:rsid w:val="009A02D7"/>
    <w:rsid w:val="009A2326"/>
    <w:rsid w:val="009A532C"/>
    <w:rsid w:val="009A54B0"/>
    <w:rsid w:val="009D3E53"/>
    <w:rsid w:val="009D6631"/>
    <w:rsid w:val="009E36E2"/>
    <w:rsid w:val="009E4C52"/>
    <w:rsid w:val="009E4FBE"/>
    <w:rsid w:val="009F08F0"/>
    <w:rsid w:val="00A12D2F"/>
    <w:rsid w:val="00A36C48"/>
    <w:rsid w:val="00A40D0A"/>
    <w:rsid w:val="00A42E71"/>
    <w:rsid w:val="00A54D64"/>
    <w:rsid w:val="00A67D45"/>
    <w:rsid w:val="00A744D9"/>
    <w:rsid w:val="00A96267"/>
    <w:rsid w:val="00AA0D25"/>
    <w:rsid w:val="00AB6E9A"/>
    <w:rsid w:val="00AB6F89"/>
    <w:rsid w:val="00AC0541"/>
    <w:rsid w:val="00AC1186"/>
    <w:rsid w:val="00AC6203"/>
    <w:rsid w:val="00AD189C"/>
    <w:rsid w:val="00AD58A4"/>
    <w:rsid w:val="00AD68D9"/>
    <w:rsid w:val="00AD696C"/>
    <w:rsid w:val="00AE0334"/>
    <w:rsid w:val="00AE1911"/>
    <w:rsid w:val="00AE3234"/>
    <w:rsid w:val="00AE6921"/>
    <w:rsid w:val="00B04768"/>
    <w:rsid w:val="00B451D4"/>
    <w:rsid w:val="00B452AD"/>
    <w:rsid w:val="00B45E27"/>
    <w:rsid w:val="00B46EE4"/>
    <w:rsid w:val="00B54C67"/>
    <w:rsid w:val="00B56203"/>
    <w:rsid w:val="00B607F6"/>
    <w:rsid w:val="00B6276E"/>
    <w:rsid w:val="00B81179"/>
    <w:rsid w:val="00B92AA9"/>
    <w:rsid w:val="00B96B0C"/>
    <w:rsid w:val="00B971C3"/>
    <w:rsid w:val="00BA1FAD"/>
    <w:rsid w:val="00BA2A03"/>
    <w:rsid w:val="00BA4EB7"/>
    <w:rsid w:val="00BB1312"/>
    <w:rsid w:val="00BB38BF"/>
    <w:rsid w:val="00BB42A2"/>
    <w:rsid w:val="00BB695E"/>
    <w:rsid w:val="00BC6C04"/>
    <w:rsid w:val="00BE2EC8"/>
    <w:rsid w:val="00BF046A"/>
    <w:rsid w:val="00BF6054"/>
    <w:rsid w:val="00C06324"/>
    <w:rsid w:val="00C16D4A"/>
    <w:rsid w:val="00C20029"/>
    <w:rsid w:val="00C26571"/>
    <w:rsid w:val="00C3220A"/>
    <w:rsid w:val="00C52D4E"/>
    <w:rsid w:val="00C755EC"/>
    <w:rsid w:val="00C80736"/>
    <w:rsid w:val="00C85B72"/>
    <w:rsid w:val="00C93E56"/>
    <w:rsid w:val="00C95691"/>
    <w:rsid w:val="00CA73DA"/>
    <w:rsid w:val="00CB31C7"/>
    <w:rsid w:val="00CC6BAF"/>
    <w:rsid w:val="00CD7DB6"/>
    <w:rsid w:val="00CE1B4B"/>
    <w:rsid w:val="00CF281F"/>
    <w:rsid w:val="00CF51BB"/>
    <w:rsid w:val="00D02EAC"/>
    <w:rsid w:val="00D15091"/>
    <w:rsid w:val="00D173BE"/>
    <w:rsid w:val="00D224C3"/>
    <w:rsid w:val="00D239F5"/>
    <w:rsid w:val="00D338E3"/>
    <w:rsid w:val="00D40D31"/>
    <w:rsid w:val="00D43734"/>
    <w:rsid w:val="00D43C9D"/>
    <w:rsid w:val="00D46E26"/>
    <w:rsid w:val="00D46E31"/>
    <w:rsid w:val="00D553B0"/>
    <w:rsid w:val="00D56F91"/>
    <w:rsid w:val="00D6219C"/>
    <w:rsid w:val="00D73699"/>
    <w:rsid w:val="00D75964"/>
    <w:rsid w:val="00D76878"/>
    <w:rsid w:val="00D8280A"/>
    <w:rsid w:val="00D829A0"/>
    <w:rsid w:val="00D93998"/>
    <w:rsid w:val="00D963FE"/>
    <w:rsid w:val="00DA580F"/>
    <w:rsid w:val="00DB1596"/>
    <w:rsid w:val="00DD2E4F"/>
    <w:rsid w:val="00DD688F"/>
    <w:rsid w:val="00DE673B"/>
    <w:rsid w:val="00DE7195"/>
    <w:rsid w:val="00DF50C7"/>
    <w:rsid w:val="00DF52BB"/>
    <w:rsid w:val="00DF7C88"/>
    <w:rsid w:val="00DF7D16"/>
    <w:rsid w:val="00E21E14"/>
    <w:rsid w:val="00E31C7E"/>
    <w:rsid w:val="00E31F1E"/>
    <w:rsid w:val="00E40C77"/>
    <w:rsid w:val="00E52119"/>
    <w:rsid w:val="00E56C26"/>
    <w:rsid w:val="00E5760E"/>
    <w:rsid w:val="00E73A2F"/>
    <w:rsid w:val="00E76ED1"/>
    <w:rsid w:val="00E8528C"/>
    <w:rsid w:val="00E85DF6"/>
    <w:rsid w:val="00E85F67"/>
    <w:rsid w:val="00EB5EFA"/>
    <w:rsid w:val="00EC2A5C"/>
    <w:rsid w:val="00EC620A"/>
    <w:rsid w:val="00EC746F"/>
    <w:rsid w:val="00EE2213"/>
    <w:rsid w:val="00EE74AA"/>
    <w:rsid w:val="00EE78BC"/>
    <w:rsid w:val="00EF611E"/>
    <w:rsid w:val="00EF6D20"/>
    <w:rsid w:val="00F001DE"/>
    <w:rsid w:val="00F02D5A"/>
    <w:rsid w:val="00F1096E"/>
    <w:rsid w:val="00F11D8C"/>
    <w:rsid w:val="00F14F16"/>
    <w:rsid w:val="00F20BEF"/>
    <w:rsid w:val="00F37902"/>
    <w:rsid w:val="00F40231"/>
    <w:rsid w:val="00F41A60"/>
    <w:rsid w:val="00F50CCF"/>
    <w:rsid w:val="00F83CEC"/>
    <w:rsid w:val="00F841C3"/>
    <w:rsid w:val="00F9101F"/>
    <w:rsid w:val="00F9158C"/>
    <w:rsid w:val="00F94E73"/>
    <w:rsid w:val="00FA77C1"/>
    <w:rsid w:val="00FB2B89"/>
    <w:rsid w:val="00FC19A5"/>
    <w:rsid w:val="00FC32B5"/>
    <w:rsid w:val="00FD74AF"/>
    <w:rsid w:val="00FE5CF6"/>
    <w:rsid w:val="00FF4305"/>
    <w:rsid w:val="00FF71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strokecolor="#002060"/>
    </o:shapedefaults>
    <o:shapelayout v:ext="edit">
      <o:idmap v:ext="edit" data="1"/>
      <o:rules v:ext="edit">
        <o:r id="V:Rule13" type="connector" idref="#_x0000_s1055">
          <o:proxy start="" idref="#_x0000_s1037" connectloc="6"/>
          <o:proxy end="" idref="#_x0000_s1047" connectloc="1"/>
        </o:r>
        <o:r id="V:Rule14" type="connector" idref="#_x0000_s1059">
          <o:proxy start="" idref="#_x0000_s1036" connectloc="6"/>
          <o:proxy end="" idref="#_x0000_s1041" connectloc="0"/>
        </o:r>
        <o:r id="V:Rule15" type="connector" idref="#_x0000_s1058">
          <o:proxy start="" idref="#_x0000_s1036" connectloc="6"/>
          <o:proxy end="" idref="#_x0000_s1044" connectloc="2"/>
        </o:r>
        <o:r id="V:Rule16" type="connector" idref="#_x0000_s1052">
          <o:proxy start="" idref="#_x0000_s1032" connectloc="6"/>
          <o:proxy end="" idref="#_x0000_s1042" connectloc="2"/>
        </o:r>
        <o:r id="V:Rule17" type="connector" idref="#_x0000_s1070"/>
        <o:r id="V:Rule18" type="connector" idref="#_x0000_s1054">
          <o:proxy start="" idref="#_x0000_s1035" connectloc="6"/>
          <o:proxy end="" idref="#_x0000_s1040" connectloc="3"/>
        </o:r>
        <o:r id="V:Rule19" type="connector" idref="#_x0000_s1060">
          <o:proxy start="" idref="#_x0000_s1034" connectloc="7"/>
          <o:proxy end="" idref="#_x0000_s1043" connectloc="2"/>
        </o:r>
        <o:r id="V:Rule20" type="connector" idref="#_x0000_s1057">
          <o:proxy start="" idref="#_x0000_s1039" connectloc="6"/>
          <o:proxy end="" idref="#_x0000_s1045" connectloc="0"/>
        </o:r>
        <o:r id="V:Rule21" type="connector" idref="#_x0000_s1061">
          <o:proxy start="" idref="#_x0000_s1033" connectloc="6"/>
          <o:proxy end="" idref="#_x0000_s1043" connectloc="2"/>
        </o:r>
        <o:r id="V:Rule22" type="connector" idref="#_x0000_s1053">
          <o:proxy start="" idref="#_x0000_s1032" connectloc="6"/>
          <o:proxy end="" idref="#_x0000_s1046" connectloc="1"/>
        </o:r>
        <o:r id="V:Rule23" type="connector" idref="#_x0000_s1071"/>
        <o:r id="V:Rule24" type="connector" idref="#_x0000_s1056">
          <o:proxy start="" idref="#_x0000_s1038" connectloc="6"/>
          <o:proxy end="" idref="#_x0000_s1047"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551D"/>
  </w:style>
  <w:style w:type="paragraph" w:styleId="Heading1">
    <w:name w:val="heading 1"/>
    <w:basedOn w:val="Normal"/>
    <w:next w:val="Normal"/>
    <w:link w:val="Heading1Char"/>
    <w:uiPriority w:val="9"/>
    <w:qFormat/>
    <w:rsid w:val="00957B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57B40"/>
    <w:pPr>
      <w:keepNext/>
      <w:keepLines/>
      <w:spacing w:before="200" w:after="0" w:line="480" w:lineRule="auto"/>
      <w:outlineLvl w:val="1"/>
    </w:pPr>
    <w:rPr>
      <w:rFonts w:eastAsiaTheme="majorEastAsia" w:cstheme="majorBidi"/>
      <w:bCs/>
      <w:sz w:val="24"/>
      <w:szCs w:val="26"/>
    </w:rPr>
  </w:style>
  <w:style w:type="paragraph" w:styleId="Heading3">
    <w:name w:val="heading 3"/>
    <w:basedOn w:val="Normal"/>
    <w:next w:val="Normal"/>
    <w:link w:val="Heading3Char"/>
    <w:uiPriority w:val="9"/>
    <w:semiHidden/>
    <w:unhideWhenUsed/>
    <w:qFormat/>
    <w:rsid w:val="00957B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ind w:left="720"/>
      <w:contextualSpacing/>
    </w:pPr>
  </w:style>
  <w:style w:type="table" w:styleId="TableGrid">
    <w:name w:val="Table Grid"/>
    <w:basedOn w:val="TableNormal"/>
    <w:uiPriority w:val="99"/>
    <w:rsid w:val="00902F6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pringer">
    <w:name w:val="Springer"/>
    <w:basedOn w:val="TableNormal"/>
    <w:uiPriority w:val="99"/>
    <w:qFormat/>
    <w:rsid w:val="00F9101F"/>
    <w:pPr>
      <w:spacing w:after="0" w:line="240" w:lineRule="auto"/>
    </w:p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7B40"/>
    <w:rPr>
      <w:rFonts w:eastAsiaTheme="majorEastAsia" w:cstheme="majorBidi"/>
      <w:bCs/>
      <w:sz w:val="24"/>
      <w:szCs w:val="26"/>
    </w:rPr>
  </w:style>
  <w:style w:type="character" w:customStyle="1" w:styleId="Heading3Char">
    <w:name w:val="Heading 3 Char"/>
    <w:basedOn w:val="DefaultParagraphFont"/>
    <w:link w:val="Heading3"/>
    <w:uiPriority w:val="9"/>
    <w:semiHidden/>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line="240" w:lineRule="auto"/>
      <w:jc w:val="center"/>
    </w:pPr>
    <w:rPr>
      <w:bCs/>
      <w:sz w:val="24"/>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gif"/><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sciencedirect.com/science/article/pii/S1201971213003421" TargetMode="External"/><Relationship Id="rId25" Type="http://schemas.openxmlformats.org/officeDocument/2006/relationships/image" Target="media/image20.png"/><Relationship Id="rId33" Type="http://schemas.openxmlformats.org/officeDocument/2006/relationships/image" Target="media/image26.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gif"/><Relationship Id="rId32" Type="http://schemas.openxmlformats.org/officeDocument/2006/relationships/image" Target="media/image25.emf"/><Relationship Id="rId37"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dx.doi.org/10.1068%2Fa301905" TargetMode="External"/><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chart" Target="charts/chart1.xml"/><Relationship Id="rId35" Type="http://schemas.openxmlformats.org/officeDocument/2006/relationships/hyperlink" Target="http://en.wikipedia.org/wiki/Digital_object_identifier"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Onara\PhD%20Nirosha\chart_data\Khande%20Ph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Onara\PhD%20Nirosha\chart_data\thani_plot(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400" b="0">
                <a:latin typeface="Times New Roman" pitchFamily="18" charset="0"/>
                <a:cs typeface="Times New Roman" pitchFamily="18" charset="0"/>
              </a:rPr>
              <a:t>Khand</a:t>
            </a:r>
            <a:r>
              <a:rPr lang="en-US" sz="1400" b="0" baseline="0">
                <a:latin typeface="Times New Roman" pitchFamily="18" charset="0"/>
                <a:cs typeface="Times New Roman" pitchFamily="18" charset="0"/>
              </a:rPr>
              <a:t> Phe Province</a:t>
            </a:r>
            <a:endParaRPr lang="en-US" sz="1400" b="0">
              <a:latin typeface="Times New Roman" pitchFamily="18" charset="0"/>
              <a:cs typeface="Times New Roman" pitchFamily="18" charset="0"/>
            </a:endParaRPr>
          </a:p>
        </c:rich>
      </c:tx>
    </c:title>
    <c:plotArea>
      <c:layout>
        <c:manualLayout>
          <c:layoutTarget val="inner"/>
          <c:xMode val="edge"/>
          <c:yMode val="edge"/>
          <c:x val="0.17379575804772704"/>
          <c:y val="0.20029056533908365"/>
          <c:w val="0.50378230693191139"/>
          <c:h val="0.5307555081511226"/>
        </c:manualLayout>
      </c:layout>
      <c:lineChart>
        <c:grouping val="standard"/>
        <c:ser>
          <c:idx val="0"/>
          <c:order val="0"/>
          <c:tx>
            <c:strRef>
              <c:f>'thani_plot(8)'!$B$1</c:f>
              <c:strCache>
                <c:ptCount val="1"/>
                <c:pt idx="0">
                  <c:v>Actual</c:v>
                </c:pt>
              </c:strCache>
            </c:strRef>
          </c:tx>
          <c:spPr>
            <a:ln w="12700">
              <a:prstDash val="sysDash"/>
            </a:ln>
          </c:spPr>
          <c:marker>
            <c:symbol val="none"/>
          </c:marker>
          <c:val>
            <c:numRef>
              <c:f>'thani_plot(8)'!$B$2:$B$61</c:f>
              <c:numCache>
                <c:formatCode>General</c:formatCode>
                <c:ptCount val="60"/>
                <c:pt idx="0">
                  <c:v>36</c:v>
                </c:pt>
                <c:pt idx="1">
                  <c:v>45</c:v>
                </c:pt>
                <c:pt idx="2">
                  <c:v>10</c:v>
                </c:pt>
                <c:pt idx="3">
                  <c:v>45</c:v>
                </c:pt>
                <c:pt idx="4">
                  <c:v>298</c:v>
                </c:pt>
                <c:pt idx="5">
                  <c:v>83</c:v>
                </c:pt>
                <c:pt idx="6">
                  <c:v>81</c:v>
                </c:pt>
                <c:pt idx="7">
                  <c:v>51</c:v>
                </c:pt>
                <c:pt idx="8">
                  <c:v>27</c:v>
                </c:pt>
                <c:pt idx="9">
                  <c:v>25</c:v>
                </c:pt>
                <c:pt idx="10">
                  <c:v>20</c:v>
                </c:pt>
                <c:pt idx="11">
                  <c:v>33</c:v>
                </c:pt>
                <c:pt idx="12">
                  <c:v>20</c:v>
                </c:pt>
                <c:pt idx="13">
                  <c:v>136</c:v>
                </c:pt>
                <c:pt idx="14">
                  <c:v>217</c:v>
                </c:pt>
                <c:pt idx="15">
                  <c:v>17</c:v>
                </c:pt>
                <c:pt idx="16">
                  <c:v>15</c:v>
                </c:pt>
                <c:pt idx="17">
                  <c:v>43</c:v>
                </c:pt>
                <c:pt idx="18">
                  <c:v>156</c:v>
                </c:pt>
                <c:pt idx="19">
                  <c:v>33</c:v>
                </c:pt>
                <c:pt idx="20">
                  <c:v>72</c:v>
                </c:pt>
                <c:pt idx="21">
                  <c:v>54</c:v>
                </c:pt>
                <c:pt idx="22">
                  <c:v>21</c:v>
                </c:pt>
                <c:pt idx="23">
                  <c:v>73</c:v>
                </c:pt>
                <c:pt idx="24">
                  <c:v>45</c:v>
                </c:pt>
                <c:pt idx="25">
                  <c:v>89</c:v>
                </c:pt>
                <c:pt idx="26">
                  <c:v>26</c:v>
                </c:pt>
                <c:pt idx="27">
                  <c:v>81</c:v>
                </c:pt>
                <c:pt idx="28">
                  <c:v>16</c:v>
                </c:pt>
                <c:pt idx="29">
                  <c:v>61</c:v>
                </c:pt>
                <c:pt idx="30">
                  <c:v>132</c:v>
                </c:pt>
                <c:pt idx="31">
                  <c:v>40</c:v>
                </c:pt>
                <c:pt idx="32">
                  <c:v>50</c:v>
                </c:pt>
                <c:pt idx="33">
                  <c:v>202</c:v>
                </c:pt>
                <c:pt idx="34">
                  <c:v>66</c:v>
                </c:pt>
                <c:pt idx="35">
                  <c:v>22</c:v>
                </c:pt>
                <c:pt idx="36">
                  <c:v>63</c:v>
                </c:pt>
                <c:pt idx="37">
                  <c:v>57</c:v>
                </c:pt>
                <c:pt idx="38">
                  <c:v>22</c:v>
                </c:pt>
                <c:pt idx="39">
                  <c:v>26</c:v>
                </c:pt>
                <c:pt idx="40">
                  <c:v>23</c:v>
                </c:pt>
                <c:pt idx="41">
                  <c:v>52</c:v>
                </c:pt>
                <c:pt idx="42">
                  <c:v>32</c:v>
                </c:pt>
                <c:pt idx="43">
                  <c:v>128</c:v>
                </c:pt>
                <c:pt idx="44">
                  <c:v>12</c:v>
                </c:pt>
                <c:pt idx="45">
                  <c:v>16</c:v>
                </c:pt>
                <c:pt idx="46">
                  <c:v>43</c:v>
                </c:pt>
                <c:pt idx="47">
                  <c:v>26</c:v>
                </c:pt>
                <c:pt idx="48">
                  <c:v>55</c:v>
                </c:pt>
                <c:pt idx="49">
                  <c:v>126</c:v>
                </c:pt>
                <c:pt idx="50">
                  <c:v>52</c:v>
                </c:pt>
                <c:pt idx="51">
                  <c:v>47</c:v>
                </c:pt>
                <c:pt idx="52">
                  <c:v>139</c:v>
                </c:pt>
                <c:pt idx="53">
                  <c:v>168</c:v>
                </c:pt>
                <c:pt idx="54">
                  <c:v>16</c:v>
                </c:pt>
                <c:pt idx="55">
                  <c:v>24</c:v>
                </c:pt>
                <c:pt idx="56">
                  <c:v>31</c:v>
                </c:pt>
                <c:pt idx="57">
                  <c:v>39</c:v>
                </c:pt>
                <c:pt idx="58">
                  <c:v>116</c:v>
                </c:pt>
                <c:pt idx="59">
                  <c:v>242</c:v>
                </c:pt>
              </c:numCache>
            </c:numRef>
          </c:val>
        </c:ser>
        <c:ser>
          <c:idx val="1"/>
          <c:order val="1"/>
          <c:tx>
            <c:strRef>
              <c:f>'thani_plot(8)'!$C$1</c:f>
              <c:strCache>
                <c:ptCount val="1"/>
                <c:pt idx="0">
                  <c:v>Predicted</c:v>
                </c:pt>
              </c:strCache>
            </c:strRef>
          </c:tx>
          <c:spPr>
            <a:ln w="12700"/>
          </c:spPr>
          <c:marker>
            <c:symbol val="none"/>
          </c:marker>
          <c:val>
            <c:numRef>
              <c:f>'thani_plot(8)'!$C$2:$C$61</c:f>
              <c:numCache>
                <c:formatCode>General</c:formatCode>
                <c:ptCount val="60"/>
                <c:pt idx="0">
                  <c:v>40</c:v>
                </c:pt>
                <c:pt idx="1">
                  <c:v>132</c:v>
                </c:pt>
                <c:pt idx="2">
                  <c:v>12</c:v>
                </c:pt>
                <c:pt idx="3">
                  <c:v>66</c:v>
                </c:pt>
                <c:pt idx="4">
                  <c:v>242</c:v>
                </c:pt>
                <c:pt idx="5">
                  <c:v>168</c:v>
                </c:pt>
                <c:pt idx="6">
                  <c:v>202</c:v>
                </c:pt>
                <c:pt idx="7">
                  <c:v>17</c:v>
                </c:pt>
                <c:pt idx="8">
                  <c:v>31</c:v>
                </c:pt>
                <c:pt idx="9">
                  <c:v>31</c:v>
                </c:pt>
                <c:pt idx="10">
                  <c:v>31</c:v>
                </c:pt>
                <c:pt idx="11">
                  <c:v>16</c:v>
                </c:pt>
                <c:pt idx="12">
                  <c:v>40</c:v>
                </c:pt>
                <c:pt idx="13">
                  <c:v>202</c:v>
                </c:pt>
                <c:pt idx="14">
                  <c:v>202</c:v>
                </c:pt>
                <c:pt idx="15">
                  <c:v>51</c:v>
                </c:pt>
                <c:pt idx="16">
                  <c:v>10</c:v>
                </c:pt>
                <c:pt idx="17">
                  <c:v>22</c:v>
                </c:pt>
                <c:pt idx="18">
                  <c:v>55</c:v>
                </c:pt>
                <c:pt idx="19">
                  <c:v>40</c:v>
                </c:pt>
                <c:pt idx="20">
                  <c:v>89</c:v>
                </c:pt>
                <c:pt idx="21">
                  <c:v>24</c:v>
                </c:pt>
                <c:pt idx="22">
                  <c:v>51</c:v>
                </c:pt>
                <c:pt idx="23">
                  <c:v>116</c:v>
                </c:pt>
                <c:pt idx="24">
                  <c:v>52</c:v>
                </c:pt>
                <c:pt idx="25">
                  <c:v>54</c:v>
                </c:pt>
                <c:pt idx="26">
                  <c:v>51</c:v>
                </c:pt>
                <c:pt idx="27">
                  <c:v>57</c:v>
                </c:pt>
                <c:pt idx="28">
                  <c:v>22</c:v>
                </c:pt>
                <c:pt idx="29">
                  <c:v>23</c:v>
                </c:pt>
                <c:pt idx="30">
                  <c:v>45</c:v>
                </c:pt>
                <c:pt idx="31">
                  <c:v>33</c:v>
                </c:pt>
                <c:pt idx="32">
                  <c:v>54</c:v>
                </c:pt>
                <c:pt idx="33">
                  <c:v>217</c:v>
                </c:pt>
                <c:pt idx="34">
                  <c:v>45</c:v>
                </c:pt>
                <c:pt idx="35">
                  <c:v>33</c:v>
                </c:pt>
                <c:pt idx="36">
                  <c:v>217</c:v>
                </c:pt>
                <c:pt idx="37">
                  <c:v>17</c:v>
                </c:pt>
                <c:pt idx="38">
                  <c:v>12</c:v>
                </c:pt>
                <c:pt idx="39">
                  <c:v>27</c:v>
                </c:pt>
                <c:pt idx="40">
                  <c:v>22</c:v>
                </c:pt>
                <c:pt idx="41">
                  <c:v>33</c:v>
                </c:pt>
                <c:pt idx="42">
                  <c:v>50</c:v>
                </c:pt>
                <c:pt idx="43">
                  <c:v>136</c:v>
                </c:pt>
                <c:pt idx="44">
                  <c:v>10</c:v>
                </c:pt>
                <c:pt idx="45">
                  <c:v>26</c:v>
                </c:pt>
                <c:pt idx="46">
                  <c:v>21</c:v>
                </c:pt>
                <c:pt idx="47">
                  <c:v>26</c:v>
                </c:pt>
                <c:pt idx="48">
                  <c:v>242</c:v>
                </c:pt>
                <c:pt idx="49">
                  <c:v>45</c:v>
                </c:pt>
                <c:pt idx="50">
                  <c:v>45</c:v>
                </c:pt>
                <c:pt idx="51">
                  <c:v>31</c:v>
                </c:pt>
                <c:pt idx="52">
                  <c:v>242</c:v>
                </c:pt>
                <c:pt idx="53">
                  <c:v>242</c:v>
                </c:pt>
                <c:pt idx="54">
                  <c:v>40</c:v>
                </c:pt>
                <c:pt idx="55">
                  <c:v>54</c:v>
                </c:pt>
                <c:pt idx="56">
                  <c:v>26</c:v>
                </c:pt>
                <c:pt idx="57">
                  <c:v>25</c:v>
                </c:pt>
                <c:pt idx="58">
                  <c:v>45</c:v>
                </c:pt>
                <c:pt idx="59">
                  <c:v>168</c:v>
                </c:pt>
              </c:numCache>
            </c:numRef>
          </c:val>
        </c:ser>
        <c:marker val="1"/>
        <c:axId val="128262144"/>
        <c:axId val="128263680"/>
      </c:lineChart>
      <c:catAx>
        <c:axId val="128262144"/>
        <c:scaling>
          <c:orientation val="minMax"/>
        </c:scaling>
        <c:axPos val="b"/>
        <c:majorTickMark val="none"/>
        <c:tickLblPos val="nextTo"/>
        <c:crossAx val="128263680"/>
        <c:crosses val="autoZero"/>
        <c:auto val="1"/>
        <c:lblAlgn val="ctr"/>
        <c:lblOffset val="100"/>
      </c:catAx>
      <c:valAx>
        <c:axId val="128263680"/>
        <c:scaling>
          <c:orientation val="minMax"/>
        </c:scaling>
        <c:axPos val="l"/>
        <c:majorGridlines/>
        <c:title>
          <c:tx>
            <c:rich>
              <a:bodyPr/>
              <a:lstStyle/>
              <a:p>
                <a:pPr>
                  <a:defRPr/>
                </a:pPr>
                <a:r>
                  <a:rPr lang="en-US"/>
                  <a:t>Cases</a:t>
                </a:r>
              </a:p>
            </c:rich>
          </c:tx>
        </c:title>
        <c:numFmt formatCode="General" sourceLinked="1"/>
        <c:majorTickMark val="none"/>
        <c:tickLblPos val="nextTo"/>
        <c:crossAx val="128262144"/>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400" b="0">
                <a:latin typeface="Times New Roman" pitchFamily="18" charset="0"/>
                <a:cs typeface="Times New Roman" pitchFamily="18" charset="0"/>
              </a:rPr>
              <a:t>Uthai</a:t>
            </a:r>
            <a:r>
              <a:rPr lang="en-US" sz="1400" b="0" baseline="0">
                <a:latin typeface="Times New Roman" pitchFamily="18" charset="0"/>
                <a:cs typeface="Times New Roman" pitchFamily="18" charset="0"/>
              </a:rPr>
              <a:t> Thani Province</a:t>
            </a:r>
            <a:endParaRPr lang="en-US" sz="1400" b="0">
              <a:latin typeface="Times New Roman" pitchFamily="18" charset="0"/>
              <a:cs typeface="Times New Roman" pitchFamily="18" charset="0"/>
            </a:endParaRPr>
          </a:p>
        </c:rich>
      </c:tx>
    </c:title>
    <c:plotArea>
      <c:layout>
        <c:manualLayout>
          <c:layoutTarget val="inner"/>
          <c:xMode val="edge"/>
          <c:yMode val="edge"/>
          <c:x val="0.17414369750327754"/>
          <c:y val="0.18795827643315804"/>
          <c:w val="0.50277232613190559"/>
          <c:h val="0.55594502716680905"/>
        </c:manualLayout>
      </c:layout>
      <c:lineChart>
        <c:grouping val="standard"/>
        <c:ser>
          <c:idx val="0"/>
          <c:order val="0"/>
          <c:tx>
            <c:strRef>
              <c:f>'thani_plot(9)'!$B$1</c:f>
              <c:strCache>
                <c:ptCount val="1"/>
                <c:pt idx="0">
                  <c:v>Actual</c:v>
                </c:pt>
              </c:strCache>
            </c:strRef>
          </c:tx>
          <c:spPr>
            <a:ln w="12700">
              <a:prstDash val="sysDash"/>
            </a:ln>
          </c:spPr>
          <c:marker>
            <c:symbol val="none"/>
          </c:marker>
          <c:val>
            <c:numRef>
              <c:f>'thani_plot(9)'!$B$2:$B$61</c:f>
              <c:numCache>
                <c:formatCode>General</c:formatCode>
                <c:ptCount val="60"/>
                <c:pt idx="0">
                  <c:v>19</c:v>
                </c:pt>
                <c:pt idx="1">
                  <c:v>34</c:v>
                </c:pt>
                <c:pt idx="2">
                  <c:v>3</c:v>
                </c:pt>
                <c:pt idx="3">
                  <c:v>2</c:v>
                </c:pt>
                <c:pt idx="4">
                  <c:v>5</c:v>
                </c:pt>
                <c:pt idx="5">
                  <c:v>28</c:v>
                </c:pt>
                <c:pt idx="6">
                  <c:v>7</c:v>
                </c:pt>
                <c:pt idx="7">
                  <c:v>31</c:v>
                </c:pt>
                <c:pt idx="8">
                  <c:v>8</c:v>
                </c:pt>
                <c:pt idx="9">
                  <c:v>2</c:v>
                </c:pt>
                <c:pt idx="10">
                  <c:v>33</c:v>
                </c:pt>
                <c:pt idx="11">
                  <c:v>16</c:v>
                </c:pt>
                <c:pt idx="12">
                  <c:v>34</c:v>
                </c:pt>
                <c:pt idx="13">
                  <c:v>17</c:v>
                </c:pt>
                <c:pt idx="14">
                  <c:v>66</c:v>
                </c:pt>
                <c:pt idx="15">
                  <c:v>2</c:v>
                </c:pt>
                <c:pt idx="16">
                  <c:v>6</c:v>
                </c:pt>
                <c:pt idx="17">
                  <c:v>21</c:v>
                </c:pt>
                <c:pt idx="18">
                  <c:v>57</c:v>
                </c:pt>
                <c:pt idx="19">
                  <c:v>9</c:v>
                </c:pt>
                <c:pt idx="20">
                  <c:v>8</c:v>
                </c:pt>
                <c:pt idx="21">
                  <c:v>5</c:v>
                </c:pt>
                <c:pt idx="22">
                  <c:v>14</c:v>
                </c:pt>
                <c:pt idx="23">
                  <c:v>22</c:v>
                </c:pt>
                <c:pt idx="24">
                  <c:v>35</c:v>
                </c:pt>
                <c:pt idx="25">
                  <c:v>13</c:v>
                </c:pt>
                <c:pt idx="26">
                  <c:v>4</c:v>
                </c:pt>
                <c:pt idx="27">
                  <c:v>5</c:v>
                </c:pt>
                <c:pt idx="28">
                  <c:v>6</c:v>
                </c:pt>
                <c:pt idx="29">
                  <c:v>10</c:v>
                </c:pt>
                <c:pt idx="30">
                  <c:v>34</c:v>
                </c:pt>
                <c:pt idx="31">
                  <c:v>17</c:v>
                </c:pt>
                <c:pt idx="32">
                  <c:v>65</c:v>
                </c:pt>
                <c:pt idx="33">
                  <c:v>0</c:v>
                </c:pt>
                <c:pt idx="34">
                  <c:v>6</c:v>
                </c:pt>
                <c:pt idx="35">
                  <c:v>4</c:v>
                </c:pt>
                <c:pt idx="36">
                  <c:v>9</c:v>
                </c:pt>
                <c:pt idx="37">
                  <c:v>112</c:v>
                </c:pt>
                <c:pt idx="38">
                  <c:v>18</c:v>
                </c:pt>
                <c:pt idx="39">
                  <c:v>9</c:v>
                </c:pt>
                <c:pt idx="40">
                  <c:v>18</c:v>
                </c:pt>
                <c:pt idx="41">
                  <c:v>28</c:v>
                </c:pt>
                <c:pt idx="42">
                  <c:v>13</c:v>
                </c:pt>
                <c:pt idx="43">
                  <c:v>19</c:v>
                </c:pt>
                <c:pt idx="44">
                  <c:v>4</c:v>
                </c:pt>
                <c:pt idx="45">
                  <c:v>8</c:v>
                </c:pt>
                <c:pt idx="46">
                  <c:v>5</c:v>
                </c:pt>
                <c:pt idx="47">
                  <c:v>12</c:v>
                </c:pt>
                <c:pt idx="48">
                  <c:v>6</c:v>
                </c:pt>
                <c:pt idx="49">
                  <c:v>62</c:v>
                </c:pt>
                <c:pt idx="50">
                  <c:v>8</c:v>
                </c:pt>
                <c:pt idx="51">
                  <c:v>6</c:v>
                </c:pt>
                <c:pt idx="52">
                  <c:v>17</c:v>
                </c:pt>
                <c:pt idx="53">
                  <c:v>23</c:v>
                </c:pt>
                <c:pt idx="54">
                  <c:v>8</c:v>
                </c:pt>
                <c:pt idx="55">
                  <c:v>129</c:v>
                </c:pt>
                <c:pt idx="56">
                  <c:v>15</c:v>
                </c:pt>
                <c:pt idx="57">
                  <c:v>3</c:v>
                </c:pt>
                <c:pt idx="58">
                  <c:v>18</c:v>
                </c:pt>
                <c:pt idx="59">
                  <c:v>24</c:v>
                </c:pt>
              </c:numCache>
            </c:numRef>
          </c:val>
        </c:ser>
        <c:ser>
          <c:idx val="1"/>
          <c:order val="1"/>
          <c:tx>
            <c:strRef>
              <c:f>'thani_plot(9)'!$C$1</c:f>
              <c:strCache>
                <c:ptCount val="1"/>
                <c:pt idx="0">
                  <c:v>Predicted</c:v>
                </c:pt>
              </c:strCache>
            </c:strRef>
          </c:tx>
          <c:spPr>
            <a:ln w="12700"/>
          </c:spPr>
          <c:marker>
            <c:symbol val="none"/>
          </c:marker>
          <c:val>
            <c:numRef>
              <c:f>'thani_plot(9)'!$C$2:$C$61</c:f>
              <c:numCache>
                <c:formatCode>General</c:formatCode>
                <c:ptCount val="60"/>
                <c:pt idx="0">
                  <c:v>34</c:v>
                </c:pt>
                <c:pt idx="1">
                  <c:v>34</c:v>
                </c:pt>
                <c:pt idx="2">
                  <c:v>8</c:v>
                </c:pt>
                <c:pt idx="3">
                  <c:v>6</c:v>
                </c:pt>
                <c:pt idx="4">
                  <c:v>5</c:v>
                </c:pt>
                <c:pt idx="5">
                  <c:v>12</c:v>
                </c:pt>
                <c:pt idx="6">
                  <c:v>17</c:v>
                </c:pt>
                <c:pt idx="7">
                  <c:v>24</c:v>
                </c:pt>
                <c:pt idx="8">
                  <c:v>5</c:v>
                </c:pt>
                <c:pt idx="9">
                  <c:v>28</c:v>
                </c:pt>
                <c:pt idx="10">
                  <c:v>22</c:v>
                </c:pt>
                <c:pt idx="11">
                  <c:v>10</c:v>
                </c:pt>
                <c:pt idx="12">
                  <c:v>112</c:v>
                </c:pt>
                <c:pt idx="13">
                  <c:v>35</c:v>
                </c:pt>
                <c:pt idx="14">
                  <c:v>19</c:v>
                </c:pt>
                <c:pt idx="15">
                  <c:v>8</c:v>
                </c:pt>
                <c:pt idx="16">
                  <c:v>0</c:v>
                </c:pt>
                <c:pt idx="17">
                  <c:v>28</c:v>
                </c:pt>
                <c:pt idx="18">
                  <c:v>19</c:v>
                </c:pt>
                <c:pt idx="19">
                  <c:v>8</c:v>
                </c:pt>
                <c:pt idx="20">
                  <c:v>5</c:v>
                </c:pt>
                <c:pt idx="21">
                  <c:v>5</c:v>
                </c:pt>
                <c:pt idx="22">
                  <c:v>28</c:v>
                </c:pt>
                <c:pt idx="23">
                  <c:v>24</c:v>
                </c:pt>
                <c:pt idx="24">
                  <c:v>4</c:v>
                </c:pt>
                <c:pt idx="25">
                  <c:v>9</c:v>
                </c:pt>
                <c:pt idx="26">
                  <c:v>5</c:v>
                </c:pt>
                <c:pt idx="27">
                  <c:v>5</c:v>
                </c:pt>
                <c:pt idx="28">
                  <c:v>16</c:v>
                </c:pt>
                <c:pt idx="29">
                  <c:v>16</c:v>
                </c:pt>
                <c:pt idx="30">
                  <c:v>15</c:v>
                </c:pt>
                <c:pt idx="31">
                  <c:v>15</c:v>
                </c:pt>
                <c:pt idx="32">
                  <c:v>129</c:v>
                </c:pt>
                <c:pt idx="33">
                  <c:v>3</c:v>
                </c:pt>
                <c:pt idx="34">
                  <c:v>3</c:v>
                </c:pt>
                <c:pt idx="35">
                  <c:v>16</c:v>
                </c:pt>
                <c:pt idx="36">
                  <c:v>7</c:v>
                </c:pt>
                <c:pt idx="37">
                  <c:v>19</c:v>
                </c:pt>
                <c:pt idx="38">
                  <c:v>62</c:v>
                </c:pt>
                <c:pt idx="39">
                  <c:v>2</c:v>
                </c:pt>
                <c:pt idx="40">
                  <c:v>24</c:v>
                </c:pt>
                <c:pt idx="41">
                  <c:v>2</c:v>
                </c:pt>
                <c:pt idx="42">
                  <c:v>129</c:v>
                </c:pt>
                <c:pt idx="43">
                  <c:v>18</c:v>
                </c:pt>
                <c:pt idx="44">
                  <c:v>7</c:v>
                </c:pt>
                <c:pt idx="45">
                  <c:v>3</c:v>
                </c:pt>
                <c:pt idx="46">
                  <c:v>5</c:v>
                </c:pt>
                <c:pt idx="47">
                  <c:v>28</c:v>
                </c:pt>
                <c:pt idx="48">
                  <c:v>9</c:v>
                </c:pt>
                <c:pt idx="49">
                  <c:v>129</c:v>
                </c:pt>
                <c:pt idx="50">
                  <c:v>7</c:v>
                </c:pt>
                <c:pt idx="51">
                  <c:v>9</c:v>
                </c:pt>
                <c:pt idx="52">
                  <c:v>8</c:v>
                </c:pt>
                <c:pt idx="53">
                  <c:v>24</c:v>
                </c:pt>
                <c:pt idx="54">
                  <c:v>9</c:v>
                </c:pt>
                <c:pt idx="55">
                  <c:v>18</c:v>
                </c:pt>
                <c:pt idx="56">
                  <c:v>13</c:v>
                </c:pt>
                <c:pt idx="57">
                  <c:v>6</c:v>
                </c:pt>
                <c:pt idx="58">
                  <c:v>3</c:v>
                </c:pt>
                <c:pt idx="59">
                  <c:v>18</c:v>
                </c:pt>
              </c:numCache>
            </c:numRef>
          </c:val>
        </c:ser>
        <c:marker val="1"/>
        <c:axId val="144825344"/>
        <c:axId val="145134336"/>
      </c:lineChart>
      <c:catAx>
        <c:axId val="144825344"/>
        <c:scaling>
          <c:orientation val="minMax"/>
        </c:scaling>
        <c:axPos val="b"/>
        <c:majorTickMark val="none"/>
        <c:tickLblPos val="nextTo"/>
        <c:crossAx val="145134336"/>
        <c:crosses val="autoZero"/>
        <c:auto val="1"/>
        <c:lblAlgn val="ctr"/>
        <c:lblOffset val="100"/>
      </c:catAx>
      <c:valAx>
        <c:axId val="145134336"/>
        <c:scaling>
          <c:orientation val="minMax"/>
        </c:scaling>
        <c:axPos val="l"/>
        <c:majorGridlines/>
        <c:title>
          <c:tx>
            <c:rich>
              <a:bodyPr/>
              <a:lstStyle/>
              <a:p>
                <a:pPr>
                  <a:defRPr/>
                </a:pPr>
                <a:r>
                  <a:rPr lang="en-US"/>
                  <a:t>Cases</a:t>
                </a:r>
              </a:p>
            </c:rich>
          </c:tx>
        </c:title>
        <c:numFmt formatCode="General" sourceLinked="1"/>
        <c:majorTickMark val="none"/>
        <c:tickLblPos val="nextTo"/>
        <c:crossAx val="144825344"/>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984</TotalTime>
  <Pages>71</Pages>
  <Words>14446</Words>
  <Characters>82343</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96596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jmuthukudage</cp:lastModifiedBy>
  <cp:revision>372</cp:revision>
  <dcterms:created xsi:type="dcterms:W3CDTF">2017-05-09T12:08:00Z</dcterms:created>
  <dcterms:modified xsi:type="dcterms:W3CDTF">2017-11-03T13:46:00Z</dcterms:modified>
</cp:coreProperties>
</file>