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FFD8" w14:textId="481F0FA0" w:rsidR="00AB78E5" w:rsidRDefault="00AB78E5" w:rsidP="00325E64">
      <w:pPr>
        <w:spacing w:line="480" w:lineRule="auto"/>
        <w:ind w:firstLine="720"/>
      </w:pPr>
      <w:r>
        <w:t>World Health Organizatio</w:t>
      </w:r>
      <w:r w:rsidR="0037339F">
        <w:t>n (WHO)</w:t>
      </w:r>
      <w:r>
        <w:t xml:space="preserve"> reported that </w:t>
      </w:r>
      <w:r w:rsidRPr="00767ACD">
        <w:t xml:space="preserve">dengue </w:t>
      </w:r>
      <w:r>
        <w:t xml:space="preserve">incidence </w:t>
      </w:r>
      <w:r w:rsidRPr="00767ACD">
        <w:t xml:space="preserve">has grown </w:t>
      </w:r>
      <w:r>
        <w:t>exponentially</w:t>
      </w:r>
      <w:r w:rsidRPr="00767ACD">
        <w:t xml:space="preserve"> around the world in recent </w:t>
      </w:r>
      <w:r>
        <w:t xml:space="preserve">years. It is estimated that </w:t>
      </w:r>
      <w:r w:rsidRPr="00767ACD">
        <w:t>390 million de</w:t>
      </w:r>
      <w:r>
        <w:t>ngue cases reported per year</w:t>
      </w:r>
      <w:r w:rsidRPr="00767ACD">
        <w:t xml:space="preserve">.  </w:t>
      </w:r>
      <w:r w:rsidR="000847C6">
        <w:t>Studies reveals</w:t>
      </w:r>
      <w:r w:rsidRPr="00767ACD">
        <w:t xml:space="preserve"> that 3</w:t>
      </w:r>
      <w:r>
        <w:t>,</w:t>
      </w:r>
      <w:r w:rsidRPr="00767ACD">
        <w:t>900 million people</w:t>
      </w:r>
      <w:r>
        <w:t xml:space="preserve"> living in 128 countries</w:t>
      </w:r>
      <w:r w:rsidRPr="00767ACD">
        <w:t xml:space="preserve"> </w:t>
      </w:r>
      <w:r>
        <w:t>are at risk</w:t>
      </w:r>
      <w:r w:rsidRPr="00767ACD">
        <w:t>.</w:t>
      </w:r>
      <w:r w:rsidR="00584D31">
        <w:t xml:space="preserve"> </w:t>
      </w:r>
      <w:r w:rsidR="00803ED1">
        <w:t>The dengue is spread by a mosquito</w:t>
      </w:r>
      <w:r w:rsidR="004C196B">
        <w:t xml:space="preserve"> vector</w:t>
      </w:r>
      <w:r w:rsidR="00803ED1">
        <w:t xml:space="preserve">. </w:t>
      </w:r>
      <w:r w:rsidR="00A0742E">
        <w:t>A moderate temperature helps increase the mosquito population rapidly. Rainfall makes idea breeding grounds for mosquitoes</w:t>
      </w:r>
      <w:r w:rsidR="00134FB9">
        <w:t>.</w:t>
      </w:r>
      <w:r w:rsidR="00431198">
        <w:t xml:space="preserve"> </w:t>
      </w:r>
    </w:p>
    <w:p w14:paraId="361FB1A6" w14:textId="19F242D3" w:rsidR="00447597" w:rsidRDefault="007B05AA" w:rsidP="00AF7A5B">
      <w:pPr>
        <w:spacing w:line="480" w:lineRule="auto"/>
      </w:pPr>
      <w:r>
        <w:t xml:space="preserve">The dengue mitigation is a major research area among scientist </w:t>
      </w:r>
      <w:r w:rsidR="00DD5BF2">
        <w:t xml:space="preserve">who are </w:t>
      </w:r>
      <w:r>
        <w:t xml:space="preserve">working towards </w:t>
      </w:r>
      <w:r w:rsidR="00DD5BF2">
        <w:t xml:space="preserve">an </w:t>
      </w:r>
      <w:r>
        <w:t xml:space="preserve">effective management of the dengue epidemic. </w:t>
      </w:r>
      <w:r w:rsidR="00AE4485">
        <w:t xml:space="preserve">An effective dengue mitigation requires </w:t>
      </w:r>
      <w:r>
        <w:t xml:space="preserve">several other important components. These components include </w:t>
      </w:r>
      <w:r w:rsidR="002157AA">
        <w:t xml:space="preserve">an </w:t>
      </w:r>
      <w:r>
        <w:t xml:space="preserve">accurate epidemic modeling, </w:t>
      </w:r>
      <w:r w:rsidR="002157AA">
        <w:t xml:space="preserve">an efficient </w:t>
      </w:r>
      <w:r>
        <w:t xml:space="preserve">epidemic prediction, and </w:t>
      </w:r>
      <w:r w:rsidR="00E30DDB">
        <w:t xml:space="preserve">an </w:t>
      </w:r>
      <w:r w:rsidR="00B02DA5">
        <w:t xml:space="preserve">efficient </w:t>
      </w:r>
      <w:r>
        <w:t xml:space="preserve">resource allocation for controlling of the spread of the dengue disease. </w:t>
      </w:r>
      <w:r w:rsidR="00A1178A">
        <w:t xml:space="preserve"> </w:t>
      </w:r>
      <w:r w:rsidR="00F956E3">
        <w:t>Past</w:t>
      </w:r>
      <w:r w:rsidR="00A1178A">
        <w:t xml:space="preserve"> </w:t>
      </w:r>
      <w:r w:rsidR="009F35F0">
        <w:t>studies assumed</w:t>
      </w:r>
      <w:r w:rsidR="00260D24">
        <w:t xml:space="preserve"> </w:t>
      </w:r>
      <w:r w:rsidR="00A1178A">
        <w:t>homogen</w:t>
      </w:r>
      <w:r w:rsidR="00381E3F">
        <w:t>e</w:t>
      </w:r>
      <w:r w:rsidR="00A1178A">
        <w:t>ous response pattern</w:t>
      </w:r>
      <w:r w:rsidR="00260D24">
        <w:t xml:space="preserve"> of the dengue epidemic </w:t>
      </w:r>
      <w:r w:rsidR="00A1178A">
        <w:t>to climate conditions throughout the regions.</w:t>
      </w:r>
      <w:r w:rsidR="00B20FB5">
        <w:t xml:space="preserve"> The dengue epidemic is climate dependent and also it is geographically dependent. </w:t>
      </w:r>
      <w:r w:rsidR="009F35F0">
        <w:t xml:space="preserve">A </w:t>
      </w:r>
      <w:r w:rsidR="00B20FB5">
        <w:t xml:space="preserve">global model is not sufficient to capture the local variations of the epidemic. We propose a novel method </w:t>
      </w:r>
      <w:r w:rsidR="003322C5">
        <w:t xml:space="preserve">of </w:t>
      </w:r>
      <w:r w:rsidR="00B20FB5">
        <w:t xml:space="preserve">epidemic modeling </w:t>
      </w:r>
      <w:r w:rsidR="003322C5">
        <w:t>considering</w:t>
      </w:r>
      <w:r w:rsidR="00B20FB5">
        <w:t xml:space="preserve"> local </w:t>
      </w:r>
      <w:r w:rsidR="003322C5">
        <w:t xml:space="preserve">variation and </w:t>
      </w:r>
      <w:r w:rsidR="00842C74">
        <w:t xml:space="preserve">that </w:t>
      </w:r>
      <w:r w:rsidR="003322C5">
        <w:t>use</w:t>
      </w:r>
      <w:r w:rsidR="00842C74">
        <w:t xml:space="preserve">s </w:t>
      </w:r>
      <w:r w:rsidR="00B20FB5">
        <w:t>micro ensemble of regressors</w:t>
      </w:r>
      <w:r w:rsidR="007641AA">
        <w:t xml:space="preserve"> for each region</w:t>
      </w:r>
      <w:bookmarkStart w:id="0" w:name="_GoBack"/>
      <w:bookmarkEnd w:id="0"/>
      <w:r w:rsidR="00B20FB5">
        <w:t>.</w:t>
      </w:r>
      <w:r w:rsidR="004922CC">
        <w:t xml:space="preserve"> There are three regressor are used in </w:t>
      </w:r>
      <w:r w:rsidR="00EF29F6">
        <w:t>the construction of the ensemble</w:t>
      </w:r>
      <w:r w:rsidR="004922CC">
        <w:t>. Those are Support Vector Regression, Ordinary Least Square Regression, and a k-Nearest Neighbor Regression.</w:t>
      </w:r>
      <w:r w:rsidR="0020200B">
        <w:t xml:space="preserve"> </w:t>
      </w:r>
      <w:r w:rsidR="00EF29F6">
        <w:t xml:space="preserve">The best performing regressors get selected into the ensemble. </w:t>
      </w:r>
      <w:r w:rsidR="007F7B97">
        <w:t xml:space="preserve">The proposed ensemble determines the risk of </w:t>
      </w:r>
      <w:r w:rsidR="001F576E">
        <w:t xml:space="preserve">dengue epidemic in </w:t>
      </w:r>
      <w:r w:rsidR="007F7B97">
        <w:t>each region in advance. The risk is then used in risk-based resource allocation.</w:t>
      </w:r>
      <w:r w:rsidR="006775E6">
        <w:t xml:space="preserve"> T</w:t>
      </w:r>
      <w:r w:rsidR="00125891">
        <w:t xml:space="preserve">he </w:t>
      </w:r>
      <w:r w:rsidR="00AF595D">
        <w:t>proposing</w:t>
      </w:r>
      <w:r w:rsidR="00125891">
        <w:t xml:space="preserve"> resource allocation</w:t>
      </w:r>
      <w:r w:rsidR="0020200B">
        <w:t xml:space="preserve"> </w:t>
      </w:r>
      <w:r w:rsidR="00125891">
        <w:t xml:space="preserve">is built </w:t>
      </w:r>
      <w:r w:rsidR="0020200B">
        <w:t>based on the Genetic Algorithm.</w:t>
      </w:r>
      <w:r w:rsidR="00967F68">
        <w:t xml:space="preserve"> The </w:t>
      </w:r>
      <w:r w:rsidR="00D006A2">
        <w:t>algorithm</w:t>
      </w:r>
      <w:r w:rsidR="00967F68">
        <w:t xml:space="preserve"> </w:t>
      </w:r>
      <w:r w:rsidR="00F11564">
        <w:t>exploits</w:t>
      </w:r>
      <w:r w:rsidR="00967F68">
        <w:t xml:space="preserve"> the Genetic Algorithm with major modifications to its main components, mutation and crossover.</w:t>
      </w:r>
      <w:r w:rsidR="00D006A2">
        <w:t xml:space="preserve"> </w:t>
      </w:r>
      <w:r w:rsidR="008D6D80">
        <w:t>The proposed resource allocation converges faster than the standard Genetic Algorithm</w:t>
      </w:r>
      <w:r w:rsidR="00E95317">
        <w:t xml:space="preserve"> and also produces a better allocation compared to the standard </w:t>
      </w:r>
      <w:r w:rsidR="007F452A">
        <w:t>algorithm</w:t>
      </w:r>
      <w:r w:rsidR="008D6D80">
        <w:t>.</w:t>
      </w:r>
    </w:p>
    <w:sectPr w:rsidR="00447597" w:rsidSect="005D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97"/>
    <w:rsid w:val="000847C6"/>
    <w:rsid w:val="000C77EB"/>
    <w:rsid w:val="00125891"/>
    <w:rsid w:val="00134FB9"/>
    <w:rsid w:val="001F576E"/>
    <w:rsid w:val="0020200B"/>
    <w:rsid w:val="002157AA"/>
    <w:rsid w:val="00260D24"/>
    <w:rsid w:val="00263493"/>
    <w:rsid w:val="00323AFB"/>
    <w:rsid w:val="00325E64"/>
    <w:rsid w:val="003322C5"/>
    <w:rsid w:val="0037339F"/>
    <w:rsid w:val="00381E3F"/>
    <w:rsid w:val="00385540"/>
    <w:rsid w:val="003D2298"/>
    <w:rsid w:val="00431198"/>
    <w:rsid w:val="0043619C"/>
    <w:rsid w:val="00442F12"/>
    <w:rsid w:val="00447597"/>
    <w:rsid w:val="004922CC"/>
    <w:rsid w:val="0049647D"/>
    <w:rsid w:val="004C196B"/>
    <w:rsid w:val="00584D31"/>
    <w:rsid w:val="005D74F3"/>
    <w:rsid w:val="0065264E"/>
    <w:rsid w:val="006775E6"/>
    <w:rsid w:val="006B2AB3"/>
    <w:rsid w:val="007164C3"/>
    <w:rsid w:val="007641AA"/>
    <w:rsid w:val="007B05AA"/>
    <w:rsid w:val="007F452A"/>
    <w:rsid w:val="007F7B97"/>
    <w:rsid w:val="00803ED1"/>
    <w:rsid w:val="00842C74"/>
    <w:rsid w:val="008D6D80"/>
    <w:rsid w:val="009255C5"/>
    <w:rsid w:val="00967F68"/>
    <w:rsid w:val="009C2C9A"/>
    <w:rsid w:val="009F35F0"/>
    <w:rsid w:val="00A0742E"/>
    <w:rsid w:val="00A1178A"/>
    <w:rsid w:val="00AB78E5"/>
    <w:rsid w:val="00AC0B60"/>
    <w:rsid w:val="00AE4485"/>
    <w:rsid w:val="00AF595D"/>
    <w:rsid w:val="00AF7A5B"/>
    <w:rsid w:val="00B02DA5"/>
    <w:rsid w:val="00B20FB5"/>
    <w:rsid w:val="00B45A4D"/>
    <w:rsid w:val="00BF45CA"/>
    <w:rsid w:val="00CA32F8"/>
    <w:rsid w:val="00D006A2"/>
    <w:rsid w:val="00D23D8D"/>
    <w:rsid w:val="00D43E19"/>
    <w:rsid w:val="00D57495"/>
    <w:rsid w:val="00DC56D1"/>
    <w:rsid w:val="00DD5BF2"/>
    <w:rsid w:val="00E30DDB"/>
    <w:rsid w:val="00E95317"/>
    <w:rsid w:val="00EF29F6"/>
    <w:rsid w:val="00F11564"/>
    <w:rsid w:val="00F45042"/>
    <w:rsid w:val="00F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415B2"/>
  <w15:chartTrackingRefBased/>
  <w15:docId w15:val="{0B23F721-B7B8-DE48-84DE-22D9A438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2018-11-17T16:49:00Z</dcterms:created>
  <dcterms:modified xsi:type="dcterms:W3CDTF">2018-11-20T17:49:00Z</dcterms:modified>
</cp:coreProperties>
</file>