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315E" w14:textId="77777777" w:rsidR="006F40BB" w:rsidRPr="00CF2B9E" w:rsidRDefault="006F40BB" w:rsidP="006F40BB">
      <w:pPr>
        <w:pBdr>
          <w:top w:val="single" w:sz="24" w:space="8" w:color="4472C4" w:themeColor="accent1"/>
          <w:bottom w:val="single" w:sz="24" w:space="8" w:color="4472C4" w:themeColor="accent1"/>
        </w:pBdr>
        <w:spacing w:after="0"/>
        <w:rPr>
          <w:b/>
          <w:iCs/>
          <w:color w:val="4472C4" w:themeColor="accent1"/>
          <w:sz w:val="40"/>
          <w:szCs w:val="40"/>
        </w:rPr>
      </w:pPr>
      <w:r>
        <w:rPr>
          <w:b/>
          <w:iCs/>
          <w:color w:val="4472C4" w:themeColor="accent1"/>
          <w:sz w:val="40"/>
          <w:szCs w:val="40"/>
        </w:rPr>
        <w:t>F5 Multi Cloud I</w:t>
      </w:r>
      <w:r w:rsidRPr="00CF2B9E">
        <w:rPr>
          <w:b/>
          <w:iCs/>
          <w:color w:val="4472C4" w:themeColor="accent1"/>
          <w:sz w:val="40"/>
          <w:szCs w:val="40"/>
        </w:rPr>
        <w:t>mplementations using Application Connector and FQDN Pools</w:t>
      </w:r>
    </w:p>
    <w:p w14:paraId="52F06BC0" w14:textId="6C2BB1E5" w:rsidR="006F40BB" w:rsidRDefault="006F40BB" w:rsidP="006F40BB"/>
    <w:p w14:paraId="63549AB8" w14:textId="3B8B5766" w:rsidR="006F40BB" w:rsidRPr="00B57B12" w:rsidRDefault="006F40BB" w:rsidP="006F40BB">
      <w:pPr>
        <w:rPr>
          <w:b/>
        </w:rPr>
      </w:pPr>
      <w:r w:rsidRPr="00B57B12">
        <w:rPr>
          <w:b/>
        </w:rPr>
        <w:t>Class overview</w:t>
      </w:r>
    </w:p>
    <w:p w14:paraId="6BA4BB1E" w14:textId="4218ABC0" w:rsidR="006F40BB" w:rsidRDefault="006F40BB" w:rsidP="006F40BB">
      <w:r>
        <w:t xml:space="preserve">This class is designed to give the student an introduction to F5 Service Center/App </w:t>
      </w:r>
      <w:proofErr w:type="gramStart"/>
      <w:r>
        <w:t>connector,  AWS</w:t>
      </w:r>
      <w:proofErr w:type="gramEnd"/>
      <w:r>
        <w:t xml:space="preserve"> and Azure portals. This includes working with F5 </w:t>
      </w:r>
      <w:proofErr w:type="spellStart"/>
      <w:r>
        <w:t>Github</w:t>
      </w:r>
      <w:proofErr w:type="spellEnd"/>
      <w:r>
        <w:t xml:space="preserve"> templates, F5 </w:t>
      </w:r>
      <w:proofErr w:type="gramStart"/>
      <w:r>
        <w:t>configuration,  NAT</w:t>
      </w:r>
      <w:proofErr w:type="gramEnd"/>
      <w:r>
        <w:t xml:space="preserve">, Security groups, external IP’s and other cloud configurations. The intended audience is students with very limited or no experience with either AWS or Azure. I expect that this is a 3 to </w:t>
      </w:r>
      <w:proofErr w:type="gramStart"/>
      <w:r>
        <w:t>4 hour</w:t>
      </w:r>
      <w:proofErr w:type="gramEnd"/>
      <w:r>
        <w:t xml:space="preserve"> lab for these students. Stu</w:t>
      </w:r>
      <w:r w:rsidR="00B57B12">
        <w:t>d</w:t>
      </w:r>
      <w:r>
        <w:t xml:space="preserve">ents with experience in both AWS and or </w:t>
      </w:r>
      <w:r w:rsidR="00B57B12">
        <w:t>A</w:t>
      </w:r>
      <w:r>
        <w:t xml:space="preserve">zure will be able to complete this lab in less than 2 hours with the focus being on learning about </w:t>
      </w:r>
      <w:r w:rsidR="00B57B12">
        <w:t>F5 Service Center/App connector</w:t>
      </w:r>
      <w:r w:rsidR="00B57B12">
        <w:t>.</w:t>
      </w:r>
    </w:p>
    <w:p w14:paraId="5523CD38" w14:textId="5984B2FC" w:rsidR="00B57B12" w:rsidRDefault="00B57B12" w:rsidP="006F40BB"/>
    <w:p w14:paraId="5E68B998" w14:textId="24D819C5" w:rsidR="00B57B12" w:rsidRPr="00B57B12" w:rsidRDefault="00B57B12" w:rsidP="006F40BB">
      <w:pPr>
        <w:rPr>
          <w:b/>
        </w:rPr>
      </w:pPr>
      <w:r w:rsidRPr="00B57B12">
        <w:rPr>
          <w:b/>
        </w:rPr>
        <w:t>Class Limitations</w:t>
      </w:r>
    </w:p>
    <w:p w14:paraId="3CE4FEE2" w14:textId="7B29BCD9" w:rsidR="00B57B12" w:rsidRDefault="00B57B12" w:rsidP="006F40BB">
      <w:r>
        <w:t xml:space="preserve">This class does NOT use traditional Ravello resources. This was done so that everything in the class can be reproduced by the student in the native AWS and Azure environments </w:t>
      </w:r>
    </w:p>
    <w:p w14:paraId="074686D6" w14:textId="0B3ED024" w:rsidR="00B57B12" w:rsidRDefault="00B57B12" w:rsidP="006F40BB">
      <w:r>
        <w:t>The class requires that students have accounts in both AWS and Azure. For purposes of conducting this class at Agility Regional events, I have provided Azure accounts with credentials and required that the students register for a free AWS account. Registration for free accounts in either AWS or Azure requires the student to provide a credit card.</w:t>
      </w:r>
    </w:p>
    <w:p w14:paraId="03C39992" w14:textId="4781C9E7" w:rsidR="00B57B12" w:rsidRDefault="00B57B12" w:rsidP="006F40BB">
      <w:r>
        <w:t>To conduct this class at Agility we would need to decide how we want to present the prerequisite accounts or provide some form of temporary accounts in both AWS and Azure</w:t>
      </w:r>
    </w:p>
    <w:p w14:paraId="35143B2B" w14:textId="24E26927" w:rsidR="00B57B12" w:rsidRPr="00B57B12" w:rsidRDefault="00B57B12" w:rsidP="006F40BB">
      <w:pPr>
        <w:rPr>
          <w:b/>
        </w:rPr>
      </w:pPr>
      <w:r w:rsidRPr="00B57B12">
        <w:rPr>
          <w:b/>
        </w:rPr>
        <w:t>Additional requirements</w:t>
      </w:r>
    </w:p>
    <w:p w14:paraId="48EC78A7" w14:textId="574D0C4B" w:rsidR="00B57B12" w:rsidRDefault="00B57B12" w:rsidP="006F40BB">
      <w:r>
        <w:t xml:space="preserve"> I have conducted this lab 2x at regional events and provided it to a few independent customers and partners. Prior to finalizing this for a part of the  Agility 2018 Conference  I think the lab guide should be independently audited (someone other than me) </w:t>
      </w:r>
      <w:bookmarkStart w:id="0" w:name="_GoBack"/>
      <w:bookmarkEnd w:id="0"/>
    </w:p>
    <w:sectPr w:rsidR="00B5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BB"/>
    <w:rsid w:val="000F6390"/>
    <w:rsid w:val="00291D36"/>
    <w:rsid w:val="0037768C"/>
    <w:rsid w:val="00436475"/>
    <w:rsid w:val="0059145F"/>
    <w:rsid w:val="006F40BB"/>
    <w:rsid w:val="007E734F"/>
    <w:rsid w:val="00A95C84"/>
    <w:rsid w:val="00B57B12"/>
    <w:rsid w:val="00C32911"/>
    <w:rsid w:val="00DD0AC4"/>
    <w:rsid w:val="00F46CE5"/>
    <w:rsid w:val="00F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EBBA"/>
  <w15:chartTrackingRefBased/>
  <w15:docId w15:val="{EE369C62-53F4-4325-A4AE-731875A7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Kurath</dc:creator>
  <cp:keywords/>
  <dc:description/>
  <cp:lastModifiedBy>Marcus Kurath</cp:lastModifiedBy>
  <cp:revision>1</cp:revision>
  <dcterms:created xsi:type="dcterms:W3CDTF">2018-02-20T12:42:00Z</dcterms:created>
  <dcterms:modified xsi:type="dcterms:W3CDTF">2018-02-20T13:02:00Z</dcterms:modified>
</cp:coreProperties>
</file>