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b/>
          <w:b/>
          <w:color w:val="000000"/>
          <w:sz w:val="32"/>
        </w:rPr>
      </w:pPr>
      <w:r>
        <w:rPr>
          <w:rFonts w:eastAsia="Droid Sans Fallb" w:ascii="Times New Roman" w:hAnsi="Times New Roman"/>
          <w:b/>
          <w:color w:val="000000"/>
          <w:sz w:val="32"/>
        </w:rPr>
        <w:t>РОССИЙСКИЙ УНИВЕРСИТЕТ ДРУЖБЫ НАРОДОВ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b/>
          <w:b/>
          <w:color w:val="000000"/>
          <w:sz w:val="26"/>
        </w:rPr>
      </w:pPr>
      <w:r>
        <w:rPr>
          <w:rFonts w:eastAsia="Droid Sans Fallb" w:ascii="Times New Roman" w:hAnsi="Times New Roman"/>
          <w:b/>
          <w:color w:val="0000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b/>
          <w:b/>
          <w:color w:val="000000"/>
          <w:sz w:val="26"/>
        </w:rPr>
      </w:pPr>
      <w:r>
        <w:rPr>
          <w:rFonts w:eastAsia="Droid Sans Fallb" w:ascii="Times New Roman" w:hAnsi="Times New Roman"/>
          <w:b/>
          <w:color w:val="000000"/>
          <w:sz w:val="26"/>
        </w:rPr>
        <w:t>Кафедра прикладной информатики и теории вероятностей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tabs>
          <w:tab w:val="clear" w:pos="708"/>
          <w:tab w:val="left" w:pos="27195" w:leader="none"/>
          <w:tab w:val="left" w:pos="31152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b/>
          <w:b/>
          <w:caps/>
          <w:color w:val="000000"/>
          <w:sz w:val="32"/>
        </w:rPr>
      </w:pPr>
      <w:r>
        <w:rPr>
          <w:rFonts w:eastAsia="Droid Sans Fallb" w:ascii="Times New Roman" w:hAnsi="Times New Roman"/>
          <w:b/>
          <w:caps/>
          <w:color w:val="000000"/>
          <w:sz w:val="32"/>
        </w:rPr>
        <w:t xml:space="preserve">ОТЧЕТ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b/>
          <w:b/>
          <w:caps/>
          <w:color w:val="000000"/>
          <w:sz w:val="32"/>
          <w:u w:val="single"/>
        </w:rPr>
      </w:pPr>
      <w:r>
        <w:rPr>
          <w:rFonts w:eastAsia="Droid Sans Fallb" w:ascii="Times New Roman" w:hAnsi="Times New Roman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 w:ascii="Times New Roman" w:hAnsi="Times New Roman"/>
          <w:b/>
          <w:caps/>
          <w:color w:val="000000"/>
          <w:sz w:val="32"/>
          <w:u w:val="single"/>
        </w:rPr>
        <w:t>5</w:t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  <w:u w:val="single"/>
        </w:rPr>
      </w:pPr>
      <w:r>
        <w:rPr>
          <w:rFonts w:eastAsia="Droid Sans Fallb" w:ascii="Times New Roman" w:hAnsi="Times New Roman"/>
          <w:color w:val="000000"/>
          <w:sz w:val="26"/>
          <w:u w:val="single"/>
        </w:rPr>
        <w:t xml:space="preserve">Студент:  </w:t>
      </w:r>
      <w:r>
        <w:rPr>
          <w:rFonts w:eastAsia="Droid Sans Fallb" w:ascii="Times New Roman" w:hAnsi="Times New Roman"/>
          <w:color w:val="000000"/>
          <w:sz w:val="26"/>
          <w:u w:val="single"/>
        </w:rPr>
        <w:t>Ужаков Магомед</w:t>
      </w:r>
      <w:r>
        <w:rPr>
          <w:rFonts w:eastAsia="Droid Sans Fallb" w:ascii="Times New Roman" w:hAnsi="Times New Roman"/>
          <w:color w:val="000000"/>
          <w:sz w:val="26"/>
          <w:u w:val="single"/>
        </w:rPr>
        <w:t xml:space="preserve">                                   </w:t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i/>
          <w:i/>
          <w:color w:val="000000"/>
          <w:sz w:val="20"/>
        </w:rPr>
      </w:pPr>
      <w:r>
        <w:rPr>
          <w:rFonts w:eastAsia="Droid Sans Fallb" w:ascii="Times New Roman" w:hAnsi="Times New Roman"/>
          <w:i/>
          <w:color w:val="000000"/>
          <w:sz w:val="20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6"/>
          <w:u w:val="single"/>
        </w:rPr>
      </w:pPr>
      <w:r>
        <w:rPr>
          <w:rFonts w:eastAsia="Droid Sans Fallb" w:ascii="Times New Roman" w:hAnsi="Times New Roman"/>
          <w:color w:val="000000"/>
          <w:sz w:val="26"/>
        </w:rPr>
        <w:tab/>
        <w:t>Группа: НПИбд-0</w:t>
      </w:r>
      <w:r>
        <w:rPr>
          <w:rFonts w:eastAsia="Droid Sans Fallb" w:ascii="Times New Roman" w:hAnsi="Times New Roman"/>
          <w:color w:val="000000"/>
          <w:sz w:val="26"/>
        </w:rPr>
        <w:t>2</w:t>
      </w:r>
      <w:r>
        <w:rPr>
          <w:rFonts w:eastAsia="Droid Sans Fallb" w:ascii="Times New Roman" w:hAnsi="Times New Roman"/>
          <w:color w:val="000000"/>
          <w:sz w:val="26"/>
        </w:rPr>
        <w:t xml:space="preserve">-22 </w:t>
      </w:r>
      <w:r>
        <w:rPr>
          <w:rFonts w:eastAsia="Droid Sans Fallb" w:ascii="Times New Roman" w:hAnsi="Times New Roman"/>
          <w:color w:val="000000"/>
          <w:sz w:val="26"/>
          <w:u w:val="single"/>
        </w:rPr>
        <w:t xml:space="preserve">                                    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b/>
          <w:b/>
          <w:color w:val="000000"/>
          <w:sz w:val="26"/>
        </w:rPr>
      </w:pPr>
      <w:r>
        <w:rPr>
          <w:rFonts w:eastAsia="Droid Sans Fallb" w:ascii="Times New Roman" w:hAnsi="Times New Roman"/>
          <w:b/>
          <w:color w:val="000000"/>
          <w:sz w:val="26"/>
        </w:rPr>
        <w:t>МОСКВА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  <w:t>2022 г.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Освоение процедуры компиляции и сборки программ, написанных на ассемблере </w:t>
      </w:r>
      <w:r>
        <w:rPr>
          <w:rFonts w:cs="Times New Roman" w:ascii="Times New Roman" w:hAnsi="Times New Roman"/>
          <w:sz w:val="24"/>
          <w:szCs w:val="28"/>
          <w:lang w:val="en-US"/>
        </w:rPr>
        <w:t>NASM</w:t>
      </w:r>
      <w:r>
        <w:rPr>
          <w:rFonts w:cs="Times New Roman" w:ascii="Times New Roman" w:hAnsi="Times New Roman"/>
          <w:sz w:val="24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Порядок выполнения лабораторной работы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Программа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Hello world!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Рассмотрим пример простой программы на языке ассемблера NASM. Традиционно первая программа выводит приветственное сообщение Hello world! на экран.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Создадим каталог для работы с программами на языке ассемблера </w:t>
      </w:r>
      <w:r>
        <w:rPr>
          <w:rFonts w:cs="Times New Roman" w:ascii="Times New Roman" w:hAnsi="Times New Roman"/>
          <w:sz w:val="24"/>
          <w:szCs w:val="24"/>
          <w:lang w:val="en-US"/>
        </w:rPr>
        <w:t>NASM</w:t>
      </w:r>
      <w:r>
        <w:rPr>
          <w:rFonts w:cs="Times New Roman" w:ascii="Times New Roman" w:hAnsi="Times New Roman"/>
          <w:sz w:val="24"/>
          <w:szCs w:val="24"/>
        </w:rPr>
        <w:t xml:space="preserve">, перейдем в него, создадим текстовый файл с именем </w:t>
      </w:r>
      <w:r>
        <w:rPr>
          <w:rFonts w:cs="Times New Roman" w:ascii="Times New Roman" w:hAnsi="Times New Roman"/>
          <w:sz w:val="24"/>
          <w:szCs w:val="24"/>
          <w:lang w:val="en-US"/>
        </w:rPr>
        <w:t>hello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asm</w:t>
      </w:r>
      <w:r>
        <w:rPr>
          <w:rFonts w:cs="Times New Roman" w:ascii="Times New Roman" w:hAnsi="Times New Roman"/>
          <w:sz w:val="24"/>
          <w:szCs w:val="24"/>
        </w:rPr>
        <w:t xml:space="preserve"> и откроем его (рис. 1).</w:t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4190" cy="10763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fldChar w:fldCharType="begin"/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t>1</w:t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 xml:space="preserve">. Создание файла </w:t>
      </w:r>
      <w:r>
        <w:rPr>
          <w:rFonts w:cs="Times New Roman" w:ascii="Times New Roman" w:hAnsi="Times New Roman"/>
          <w:i w:val="false"/>
          <w:color w:val="auto"/>
          <w:sz w:val="20"/>
          <w:szCs w:val="20"/>
          <w:lang w:val="en-US"/>
        </w:rPr>
        <w:t>hello</w:t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>.</w:t>
      </w:r>
      <w:r>
        <w:rPr>
          <w:rFonts w:cs="Times New Roman" w:ascii="Times New Roman" w:hAnsi="Times New Roman"/>
          <w:i w:val="false"/>
          <w:color w:val="auto"/>
          <w:sz w:val="20"/>
          <w:szCs w:val="20"/>
          <w:lang w:val="en-US"/>
        </w:rPr>
        <w:t>asm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Введём в него следующий текст (рис. 2).</w:t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2140" cy="33147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fldChar w:fldCharType="begin"/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t>2</w:t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 xml:space="preserve">. Код программы </w:t>
      </w:r>
      <w:r>
        <w:rPr>
          <w:rFonts w:cs="Times New Roman" w:ascii="Times New Roman" w:hAnsi="Times New Roman"/>
          <w:i w:val="false"/>
          <w:color w:val="auto"/>
          <w:sz w:val="20"/>
          <w:szCs w:val="20"/>
          <w:lang w:val="en-US"/>
        </w:rPr>
        <w:t>hello</w:t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Транслятор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NASM.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Затем скомпилируем программу </w:t>
      </w:r>
      <w:r>
        <w:rPr>
          <w:rFonts w:cs="Times New Roman" w:ascii="Times New Roman" w:hAnsi="Times New Roman"/>
          <w:sz w:val="24"/>
          <w:szCs w:val="24"/>
          <w:lang w:val="en-US"/>
        </w:rPr>
        <w:t>Hello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world</w:t>
      </w:r>
      <w:r>
        <w:rPr>
          <w:rFonts w:cs="Times New Roman" w:ascii="Times New Roman" w:hAnsi="Times New Roman"/>
          <w:sz w:val="24"/>
          <w:szCs w:val="24"/>
        </w:rPr>
        <w:t>! (рис. 3).</w:t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518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fldChar w:fldCharType="begin"/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t>3</w:t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>. Компиляция программы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Как видим, образовался объектный файл, значит компиляция прошла успешно.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Расширенный синтаксис командной строки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NASM</w:t>
      </w:r>
      <w:r>
        <w:rPr>
          <w:rFonts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Полный вариант командной строки </w:t>
      </w:r>
      <w:r>
        <w:rPr>
          <w:rFonts w:cs="Times New Roman" w:ascii="Times New Roman" w:hAnsi="Times New Roman"/>
          <w:sz w:val="24"/>
          <w:szCs w:val="28"/>
          <w:lang w:val="en-US"/>
        </w:rPr>
        <w:t>nasm</w:t>
      </w:r>
      <w:r>
        <w:rPr>
          <w:rFonts w:cs="Times New Roman" w:ascii="Times New Roman" w:hAnsi="Times New Roman"/>
          <w:sz w:val="24"/>
          <w:szCs w:val="28"/>
        </w:rPr>
        <w:t xml:space="preserve"> выглядит следующим образом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Выполним следующую команду, а затем проверим, что файлы были созданы (рис.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5186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 xml:space="preserve">Рис. </w:t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fldChar w:fldCharType="begin"/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instrText> SEQ Рис. \* ARABIC </w:instrText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fldChar w:fldCharType="separate"/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t>4</w:t>
      </w:r>
      <w:r>
        <w:rPr>
          <w:sz w:val="20"/>
          <w:i w:val="false"/>
          <w:szCs w:val="20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 xml:space="preserve">. Команда </w:t>
      </w:r>
      <w:r>
        <w:rPr>
          <w:rFonts w:cs="Times New Roman" w:ascii="Times New Roman" w:hAnsi="Times New Roman"/>
          <w:i w:val="false"/>
          <w:color w:val="auto"/>
          <w:sz w:val="20"/>
          <w:szCs w:val="20"/>
          <w:lang w:val="en-US"/>
        </w:rPr>
        <w:t>nasm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Данная команда скомпилирует исходный файл hello.asm в obj.o (опция - 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Компоновщик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LD.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Чтобы получить исполняемую программу, объектный файл необходимо передать на обработку компоновщику, затем проверим, что исполняемый файл был создан (рис. </w:t>
      </w:r>
      <w:r>
        <w:rPr>
          <w:rFonts w:cs="Times New Roman" w:ascii="Times New Roman" w:hAnsi="Times New Roman"/>
          <w:sz w:val="24"/>
          <w:szCs w:val="28"/>
        </w:rPr>
        <w:t>5</w:t>
      </w:r>
      <w:r>
        <w:rPr>
          <w:rFonts w:cs="Times New Roman" w:ascii="Times New Roman" w:hAnsi="Times New Roman"/>
          <w:sz w:val="24"/>
          <w:szCs w:val="28"/>
        </w:rPr>
        <w:t>).</w:t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111760</wp:posOffset>
            </wp:positionH>
            <wp:positionV relativeFrom="paragraph">
              <wp:posOffset>-33655</wp:posOffset>
            </wp:positionV>
            <wp:extent cx="5735955" cy="11239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 xml:space="preserve">Рис. </w:t>
      </w:r>
      <w:r>
        <w:rPr>
          <w:rFonts w:cs="Times New Roman" w:ascii="Times New Roman" w:hAnsi="Times New Roman"/>
          <w:i w:val="false"/>
          <w:iCs/>
          <w:color w:val="auto"/>
          <w:sz w:val="20"/>
          <w:szCs w:val="20"/>
        </w:rPr>
        <w:t>5</w:t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 xml:space="preserve">. Исполняемый файл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Затем запустим созданный исполняемый файл с помощью следующей команды (рис.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0"/>
          <w:szCs w:val="2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9430" cy="156781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 xml:space="preserve">Рис. </w:t>
      </w:r>
      <w:r>
        <w:rPr>
          <w:rFonts w:cs="Times New Roman" w:ascii="Times New Roman" w:hAnsi="Times New Roman"/>
          <w:i w:val="false"/>
          <w:iCs/>
          <w:color w:val="auto"/>
          <w:sz w:val="20"/>
          <w:szCs w:val="20"/>
        </w:rPr>
        <w:t>6</w:t>
      </w:r>
      <w:r>
        <w:rPr>
          <w:rFonts w:cs="Times New Roman" w:ascii="Times New Roman" w:hAnsi="Times New Roman"/>
          <w:i w:val="false"/>
          <w:color w:val="auto"/>
          <w:sz w:val="20"/>
          <w:szCs w:val="20"/>
        </w:rPr>
        <w:t>. Запуск программы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Как видим, все сработало корректно.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Порядок выполнения самостоятельной работы: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том же каталоге создадим копию файла </w:t>
      </w:r>
      <w:r>
        <w:rPr>
          <w:rFonts w:cs="Times New Roman" w:ascii="Times New Roman" w:hAnsi="Times New Roman"/>
          <w:sz w:val="24"/>
          <w:szCs w:val="24"/>
          <w:lang w:val="en-US"/>
        </w:rPr>
        <w:t>hello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asm</w:t>
      </w:r>
      <w:r>
        <w:rPr>
          <w:rFonts w:cs="Times New Roman" w:ascii="Times New Roman" w:hAnsi="Times New Roman"/>
          <w:sz w:val="24"/>
          <w:szCs w:val="24"/>
        </w:rPr>
        <w:t xml:space="preserve"> с именем </w:t>
      </w:r>
      <w:r>
        <w:rPr>
          <w:rFonts w:cs="Times New Roman" w:ascii="Times New Roman" w:hAnsi="Times New Roman"/>
          <w:sz w:val="24"/>
          <w:szCs w:val="24"/>
          <w:lang w:val="en-US"/>
        </w:rPr>
        <w:t>lab</w:t>
      </w:r>
      <w:r>
        <w:rPr>
          <w:rFonts w:cs="Times New Roman" w:ascii="Times New Roman" w:hAnsi="Times New Roman"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  <w:lang w:val="en-US"/>
        </w:rPr>
        <w:t>asm</w:t>
      </w:r>
      <w:r>
        <w:rPr>
          <w:rFonts w:cs="Times New Roman" w:ascii="Times New Roman" w:hAnsi="Times New Roman"/>
          <w:sz w:val="24"/>
          <w:szCs w:val="24"/>
        </w:rPr>
        <w:t xml:space="preserve"> и внесем в него изменения, чтобы программа выводила на экран мои фамилию и имя.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315277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iCs/>
          <w:color w:val="auto"/>
          <w:sz w:val="20"/>
          <w:szCs w:val="18"/>
        </w:rPr>
        <w:t>7</w:t>
      </w:r>
      <w:r>
        <w:rPr>
          <w:rFonts w:cs="Times New Roman" w:ascii="Times New Roman" w:hAnsi="Times New Roman"/>
          <w:i w:val="false"/>
          <w:color w:val="auto"/>
          <w:sz w:val="20"/>
        </w:rPr>
        <w:t>. Изменения в программе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Затем оттранслируем полученный текст программы в объектный файл. Выполним компоновку объектного файла и запустим получившийся исполняемый файл (рис. 11).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21526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/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</w:rPr>
      </w:pPr>
      <w:r>
        <w:rPr>
          <w:rFonts w:cs="Times New Roman" w:ascii="Times New Roman" w:hAnsi="Times New Roman"/>
          <w:i w:val="false"/>
          <w:color w:val="auto"/>
          <w:sz w:val="20"/>
        </w:rPr>
        <w:t xml:space="preserve">Рис. </w:t>
      </w:r>
      <w:r>
        <w:rPr>
          <w:rFonts w:cs="Times New Roman" w:ascii="Times New Roman" w:hAnsi="Times New Roman"/>
          <w:i w:val="false"/>
          <w:iCs/>
          <w:color w:val="auto"/>
          <w:sz w:val="20"/>
          <w:szCs w:val="18"/>
        </w:rPr>
        <w:t>8</w:t>
      </w:r>
      <w:r>
        <w:rPr>
          <w:rFonts w:cs="Times New Roman" w:ascii="Times New Roman" w:hAnsi="Times New Roman"/>
          <w:i w:val="false"/>
          <w:color w:val="auto"/>
          <w:sz w:val="20"/>
        </w:rPr>
        <w:t xml:space="preserve">. Программа </w:t>
      </w:r>
      <w:r>
        <w:rPr>
          <w:rFonts w:cs="Times New Roman" w:ascii="Times New Roman" w:hAnsi="Times New Roman"/>
          <w:i w:val="false"/>
          <w:color w:val="auto"/>
          <w:sz w:val="20"/>
          <w:lang w:val="en-US"/>
        </w:rPr>
        <w:t>lab</w:t>
      </w:r>
      <w:r>
        <w:rPr>
          <w:rFonts w:cs="Times New Roman" w:ascii="Times New Roman" w:hAnsi="Times New Roman"/>
          <w:i w:val="false"/>
          <w:color w:val="auto"/>
          <w:sz w:val="20"/>
        </w:rPr>
        <w:t>5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Как видим, все работает.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Вывод: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Во время лабораторной работы были освоены процедуры компиляции и сборки программ, написанных на ассемблере </w:t>
      </w:r>
      <w:r>
        <w:rPr>
          <w:rFonts w:cs="Times New Roman" w:ascii="Times New Roman" w:hAnsi="Times New Roman"/>
          <w:sz w:val="24"/>
          <w:lang w:val="en-US"/>
        </w:rPr>
        <w:t>NASM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next w:val="Normal"/>
    <w:uiPriority w:val="35"/>
    <w:unhideWhenUsed/>
    <w:qFormat/>
    <w:rsid w:val="00542109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502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LibreOffice/7.2.1.2$Linux_X86_64 LibreOffice_project/20$Build-2</Application>
  <AppVersion>15.0000</AppVersion>
  <Pages>5</Pages>
  <Words>334</Words>
  <Characters>2059</Characters>
  <CharactersWithSpaces>2426</CharactersWithSpaces>
  <Paragraphs>42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2022-09-10T11:58:00Z</dcterms:created>
  <dc:creator>Андрей Волгин</dc:creator>
  <dc:description/>
  <dc:language>ru-RU</dc:language>
  <cp:lastModifiedBy/>
  <dcterms:modified xsi:type="dcterms:W3CDTF">2022-11-22T22:01:34Z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