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a2pjptfies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osr0lmnyzw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 - Iniciar sesión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nczw44z0bi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 - Registrar usuario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s8mqie8ula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 - Recuperar contraseña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6z2pj93ad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 - Home/Crear/Eliminar tienda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lwv9o55cr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 - Ver tienda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oxsi1w7un5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 - Ver/Editar/Desactivar categoría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yh6ek78o5y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 - Ver/Editar/Desactivar producto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uyf437182j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 - Ver/Editar/Desactivar mesas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vfgiuchrei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Comensal - Gestionar pedido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r1spg2nvpgxb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mosr0lmnyzwa" w:id="2"/>
      <w:bookmarkEnd w:id="2"/>
      <w:r w:rsidDel="00000000" w:rsidR="00000000" w:rsidRPr="00000000">
        <w:rPr>
          <w:rtl w:val="0"/>
        </w:rPr>
        <w:t xml:space="preserve">Cliente - Iniciar sesión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487200" cy="490884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7200" cy="4908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snczw44z0bi6" w:id="3"/>
      <w:bookmarkEnd w:id="3"/>
      <w:r w:rsidDel="00000000" w:rsidR="00000000" w:rsidRPr="00000000">
        <w:rPr>
          <w:rtl w:val="0"/>
        </w:rPr>
        <w:t xml:space="preserve">Cliente - Registrar usuario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487200" cy="488702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7200" cy="4887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ts8mqie8ula0" w:id="4"/>
      <w:bookmarkEnd w:id="4"/>
      <w:r w:rsidDel="00000000" w:rsidR="00000000" w:rsidRPr="00000000">
        <w:rPr>
          <w:rtl w:val="0"/>
        </w:rPr>
        <w:t xml:space="preserve">Cliente - Recuperar contraseña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487200" cy="487260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7200" cy="4872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ob6z2pj93ada" w:id="5"/>
      <w:bookmarkEnd w:id="5"/>
      <w:r w:rsidDel="00000000" w:rsidR="00000000" w:rsidRPr="00000000">
        <w:rPr>
          <w:rtl w:val="0"/>
        </w:rPr>
        <w:t xml:space="preserve">Cliente - Home/Crear/Eliminar tienda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7931812" cy="4298026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1812" cy="4298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wlwv9o55crw" w:id="6"/>
      <w:bookmarkEnd w:id="6"/>
      <w:r w:rsidDel="00000000" w:rsidR="00000000" w:rsidRPr="00000000">
        <w:rPr>
          <w:rtl w:val="0"/>
        </w:rPr>
        <w:t xml:space="preserve">Cliente - Ver tienda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6843713" cy="515758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3713" cy="515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xoxsi1w7un5k" w:id="7"/>
      <w:bookmarkEnd w:id="7"/>
      <w:r w:rsidDel="00000000" w:rsidR="00000000" w:rsidRPr="00000000">
        <w:rPr>
          <w:rtl w:val="0"/>
        </w:rPr>
        <w:t xml:space="preserve">Cliente - Ver/Editar/Desactivar categoría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8333422" cy="4526626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3422" cy="4526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8yh6ek78o5yn" w:id="8"/>
      <w:bookmarkEnd w:id="8"/>
      <w:r w:rsidDel="00000000" w:rsidR="00000000" w:rsidRPr="00000000">
        <w:rPr>
          <w:rtl w:val="0"/>
        </w:rPr>
        <w:t xml:space="preserve">Cliente - Ver/Editar/Desactivar producto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8262938" cy="448834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62938" cy="4488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8uyf437182jq" w:id="9"/>
      <w:bookmarkEnd w:id="9"/>
      <w:r w:rsidDel="00000000" w:rsidR="00000000" w:rsidRPr="00000000">
        <w:rPr>
          <w:rtl w:val="0"/>
        </w:rPr>
        <w:t xml:space="preserve">Cliente - Ver/Editar/Desactivar mesas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8491538" cy="46125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91538" cy="461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2vfgiuchreiw" w:id="10"/>
      <w:bookmarkEnd w:id="10"/>
      <w:r w:rsidDel="00000000" w:rsidR="00000000" w:rsidRPr="00000000">
        <w:rPr>
          <w:rtl w:val="0"/>
        </w:rPr>
        <w:t xml:space="preserve">Comensal - Gestionar pedido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7629525" cy="4876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743" r="0" t="841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