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39BC" w14:textId="108E5842" w:rsidR="00A843E0" w:rsidRPr="00A843E0" w:rsidRDefault="00A843E0" w:rsidP="00A843E0">
      <w:pPr>
        <w:jc w:val="center"/>
        <w:rPr>
          <w:b/>
          <w:bCs/>
          <w:u w:val="single"/>
        </w:rPr>
      </w:pPr>
      <w:r w:rsidRPr="00A843E0">
        <w:rPr>
          <w:b/>
          <w:bCs/>
          <w:u w:val="single"/>
        </w:rPr>
        <w:t xml:space="preserve">LM35 temperature sensor with an ESP8266 and sending the data to </w:t>
      </w:r>
      <w:proofErr w:type="spellStart"/>
      <w:r w:rsidRPr="00A843E0">
        <w:rPr>
          <w:b/>
          <w:bCs/>
          <w:u w:val="single"/>
        </w:rPr>
        <w:t>ThingSpeak</w:t>
      </w:r>
      <w:proofErr w:type="spellEnd"/>
    </w:p>
    <w:p w14:paraId="05C4E7CE" w14:textId="72748402" w:rsidR="00A843E0" w:rsidRDefault="00A843E0" w:rsidP="00A843E0">
      <w:r>
        <w:t xml:space="preserve">To create a program for interfacing an LM35 temperature sensor with an ESP8266 and sending the data to </w:t>
      </w:r>
      <w:proofErr w:type="spellStart"/>
      <w:r>
        <w:t>ThingSpeak</w:t>
      </w:r>
      <w:proofErr w:type="spellEnd"/>
      <w:r>
        <w:t>, you can use the Arduino IDE. Below is a step-by-step guide along with sample code.</w:t>
      </w:r>
    </w:p>
    <w:p w14:paraId="6DFD79A3" w14:textId="77777777" w:rsidR="00A843E0" w:rsidRDefault="00A843E0" w:rsidP="00A843E0"/>
    <w:p w14:paraId="30305E13" w14:textId="7B973260" w:rsidR="00A843E0" w:rsidRDefault="00A843E0" w:rsidP="00A843E0">
      <w:r>
        <w:t xml:space="preserve"> Requirements</w:t>
      </w:r>
    </w:p>
    <w:p w14:paraId="4A95BC1E" w14:textId="77777777" w:rsidR="00A843E0" w:rsidRDefault="00A843E0" w:rsidP="00A843E0">
      <w:r>
        <w:t>1. **</w:t>
      </w:r>
      <w:proofErr w:type="gramStart"/>
      <w:r>
        <w:t>Hardware:*</w:t>
      </w:r>
      <w:proofErr w:type="gramEnd"/>
      <w:r>
        <w:t>*</w:t>
      </w:r>
    </w:p>
    <w:p w14:paraId="6D5EB418" w14:textId="77777777" w:rsidR="00A843E0" w:rsidRDefault="00A843E0" w:rsidP="00A843E0">
      <w:r>
        <w:t xml:space="preserve">   - ESP8266 (e.g., </w:t>
      </w:r>
      <w:proofErr w:type="spellStart"/>
      <w:r>
        <w:t>NodeMCU</w:t>
      </w:r>
      <w:proofErr w:type="spellEnd"/>
      <w:r>
        <w:t xml:space="preserve"> or </w:t>
      </w:r>
      <w:proofErr w:type="spellStart"/>
      <w:r>
        <w:t>Wemos</w:t>
      </w:r>
      <w:proofErr w:type="spellEnd"/>
      <w:r>
        <w:t xml:space="preserve"> D1 Mini)</w:t>
      </w:r>
    </w:p>
    <w:p w14:paraId="652FFDD1" w14:textId="77777777" w:rsidR="00A843E0" w:rsidRDefault="00A843E0" w:rsidP="00A843E0">
      <w:r>
        <w:t xml:space="preserve">   - LM35 temperature sensor</w:t>
      </w:r>
    </w:p>
    <w:p w14:paraId="7D2939ED" w14:textId="77777777" w:rsidR="00A843E0" w:rsidRDefault="00A843E0" w:rsidP="00A843E0">
      <w:r>
        <w:t xml:space="preserve">   - Breadboard and jumper wires</w:t>
      </w:r>
    </w:p>
    <w:p w14:paraId="31A034BB" w14:textId="77777777" w:rsidR="00A843E0" w:rsidRDefault="00A843E0" w:rsidP="00A843E0">
      <w:r>
        <w:t xml:space="preserve">   - Resistor (optional for stabilization)</w:t>
      </w:r>
    </w:p>
    <w:p w14:paraId="6A13B8AE" w14:textId="77777777" w:rsidR="00A843E0" w:rsidRDefault="00A843E0" w:rsidP="00A843E0"/>
    <w:p w14:paraId="11A0E7BF" w14:textId="77777777" w:rsidR="00A843E0" w:rsidRDefault="00A843E0" w:rsidP="00A843E0">
      <w:r>
        <w:t>2. **</w:t>
      </w:r>
      <w:proofErr w:type="gramStart"/>
      <w:r>
        <w:t>Software:*</w:t>
      </w:r>
      <w:proofErr w:type="gramEnd"/>
      <w:r>
        <w:t>*</w:t>
      </w:r>
    </w:p>
    <w:p w14:paraId="64E73984" w14:textId="77777777" w:rsidR="00A843E0" w:rsidRDefault="00A843E0" w:rsidP="00A843E0">
      <w:r>
        <w:t xml:space="preserve">   - Arduino IDE</w:t>
      </w:r>
    </w:p>
    <w:p w14:paraId="15966076" w14:textId="77777777" w:rsidR="00A843E0" w:rsidRDefault="00A843E0" w:rsidP="00A843E0">
      <w:r>
        <w:t xml:space="preserve">   - ESP8266 Board library</w:t>
      </w:r>
    </w:p>
    <w:p w14:paraId="44FF4ABC" w14:textId="77777777" w:rsidR="00A843E0" w:rsidRDefault="00A843E0" w:rsidP="00A843E0">
      <w:r>
        <w:t xml:space="preserve">   - </w:t>
      </w:r>
      <w:proofErr w:type="spellStart"/>
      <w:r>
        <w:t>ThingSpeak</w:t>
      </w:r>
      <w:proofErr w:type="spellEnd"/>
      <w:r>
        <w:t xml:space="preserve"> library (optional for easier data handling)</w:t>
      </w:r>
    </w:p>
    <w:p w14:paraId="10E2ED29" w14:textId="77777777" w:rsidR="00A843E0" w:rsidRDefault="00A843E0" w:rsidP="00A843E0"/>
    <w:p w14:paraId="6CB0EFB8" w14:textId="77777777" w:rsidR="00A843E0" w:rsidRDefault="00A843E0" w:rsidP="00A843E0">
      <w:r>
        <w:t>### Wiring Diagram</w:t>
      </w:r>
    </w:p>
    <w:p w14:paraId="5AE95E07" w14:textId="77777777" w:rsidR="00A843E0" w:rsidRDefault="00A843E0" w:rsidP="00A843E0">
      <w:r>
        <w:t>Connect the LM35 to the ESP8266 as follows:</w:t>
      </w:r>
    </w:p>
    <w:p w14:paraId="45C919DE" w14:textId="77777777" w:rsidR="00A843E0" w:rsidRDefault="00A843E0" w:rsidP="00A843E0">
      <w:r>
        <w:t>- **LM35 Pin 1 (</w:t>
      </w:r>
      <w:proofErr w:type="spellStart"/>
      <w:r>
        <w:t>Vout</w:t>
      </w:r>
      <w:proofErr w:type="spellEnd"/>
      <w:r>
        <w:t>)** → ESP8266 Analog Pin (A0)</w:t>
      </w:r>
    </w:p>
    <w:p w14:paraId="4EF245FF" w14:textId="77777777" w:rsidR="00A843E0" w:rsidRDefault="00A843E0" w:rsidP="00A843E0">
      <w:r>
        <w:t>- **LM35 Pin 2 (GND)** → ESP8266 GND</w:t>
      </w:r>
    </w:p>
    <w:p w14:paraId="3F741424" w14:textId="77777777" w:rsidR="00A843E0" w:rsidRDefault="00A843E0" w:rsidP="00A843E0">
      <w:r>
        <w:t>- **LM35 Pin 3 (Vs)** → ESP8266 3.3V</w:t>
      </w:r>
    </w:p>
    <w:p w14:paraId="63356E03" w14:textId="77777777" w:rsidR="00A843E0" w:rsidRDefault="00A843E0" w:rsidP="00A843E0"/>
    <w:p w14:paraId="13CA4721" w14:textId="07B63BAD" w:rsidR="00A843E0" w:rsidRPr="00A843E0" w:rsidRDefault="00A843E0" w:rsidP="00A843E0">
      <w:pPr>
        <w:rPr>
          <w:u w:val="single"/>
        </w:rPr>
      </w:pPr>
      <w:r w:rsidRPr="00A843E0">
        <w:rPr>
          <w:u w:val="single"/>
        </w:rPr>
        <w:t xml:space="preserve"> Arduino Code</w:t>
      </w:r>
    </w:p>
    <w:p w14:paraId="52176EE4" w14:textId="77777777" w:rsidR="00A843E0" w:rsidRDefault="00A843E0" w:rsidP="00A843E0"/>
    <w:p w14:paraId="6805F99E" w14:textId="77777777" w:rsidR="00A843E0" w:rsidRDefault="00A843E0" w:rsidP="00A843E0">
      <w:r>
        <w:t xml:space="preserve">1. **Install </w:t>
      </w:r>
      <w:proofErr w:type="gramStart"/>
      <w:r>
        <w:t>Libraries:*</w:t>
      </w:r>
      <w:proofErr w:type="gramEnd"/>
      <w:r>
        <w:t>*</w:t>
      </w:r>
    </w:p>
    <w:p w14:paraId="4846059A" w14:textId="77777777" w:rsidR="00A843E0" w:rsidRDefault="00A843E0" w:rsidP="00A843E0">
      <w:r>
        <w:t xml:space="preserve">   - Install the `ESP8266WiFi` and `</w:t>
      </w:r>
      <w:proofErr w:type="spellStart"/>
      <w:r>
        <w:t>ThingSpeak</w:t>
      </w:r>
      <w:proofErr w:type="spellEnd"/>
      <w:r>
        <w:t>` libraries through the Library Manager in the Arduino IDE.</w:t>
      </w:r>
    </w:p>
    <w:p w14:paraId="4151D1AB" w14:textId="77777777" w:rsidR="00A843E0" w:rsidRDefault="00A843E0" w:rsidP="00A843E0"/>
    <w:p w14:paraId="7AE55619" w14:textId="77777777" w:rsidR="00A843E0" w:rsidRDefault="00A843E0" w:rsidP="00A843E0">
      <w:r>
        <w:t>2. **</w:t>
      </w:r>
      <w:proofErr w:type="gramStart"/>
      <w:r>
        <w:t>Code:*</w:t>
      </w:r>
      <w:proofErr w:type="gramEnd"/>
      <w:r>
        <w:t>*</w:t>
      </w:r>
    </w:p>
    <w:p w14:paraId="4B24FA23" w14:textId="77777777" w:rsidR="00A843E0" w:rsidRDefault="00A843E0" w:rsidP="00A843E0">
      <w:r>
        <w:t xml:space="preserve">   Here’s a sample code to read the LM35 and send the data to </w:t>
      </w:r>
      <w:proofErr w:type="spellStart"/>
      <w:r>
        <w:t>ThingSpeak</w:t>
      </w:r>
      <w:proofErr w:type="spellEnd"/>
      <w:r>
        <w:t>:</w:t>
      </w:r>
    </w:p>
    <w:p w14:paraId="649CF0B2" w14:textId="77777777" w:rsidR="00A843E0" w:rsidRDefault="00A843E0" w:rsidP="00A843E0"/>
    <w:p w14:paraId="73CAD0A6" w14:textId="7A4E1A83" w:rsidR="00A843E0" w:rsidRDefault="00A843E0" w:rsidP="00A843E0"/>
    <w:p w14:paraId="46B37766" w14:textId="77777777" w:rsidR="00A843E0" w:rsidRDefault="00A843E0" w:rsidP="00A843E0">
      <w:r>
        <w:t>#include &lt;ESP8266WiFi.h&gt;</w:t>
      </w:r>
    </w:p>
    <w:p w14:paraId="6DF87113" w14:textId="77777777" w:rsidR="00A843E0" w:rsidRDefault="00A843E0" w:rsidP="00A843E0">
      <w:r>
        <w:t>#include &lt;</w:t>
      </w:r>
      <w:proofErr w:type="spellStart"/>
      <w:r>
        <w:t>ThingSpeak.h</w:t>
      </w:r>
      <w:proofErr w:type="spellEnd"/>
      <w:r>
        <w:t>&gt;</w:t>
      </w:r>
    </w:p>
    <w:p w14:paraId="6F16CAC1" w14:textId="77777777" w:rsidR="00A843E0" w:rsidRDefault="00A843E0" w:rsidP="00A843E0"/>
    <w:p w14:paraId="586D3AD5" w14:textId="77777777" w:rsidR="00A843E0" w:rsidRDefault="00A843E0" w:rsidP="00A843E0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 xml:space="preserve">"; // Your </w:t>
      </w:r>
      <w:proofErr w:type="spellStart"/>
      <w:r>
        <w:t>WiFi</w:t>
      </w:r>
      <w:proofErr w:type="spellEnd"/>
      <w:r>
        <w:t xml:space="preserve"> SSID</w:t>
      </w:r>
    </w:p>
    <w:p w14:paraId="7176ECCB" w14:textId="77777777" w:rsidR="00A843E0" w:rsidRDefault="00A843E0" w:rsidP="00A843E0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 xml:space="preserve">"; // Your </w:t>
      </w:r>
      <w:proofErr w:type="spellStart"/>
      <w:r>
        <w:t>WiFi</w:t>
      </w:r>
      <w:proofErr w:type="spellEnd"/>
      <w:r>
        <w:t xml:space="preserve"> password</w:t>
      </w:r>
    </w:p>
    <w:p w14:paraId="7A672BC4" w14:textId="77777777" w:rsidR="00A843E0" w:rsidRDefault="00A843E0" w:rsidP="00A843E0">
      <w:proofErr w:type="spellStart"/>
      <w:r>
        <w:t>const</w:t>
      </w:r>
      <w:proofErr w:type="spellEnd"/>
      <w:r>
        <w:t xml:space="preserve"> char* </w:t>
      </w:r>
      <w:proofErr w:type="spellStart"/>
      <w:r>
        <w:t>apiKey</w:t>
      </w:r>
      <w:proofErr w:type="spellEnd"/>
      <w:r>
        <w:t xml:space="preserve"> = "</w:t>
      </w:r>
      <w:proofErr w:type="spellStart"/>
      <w:r>
        <w:t>your_THINGSPEAK_API_KEY</w:t>
      </w:r>
      <w:proofErr w:type="spellEnd"/>
      <w:r>
        <w:t xml:space="preserve">"; // Your </w:t>
      </w:r>
      <w:proofErr w:type="spellStart"/>
      <w:r>
        <w:t>ThingSpeak</w:t>
      </w:r>
      <w:proofErr w:type="spellEnd"/>
      <w:r>
        <w:t xml:space="preserve"> API Key</w:t>
      </w:r>
    </w:p>
    <w:p w14:paraId="63070080" w14:textId="77777777" w:rsidR="00A843E0" w:rsidRDefault="00A843E0" w:rsidP="00A843E0"/>
    <w:p w14:paraId="1EAB29E9" w14:textId="77777777" w:rsidR="00A843E0" w:rsidRDefault="00A843E0" w:rsidP="00A843E0">
      <w:proofErr w:type="spellStart"/>
      <w:r>
        <w:t>WiFiClient</w:t>
      </w:r>
      <w:proofErr w:type="spellEnd"/>
      <w:r>
        <w:t xml:space="preserve"> client;</w:t>
      </w:r>
    </w:p>
    <w:p w14:paraId="27738957" w14:textId="77777777" w:rsidR="00A843E0" w:rsidRDefault="00A843E0" w:rsidP="00A843E0"/>
    <w:p w14:paraId="1668A334" w14:textId="77777777" w:rsidR="00A843E0" w:rsidRDefault="00A843E0" w:rsidP="00A843E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49B823" w14:textId="77777777" w:rsidR="00A843E0" w:rsidRDefault="00A843E0" w:rsidP="00A843E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22A0408" w14:textId="77777777" w:rsidR="00A843E0" w:rsidRDefault="00A843E0" w:rsidP="00A843E0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50E9A7A2" w14:textId="77777777" w:rsidR="00A843E0" w:rsidRDefault="00A843E0" w:rsidP="00A843E0">
      <w:r>
        <w:t xml:space="preserve">  </w:t>
      </w:r>
    </w:p>
    <w:p w14:paraId="2ED0CE17" w14:textId="77777777" w:rsidR="00A843E0" w:rsidRDefault="00A843E0" w:rsidP="00A843E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B7F12D6" w14:textId="77777777" w:rsidR="00A843E0" w:rsidRDefault="00A843E0" w:rsidP="00A843E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5026458" w14:textId="77777777" w:rsidR="00A843E0" w:rsidRDefault="00A843E0" w:rsidP="00A843E0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77D0848B" w14:textId="77777777" w:rsidR="00A843E0" w:rsidRDefault="00A843E0" w:rsidP="00A843E0">
      <w:r>
        <w:t xml:space="preserve">  }</w:t>
      </w:r>
    </w:p>
    <w:p w14:paraId="1579BD03" w14:textId="77777777" w:rsidR="00A843E0" w:rsidRDefault="00A843E0" w:rsidP="00A843E0">
      <w:r>
        <w:t xml:space="preserve">  </w:t>
      </w:r>
    </w:p>
    <w:p w14:paraId="7A54E0F2" w14:textId="77777777" w:rsidR="00A843E0" w:rsidRDefault="00A843E0" w:rsidP="00A843E0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14:paraId="2546A159" w14:textId="77777777" w:rsidR="00A843E0" w:rsidRDefault="00A843E0" w:rsidP="00A843E0">
      <w:r>
        <w:t xml:space="preserve">  </w:t>
      </w:r>
      <w:proofErr w:type="spellStart"/>
      <w:r>
        <w:t>ThingSpeak.begin</w:t>
      </w:r>
      <w:proofErr w:type="spellEnd"/>
      <w:r>
        <w:t xml:space="preserve">(client); // Initialize </w:t>
      </w:r>
      <w:proofErr w:type="spellStart"/>
      <w:r>
        <w:t>ThingSpeak</w:t>
      </w:r>
      <w:proofErr w:type="spellEnd"/>
    </w:p>
    <w:p w14:paraId="21A88982" w14:textId="77777777" w:rsidR="00A843E0" w:rsidRDefault="00A843E0" w:rsidP="00A843E0">
      <w:r>
        <w:t>}</w:t>
      </w:r>
    </w:p>
    <w:p w14:paraId="59B00037" w14:textId="77777777" w:rsidR="00A843E0" w:rsidRDefault="00A843E0" w:rsidP="00A843E0"/>
    <w:p w14:paraId="50051C77" w14:textId="77777777" w:rsidR="00A843E0" w:rsidRDefault="00A843E0" w:rsidP="00A843E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F21DCF1" w14:textId="77777777" w:rsidR="00A843E0" w:rsidRDefault="00A843E0" w:rsidP="00A843E0">
      <w:r>
        <w:t xml:space="preserve">  // Read the temperature from the LM35</w:t>
      </w:r>
    </w:p>
    <w:p w14:paraId="0125EFFB" w14:textId="77777777" w:rsidR="00A843E0" w:rsidRDefault="00A843E0" w:rsidP="00A843E0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// Read the </w:t>
      </w:r>
      <w:proofErr w:type="spellStart"/>
      <w:r>
        <w:t>analog</w:t>
      </w:r>
      <w:proofErr w:type="spellEnd"/>
      <w:r>
        <w:t xml:space="preserve"> value</w:t>
      </w:r>
    </w:p>
    <w:p w14:paraId="27742F5A" w14:textId="77777777" w:rsidR="00A843E0" w:rsidRDefault="00A843E0" w:rsidP="00A843E0">
      <w:r>
        <w:t xml:space="preserve">  float temperature = (</w:t>
      </w:r>
      <w:proofErr w:type="spellStart"/>
      <w:r>
        <w:t>sensorValue</w:t>
      </w:r>
      <w:proofErr w:type="spellEnd"/>
      <w:r>
        <w:t xml:space="preserve"> * 3.3 / 1023.0) * 100; // Convert to Celsius</w:t>
      </w:r>
    </w:p>
    <w:p w14:paraId="2F4947E5" w14:textId="77777777" w:rsidR="00A843E0" w:rsidRDefault="00A843E0" w:rsidP="00A843E0"/>
    <w:p w14:paraId="2957E403" w14:textId="77777777" w:rsidR="00A843E0" w:rsidRDefault="00A843E0" w:rsidP="00A843E0">
      <w:r>
        <w:t xml:space="preserve">  // Send the data to </w:t>
      </w:r>
      <w:proofErr w:type="spellStart"/>
      <w:r>
        <w:t>ThingSpeak</w:t>
      </w:r>
      <w:proofErr w:type="spellEnd"/>
    </w:p>
    <w:p w14:paraId="2BD311AF" w14:textId="77777777" w:rsidR="00A843E0" w:rsidRDefault="00A843E0" w:rsidP="00A843E0">
      <w:r>
        <w:t xml:space="preserve">  </w:t>
      </w:r>
      <w:proofErr w:type="spellStart"/>
      <w:r>
        <w:t>ThingSpeak.setField</w:t>
      </w:r>
      <w:proofErr w:type="spellEnd"/>
      <w:r>
        <w:t>(1, temperature);</w:t>
      </w:r>
    </w:p>
    <w:p w14:paraId="5B5A2673" w14:textId="77777777" w:rsidR="00A843E0" w:rsidRDefault="00A843E0" w:rsidP="00A843E0">
      <w:r>
        <w:t xml:space="preserve">  </w:t>
      </w:r>
    </w:p>
    <w:p w14:paraId="2C81F0FE" w14:textId="77777777" w:rsidR="00A843E0" w:rsidRDefault="00A843E0" w:rsidP="00A843E0">
      <w:r>
        <w:lastRenderedPageBreak/>
        <w:t xml:space="preserve">  int </w:t>
      </w:r>
      <w:proofErr w:type="spellStart"/>
      <w:r>
        <w:t>responseCode</w:t>
      </w:r>
      <w:proofErr w:type="spellEnd"/>
      <w:r>
        <w:t xml:space="preserve"> = </w:t>
      </w:r>
      <w:proofErr w:type="spellStart"/>
      <w:r>
        <w:t>ThingSpeak.writeFields</w:t>
      </w:r>
      <w:proofErr w:type="spellEnd"/>
      <w:r>
        <w:t>(</w:t>
      </w:r>
      <w:proofErr w:type="spellStart"/>
      <w:r>
        <w:t>your_channel_id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>);</w:t>
      </w:r>
    </w:p>
    <w:p w14:paraId="10070EF4" w14:textId="77777777" w:rsidR="00A843E0" w:rsidRDefault="00A843E0" w:rsidP="00A843E0">
      <w:r>
        <w:t xml:space="preserve">  </w:t>
      </w:r>
    </w:p>
    <w:p w14:paraId="79D54F79" w14:textId="77777777" w:rsidR="00A843E0" w:rsidRDefault="00A843E0" w:rsidP="00A843E0">
      <w:r>
        <w:t xml:space="preserve">  if (</w:t>
      </w:r>
      <w:proofErr w:type="spellStart"/>
      <w:r>
        <w:t>responseCode</w:t>
      </w:r>
      <w:proofErr w:type="spellEnd"/>
      <w:r>
        <w:t xml:space="preserve"> == 200) {</w:t>
      </w:r>
    </w:p>
    <w:p w14:paraId="0756D4F0" w14:textId="77777777" w:rsidR="00A843E0" w:rsidRDefault="00A843E0" w:rsidP="00A843E0">
      <w:r>
        <w:t xml:space="preserve">    </w:t>
      </w:r>
      <w:proofErr w:type="spellStart"/>
      <w:r>
        <w:t>Serial.println</w:t>
      </w:r>
      <w:proofErr w:type="spellEnd"/>
      <w:r>
        <w:t>("Data sent successfully");</w:t>
      </w:r>
    </w:p>
    <w:p w14:paraId="2933B7F5" w14:textId="77777777" w:rsidR="00A843E0" w:rsidRDefault="00A843E0" w:rsidP="00A843E0">
      <w:r>
        <w:t xml:space="preserve">  } else {</w:t>
      </w:r>
    </w:p>
    <w:p w14:paraId="4024F165" w14:textId="77777777" w:rsidR="00A843E0" w:rsidRDefault="00A843E0" w:rsidP="00A843E0">
      <w:r>
        <w:t xml:space="preserve">    </w:t>
      </w:r>
      <w:proofErr w:type="spellStart"/>
      <w:r>
        <w:t>Serial.print</w:t>
      </w:r>
      <w:proofErr w:type="spellEnd"/>
      <w:r>
        <w:t>("Error sending data: ");</w:t>
      </w:r>
    </w:p>
    <w:p w14:paraId="644D7CCA" w14:textId="77777777" w:rsidR="00A843E0" w:rsidRDefault="00A843E0" w:rsidP="00A843E0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responseCode</w:t>
      </w:r>
      <w:proofErr w:type="spellEnd"/>
      <w:r>
        <w:t>);</w:t>
      </w:r>
    </w:p>
    <w:p w14:paraId="0BB94E11" w14:textId="77777777" w:rsidR="00A843E0" w:rsidRDefault="00A843E0" w:rsidP="00A843E0">
      <w:r>
        <w:t xml:space="preserve">  }</w:t>
      </w:r>
    </w:p>
    <w:p w14:paraId="5EF49F3E" w14:textId="77777777" w:rsidR="00A843E0" w:rsidRDefault="00A843E0" w:rsidP="00A843E0">
      <w:r>
        <w:t xml:space="preserve">  </w:t>
      </w:r>
    </w:p>
    <w:p w14:paraId="698DE8C9" w14:textId="77777777" w:rsidR="00A843E0" w:rsidRDefault="00A843E0" w:rsidP="00A843E0">
      <w:r>
        <w:t xml:space="preserve">  </w:t>
      </w:r>
      <w:proofErr w:type="gramStart"/>
      <w:r>
        <w:t>delay(</w:t>
      </w:r>
      <w:proofErr w:type="gramEnd"/>
      <w:r>
        <w:t>20000); // Wait for 20 seconds before sending the next data</w:t>
      </w:r>
    </w:p>
    <w:p w14:paraId="04284A01" w14:textId="77777777" w:rsidR="00A843E0" w:rsidRDefault="00A843E0" w:rsidP="00A843E0">
      <w:r>
        <w:t>}</w:t>
      </w:r>
    </w:p>
    <w:p w14:paraId="18ABB9D2" w14:textId="77777777" w:rsidR="00A843E0" w:rsidRDefault="00A843E0" w:rsidP="00A843E0">
      <w:r>
        <w:t>```</w:t>
      </w:r>
    </w:p>
    <w:p w14:paraId="0F045C46" w14:textId="77777777" w:rsidR="00A843E0" w:rsidRDefault="00A843E0" w:rsidP="00A843E0"/>
    <w:p w14:paraId="355498A3" w14:textId="77777777" w:rsidR="00A843E0" w:rsidRDefault="00A843E0" w:rsidP="00A843E0">
      <w:r>
        <w:t>### Instructions:</w:t>
      </w:r>
    </w:p>
    <w:p w14:paraId="09706954" w14:textId="77777777" w:rsidR="00A843E0" w:rsidRDefault="00A843E0" w:rsidP="00A843E0">
      <w:r>
        <w:t>1. Replace `</w:t>
      </w:r>
      <w:proofErr w:type="spellStart"/>
      <w:r>
        <w:t>your_SSID</w:t>
      </w:r>
      <w:proofErr w:type="spellEnd"/>
      <w:r>
        <w:t>`, `</w:t>
      </w:r>
      <w:proofErr w:type="spellStart"/>
      <w:r>
        <w:t>your_PASSWORD</w:t>
      </w:r>
      <w:proofErr w:type="spellEnd"/>
      <w:r>
        <w:t>`, and `</w:t>
      </w:r>
      <w:proofErr w:type="spellStart"/>
      <w:r>
        <w:t>your_THINGSPEAK_API_KEY</w:t>
      </w:r>
      <w:proofErr w:type="spellEnd"/>
      <w:r>
        <w:t xml:space="preserve">` with your actual </w:t>
      </w:r>
      <w:proofErr w:type="spellStart"/>
      <w:r>
        <w:t>WiFi</w:t>
      </w:r>
      <w:proofErr w:type="spellEnd"/>
      <w:r>
        <w:t xml:space="preserve"> credentials and </w:t>
      </w:r>
      <w:proofErr w:type="spellStart"/>
      <w:r>
        <w:t>ThingSpeak</w:t>
      </w:r>
      <w:proofErr w:type="spellEnd"/>
      <w:r>
        <w:t xml:space="preserve"> API key.</w:t>
      </w:r>
    </w:p>
    <w:p w14:paraId="38857343" w14:textId="77777777" w:rsidR="00A843E0" w:rsidRDefault="00A843E0" w:rsidP="00A843E0">
      <w:r>
        <w:t xml:space="preserve">2. Set your </w:t>
      </w:r>
      <w:proofErr w:type="spellStart"/>
      <w:r>
        <w:t>ThingSpeak</w:t>
      </w:r>
      <w:proofErr w:type="spellEnd"/>
      <w:r>
        <w:t xml:space="preserve"> channel ID in the `</w:t>
      </w:r>
      <w:proofErr w:type="spellStart"/>
      <w:r>
        <w:t>ThingSpeak.writeFields</w:t>
      </w:r>
      <w:proofErr w:type="spellEnd"/>
      <w:proofErr w:type="gramStart"/>
      <w:r>
        <w:t>()`</w:t>
      </w:r>
      <w:proofErr w:type="gramEnd"/>
      <w:r>
        <w:t xml:space="preserve"> function.</w:t>
      </w:r>
    </w:p>
    <w:p w14:paraId="72A3B092" w14:textId="77777777" w:rsidR="00A843E0" w:rsidRDefault="00A843E0" w:rsidP="00A843E0">
      <w:r>
        <w:t>3. Upload the code to your ESP8266 using the Arduino IDE.</w:t>
      </w:r>
    </w:p>
    <w:p w14:paraId="0CB9CC13" w14:textId="77777777" w:rsidR="00A843E0" w:rsidRDefault="00A843E0" w:rsidP="00A843E0"/>
    <w:p w14:paraId="4ED6B245" w14:textId="77777777" w:rsidR="00A843E0" w:rsidRDefault="00A843E0" w:rsidP="00A843E0">
      <w:r>
        <w:t>### Testing:</w:t>
      </w:r>
    </w:p>
    <w:p w14:paraId="1D81D1D7" w14:textId="77777777" w:rsidR="00A843E0" w:rsidRDefault="00A843E0" w:rsidP="00A843E0">
      <w:r>
        <w:t xml:space="preserve">Once the code is uploaded, open the Serial Monitor to see the connection status and any error messages. You should also be able to see the temperature data on your </w:t>
      </w:r>
      <w:proofErr w:type="spellStart"/>
      <w:r>
        <w:t>ThingSpeak</w:t>
      </w:r>
      <w:proofErr w:type="spellEnd"/>
      <w:r>
        <w:t xml:space="preserve"> channel after a few moments.</w:t>
      </w:r>
    </w:p>
    <w:p w14:paraId="185BF79B" w14:textId="77777777" w:rsidR="00A843E0" w:rsidRDefault="00A843E0" w:rsidP="00A843E0"/>
    <w:p w14:paraId="1B36A843" w14:textId="77777777" w:rsidR="00A843E0" w:rsidRDefault="00A843E0" w:rsidP="00A843E0">
      <w:r>
        <w:t>### Additional Notes:</w:t>
      </w:r>
    </w:p>
    <w:p w14:paraId="1AE1D999" w14:textId="77777777" w:rsidR="00A843E0" w:rsidRDefault="00A843E0" w:rsidP="00A843E0">
      <w:r>
        <w:t>- Ensure your LM35 is powered correctly; it operates at 4 to 30V but can be used with 3.3V.</w:t>
      </w:r>
    </w:p>
    <w:p w14:paraId="65659274" w14:textId="77777777" w:rsidR="00A843E0" w:rsidRDefault="00A843E0" w:rsidP="00A843E0">
      <w:r>
        <w:t xml:space="preserve">- The </w:t>
      </w:r>
      <w:proofErr w:type="spellStart"/>
      <w:r>
        <w:t>analog</w:t>
      </w:r>
      <w:proofErr w:type="spellEnd"/>
      <w:r>
        <w:t xml:space="preserve"> readings from the LM35 should be calibrated based on the specific configuration.</w:t>
      </w:r>
    </w:p>
    <w:sectPr w:rsidR="00A8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4ABE"/>
    <w:multiLevelType w:val="multilevel"/>
    <w:tmpl w:val="1E70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94E3E"/>
    <w:multiLevelType w:val="multilevel"/>
    <w:tmpl w:val="AD5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06198"/>
    <w:multiLevelType w:val="multilevel"/>
    <w:tmpl w:val="BA3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73DE4"/>
    <w:multiLevelType w:val="multilevel"/>
    <w:tmpl w:val="2C2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96C36"/>
    <w:multiLevelType w:val="multilevel"/>
    <w:tmpl w:val="2FD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540ED"/>
    <w:multiLevelType w:val="multilevel"/>
    <w:tmpl w:val="F84E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74100"/>
    <w:multiLevelType w:val="multilevel"/>
    <w:tmpl w:val="DC6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E0"/>
    <w:rsid w:val="00A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65A6"/>
  <w15:chartTrackingRefBased/>
  <w15:docId w15:val="{DCDE6C0E-E5D8-4B1B-A208-525E0059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4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43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43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43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3E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43E0"/>
    <w:rPr>
      <w:b/>
      <w:bCs/>
    </w:rPr>
  </w:style>
  <w:style w:type="character" w:customStyle="1" w:styleId="ezoic-adpicker-ad">
    <w:name w:val="ezoic-adpicker-ad"/>
    <w:basedOn w:val="DefaultParagraphFont"/>
    <w:rsid w:val="00A843E0"/>
  </w:style>
  <w:style w:type="paragraph" w:customStyle="1" w:styleId="has-text-color">
    <w:name w:val="has-text-color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843E0"/>
    <w:rPr>
      <w:i/>
      <w:iCs/>
    </w:rPr>
  </w:style>
  <w:style w:type="character" w:customStyle="1" w:styleId="ezoic-ad">
    <w:name w:val="ezoic-ad"/>
    <w:basedOn w:val="DefaultParagraphFont"/>
    <w:rsid w:val="00A843E0"/>
  </w:style>
  <w:style w:type="character" w:customStyle="1" w:styleId="reportline">
    <w:name w:val="reportline"/>
    <w:basedOn w:val="DefaultParagraphFont"/>
    <w:rsid w:val="00A843E0"/>
  </w:style>
  <w:style w:type="character" w:customStyle="1" w:styleId="ezoicwhat">
    <w:name w:val="ezoicwhat"/>
    <w:basedOn w:val="DefaultParagraphFont"/>
    <w:rsid w:val="00A843E0"/>
  </w:style>
  <w:style w:type="character" w:styleId="Hyperlink">
    <w:name w:val="Hyperlink"/>
    <w:basedOn w:val="DefaultParagraphFont"/>
    <w:uiPriority w:val="99"/>
    <w:semiHidden/>
    <w:unhideWhenUsed/>
    <w:rsid w:val="00A84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3E0"/>
    <w:rPr>
      <w:color w:val="800080"/>
      <w:u w:val="single"/>
    </w:rPr>
  </w:style>
  <w:style w:type="paragraph" w:customStyle="1" w:styleId="bio-description">
    <w:name w:val="bio-description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v-link-text">
    <w:name w:val="nav-link-text"/>
    <w:basedOn w:val="DefaultParagraphFont"/>
    <w:rsid w:val="00A843E0"/>
  </w:style>
  <w:style w:type="paragraph" w:customStyle="1" w:styleId="comment">
    <w:name w:val="comment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ys">
    <w:name w:val="says"/>
    <w:basedOn w:val="DefaultParagraphFont"/>
    <w:rsid w:val="00A843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43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43E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-field-message">
    <w:name w:val="required-field-message"/>
    <w:basedOn w:val="DefaultParagraphFont"/>
    <w:rsid w:val="00A843E0"/>
  </w:style>
  <w:style w:type="character" w:customStyle="1" w:styleId="required">
    <w:name w:val="required"/>
    <w:basedOn w:val="DefaultParagraphFont"/>
    <w:rsid w:val="00A843E0"/>
  </w:style>
  <w:style w:type="paragraph" w:customStyle="1" w:styleId="comment-form-comment">
    <w:name w:val="comment-form-comment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43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43E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at-item">
    <w:name w:val="cat-item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centcomments">
    <w:name w:val="recentcomments"/>
    <w:basedOn w:val="Normal"/>
    <w:rsid w:val="00A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author-link">
    <w:name w:val="comment-author-link"/>
    <w:basedOn w:val="DefaultParagraphFont"/>
    <w:rsid w:val="00A843E0"/>
  </w:style>
  <w:style w:type="character" w:customStyle="1" w:styleId="screen-reader-text">
    <w:name w:val="screen-reader-text"/>
    <w:basedOn w:val="DefaultParagraphFont"/>
    <w:rsid w:val="00A843E0"/>
  </w:style>
  <w:style w:type="character" w:customStyle="1" w:styleId="credit-link">
    <w:name w:val="credit-link"/>
    <w:basedOn w:val="DefaultParagraphFont"/>
    <w:rsid w:val="00A8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21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1126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9683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8890703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720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5635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168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841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4853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53553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42901092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466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0051">
                              <w:blockQuote w:val="1"/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single" w:sz="24" w:space="15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239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2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078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66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4131176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2247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4329722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68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529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12" w:space="8" w:color="FF0008"/>
                                <w:left w:val="none" w:sz="0" w:space="0" w:color="auto"/>
                                <w:bottom w:val="single" w:sz="12" w:space="8" w:color="FF0008"/>
                                <w:right w:val="none" w:sz="0" w:space="0" w:color="auto"/>
                              </w:divBdr>
                              <w:divsChild>
                                <w:div w:id="21405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294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6511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75266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801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3515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2866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432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2024-10-12T12:04:00Z</dcterms:created>
  <dcterms:modified xsi:type="dcterms:W3CDTF">2024-10-12T12:13:00Z</dcterms:modified>
</cp:coreProperties>
</file>