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1049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0"/>
        <w:gridCol w:w="7399"/>
        <w:gridCol w:w="1681"/>
      </w:tblGrid>
      <w:tr w:rsidR="004B0177" w14:paraId="401B6FDC" w14:textId="77777777" w:rsidTr="00431D49">
        <w:tc>
          <w:tcPr>
            <w:tcW w:w="1276" w:type="dxa"/>
            <w:tcBorders>
              <w:top w:val="nil"/>
              <w:left w:val="nil"/>
              <w:bottom w:val="single" w:sz="4" w:space="0" w:color="auto"/>
              <w:right w:val="single" w:sz="4" w:space="0" w:color="auto"/>
            </w:tcBorders>
          </w:tcPr>
          <w:p w14:paraId="47B6A865" w14:textId="2A9EFCC8" w:rsidR="004B0177" w:rsidRDefault="00895599" w:rsidP="00EB621C">
            <w:pPr>
              <w:spacing w:after="0" w:line="240" w:lineRule="auto"/>
              <w:jc w:val="left"/>
            </w:pPr>
            <w:permStart w:id="172184468" w:edGrp="everyone"/>
            <w:r w:rsidRPr="008512DC">
              <w:rPr>
                <w:highlight w:val="yellow"/>
              </w:rPr>
              <w:t>Nom/prénom</w:t>
            </w:r>
            <w:r>
              <w:t xml:space="preserve"> </w:t>
            </w:r>
            <w:permEnd w:id="172184468"/>
          </w:p>
        </w:tc>
        <w:tc>
          <w:tcPr>
            <w:tcW w:w="7513" w:type="dxa"/>
            <w:tcBorders>
              <w:top w:val="nil"/>
              <w:left w:val="single" w:sz="4" w:space="0" w:color="auto"/>
              <w:bottom w:val="single" w:sz="4" w:space="0" w:color="auto"/>
              <w:right w:val="single" w:sz="4" w:space="0" w:color="auto"/>
            </w:tcBorders>
            <w:vAlign w:val="center"/>
            <w:hideMark/>
          </w:tcPr>
          <w:p w14:paraId="45670880" w14:textId="4C0639BA" w:rsidR="004B0177" w:rsidRDefault="0031733A" w:rsidP="00EB621C">
            <w:pPr>
              <w:pStyle w:val="Titre1"/>
              <w:spacing w:before="0" w:line="240" w:lineRule="auto"/>
              <w:jc w:val="left"/>
              <w:outlineLvl w:val="0"/>
              <w:rPr>
                <w:rFonts w:eastAsiaTheme="minorEastAsia"/>
              </w:rPr>
            </w:pPr>
            <w:r>
              <w:t>Les données structurées et leur traitement</w:t>
            </w:r>
          </w:p>
        </w:tc>
        <w:tc>
          <w:tcPr>
            <w:tcW w:w="1701" w:type="dxa"/>
            <w:tcBorders>
              <w:top w:val="nil"/>
              <w:left w:val="single" w:sz="4" w:space="0" w:color="auto"/>
              <w:bottom w:val="single" w:sz="4" w:space="0" w:color="auto"/>
              <w:right w:val="nil"/>
            </w:tcBorders>
          </w:tcPr>
          <w:p w14:paraId="1CBE003A" w14:textId="7D26FA64" w:rsidR="004B0177" w:rsidRDefault="009D3185" w:rsidP="00EB621C">
            <w:pPr>
              <w:spacing w:after="0" w:line="240" w:lineRule="auto"/>
              <w:jc w:val="left"/>
            </w:pPr>
            <w:r>
              <w:t>Fiche élève</w:t>
            </w:r>
          </w:p>
        </w:tc>
      </w:tr>
      <w:tr w:rsidR="004B0177" w14:paraId="5C84C1B6" w14:textId="77777777" w:rsidTr="00431D49">
        <w:tc>
          <w:tcPr>
            <w:tcW w:w="1276" w:type="dxa"/>
            <w:tcBorders>
              <w:top w:val="single" w:sz="4" w:space="0" w:color="auto"/>
              <w:left w:val="nil"/>
              <w:bottom w:val="nil"/>
              <w:right w:val="single" w:sz="4" w:space="0" w:color="auto"/>
            </w:tcBorders>
          </w:tcPr>
          <w:p w14:paraId="779F2D00" w14:textId="730BE6B7" w:rsidR="004B0177" w:rsidRDefault="004B0177" w:rsidP="00EB621C">
            <w:pPr>
              <w:spacing w:after="0" w:line="240" w:lineRule="auto"/>
              <w:jc w:val="left"/>
            </w:pPr>
          </w:p>
        </w:tc>
        <w:tc>
          <w:tcPr>
            <w:tcW w:w="7513" w:type="dxa"/>
            <w:tcBorders>
              <w:top w:val="single" w:sz="4" w:space="0" w:color="auto"/>
              <w:left w:val="single" w:sz="4" w:space="0" w:color="auto"/>
              <w:bottom w:val="nil"/>
              <w:right w:val="single" w:sz="4" w:space="0" w:color="auto"/>
            </w:tcBorders>
            <w:hideMark/>
          </w:tcPr>
          <w:p w14:paraId="308E5049" w14:textId="3438F52D" w:rsidR="004B0177" w:rsidRDefault="00E85476" w:rsidP="00EB621C">
            <w:pPr>
              <w:pStyle w:val="Titre2"/>
              <w:spacing w:line="240" w:lineRule="auto"/>
              <w:jc w:val="left"/>
              <w:outlineLvl w:val="1"/>
              <w:rPr>
                <w:rFonts w:eastAsiaTheme="minorEastAsia"/>
              </w:rPr>
            </w:pPr>
            <w:r>
              <w:t>La catastrophe du Titanic Version Tableur</w:t>
            </w:r>
          </w:p>
        </w:tc>
        <w:tc>
          <w:tcPr>
            <w:tcW w:w="1701" w:type="dxa"/>
            <w:tcBorders>
              <w:top w:val="single" w:sz="4" w:space="0" w:color="auto"/>
              <w:left w:val="single" w:sz="4" w:space="0" w:color="auto"/>
              <w:bottom w:val="nil"/>
              <w:right w:val="nil"/>
            </w:tcBorders>
          </w:tcPr>
          <w:p w14:paraId="5EAAE0F3" w14:textId="17A9C99C" w:rsidR="004B0177" w:rsidRDefault="009D3185" w:rsidP="00EB621C">
            <w:pPr>
              <w:spacing w:after="0" w:line="240" w:lineRule="auto"/>
              <w:jc w:val="left"/>
            </w:pPr>
            <w:r>
              <w:t>Fiche 1</w:t>
            </w:r>
          </w:p>
        </w:tc>
      </w:tr>
    </w:tbl>
    <w:p w14:paraId="162AF13E" w14:textId="17882672" w:rsidR="004B0177" w:rsidRDefault="00C227E6" w:rsidP="00EB621C">
      <w:pPr>
        <w:pStyle w:val="Titre3"/>
        <w:jc w:val="left"/>
        <w:rPr>
          <w:rFonts w:eastAsiaTheme="minorEastAsia"/>
        </w:rPr>
      </w:pPr>
      <w:r>
        <w:rPr>
          <w:rFonts w:eastAsiaTheme="minorEastAsia"/>
        </w:rPr>
        <w:t>L’Histoire</w:t>
      </w:r>
      <w:r w:rsidR="004B0177">
        <w:rPr>
          <w:rFonts w:eastAsiaTheme="minorEastAsia"/>
        </w:rPr>
        <w:t>…</w:t>
      </w:r>
    </w:p>
    <w:p w14:paraId="4D845D0E" w14:textId="6ED17F5D" w:rsidR="00704FA0" w:rsidRDefault="00C227E6" w:rsidP="00EB621C">
      <w:pPr>
        <w:jc w:val="left"/>
      </w:pPr>
      <w:r>
        <w:rPr>
          <w:noProof/>
        </w:rPr>
        <w:drawing>
          <wp:anchor distT="0" distB="0" distL="114300" distR="114300" simplePos="0" relativeHeight="251658240" behindDoc="1" locked="0" layoutInCell="1" allowOverlap="1" wp14:anchorId="3E969524" wp14:editId="2F0405A6">
            <wp:simplePos x="0" y="0"/>
            <wp:positionH relativeFrom="column">
              <wp:posOffset>4998720</wp:posOffset>
            </wp:positionH>
            <wp:positionV relativeFrom="paragraph">
              <wp:posOffset>703019</wp:posOffset>
            </wp:positionV>
            <wp:extent cx="1724025" cy="1285875"/>
            <wp:effectExtent l="0" t="0" r="9525" b="9525"/>
            <wp:wrapTight wrapText="bothSides">
              <wp:wrapPolygon edited="0">
                <wp:start x="0" y="0"/>
                <wp:lineTo x="0" y="21440"/>
                <wp:lineTo x="21481" y="21440"/>
                <wp:lineTo x="2148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24025" cy="1285875"/>
                    </a:xfrm>
                    <a:prstGeom prst="rect">
                      <a:avLst/>
                    </a:prstGeom>
                  </pic:spPr>
                </pic:pic>
              </a:graphicData>
            </a:graphic>
            <wp14:sizeRelH relativeFrom="page">
              <wp14:pctWidth>0</wp14:pctWidth>
            </wp14:sizeRelH>
            <wp14:sizeRelV relativeFrom="page">
              <wp14:pctHeight>0</wp14:pctHeight>
            </wp14:sizeRelV>
          </wp:anchor>
        </w:drawing>
      </w:r>
      <w:r w:rsidR="00A77294">
        <w:t xml:space="preserve">Le RMS Titanic est un paquebot transatlantique britannique qui fait naufrage dans l’océan Atlantique Nord en 1912 à la suite d’une collision avec un iceberg, lors de son voyage inaugural de Southampton à New York. C’est l’une des plus grandes catastrophes maritimes survenues en temps de paix et la plus grande pour l’époque. </w:t>
      </w:r>
    </w:p>
    <w:p w14:paraId="768668DF" w14:textId="77777777" w:rsidR="002C1D36" w:rsidRDefault="00A77294" w:rsidP="00EB621C">
      <w:pPr>
        <w:jc w:val="left"/>
      </w:pPr>
      <w:r>
        <w:t xml:space="preserve">Ce paquebot de la White Star Line, construit à l’initiative de Joseph Bruce </w:t>
      </w:r>
      <w:proofErr w:type="spellStart"/>
      <w:r>
        <w:t>Ismay</w:t>
      </w:r>
      <w:proofErr w:type="spellEnd"/>
      <w:r>
        <w:t xml:space="preserve"> en 1907, a été conçu par les architectes Alexander Montgomery Carlisle et Thomas Andrews des chantiers navals </w:t>
      </w:r>
      <w:proofErr w:type="spellStart"/>
      <w:r>
        <w:t>Harland</w:t>
      </w:r>
      <w:proofErr w:type="spellEnd"/>
      <w:r>
        <w:t xml:space="preserve"> &amp; Wolff. Sa construction débute en 1909 </w:t>
      </w:r>
      <w:bookmarkStart w:id="0" w:name="_GoBack"/>
      <w:bookmarkEnd w:id="0"/>
      <w:r>
        <w:t xml:space="preserve">à Belfast et se termine en 1912. C’est à l’époque le plus luxueux et le plus grand paquebot jamais construit. Le Titanic est dirigé par le Capitaine Edward Smith, qui a également sombré avec le navire. Le paquebot portait certains des gens les plus riches de l’époque, de même que des centaines d’émigrants de Grande-Bretagne et d’Irlande et d’ailleurs en Europe qui cherchaient une nouvelle vie aux États-Unis. </w:t>
      </w:r>
    </w:p>
    <w:p w14:paraId="262FAF8B" w14:textId="77777777" w:rsidR="00C227E6" w:rsidRDefault="00A77294" w:rsidP="00EB621C">
      <w:pPr>
        <w:jc w:val="left"/>
      </w:pPr>
      <w:r>
        <w:t xml:space="preserve">Le 14 avril 1912, quatre jours après le commencement de son voyage inaugural, il heurte un iceberg à 23 h 40 (heure locale) et coule le 15 avril 1912 à 2 h 20 au large de Terre-Neuve. Le drame met en évidence l’insuffisance des règles de sécurité de l’époque, notamment le nombre insuffisant de canots de sauvetage et les carences dans les procédures d’évacuation d’urgence. </w:t>
      </w:r>
    </w:p>
    <w:p w14:paraId="742CA9A1" w14:textId="6A1E4450" w:rsidR="00804777" w:rsidRDefault="00A77294" w:rsidP="00EB621C">
      <w:pPr>
        <w:jc w:val="left"/>
      </w:pPr>
      <w:r>
        <w:t xml:space="preserve">L’épave du Titanic est localisée le 1er septembre 1985 par le professeur Robert Ballard. Elle gît à 3 843 mètres de profondeur à 650 km au sud-est de Terre-Neuve. L’histoire du paquebot a marqué les mémoires, et suscité la publication de nombreux ouvrages (historiques ou de fiction) et la réalisation de longs métrages dont le film du même nom Titanic de James Cameron, sorti en 1997 et ayant entraîné un important regain d’intérêt pour le paquebot et son histoire. </w:t>
      </w:r>
    </w:p>
    <w:p w14:paraId="7CC16CE6" w14:textId="7AFA40B9" w:rsidR="00B2048F" w:rsidRPr="00B2048F" w:rsidRDefault="00A77294" w:rsidP="00EB621C">
      <w:pPr>
        <w:jc w:val="left"/>
        <w:rPr>
          <w:color w:val="0563C1" w:themeColor="hyperlink"/>
          <w:u w:val="single"/>
        </w:rPr>
      </w:pPr>
      <w:r>
        <w:t xml:space="preserve">Source : D’après </w:t>
      </w:r>
      <w:hyperlink r:id="rId11" w:history="1">
        <w:r w:rsidR="00C227E6" w:rsidRPr="00DE204B">
          <w:rPr>
            <w:rStyle w:val="Lienhypertexte"/>
          </w:rPr>
          <w:t>https://fr.wikipedia.org/wiki/Titanic</w:t>
        </w:r>
      </w:hyperlink>
    </w:p>
    <w:p w14:paraId="06D77B7A" w14:textId="3A54CCEC" w:rsidR="00C227E6" w:rsidRDefault="00C227E6" w:rsidP="00EB621C">
      <w:pPr>
        <w:pStyle w:val="Titre3"/>
        <w:jc w:val="left"/>
      </w:pPr>
      <w:r>
        <w:t>Partie A — Exploration du fichier des passagers</w:t>
      </w:r>
    </w:p>
    <w:p w14:paraId="51026A4E" w14:textId="14F49B88" w:rsidR="008016F1" w:rsidRDefault="00470AED" w:rsidP="00F66999">
      <w:r>
        <w:t xml:space="preserve">Le fichier </w:t>
      </w:r>
      <w:r w:rsidR="00EB25C8">
        <w:t xml:space="preserve">que nous allons exploiter est au format CSV. </w:t>
      </w:r>
      <w:r w:rsidR="008016F1">
        <w:t xml:space="preserve">Le format CSV est </w:t>
      </w:r>
      <w:r w:rsidR="0007056C">
        <w:t>un format particulier de structuration des données</w:t>
      </w:r>
      <w:r w:rsidR="00054B87">
        <w:t xml:space="preserve">. </w:t>
      </w:r>
      <w:r w:rsidR="00EB25C8">
        <w:t>Cherchez sur internet et e</w:t>
      </w:r>
      <w:r w:rsidR="00054B87">
        <w:t>xpliquez-ici comment</w:t>
      </w:r>
      <w:r w:rsidR="007C0A21">
        <w:t xml:space="preserve"> </w:t>
      </w:r>
      <w:r w:rsidR="00726BDB">
        <w:t xml:space="preserve">sont organisées les </w:t>
      </w:r>
      <w:r w:rsidR="002A25B1">
        <w:t xml:space="preserve">données dans </w:t>
      </w:r>
      <w:r w:rsidR="00EB25C8">
        <w:t>ce format</w:t>
      </w:r>
      <w:r w:rsidR="002A25B1">
        <w:t> :</w:t>
      </w:r>
    </w:p>
    <w:p w14:paraId="06FF6ED3" w14:textId="6347D006" w:rsidR="00FA659A" w:rsidRPr="00153B37" w:rsidRDefault="00C838DF" w:rsidP="00C838DF">
      <w:pPr>
        <w:spacing w:after="0"/>
        <w:rPr>
          <w:rFonts w:ascii="Candara" w:hAnsi="Candara"/>
          <w:i/>
          <w:iCs/>
          <w:color w:val="7F7F7F" w:themeColor="text1" w:themeTint="80"/>
          <w:sz w:val="18"/>
          <w:szCs w:val="18"/>
        </w:rPr>
      </w:pPr>
      <w:r w:rsidRPr="00153B37">
        <w:rPr>
          <w:rFonts w:ascii="Candara" w:hAnsi="Candara"/>
          <w:i/>
          <w:iCs/>
          <w:color w:val="7F7F7F" w:themeColor="text1" w:themeTint="80"/>
          <w:sz w:val="18"/>
          <w:szCs w:val="18"/>
        </w:rPr>
        <w:t xml:space="preserve">(Merci de ne pas faire de copier-coller de </w:t>
      </w:r>
      <w:proofErr w:type="spellStart"/>
      <w:r w:rsidRPr="00153B37">
        <w:rPr>
          <w:rFonts w:ascii="Candara" w:hAnsi="Candara"/>
          <w:i/>
          <w:iCs/>
          <w:color w:val="7F7F7F" w:themeColor="text1" w:themeTint="80"/>
          <w:sz w:val="18"/>
          <w:szCs w:val="18"/>
        </w:rPr>
        <w:t>wikipedia</w:t>
      </w:r>
      <w:proofErr w:type="spellEnd"/>
      <w:r w:rsidRPr="00153B37">
        <w:rPr>
          <w:rFonts w:ascii="Candara" w:hAnsi="Candara"/>
          <w:i/>
          <w:iCs/>
          <w:color w:val="7F7F7F" w:themeColor="text1" w:themeTint="80"/>
          <w:sz w:val="18"/>
          <w:szCs w:val="18"/>
        </w:rPr>
        <w:t xml:space="preserve"> mais d’utiliser vos propres mots pour expliquer ce que vous avez compris)</w:t>
      </w:r>
    </w:p>
    <w:tbl>
      <w:tblPr>
        <w:tblStyle w:val="Grilledutableau"/>
        <w:tblW w:w="0" w:type="auto"/>
        <w:tblInd w:w="0" w:type="dxa"/>
        <w:tblLook w:val="04A0" w:firstRow="1" w:lastRow="0" w:firstColumn="1" w:lastColumn="0" w:noHBand="0" w:noVBand="1"/>
      </w:tblPr>
      <w:tblGrid>
        <w:gridCol w:w="10456"/>
      </w:tblGrid>
      <w:tr w:rsidR="00641BAB" w14:paraId="115B4062" w14:textId="77777777" w:rsidTr="00B70090">
        <w:tc>
          <w:tcPr>
            <w:tcW w:w="10456" w:type="dxa"/>
            <w:shd w:val="clear" w:color="auto" w:fill="FFF2CC" w:themeFill="accent4" w:themeFillTint="33"/>
          </w:tcPr>
          <w:p w14:paraId="2B2A5067" w14:textId="67DD4AD0" w:rsidR="00641BAB" w:rsidRPr="00B20119" w:rsidRDefault="00B20119" w:rsidP="00F66999">
            <w:pPr>
              <w:rPr>
                <w:i/>
                <w:iCs/>
              </w:rPr>
            </w:pPr>
            <w:permStart w:id="479942842" w:edGrp="everyone"/>
            <w:r w:rsidRPr="00B20119">
              <w:rPr>
                <w:i/>
                <w:iCs/>
              </w:rPr>
              <w:t>Répondre ici</w:t>
            </w:r>
            <w:permEnd w:id="479942842"/>
          </w:p>
        </w:tc>
      </w:tr>
    </w:tbl>
    <w:p w14:paraId="10CC0A15" w14:textId="0CDA8C9B" w:rsidR="008016F1" w:rsidRDefault="007D462E" w:rsidP="00F66999">
      <w:r>
        <w:t>Téléchargez maintenant le fichier « </w:t>
      </w:r>
      <w:r w:rsidRPr="00CE3468">
        <w:rPr>
          <w:rFonts w:ascii="Consolas" w:hAnsi="Consolas"/>
          <w:highlight w:val="yellow"/>
        </w:rPr>
        <w:t>titanic.csv</w:t>
      </w:r>
      <w:r w:rsidRPr="00BC17F9">
        <w:rPr>
          <w:rFonts w:ascii="Consolas" w:hAnsi="Consolas"/>
        </w:rPr>
        <w:t> </w:t>
      </w:r>
      <w:r>
        <w:t>»</w:t>
      </w:r>
      <w:r w:rsidR="00B37D90">
        <w:t>, Cliquez dessus avec le bouton droit de la souris et sélectionnez « </w:t>
      </w:r>
      <w:r w:rsidR="00B37D90" w:rsidRPr="00CE3468">
        <w:rPr>
          <w:rFonts w:ascii="Consolas" w:hAnsi="Consolas"/>
          <w:highlight w:val="yellow"/>
        </w:rPr>
        <w:t>Ouvrir avec</w:t>
      </w:r>
      <w:r w:rsidR="00B37D90">
        <w:t> »</w:t>
      </w:r>
      <w:r w:rsidR="00BA48B4">
        <w:t xml:space="preserve"> et « </w:t>
      </w:r>
      <w:r w:rsidR="00BA48B4" w:rsidRPr="00CE3468">
        <w:rPr>
          <w:rFonts w:ascii="Consolas" w:hAnsi="Consolas"/>
          <w:highlight w:val="yellow"/>
        </w:rPr>
        <w:t>Bloc-notes</w:t>
      </w:r>
      <w:r w:rsidR="00BA48B4" w:rsidRPr="00BA48B4">
        <w:rPr>
          <w:rFonts w:ascii="Consolas" w:hAnsi="Consolas"/>
        </w:rPr>
        <w:t> </w:t>
      </w:r>
      <w:r w:rsidR="00BA48B4">
        <w:t>»</w:t>
      </w:r>
      <w:r w:rsidR="00B37D90">
        <w:t> :</w:t>
      </w:r>
    </w:p>
    <w:p w14:paraId="6B03559C" w14:textId="034641B0" w:rsidR="00EF04DC" w:rsidRDefault="00EF04DC" w:rsidP="00F66999">
      <w:r>
        <w:rPr>
          <w:noProof/>
        </w:rPr>
        <w:drawing>
          <wp:inline distT="0" distB="0" distL="0" distR="0" wp14:anchorId="3952B941" wp14:editId="0B551506">
            <wp:extent cx="3708088" cy="1112143"/>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358" cy="1122421"/>
                    </a:xfrm>
                    <a:prstGeom prst="rect">
                      <a:avLst/>
                    </a:prstGeom>
                  </pic:spPr>
                </pic:pic>
              </a:graphicData>
            </a:graphic>
          </wp:inline>
        </w:drawing>
      </w:r>
    </w:p>
    <w:p w14:paraId="4FCF85B4" w14:textId="737480BC" w:rsidR="006631D3" w:rsidRDefault="00031F15" w:rsidP="00C838DF">
      <w:pPr>
        <w:spacing w:after="0"/>
      </w:pPr>
      <w:r>
        <w:t xml:space="preserve"> </w:t>
      </w:r>
      <w:r w:rsidR="00797B17">
        <w:t>Choi</w:t>
      </w:r>
      <w:r w:rsidR="004D4D16">
        <w:t xml:space="preserve">sissez une ligne (précisez son numéro) et </w:t>
      </w:r>
      <w:r w:rsidR="00BA59A0">
        <w:t>traduisez les données qu’elle présente avec vos mots</w:t>
      </w:r>
      <w:r w:rsidR="006631D3">
        <w:t> :</w:t>
      </w:r>
    </w:p>
    <w:p w14:paraId="6428B922" w14:textId="335E88DB" w:rsidR="00B2048F" w:rsidRPr="00694AF7" w:rsidRDefault="002478BA" w:rsidP="00C838DF">
      <w:pPr>
        <w:spacing w:after="0"/>
        <w:rPr>
          <w:rFonts w:ascii="Candara" w:hAnsi="Candara"/>
          <w:i/>
          <w:iCs/>
          <w:color w:val="7F7F7F" w:themeColor="text1" w:themeTint="80"/>
          <w:sz w:val="18"/>
          <w:szCs w:val="18"/>
        </w:rPr>
      </w:pPr>
      <w:r w:rsidRPr="00694AF7">
        <w:rPr>
          <w:rFonts w:ascii="Candara" w:hAnsi="Candara"/>
          <w:i/>
          <w:iCs/>
          <w:color w:val="7F7F7F" w:themeColor="text1" w:themeTint="80"/>
          <w:sz w:val="18"/>
          <w:szCs w:val="18"/>
        </w:rPr>
        <w:t>(</w:t>
      </w:r>
      <w:proofErr w:type="gramStart"/>
      <w:r w:rsidRPr="00694AF7">
        <w:rPr>
          <w:rFonts w:ascii="Candara" w:hAnsi="Candara"/>
          <w:i/>
          <w:iCs/>
          <w:color w:val="7F7F7F" w:themeColor="text1" w:themeTint="80"/>
          <w:sz w:val="18"/>
          <w:szCs w:val="18"/>
        </w:rPr>
        <w:t>le</w:t>
      </w:r>
      <w:proofErr w:type="gramEnd"/>
      <w:r w:rsidRPr="00694AF7">
        <w:rPr>
          <w:rFonts w:ascii="Candara" w:hAnsi="Candara"/>
          <w:i/>
          <w:iCs/>
          <w:color w:val="7F7F7F" w:themeColor="text1" w:themeTint="80"/>
          <w:sz w:val="18"/>
          <w:szCs w:val="18"/>
        </w:rPr>
        <w:t xml:space="preserve"> nom de la personne, son </w:t>
      </w:r>
      <w:proofErr w:type="spellStart"/>
      <w:r w:rsidRPr="00694AF7">
        <w:rPr>
          <w:rFonts w:ascii="Candara" w:hAnsi="Candara"/>
          <w:i/>
          <w:iCs/>
          <w:color w:val="7F7F7F" w:themeColor="text1" w:themeTint="80"/>
          <w:sz w:val="18"/>
          <w:szCs w:val="18"/>
        </w:rPr>
        <w:t>age</w:t>
      </w:r>
      <w:proofErr w:type="spellEnd"/>
      <w:r w:rsidRPr="00694AF7">
        <w:rPr>
          <w:rFonts w:ascii="Candara" w:hAnsi="Candara"/>
          <w:i/>
          <w:iCs/>
          <w:color w:val="7F7F7F" w:themeColor="text1" w:themeTint="80"/>
          <w:sz w:val="18"/>
          <w:szCs w:val="18"/>
        </w:rPr>
        <w:t>, son sexe etc…)</w:t>
      </w:r>
    </w:p>
    <w:tbl>
      <w:tblPr>
        <w:tblStyle w:val="Grilledutableau"/>
        <w:tblW w:w="0" w:type="auto"/>
        <w:tblInd w:w="0" w:type="dxa"/>
        <w:tblLook w:val="04A0" w:firstRow="1" w:lastRow="0" w:firstColumn="1" w:lastColumn="0" w:noHBand="0" w:noVBand="1"/>
      </w:tblPr>
      <w:tblGrid>
        <w:gridCol w:w="10456"/>
      </w:tblGrid>
      <w:tr w:rsidR="008512DC" w14:paraId="51317911" w14:textId="77777777" w:rsidTr="008512DC">
        <w:tc>
          <w:tcPr>
            <w:tcW w:w="10456" w:type="dxa"/>
            <w:shd w:val="clear" w:color="auto" w:fill="FFF2CC" w:themeFill="accent4" w:themeFillTint="33"/>
          </w:tcPr>
          <w:p w14:paraId="380FCCD2" w14:textId="0D8A95B4" w:rsidR="008512DC" w:rsidRDefault="00B20119" w:rsidP="00F66999">
            <w:permStart w:id="1695226263" w:edGrp="everyone"/>
            <w:r w:rsidRPr="00B20119">
              <w:rPr>
                <w:i/>
                <w:iCs/>
              </w:rPr>
              <w:t>Répondre ici</w:t>
            </w:r>
            <w:permEnd w:id="1695226263"/>
          </w:p>
        </w:tc>
      </w:tr>
    </w:tbl>
    <w:p w14:paraId="5BC0E5A1" w14:textId="3D38BAC1" w:rsidR="00797B17" w:rsidRDefault="00350EFD" w:rsidP="00797B17">
      <w:pPr>
        <w:spacing w:before="240" w:after="0"/>
      </w:pPr>
      <w:r>
        <w:t>Généralisez votre description à tout le fichier</w:t>
      </w:r>
      <w:r w:rsidR="00E1764A">
        <w:t>, quelles sont les données qu’il contient</w:t>
      </w:r>
      <w:r w:rsidR="004B4C7B">
        <w:t> ? Comment sont-elles codées ?</w:t>
      </w:r>
      <w:r w:rsidR="00797B17">
        <w:t> :</w:t>
      </w:r>
    </w:p>
    <w:tbl>
      <w:tblPr>
        <w:tblStyle w:val="Grilledutableau"/>
        <w:tblW w:w="0" w:type="auto"/>
        <w:tblInd w:w="-1" w:type="dxa"/>
        <w:tblLook w:val="04A0" w:firstRow="1" w:lastRow="0" w:firstColumn="1" w:lastColumn="0" w:noHBand="0" w:noVBand="1"/>
      </w:tblPr>
      <w:tblGrid>
        <w:gridCol w:w="10456"/>
      </w:tblGrid>
      <w:tr w:rsidR="00797B17" w14:paraId="44F7D25E" w14:textId="77777777" w:rsidTr="00606C1C">
        <w:tc>
          <w:tcPr>
            <w:tcW w:w="10456" w:type="dxa"/>
            <w:shd w:val="clear" w:color="auto" w:fill="FFF2CC" w:themeFill="accent4" w:themeFillTint="33"/>
          </w:tcPr>
          <w:p w14:paraId="12363765" w14:textId="059A7EE7" w:rsidR="00797B17" w:rsidRDefault="00B20119" w:rsidP="00606C1C">
            <w:permStart w:id="1795828037" w:edGrp="everyone"/>
            <w:r w:rsidRPr="00B20119">
              <w:rPr>
                <w:i/>
                <w:iCs/>
              </w:rPr>
              <w:lastRenderedPageBreak/>
              <w:t>Répondre ici</w:t>
            </w:r>
            <w:permEnd w:id="1795828037"/>
          </w:p>
        </w:tc>
      </w:tr>
    </w:tbl>
    <w:p w14:paraId="1DBA7FC4" w14:textId="77777777" w:rsidR="008512DC" w:rsidRDefault="008512DC" w:rsidP="00F66999"/>
    <w:p w14:paraId="31F2347E" w14:textId="297DBBFD" w:rsidR="00C227E6" w:rsidRDefault="00E03AB7" w:rsidP="00EB621C">
      <w:pPr>
        <w:pStyle w:val="Titre3"/>
        <w:jc w:val="left"/>
        <w:rPr>
          <w:rFonts w:eastAsiaTheme="minorEastAsia"/>
        </w:rPr>
      </w:pPr>
      <w:r>
        <w:t>Partie B — Exploitation des données</w:t>
      </w:r>
    </w:p>
    <w:p w14:paraId="75C0BD9F" w14:textId="5A426E8D" w:rsidR="00F66999" w:rsidRDefault="00FA659A" w:rsidP="00153B37">
      <w:pPr>
        <w:spacing w:after="0"/>
      </w:pPr>
      <w:r>
        <w:t xml:space="preserve">Ouvrez maintenant le </w:t>
      </w:r>
      <w:r w:rsidR="00D01003">
        <w:t xml:space="preserve">fichier </w:t>
      </w:r>
      <w:r w:rsidR="00D01003">
        <w:t>« </w:t>
      </w:r>
      <w:r w:rsidR="00D01003" w:rsidRPr="00CE3468">
        <w:rPr>
          <w:rFonts w:ascii="Consolas" w:hAnsi="Consolas"/>
          <w:highlight w:val="yellow"/>
        </w:rPr>
        <w:t>titanic.csv</w:t>
      </w:r>
      <w:r w:rsidR="00D01003" w:rsidRPr="00BC17F9">
        <w:rPr>
          <w:rFonts w:ascii="Consolas" w:hAnsi="Consolas"/>
        </w:rPr>
        <w:t> </w:t>
      </w:r>
      <w:r w:rsidR="00D01003">
        <w:t>»</w:t>
      </w:r>
      <w:r w:rsidR="00D01003">
        <w:t xml:space="preserve"> avec Excel. </w:t>
      </w:r>
      <w:r w:rsidR="00B00F76">
        <w:t xml:space="preserve">Les données sont-elles présentées comme avec l’application Bloc-notes ? </w:t>
      </w:r>
      <w:r w:rsidR="00160842">
        <w:t xml:space="preserve">Quelles différences </w:t>
      </w:r>
      <w:r w:rsidR="00153B37">
        <w:t>observez-vous ?</w:t>
      </w:r>
    </w:p>
    <w:tbl>
      <w:tblPr>
        <w:tblStyle w:val="Grilledutableau"/>
        <w:tblW w:w="0" w:type="auto"/>
        <w:tblInd w:w="0" w:type="dxa"/>
        <w:tblLook w:val="04A0" w:firstRow="1" w:lastRow="0" w:firstColumn="1" w:lastColumn="0" w:noHBand="0" w:noVBand="1"/>
      </w:tblPr>
      <w:tblGrid>
        <w:gridCol w:w="10456"/>
      </w:tblGrid>
      <w:tr w:rsidR="00153B37" w14:paraId="0BB09986" w14:textId="77777777" w:rsidTr="00153B37">
        <w:tc>
          <w:tcPr>
            <w:tcW w:w="10456" w:type="dxa"/>
            <w:shd w:val="clear" w:color="auto" w:fill="FFF2CC" w:themeFill="accent4" w:themeFillTint="33"/>
          </w:tcPr>
          <w:p w14:paraId="5F744CBB" w14:textId="3FC8D49D" w:rsidR="00153B37" w:rsidRDefault="00B20119" w:rsidP="00F66999">
            <w:permStart w:id="207450413" w:edGrp="everyone"/>
            <w:r w:rsidRPr="00B20119">
              <w:rPr>
                <w:i/>
                <w:iCs/>
              </w:rPr>
              <w:t>Répondre ici</w:t>
            </w:r>
            <w:permEnd w:id="207450413"/>
          </w:p>
        </w:tc>
      </w:tr>
    </w:tbl>
    <w:p w14:paraId="43357401" w14:textId="77777777" w:rsidR="00677167" w:rsidRDefault="00677167" w:rsidP="00996028">
      <w:pPr>
        <w:spacing w:after="0"/>
      </w:pPr>
      <w:r>
        <w:t xml:space="preserve">Avec l’aide </w:t>
      </w:r>
      <w:proofErr w:type="spellStart"/>
      <w:r>
        <w:t>d’excel</w:t>
      </w:r>
      <w:proofErr w:type="spellEnd"/>
      <w:r>
        <w:t xml:space="preserve"> nous allons chercher des éléments de réponse aux questions suivantes :</w:t>
      </w:r>
    </w:p>
    <w:p w14:paraId="4CD4146D" w14:textId="5362392F" w:rsidR="005E0780" w:rsidRPr="00016CBB" w:rsidRDefault="005E0780" w:rsidP="005E0780">
      <w:pPr>
        <w:pStyle w:val="Paragraphedeliste"/>
        <w:numPr>
          <w:ilvl w:val="0"/>
          <w:numId w:val="1"/>
        </w:numPr>
        <w:spacing w:before="0"/>
        <w:rPr>
          <w:color w:val="806000" w:themeColor="accent4" w:themeShade="80"/>
          <w:sz w:val="22"/>
          <w:szCs w:val="22"/>
        </w:rPr>
      </w:pPr>
      <w:r w:rsidRPr="00016CBB">
        <w:rPr>
          <w:color w:val="806000" w:themeColor="accent4" w:themeShade="80"/>
          <w:sz w:val="22"/>
          <w:szCs w:val="22"/>
        </w:rPr>
        <w:t>Quel</w:t>
      </w:r>
      <w:r w:rsidR="00A94B4B" w:rsidRPr="00016CBB">
        <w:rPr>
          <w:color w:val="806000" w:themeColor="accent4" w:themeShade="80"/>
          <w:sz w:val="22"/>
          <w:szCs w:val="22"/>
        </w:rPr>
        <w:t xml:space="preserve">le répartition sociale </w:t>
      </w:r>
      <w:r w:rsidR="00694E0D" w:rsidRPr="00016CBB">
        <w:rPr>
          <w:color w:val="806000" w:themeColor="accent4" w:themeShade="80"/>
          <w:sz w:val="22"/>
          <w:szCs w:val="22"/>
        </w:rPr>
        <w:t>était présente à bord du Titanic ?</w:t>
      </w:r>
    </w:p>
    <w:p w14:paraId="5F2C848D" w14:textId="0C136DD8" w:rsidR="008170F3" w:rsidRPr="00016CBB" w:rsidRDefault="007048D9" w:rsidP="005E0780">
      <w:pPr>
        <w:pStyle w:val="Paragraphedeliste"/>
        <w:numPr>
          <w:ilvl w:val="0"/>
          <w:numId w:val="1"/>
        </w:numPr>
        <w:spacing w:before="0"/>
        <w:rPr>
          <w:color w:val="806000" w:themeColor="accent4" w:themeShade="80"/>
          <w:sz w:val="22"/>
          <w:szCs w:val="22"/>
        </w:rPr>
      </w:pPr>
      <w:r w:rsidRPr="00016CBB">
        <w:rPr>
          <w:color w:val="806000" w:themeColor="accent4" w:themeShade="80"/>
          <w:sz w:val="22"/>
          <w:szCs w:val="22"/>
        </w:rPr>
        <w:t>Quelles caractéristiques fallait</w:t>
      </w:r>
      <w:r w:rsidR="00021567" w:rsidRPr="00016CBB">
        <w:rPr>
          <w:color w:val="806000" w:themeColor="accent4" w:themeShade="80"/>
          <w:sz w:val="22"/>
          <w:szCs w:val="22"/>
        </w:rPr>
        <w:t xml:space="preserve">-il avoir pour avoir </w:t>
      </w:r>
      <w:r w:rsidR="00797A7A" w:rsidRPr="00016CBB">
        <w:rPr>
          <w:color w:val="806000" w:themeColor="accent4" w:themeShade="80"/>
          <w:sz w:val="22"/>
          <w:szCs w:val="22"/>
        </w:rPr>
        <w:t>les meilleures chances</w:t>
      </w:r>
      <w:r w:rsidR="00021567" w:rsidRPr="00016CBB">
        <w:rPr>
          <w:color w:val="806000" w:themeColor="accent4" w:themeShade="80"/>
          <w:sz w:val="22"/>
          <w:szCs w:val="22"/>
        </w:rPr>
        <w:t xml:space="preserve"> de survie </w:t>
      </w:r>
      <w:r w:rsidR="008170F3" w:rsidRPr="00016CBB">
        <w:rPr>
          <w:color w:val="806000" w:themeColor="accent4" w:themeShade="80"/>
          <w:sz w:val="22"/>
          <w:szCs w:val="22"/>
        </w:rPr>
        <w:t>au naufrage du Titanic ?</w:t>
      </w:r>
    </w:p>
    <w:p w14:paraId="5CB3837D" w14:textId="67E927B7" w:rsidR="008365B4" w:rsidRDefault="00F523D0" w:rsidP="00F523D0">
      <w:r>
        <w:t>Prenez maintenant le fichier « </w:t>
      </w:r>
      <w:r w:rsidR="00F044EE" w:rsidRPr="00DF3C9B">
        <w:rPr>
          <w:rFonts w:ascii="Consolas" w:hAnsi="Consolas"/>
          <w:highlight w:val="yellow"/>
        </w:rPr>
        <w:t>titanic_excel.xlsx</w:t>
      </w:r>
      <w:r w:rsidR="00D26684">
        <w:t> »</w:t>
      </w:r>
      <w:r>
        <w:t xml:space="preserve"> qui vous est proposé dans </w:t>
      </w:r>
      <w:r w:rsidR="003567F3">
        <w:t>teams.</w:t>
      </w:r>
    </w:p>
    <w:p w14:paraId="76A57DE8" w14:textId="61DEA887" w:rsidR="00EC5C51" w:rsidRDefault="00EC5C51" w:rsidP="00DA6A61">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center"/>
      </w:pPr>
      <w:r>
        <w:t>Ouvrez la feuille « </w:t>
      </w:r>
      <w:r w:rsidRPr="0087274A">
        <w:rPr>
          <w:b/>
          <w:bCs/>
          <w:highlight w:val="yellow"/>
        </w:rPr>
        <w:t>Analyse</w:t>
      </w:r>
      <w:r>
        <w:t> »</w:t>
      </w:r>
      <w:r w:rsidR="00596E4A">
        <w:t xml:space="preserve"> et renseignez </w:t>
      </w:r>
      <w:r w:rsidR="00596E4A" w:rsidRPr="0087274A">
        <w:rPr>
          <w:b/>
          <w:bCs/>
        </w:rPr>
        <w:t>les cases en jaune</w:t>
      </w:r>
      <w:r w:rsidR="00596E4A">
        <w:t>.</w:t>
      </w:r>
      <w:r w:rsidR="00CE2EF5">
        <w:t xml:space="preserve"> Ensuite répondez aux questions ci-après.</w:t>
      </w:r>
    </w:p>
    <w:p w14:paraId="531CC337" w14:textId="4510AF5A" w:rsidR="006A411C" w:rsidRPr="00DA6A61" w:rsidRDefault="00E6509F" w:rsidP="00DA6A61">
      <w:pPr>
        <w:pBdr>
          <w:top w:val="single" w:sz="4" w:space="1" w:color="auto"/>
          <w:left w:val="single" w:sz="4" w:space="4" w:color="auto"/>
          <w:bottom w:val="single" w:sz="4" w:space="1" w:color="auto"/>
          <w:right w:val="single" w:sz="4" w:space="4" w:color="auto"/>
        </w:pBdr>
        <w:shd w:val="clear" w:color="auto" w:fill="FFE599" w:themeFill="accent4" w:themeFillTint="66"/>
        <w:spacing w:before="0" w:after="240"/>
        <w:jc w:val="center"/>
        <w:rPr>
          <w:i/>
          <w:iCs/>
        </w:rPr>
      </w:pPr>
      <w:r w:rsidRPr="00DA6A61">
        <w:rPr>
          <w:i/>
          <w:iCs/>
        </w:rPr>
        <w:t>Pour les exercices 1 et 3 les cases passeront en vert si elles contiennent la valeur attendue.</w:t>
      </w:r>
    </w:p>
    <w:p w14:paraId="2EC84362" w14:textId="75757E07" w:rsidR="0087274A" w:rsidRDefault="0087274A" w:rsidP="00F523D0">
      <w:r>
        <w:t xml:space="preserve">Attention, si vous êtes habitués </w:t>
      </w:r>
      <w:proofErr w:type="spellStart"/>
      <w:r>
        <w:t>d’excel</w:t>
      </w:r>
      <w:proofErr w:type="spellEnd"/>
      <w:r>
        <w:t xml:space="preserve"> et que vous glissez les formules, prenez-garde </w:t>
      </w:r>
      <w:r w:rsidR="007F70D5">
        <w:t>à ne pas copier les mise</w:t>
      </w:r>
      <w:r w:rsidR="00DA6A61">
        <w:t>s</w:t>
      </w:r>
      <w:r w:rsidR="007F70D5">
        <w:t xml:space="preserve"> en forme afin de conserver </w:t>
      </w:r>
      <w:r w:rsidR="00DA6A61">
        <w:t xml:space="preserve">le mécanisme de </w:t>
      </w:r>
      <w:r w:rsidR="00086C75">
        <w:t>mise en vert lorsque le résultat est bon :</w:t>
      </w:r>
    </w:p>
    <w:p w14:paraId="59234A3B" w14:textId="67A35A83" w:rsidR="0087274A" w:rsidRDefault="0087274A" w:rsidP="0087274A">
      <w:pPr>
        <w:jc w:val="center"/>
      </w:pPr>
      <w:r>
        <w:rPr>
          <w:noProof/>
        </w:rPr>
        <w:drawing>
          <wp:inline distT="0" distB="0" distL="0" distR="0" wp14:anchorId="00D43F6A" wp14:editId="69918798">
            <wp:extent cx="2644588" cy="1263087"/>
            <wp:effectExtent l="57150" t="57150" r="118110" b="1085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8875" cy="1269911"/>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05B8ABF" w14:textId="4038A574" w:rsidR="008021B9" w:rsidRPr="0045692D" w:rsidRDefault="00B4772A" w:rsidP="00B4772A">
      <w:pPr>
        <w:spacing w:after="0"/>
        <w:rPr>
          <w:rFonts w:ascii="Consolas" w:hAnsi="Consola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92D">
        <w:rPr>
          <w:rFonts w:ascii="Consolas" w:hAnsi="Consola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ASTUCE</w:t>
      </w:r>
    </w:p>
    <w:tbl>
      <w:tblPr>
        <w:tblStyle w:val="Grilledutableau"/>
        <w:tblW w:w="0" w:type="auto"/>
        <w:tblInd w:w="0" w:type="dxa"/>
        <w:tblLook w:val="04A0" w:firstRow="1" w:lastRow="0" w:firstColumn="1" w:lastColumn="0" w:noHBand="0" w:noVBand="1"/>
      </w:tblPr>
      <w:tblGrid>
        <w:gridCol w:w="10456"/>
      </w:tblGrid>
      <w:tr w:rsidR="002A4A11" w14:paraId="75873436" w14:textId="77777777" w:rsidTr="002A4A11">
        <w:tc>
          <w:tcPr>
            <w:tcW w:w="10456" w:type="dxa"/>
            <w:shd w:val="clear" w:color="auto" w:fill="D9E2F3" w:themeFill="accent1" w:themeFillTint="33"/>
          </w:tcPr>
          <w:p w14:paraId="64010395" w14:textId="30A36837" w:rsidR="002A4A11" w:rsidRPr="00CE2EF5" w:rsidRDefault="001F2B0E" w:rsidP="00C22745">
            <w:pPr>
              <w:spacing w:after="120"/>
              <w:rPr>
                <w:sz w:val="18"/>
                <w:szCs w:val="18"/>
              </w:rPr>
            </w:pPr>
            <w:r w:rsidRPr="00CE2EF5">
              <w:rPr>
                <w:sz w:val="18"/>
                <w:szCs w:val="18"/>
              </w:rPr>
              <w:t>Pour calculer des données, mieux vaut utiliser les capacités de calcul d’Excel à travers l’utilisation de formule.</w:t>
            </w:r>
            <w:r w:rsidR="004C7453" w:rsidRPr="00CE2EF5">
              <w:rPr>
                <w:sz w:val="18"/>
                <w:szCs w:val="18"/>
              </w:rPr>
              <w:t xml:space="preserve"> Pour utiliser une form</w:t>
            </w:r>
            <w:r w:rsidR="0045692D" w:rsidRPr="00CE2EF5">
              <w:rPr>
                <w:sz w:val="18"/>
                <w:szCs w:val="18"/>
              </w:rPr>
              <w:t>ule, éditer le contenu de la cellule et entrer le signe « = »</w:t>
            </w:r>
            <w:r w:rsidR="000323D3" w:rsidRPr="00CE2EF5">
              <w:rPr>
                <w:sz w:val="18"/>
                <w:szCs w:val="18"/>
              </w:rPr>
              <w:t xml:space="preserve">, ou cliquez sur </w:t>
            </w:r>
            <w:r w:rsidR="002D0410" w:rsidRPr="00CE2EF5">
              <w:rPr>
                <w:sz w:val="18"/>
                <w:szCs w:val="18"/>
              </w:rPr>
              <w:t>l’</w:t>
            </w:r>
            <w:r w:rsidR="00BD3923" w:rsidRPr="00CE2EF5">
              <w:rPr>
                <w:sz w:val="18"/>
                <w:szCs w:val="18"/>
              </w:rPr>
              <w:t>icône</w:t>
            </w:r>
            <w:r w:rsidR="002D0410" w:rsidRPr="00CE2EF5">
              <w:rPr>
                <w:sz w:val="18"/>
                <w:szCs w:val="18"/>
              </w:rPr>
              <w:t xml:space="preserve"> de fonction</w:t>
            </w:r>
            <w:r w:rsidR="006B5EEB" w:rsidRPr="00CE2EF5">
              <w:rPr>
                <w:sz w:val="18"/>
                <w:szCs w:val="18"/>
              </w:rPr>
              <w:t xml:space="preserve"> </w:t>
            </w:r>
            <w:r w:rsidR="00583CBB" w:rsidRPr="00CE2EF5">
              <w:rPr>
                <w:noProof/>
                <w:sz w:val="18"/>
                <w:szCs w:val="18"/>
              </w:rPr>
              <w:drawing>
                <wp:inline distT="0" distB="0" distL="0" distR="0" wp14:anchorId="358BF2D4" wp14:editId="05F1C752">
                  <wp:extent cx="188628" cy="159609"/>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281" cy="162700"/>
                          </a:xfrm>
                          <a:prstGeom prst="rect">
                            <a:avLst/>
                          </a:prstGeom>
                        </pic:spPr>
                      </pic:pic>
                    </a:graphicData>
                  </a:graphic>
                </wp:inline>
              </w:drawing>
            </w:r>
            <w:r w:rsidR="00583CBB" w:rsidRPr="00CE2EF5">
              <w:rPr>
                <w:sz w:val="18"/>
                <w:szCs w:val="18"/>
              </w:rPr>
              <w:t>.</w:t>
            </w:r>
          </w:p>
          <w:p w14:paraId="0A038A5B" w14:textId="3BB83816" w:rsidR="00B15BB0" w:rsidRPr="00CE2EF5" w:rsidRDefault="00B15BB0" w:rsidP="00122BBB">
            <w:pPr>
              <w:spacing w:after="120"/>
              <w:rPr>
                <w:sz w:val="18"/>
                <w:szCs w:val="18"/>
              </w:rPr>
            </w:pPr>
            <w:r w:rsidRPr="00CE2EF5">
              <w:rPr>
                <w:sz w:val="18"/>
                <w:szCs w:val="18"/>
              </w:rPr>
              <w:t xml:space="preserve">En édition si vous </w:t>
            </w:r>
            <w:r w:rsidR="0025031D" w:rsidRPr="00CE2EF5">
              <w:rPr>
                <w:sz w:val="18"/>
                <w:szCs w:val="18"/>
              </w:rPr>
              <w:t>tapez</w:t>
            </w:r>
            <w:r w:rsidRPr="00CE2EF5">
              <w:rPr>
                <w:sz w:val="18"/>
                <w:szCs w:val="18"/>
              </w:rPr>
              <w:t xml:space="preserve"> le nom de la fonction</w:t>
            </w:r>
            <w:r w:rsidR="0025031D" w:rsidRPr="00CE2EF5">
              <w:rPr>
                <w:sz w:val="18"/>
                <w:szCs w:val="18"/>
              </w:rPr>
              <w:t>,</w:t>
            </w:r>
            <w:r w:rsidRPr="00CE2EF5">
              <w:rPr>
                <w:sz w:val="18"/>
                <w:szCs w:val="18"/>
              </w:rPr>
              <w:t xml:space="preserve"> Excel vous donnera </w:t>
            </w:r>
            <w:r w:rsidR="0025031D" w:rsidRPr="00CE2EF5">
              <w:rPr>
                <w:sz w:val="18"/>
                <w:szCs w:val="18"/>
              </w:rPr>
              <w:t>les paramètres attendus</w:t>
            </w:r>
            <w:r w:rsidRPr="00CE2EF5">
              <w:rPr>
                <w:sz w:val="18"/>
                <w:szCs w:val="18"/>
              </w:rPr>
              <w:t>.</w:t>
            </w:r>
            <w:r w:rsidR="00122BBB">
              <w:rPr>
                <w:sz w:val="18"/>
                <w:szCs w:val="18"/>
              </w:rPr>
              <w:t xml:space="preserve"> </w:t>
            </w:r>
            <w:r w:rsidRPr="00CE2EF5">
              <w:rPr>
                <w:sz w:val="18"/>
                <w:szCs w:val="18"/>
              </w:rPr>
              <w:t>Exemple</w:t>
            </w:r>
            <w:r w:rsidR="0025031D" w:rsidRPr="00CE2EF5">
              <w:rPr>
                <w:sz w:val="18"/>
                <w:szCs w:val="18"/>
              </w:rPr>
              <w:t xml:space="preserve"> pour la fonction NB.SI qui permet de compter le nombre de « critère » dans une « plage » (ex : nombre de 1 dans la colonne A)</w:t>
            </w:r>
          </w:p>
          <w:p w14:paraId="210FC863" w14:textId="413282D1" w:rsidR="008021B9" w:rsidRDefault="008021B9" w:rsidP="00C22745">
            <w:pPr>
              <w:spacing w:before="120" w:after="0"/>
              <w:jc w:val="center"/>
            </w:pPr>
            <w:r>
              <w:rPr>
                <w:noProof/>
              </w:rPr>
              <w:drawing>
                <wp:inline distT="0" distB="0" distL="0" distR="0" wp14:anchorId="49D16DC8" wp14:editId="39FAD62F">
                  <wp:extent cx="1193839" cy="483989"/>
                  <wp:effectExtent l="57150" t="57150" r="120650" b="1066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1374" cy="491098"/>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tc>
      </w:tr>
    </w:tbl>
    <w:p w14:paraId="0692FE94" w14:textId="308415AD" w:rsidR="00F23141" w:rsidRDefault="003A06F5" w:rsidP="003A06F5">
      <w:pPr>
        <w:pStyle w:val="Titre4"/>
      </w:pPr>
      <w:proofErr w:type="spellStart"/>
      <w:r>
        <w:t>Excercice</w:t>
      </w:r>
      <w:proofErr w:type="spellEnd"/>
      <w:r>
        <w:t xml:space="preserve"> 1 : </w:t>
      </w:r>
    </w:p>
    <w:p w14:paraId="56404F2F" w14:textId="57FFEC77" w:rsidR="003A06F5" w:rsidRPr="003A06F5" w:rsidRDefault="00D76CBF" w:rsidP="003A06F5">
      <w:r>
        <w:t>Faites-en</w:t>
      </w:r>
      <w:r w:rsidR="00503D0C">
        <w:t xml:space="preserve"> sorte que le nombre attendu apparaisse dans la case (formule ou calcul). </w:t>
      </w:r>
      <w:r>
        <w:t>Elle devrait passer en vert s’il est bon.</w:t>
      </w:r>
    </w:p>
    <w:p w14:paraId="60CEFC9D" w14:textId="34F9088A" w:rsidR="00D726A8" w:rsidRDefault="00F23141" w:rsidP="00F23141">
      <w:pPr>
        <w:pStyle w:val="Titre4"/>
      </w:pPr>
      <w:proofErr w:type="spellStart"/>
      <w:r>
        <w:t>Excercice</w:t>
      </w:r>
      <w:proofErr w:type="spellEnd"/>
      <w:r>
        <w:t xml:space="preserve"> 2</w:t>
      </w:r>
      <w:r w:rsidR="003A06F5">
        <w:t> :</w:t>
      </w:r>
    </w:p>
    <w:p w14:paraId="4D24832C" w14:textId="77777777" w:rsidR="00505EB8" w:rsidRDefault="00CD122E" w:rsidP="00505EB8">
      <w:pPr>
        <w:spacing w:after="0"/>
      </w:pPr>
      <w:r>
        <w:t xml:space="preserve">Déterminez des tranches de tarif </w:t>
      </w:r>
      <w:r w:rsidR="00505EB8">
        <w:t>afin d’observer le nombre de personne qui ont payé ce prix dans chaque classe. Qu’observez-vous d’inattendu ?</w:t>
      </w:r>
    </w:p>
    <w:tbl>
      <w:tblPr>
        <w:tblStyle w:val="Grilledutableau"/>
        <w:tblW w:w="0" w:type="auto"/>
        <w:tblInd w:w="0" w:type="dxa"/>
        <w:tblLook w:val="04A0" w:firstRow="1" w:lastRow="0" w:firstColumn="1" w:lastColumn="0" w:noHBand="0" w:noVBand="1"/>
      </w:tblPr>
      <w:tblGrid>
        <w:gridCol w:w="10456"/>
      </w:tblGrid>
      <w:tr w:rsidR="00505EB8" w14:paraId="5500DA1A" w14:textId="77777777" w:rsidTr="00505EB8">
        <w:tc>
          <w:tcPr>
            <w:tcW w:w="10456" w:type="dxa"/>
            <w:shd w:val="clear" w:color="auto" w:fill="FFF2CC" w:themeFill="accent4" w:themeFillTint="33"/>
          </w:tcPr>
          <w:p w14:paraId="05F2F72B" w14:textId="14BA27C7" w:rsidR="00505EB8" w:rsidRDefault="00B20119" w:rsidP="00F23141">
            <w:permStart w:id="701045208" w:edGrp="everyone"/>
            <w:r w:rsidRPr="00B20119">
              <w:rPr>
                <w:i/>
                <w:iCs/>
              </w:rPr>
              <w:t>Répondre ici</w:t>
            </w:r>
            <w:permEnd w:id="701045208"/>
          </w:p>
        </w:tc>
      </w:tr>
    </w:tbl>
    <w:p w14:paraId="026979E0" w14:textId="77777777" w:rsidR="00D76CBF" w:rsidRDefault="00D76CBF" w:rsidP="00F23141"/>
    <w:p w14:paraId="5379D54B" w14:textId="225DC55E" w:rsidR="00505EB8" w:rsidRDefault="00505EB8" w:rsidP="00F23141">
      <w:r>
        <w:t xml:space="preserve">Observez maintenant la formule qui permet de calculer </w:t>
      </w:r>
      <w:r w:rsidR="0052626F">
        <w:t>chaque nombre de personne par classe et par tranche de tarif. Quel commentaire pouvez-vous en faire ?</w:t>
      </w:r>
      <w:r w:rsidR="00560580">
        <w:t xml:space="preserve"> </w:t>
      </w:r>
      <w:r w:rsidR="00560580" w:rsidRPr="00DE1221">
        <w:rPr>
          <w:sz w:val="18"/>
          <w:szCs w:val="18"/>
        </w:rPr>
        <w:t>(</w:t>
      </w:r>
      <w:proofErr w:type="gramStart"/>
      <w:r w:rsidR="00560580" w:rsidRPr="00DE1221">
        <w:rPr>
          <w:sz w:val="18"/>
          <w:szCs w:val="18"/>
        </w:rPr>
        <w:t>à</w:t>
      </w:r>
      <w:proofErr w:type="gramEnd"/>
      <w:r w:rsidR="00560580" w:rsidRPr="00DE1221">
        <w:rPr>
          <w:sz w:val="18"/>
          <w:szCs w:val="18"/>
        </w:rPr>
        <w:t xml:space="preserve"> propos de la formule en elle-même)</w:t>
      </w:r>
      <w:r w:rsidR="00560580">
        <w:t> :</w:t>
      </w:r>
    </w:p>
    <w:tbl>
      <w:tblPr>
        <w:tblStyle w:val="Grilledutableau"/>
        <w:tblW w:w="0" w:type="auto"/>
        <w:tblInd w:w="0" w:type="dxa"/>
        <w:tblLook w:val="04A0" w:firstRow="1" w:lastRow="0" w:firstColumn="1" w:lastColumn="0" w:noHBand="0" w:noVBand="1"/>
      </w:tblPr>
      <w:tblGrid>
        <w:gridCol w:w="10456"/>
      </w:tblGrid>
      <w:tr w:rsidR="00D76CBF" w14:paraId="0EB72046" w14:textId="77777777" w:rsidTr="00D76CBF">
        <w:tc>
          <w:tcPr>
            <w:tcW w:w="10456" w:type="dxa"/>
            <w:shd w:val="clear" w:color="auto" w:fill="FFF2CC" w:themeFill="accent4" w:themeFillTint="33"/>
          </w:tcPr>
          <w:p w14:paraId="13110345" w14:textId="42C95EA9" w:rsidR="00D76CBF" w:rsidRDefault="00B20119" w:rsidP="00F23141">
            <w:permStart w:id="1180569618" w:edGrp="everyone"/>
            <w:r w:rsidRPr="00B20119">
              <w:rPr>
                <w:i/>
                <w:iCs/>
              </w:rPr>
              <w:lastRenderedPageBreak/>
              <w:t>Répondre ici</w:t>
            </w:r>
            <w:permEnd w:id="1180569618"/>
          </w:p>
        </w:tc>
      </w:tr>
    </w:tbl>
    <w:p w14:paraId="098724A9" w14:textId="076CD5A0" w:rsidR="00013EFA" w:rsidRDefault="00013EFA" w:rsidP="00013EFA">
      <w:pPr>
        <w:pStyle w:val="Titre4"/>
      </w:pPr>
      <w:proofErr w:type="spellStart"/>
      <w:r>
        <w:t>Excercice</w:t>
      </w:r>
      <w:proofErr w:type="spellEnd"/>
      <w:r>
        <w:t xml:space="preserve"> 3</w:t>
      </w:r>
    </w:p>
    <w:p w14:paraId="754C0FA6" w14:textId="05534910" w:rsidR="00013EFA" w:rsidRDefault="003F30BB" w:rsidP="00013EFA">
      <w:r>
        <w:t xml:space="preserve">Ecrivez les formules </w:t>
      </w:r>
      <w:r w:rsidR="00E87765">
        <w:t xml:space="preserve">pour calculer les valeurs attendues. </w:t>
      </w:r>
    </w:p>
    <w:p w14:paraId="67269DFD" w14:textId="6F43A561" w:rsidR="00E057D6" w:rsidRDefault="00E057D6" w:rsidP="00013EFA">
      <w:r>
        <w:t xml:space="preserve">Quelle observation pouvez-vous faire sur </w:t>
      </w:r>
      <w:r w:rsidR="003153F2">
        <w:t>les pourcentages de survivant ?</w:t>
      </w:r>
    </w:p>
    <w:tbl>
      <w:tblPr>
        <w:tblStyle w:val="Grilledutableau"/>
        <w:tblW w:w="0" w:type="auto"/>
        <w:tblInd w:w="0" w:type="dxa"/>
        <w:tblLook w:val="04A0" w:firstRow="1" w:lastRow="0" w:firstColumn="1" w:lastColumn="0" w:noHBand="0" w:noVBand="1"/>
      </w:tblPr>
      <w:tblGrid>
        <w:gridCol w:w="10456"/>
      </w:tblGrid>
      <w:tr w:rsidR="00BD78B8" w14:paraId="70153A9F" w14:textId="77777777" w:rsidTr="00BD78B8">
        <w:tc>
          <w:tcPr>
            <w:tcW w:w="10456" w:type="dxa"/>
            <w:shd w:val="clear" w:color="auto" w:fill="FFF2CC" w:themeFill="accent4" w:themeFillTint="33"/>
          </w:tcPr>
          <w:p w14:paraId="3EEB9DE5" w14:textId="011FCBA6" w:rsidR="00BD78B8" w:rsidRDefault="00B20119" w:rsidP="00013EFA">
            <w:permStart w:id="1058884527" w:edGrp="everyone"/>
            <w:r w:rsidRPr="00B20119">
              <w:rPr>
                <w:i/>
                <w:iCs/>
              </w:rPr>
              <w:t>Répondre ici</w:t>
            </w:r>
            <w:permEnd w:id="1058884527"/>
          </w:p>
        </w:tc>
      </w:tr>
    </w:tbl>
    <w:p w14:paraId="133E25DF" w14:textId="112C7E0A" w:rsidR="003153F2" w:rsidRDefault="003153F2" w:rsidP="00013EFA"/>
    <w:p w14:paraId="72EC0C96" w14:textId="40E6EBB7" w:rsidR="003153F2" w:rsidRDefault="003153F2" w:rsidP="00B033A6">
      <w:pPr>
        <w:pStyle w:val="Titre3"/>
        <w:spacing w:after="240"/>
      </w:pPr>
      <w:r>
        <w:t xml:space="preserve">Partie C : </w:t>
      </w:r>
      <w:r w:rsidR="00A83414">
        <w:t>Aller plus loin avec les tableaux croisés dynamiques</w:t>
      </w:r>
    </w:p>
    <w:tbl>
      <w:tblPr>
        <w:tblStyle w:val="Grilledutableau"/>
        <w:tblW w:w="0" w:type="auto"/>
        <w:tblInd w:w="0" w:type="dxa"/>
        <w:tblLook w:val="04A0" w:firstRow="1" w:lastRow="0" w:firstColumn="1" w:lastColumn="0" w:noHBand="0" w:noVBand="1"/>
      </w:tblPr>
      <w:tblGrid>
        <w:gridCol w:w="10456"/>
      </w:tblGrid>
      <w:tr w:rsidR="00B033A6" w14:paraId="461FBC22" w14:textId="77777777" w:rsidTr="00B033A6">
        <w:tc>
          <w:tcPr>
            <w:tcW w:w="10456" w:type="dxa"/>
            <w:shd w:val="clear" w:color="auto" w:fill="D9E2F3" w:themeFill="accent1" w:themeFillTint="33"/>
          </w:tcPr>
          <w:p w14:paraId="2478B761" w14:textId="0BD0D368" w:rsidR="00B033A6" w:rsidRDefault="00B033A6" w:rsidP="00B033A6">
            <w:pPr>
              <w:spacing w:after="100"/>
            </w:pPr>
            <w:r>
              <w:t xml:space="preserve">Cette partie s’adresse à ceux qui veulent aller un peu plus loin dans l’utilisation </w:t>
            </w:r>
            <w:proofErr w:type="spellStart"/>
            <w:r>
              <w:t>d’excel</w:t>
            </w:r>
            <w:proofErr w:type="spellEnd"/>
            <w:r>
              <w:t xml:space="preserve">. Je le recommande à ceux qui souhaitent s’orienter dans les filières économie/gestion/management car c’est un outil </w:t>
            </w:r>
            <w:r w:rsidR="00C6651D">
              <w:t>qui donne de nombreux atouts</w:t>
            </w:r>
            <w:r>
              <w:t xml:space="preserve"> dans ces métiers.</w:t>
            </w:r>
          </w:p>
        </w:tc>
      </w:tr>
    </w:tbl>
    <w:p w14:paraId="75EDA9BD" w14:textId="3B53E6D7" w:rsidR="00A83414" w:rsidRDefault="00D31722" w:rsidP="00A83414">
      <w:r>
        <w:t xml:space="preserve">Analyser des données </w:t>
      </w:r>
      <w:r w:rsidR="006157B1">
        <w:t xml:space="preserve">avec des formules sur </w:t>
      </w:r>
      <w:proofErr w:type="spellStart"/>
      <w:r w:rsidR="006157B1">
        <w:t>excel</w:t>
      </w:r>
      <w:proofErr w:type="spellEnd"/>
      <w:r w:rsidR="006157B1">
        <w:t xml:space="preserve"> peut donner des résultats intéressants, mais vous aurez sans doute remarquez que cela demande un peu de temps, de la compétence, et parfois d’écrire des formules particulièrement compliquées pour arriver à ses fins.</w:t>
      </w:r>
    </w:p>
    <w:p w14:paraId="1CCBA69E" w14:textId="3F49E0F4" w:rsidR="006157B1" w:rsidRDefault="006157B1" w:rsidP="00A83414">
      <w:r>
        <w:t xml:space="preserve">Excel propose un outil très puissant qui permet de réaliser rapidement </w:t>
      </w:r>
      <w:r w:rsidR="00360874">
        <w:t>des croisements de données et des graphiques : les tableaux croisés dynamiques.</w:t>
      </w:r>
    </w:p>
    <w:p w14:paraId="34A87F08" w14:textId="5DAC251D" w:rsidR="00360874" w:rsidRDefault="00360874" w:rsidP="00360874">
      <w:pPr>
        <w:pStyle w:val="Titre4"/>
      </w:pPr>
      <w:r>
        <w:t>Comment faire ?</w:t>
      </w:r>
    </w:p>
    <w:p w14:paraId="34788AFF" w14:textId="66609E1F" w:rsidR="00B033A6" w:rsidRDefault="00DC400C" w:rsidP="00EB1B01">
      <w:pPr>
        <w:spacing w:after="0"/>
      </w:pPr>
      <w:r>
        <w:t>Affichez la feuille</w:t>
      </w:r>
      <w:r w:rsidR="00F159DD">
        <w:t xml:space="preserve"> « </w:t>
      </w:r>
      <w:proofErr w:type="spellStart"/>
      <w:r w:rsidR="00F159DD">
        <w:t>titanic</w:t>
      </w:r>
      <w:proofErr w:type="spellEnd"/>
      <w:r w:rsidR="00F159DD">
        <w:t> », et cliquez quelque part au milieu des données.</w:t>
      </w:r>
    </w:p>
    <w:p w14:paraId="239EE8D9" w14:textId="1BD14A0F" w:rsidR="003819F1" w:rsidRDefault="003819F1" w:rsidP="003819F1">
      <w:pPr>
        <w:jc w:val="center"/>
      </w:pPr>
      <w:r>
        <w:rPr>
          <w:noProof/>
        </w:rPr>
        <w:drawing>
          <wp:inline distT="0" distB="0" distL="0" distR="0" wp14:anchorId="74788B89" wp14:editId="00DF912E">
            <wp:extent cx="2227097" cy="842300"/>
            <wp:effectExtent l="57150" t="57150" r="116205" b="1104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2674" cy="851973"/>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712EBB4" w14:textId="31E1D766" w:rsidR="003819F1" w:rsidRDefault="00EB1B01" w:rsidP="00EB1B01">
      <w:pPr>
        <w:spacing w:after="0"/>
      </w:pPr>
      <w:r>
        <w:t>Dans le menu « Insertion » cliquez sur « Graphique Croisé Dynamique » :</w:t>
      </w:r>
    </w:p>
    <w:p w14:paraId="40112B9D" w14:textId="1D309DEC" w:rsidR="00EB1B01" w:rsidRDefault="00EB1B01" w:rsidP="008D792F">
      <w:pPr>
        <w:jc w:val="center"/>
      </w:pPr>
      <w:r>
        <w:rPr>
          <w:noProof/>
        </w:rPr>
        <w:drawing>
          <wp:inline distT="0" distB="0" distL="0" distR="0" wp14:anchorId="69258497" wp14:editId="6F6395B2">
            <wp:extent cx="4268019" cy="1048450"/>
            <wp:effectExtent l="57150" t="57150" r="113665" b="11366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256" cy="1078478"/>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D272632" w14:textId="1689AEA5" w:rsidR="00EB1B01" w:rsidRDefault="006754FB" w:rsidP="003819F1">
      <w:r>
        <w:t>Une petite fenêtre apparait alors. Laissez les options par défaut</w:t>
      </w:r>
      <w:r w:rsidR="00A70099">
        <w:t xml:space="preserve"> et cliquez sur </w:t>
      </w:r>
      <w:r w:rsidR="008D792F">
        <w:t>« OK » :</w:t>
      </w:r>
    </w:p>
    <w:p w14:paraId="3AFDA12C" w14:textId="388AC9F4" w:rsidR="008D792F" w:rsidRDefault="008D792F" w:rsidP="008D792F">
      <w:pPr>
        <w:jc w:val="center"/>
      </w:pPr>
      <w:r>
        <w:rPr>
          <w:noProof/>
        </w:rPr>
        <w:drawing>
          <wp:inline distT="0" distB="0" distL="0" distR="0" wp14:anchorId="49580FE0" wp14:editId="1FF783B1">
            <wp:extent cx="1446281" cy="1150598"/>
            <wp:effectExtent l="57150" t="57150" r="116205" b="1073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4211" cy="1164863"/>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7E4CBA" w14:textId="31C02582" w:rsidR="0040624F" w:rsidRDefault="0040624F" w:rsidP="003819F1">
      <w:r>
        <w:rPr>
          <w:noProof/>
        </w:rPr>
        <w:lastRenderedPageBreak/>
        <w:drawing>
          <wp:anchor distT="0" distB="0" distL="114300" distR="114300" simplePos="0" relativeHeight="251659264" behindDoc="0" locked="0" layoutInCell="1" allowOverlap="1" wp14:anchorId="28C44EE5" wp14:editId="0B3A8782">
            <wp:simplePos x="0" y="0"/>
            <wp:positionH relativeFrom="column">
              <wp:posOffset>5056505</wp:posOffset>
            </wp:positionH>
            <wp:positionV relativeFrom="paragraph">
              <wp:posOffset>57150</wp:posOffset>
            </wp:positionV>
            <wp:extent cx="1491615" cy="3834765"/>
            <wp:effectExtent l="57150" t="57150" r="108585" b="1085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91615" cy="3834765"/>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8D792F">
        <w:t>Une nouvelle feuille de calcul est alors créée automatiquement</w:t>
      </w:r>
      <w:r w:rsidR="00587B20">
        <w:t xml:space="preserve"> avec </w:t>
      </w:r>
      <w:r w:rsidR="00282AB2">
        <w:t>des éléments présents dedans, et notamment un panneau de configuration à droite</w:t>
      </w:r>
      <w:r w:rsidR="008D792F">
        <w:t>.</w:t>
      </w:r>
      <w:r w:rsidR="00282AB2">
        <w:t xml:space="preserve"> Dans ce panneau</w:t>
      </w:r>
      <w:r w:rsidR="00390217">
        <w:t xml:space="preserve">, cliquez gauche en maintenant </w:t>
      </w:r>
      <w:proofErr w:type="gramStart"/>
      <w:r w:rsidR="00390217">
        <w:t>appu</w:t>
      </w:r>
      <w:r w:rsidR="00692C5F">
        <w:t>yé</w:t>
      </w:r>
      <w:proofErr w:type="gramEnd"/>
      <w:r w:rsidR="00692C5F">
        <w:t xml:space="preserve"> sur le champ « Classe » et glissez-le dans la case « Axe »</w:t>
      </w:r>
      <w:r w:rsidR="00754979">
        <w:t xml:space="preserve"> comme sur l’image ci-contre.</w:t>
      </w:r>
    </w:p>
    <w:p w14:paraId="5AA1EFDC" w14:textId="25253C66" w:rsidR="00754979" w:rsidRDefault="00754979" w:rsidP="003819F1">
      <w:r>
        <w:t xml:space="preserve">Faites de même pour </w:t>
      </w:r>
      <w:r w:rsidR="00724963">
        <w:t>le champ</w:t>
      </w:r>
      <w:r>
        <w:t xml:space="preserve"> </w:t>
      </w:r>
      <w:r w:rsidR="008C70FD">
        <w:t xml:space="preserve">« sexe », puis </w:t>
      </w:r>
      <w:r w:rsidR="003E6A4B">
        <w:t xml:space="preserve">dans « Valeurs » </w:t>
      </w:r>
      <w:r w:rsidR="008C70FD">
        <w:t xml:space="preserve">pour les champs </w:t>
      </w:r>
      <w:r w:rsidR="003E6A4B">
        <w:t>« survie » et « nom ». Vous devriez alors avoir la configuration suivante :</w:t>
      </w:r>
    </w:p>
    <w:p w14:paraId="15F400D4" w14:textId="5F933E5F" w:rsidR="00926B18" w:rsidRDefault="00D13527" w:rsidP="00D13527">
      <w:pPr>
        <w:jc w:val="center"/>
      </w:pPr>
      <w:r>
        <w:rPr>
          <w:noProof/>
        </w:rPr>
        <w:drawing>
          <wp:inline distT="0" distB="0" distL="0" distR="0" wp14:anchorId="2ECCBED2" wp14:editId="2A6146DC">
            <wp:extent cx="2075632" cy="2475287"/>
            <wp:effectExtent l="57150" t="57150" r="115570" b="1155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6999" cy="2500768"/>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38D603F" w14:textId="41D558FA" w:rsidR="0040624F" w:rsidRDefault="00757B8D" w:rsidP="003819F1">
      <w:r>
        <w:t xml:space="preserve">Un graphique </w:t>
      </w:r>
      <w:r w:rsidR="006676FF">
        <w:t xml:space="preserve">de type « histogramme » doit maintenant apparaître </w:t>
      </w:r>
      <w:r w:rsidR="00724963">
        <w:t xml:space="preserve">sur la feuille, il comporte 2 couleurs de barres différentes. Cela devrait vous permettre </w:t>
      </w:r>
      <w:r w:rsidR="005A6461">
        <w:t xml:space="preserve">pour chaque catégorie de classe et de sexe </w:t>
      </w:r>
      <w:r w:rsidR="00563034">
        <w:t>de comparer le nombre de survivant par rapport au nombre total de personne dans la catégorie.</w:t>
      </w:r>
    </w:p>
    <w:p w14:paraId="14AF96A0" w14:textId="111458FD" w:rsidR="00706E8F" w:rsidRPr="00A83414" w:rsidRDefault="00563034" w:rsidP="00706E8F">
      <w:pPr>
        <w:spacing w:after="0"/>
      </w:pPr>
      <w:r>
        <w:t xml:space="preserve">Quelle nouvelle observation </w:t>
      </w:r>
      <w:r w:rsidR="00C836F8">
        <w:t>faites-vous alors sur les caractéristiques des survivants ?</w:t>
      </w:r>
    </w:p>
    <w:tbl>
      <w:tblPr>
        <w:tblStyle w:val="Grilledutableau"/>
        <w:tblW w:w="0" w:type="auto"/>
        <w:tblInd w:w="0" w:type="dxa"/>
        <w:tblLook w:val="04A0" w:firstRow="1" w:lastRow="0" w:firstColumn="1" w:lastColumn="0" w:noHBand="0" w:noVBand="1"/>
      </w:tblPr>
      <w:tblGrid>
        <w:gridCol w:w="10456"/>
      </w:tblGrid>
      <w:tr w:rsidR="00706E8F" w14:paraId="39812709" w14:textId="77777777" w:rsidTr="00706E8F">
        <w:tc>
          <w:tcPr>
            <w:tcW w:w="10456" w:type="dxa"/>
            <w:shd w:val="clear" w:color="auto" w:fill="FFF2CC" w:themeFill="accent4" w:themeFillTint="33"/>
          </w:tcPr>
          <w:p w14:paraId="317D931A" w14:textId="422F7D18" w:rsidR="00706E8F" w:rsidRDefault="00B20119" w:rsidP="003819F1">
            <w:permStart w:id="1571160109" w:edGrp="everyone"/>
            <w:r w:rsidRPr="00B20119">
              <w:rPr>
                <w:i/>
                <w:iCs/>
              </w:rPr>
              <w:t>Répondre ici</w:t>
            </w:r>
            <w:permEnd w:id="1571160109"/>
          </w:p>
        </w:tc>
      </w:tr>
    </w:tbl>
    <w:p w14:paraId="3F726165" w14:textId="6CCF177E" w:rsidR="008D792F" w:rsidRDefault="008D792F" w:rsidP="003819F1"/>
    <w:p w14:paraId="5FC51F01" w14:textId="77777777" w:rsidR="00151E19" w:rsidRDefault="00151E19" w:rsidP="003819F1"/>
    <w:p w14:paraId="4C70E271" w14:textId="77777777" w:rsidR="00706E8F" w:rsidRDefault="00706E8F" w:rsidP="003819F1"/>
    <w:p w14:paraId="174A76CB" w14:textId="5B3C8A3A" w:rsidR="00706E8F" w:rsidRPr="00A83414" w:rsidRDefault="00E63FB2" w:rsidP="00706E8F">
      <w:pPr>
        <w:jc w:val="center"/>
      </w:pPr>
      <w:r>
        <w:rPr>
          <w:noProof/>
        </w:rPr>
        <mc:AlternateContent>
          <mc:Choice Requires="wps">
            <w:drawing>
              <wp:anchor distT="0" distB="0" distL="114300" distR="114300" simplePos="0" relativeHeight="251660288" behindDoc="0" locked="0" layoutInCell="1" allowOverlap="1" wp14:anchorId="3C8FB7D9" wp14:editId="477FE132">
                <wp:simplePos x="0" y="0"/>
                <wp:positionH relativeFrom="column">
                  <wp:posOffset>-158540</wp:posOffset>
                </wp:positionH>
                <wp:positionV relativeFrom="paragraph">
                  <wp:posOffset>221206</wp:posOffset>
                </wp:positionV>
                <wp:extent cx="2271395" cy="739214"/>
                <wp:effectExtent l="0" t="133350" r="0" b="365760"/>
                <wp:wrapNone/>
                <wp:docPr id="16" name="Bulle narrative : ronde 16"/>
                <wp:cNvGraphicFramePr/>
                <a:graphic xmlns:a="http://schemas.openxmlformats.org/drawingml/2006/main">
                  <a:graphicData uri="http://schemas.microsoft.com/office/word/2010/wordprocessingShape">
                    <wps:wsp>
                      <wps:cNvSpPr/>
                      <wps:spPr>
                        <a:xfrm rot="20565759">
                          <a:off x="0" y="0"/>
                          <a:ext cx="2271395" cy="739214"/>
                        </a:xfrm>
                        <a:prstGeom prst="wedgeEllipseCallout">
                          <a:avLst>
                            <a:gd name="adj1" fmla="val 18786"/>
                            <a:gd name="adj2" fmla="val 116410"/>
                          </a:avLst>
                        </a:prstGeom>
                      </wps:spPr>
                      <wps:style>
                        <a:lnRef idx="2">
                          <a:schemeClr val="dk1"/>
                        </a:lnRef>
                        <a:fillRef idx="1">
                          <a:schemeClr val="lt1"/>
                        </a:fillRef>
                        <a:effectRef idx="0">
                          <a:schemeClr val="dk1"/>
                        </a:effectRef>
                        <a:fontRef idx="minor">
                          <a:schemeClr val="dk1"/>
                        </a:fontRef>
                      </wps:style>
                      <wps:txbx>
                        <w:txbxContent>
                          <w:p w14:paraId="118FEBAB" w14:textId="59670220" w:rsidR="00E63FB2" w:rsidRPr="00C91F22" w:rsidRDefault="00E63FB2" w:rsidP="00E63FB2">
                            <w:pPr>
                              <w:jc w:val="center"/>
                              <w:rPr>
                                <w:rFonts w:ascii="Consolas" w:hAnsi="Consolas"/>
                                <w:sz w:val="18"/>
                                <w:szCs w:val="18"/>
                              </w:rPr>
                            </w:pPr>
                            <w:r w:rsidRPr="00C91F22">
                              <w:rPr>
                                <w:rFonts w:ascii="Consolas" w:hAnsi="Consolas"/>
                                <w:sz w:val="18"/>
                                <w:szCs w:val="18"/>
                              </w:rPr>
                              <w:t>Les femmes</w:t>
                            </w:r>
                            <w:r w:rsidR="000322DF">
                              <w:rPr>
                                <w:rFonts w:ascii="Consolas" w:hAnsi="Consolas"/>
                                <w:sz w:val="18"/>
                                <w:szCs w:val="18"/>
                              </w:rPr>
                              <w:t xml:space="preserve"> </w:t>
                            </w:r>
                            <w:r w:rsidR="000322DF" w:rsidRPr="000322DF">
                              <w:rPr>
                                <w:rFonts w:ascii="Consolas" w:hAnsi="Consolas"/>
                                <w:sz w:val="10"/>
                                <w:szCs w:val="10"/>
                              </w:rPr>
                              <w:t>(riches)</w:t>
                            </w:r>
                            <w:r w:rsidRPr="00C91F22">
                              <w:rPr>
                                <w:rFonts w:ascii="Consolas" w:hAnsi="Consolas"/>
                                <w:sz w:val="18"/>
                                <w:szCs w:val="18"/>
                              </w:rPr>
                              <w:t xml:space="preserve"> et les enfants d’abord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8FB7D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narrative : ronde 16" o:spid="_x0000_s1026" type="#_x0000_t63" style="position:absolute;left:0;text-align:left;margin-left:-12.5pt;margin-top:17.4pt;width:178.85pt;height:58.2pt;rotation:-1129667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" adj="14858,35945" fillcolor="white [3201]" strokecolor="black [3200]" strokeweight="1pt">
                <v:textbox>
                  <w:txbxContent>
                    <w:p w14:paraId="118FEBAB" w14:textId="59670220" w:rsidR="00E63FB2" w:rsidRPr="00C91F22" w:rsidRDefault="00E63FB2" w:rsidP="00E63FB2">
                      <w:pPr>
                        <w:jc w:val="center"/>
                        <w:rPr>
                          <w:rFonts w:ascii="Consolas" w:hAnsi="Consolas"/>
                          <w:sz w:val="18"/>
                          <w:szCs w:val="18"/>
                        </w:rPr>
                      </w:pPr>
                      <w:r w:rsidRPr="00C91F22">
                        <w:rPr>
                          <w:rFonts w:ascii="Consolas" w:hAnsi="Consolas"/>
                          <w:sz w:val="18"/>
                          <w:szCs w:val="18"/>
                        </w:rPr>
                        <w:t>Les femmes</w:t>
                      </w:r>
                      <w:r w:rsidR="000322DF">
                        <w:rPr>
                          <w:rFonts w:ascii="Consolas" w:hAnsi="Consolas"/>
                          <w:sz w:val="18"/>
                          <w:szCs w:val="18"/>
                        </w:rPr>
                        <w:t xml:space="preserve"> </w:t>
                      </w:r>
                      <w:r w:rsidR="000322DF" w:rsidRPr="000322DF">
                        <w:rPr>
                          <w:rFonts w:ascii="Consolas" w:hAnsi="Consolas"/>
                          <w:sz w:val="10"/>
                          <w:szCs w:val="10"/>
                        </w:rPr>
                        <w:t>(riches)</w:t>
                      </w:r>
                      <w:r w:rsidRPr="00C91F22">
                        <w:rPr>
                          <w:rFonts w:ascii="Consolas" w:hAnsi="Consolas"/>
                          <w:sz w:val="18"/>
                          <w:szCs w:val="18"/>
                        </w:rPr>
                        <w:t xml:space="preserve"> et les enfants d’abord !</w:t>
                      </w:r>
                    </w:p>
                  </w:txbxContent>
                </v:textbox>
              </v:shape>
            </w:pict>
          </mc:Fallback>
        </mc:AlternateContent>
      </w:r>
      <w:r w:rsidR="00706E8F">
        <w:rPr>
          <w:noProof/>
        </w:rPr>
        <w:drawing>
          <wp:inline distT="0" distB="0" distL="0" distR="0" wp14:anchorId="4125479F" wp14:editId="62140787">
            <wp:extent cx="4740275" cy="1974850"/>
            <wp:effectExtent l="0" t="0" r="3175" b="6350"/>
            <wp:docPr id="15" name="Image 15" descr="Image result for &quot;les femmes et les enfants d'abo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ot;les femmes et les enfants d'abord&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0275" cy="1974850"/>
                    </a:xfrm>
                    <a:prstGeom prst="rect">
                      <a:avLst/>
                    </a:prstGeom>
                    <a:noFill/>
                    <a:ln>
                      <a:noFill/>
                    </a:ln>
                  </pic:spPr>
                </pic:pic>
              </a:graphicData>
            </a:graphic>
          </wp:inline>
        </w:drawing>
      </w:r>
    </w:p>
    <w:sectPr w:rsidR="00706E8F" w:rsidRPr="00A83414" w:rsidSect="005757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E8710" w14:textId="77777777" w:rsidR="007B779F" w:rsidRDefault="007B779F" w:rsidP="004B0177">
      <w:pPr>
        <w:spacing w:before="0" w:after="0" w:line="240" w:lineRule="auto"/>
      </w:pPr>
      <w:r>
        <w:separator/>
      </w:r>
    </w:p>
  </w:endnote>
  <w:endnote w:type="continuationSeparator" w:id="0">
    <w:p w14:paraId="58DCC07D" w14:textId="77777777" w:rsidR="007B779F" w:rsidRDefault="007B779F" w:rsidP="004B0177">
      <w:pPr>
        <w:spacing w:before="0" w:after="0" w:line="240" w:lineRule="auto"/>
      </w:pPr>
      <w:r>
        <w:continuationSeparator/>
      </w:r>
    </w:p>
  </w:endnote>
  <w:endnote w:type="continuationNotice" w:id="1">
    <w:p w14:paraId="28A5BD0C" w14:textId="77777777" w:rsidR="00C53BD2" w:rsidRDefault="00C53BD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F73A6" w14:textId="77777777" w:rsidR="007B779F" w:rsidRDefault="007B779F" w:rsidP="004B0177">
      <w:pPr>
        <w:spacing w:before="0" w:after="0" w:line="240" w:lineRule="auto"/>
      </w:pPr>
      <w:r>
        <w:separator/>
      </w:r>
    </w:p>
  </w:footnote>
  <w:footnote w:type="continuationSeparator" w:id="0">
    <w:p w14:paraId="4CFB5F79" w14:textId="77777777" w:rsidR="007B779F" w:rsidRDefault="007B779F" w:rsidP="004B0177">
      <w:pPr>
        <w:spacing w:before="0" w:after="0" w:line="240" w:lineRule="auto"/>
      </w:pPr>
      <w:r>
        <w:continuationSeparator/>
      </w:r>
    </w:p>
  </w:footnote>
  <w:footnote w:type="continuationNotice" w:id="1">
    <w:p w14:paraId="75603317" w14:textId="77777777" w:rsidR="00C53BD2" w:rsidRDefault="00C53BD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2914"/>
    <w:multiLevelType w:val="hybridMultilevel"/>
    <w:tmpl w:val="5032F2C0"/>
    <w:lvl w:ilvl="0" w:tplc="5DB0A98E">
      <w:numFmt w:val="bullet"/>
      <w:lvlText w:val="-"/>
      <w:lvlJc w:val="left"/>
      <w:pPr>
        <w:ind w:left="720" w:hanging="360"/>
      </w:pPr>
      <w:rPr>
        <w:rFonts w:ascii="Constantia" w:eastAsiaTheme="minorEastAsia"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ocumentProtection w:edit="readOnly" w:enforcement="1" w:cryptProviderType="rsaAES" w:cryptAlgorithmClass="hash" w:cryptAlgorithmType="typeAny" w:cryptAlgorithmSid="14" w:cryptSpinCount="100000" w:hash="xLrMNpVVK51VP9GD56NIo42mVqfCpKccmQjq6oW2POToF7Q9efrf/ZKy9bptVmWtEaqC2mjuyHfsldeRvOm2dw==" w:salt="z555DuiRKGnm42SeOH7UHA=="/>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C2"/>
    <w:rsid w:val="000025C9"/>
    <w:rsid w:val="00013EFA"/>
    <w:rsid w:val="00016CBB"/>
    <w:rsid w:val="00021567"/>
    <w:rsid w:val="000232C6"/>
    <w:rsid w:val="00031F15"/>
    <w:rsid w:val="000322DF"/>
    <w:rsid w:val="000323D3"/>
    <w:rsid w:val="00054B87"/>
    <w:rsid w:val="00054EE5"/>
    <w:rsid w:val="000563C8"/>
    <w:rsid w:val="00056C2E"/>
    <w:rsid w:val="0007056C"/>
    <w:rsid w:val="00086C75"/>
    <w:rsid w:val="000B4778"/>
    <w:rsid w:val="000C6AB5"/>
    <w:rsid w:val="000D7BA9"/>
    <w:rsid w:val="000E168E"/>
    <w:rsid w:val="000E1DDC"/>
    <w:rsid w:val="000E2A49"/>
    <w:rsid w:val="000E7457"/>
    <w:rsid w:val="000F1511"/>
    <w:rsid w:val="001131D3"/>
    <w:rsid w:val="00122BBB"/>
    <w:rsid w:val="00140791"/>
    <w:rsid w:val="00151E19"/>
    <w:rsid w:val="00153B37"/>
    <w:rsid w:val="00160842"/>
    <w:rsid w:val="001E3ED5"/>
    <w:rsid w:val="001F2B0E"/>
    <w:rsid w:val="002152A9"/>
    <w:rsid w:val="002478BA"/>
    <w:rsid w:val="0025031D"/>
    <w:rsid w:val="00272B60"/>
    <w:rsid w:val="00282AB2"/>
    <w:rsid w:val="00282FF1"/>
    <w:rsid w:val="00287F2E"/>
    <w:rsid w:val="002961C2"/>
    <w:rsid w:val="002A25B1"/>
    <w:rsid w:val="002A4A11"/>
    <w:rsid w:val="002B6BAE"/>
    <w:rsid w:val="002C1D36"/>
    <w:rsid w:val="002D0410"/>
    <w:rsid w:val="002D7236"/>
    <w:rsid w:val="002E1748"/>
    <w:rsid w:val="002F3D04"/>
    <w:rsid w:val="003104D4"/>
    <w:rsid w:val="003153F2"/>
    <w:rsid w:val="0031733A"/>
    <w:rsid w:val="003173C9"/>
    <w:rsid w:val="00350EFD"/>
    <w:rsid w:val="003567F3"/>
    <w:rsid w:val="00357B48"/>
    <w:rsid w:val="00360874"/>
    <w:rsid w:val="003819F1"/>
    <w:rsid w:val="00390217"/>
    <w:rsid w:val="003A06F5"/>
    <w:rsid w:val="003B0185"/>
    <w:rsid w:val="003D6D29"/>
    <w:rsid w:val="003E6A4B"/>
    <w:rsid w:val="003F30BB"/>
    <w:rsid w:val="003F4E7B"/>
    <w:rsid w:val="00402753"/>
    <w:rsid w:val="0040624F"/>
    <w:rsid w:val="00421C3A"/>
    <w:rsid w:val="00426145"/>
    <w:rsid w:val="00431D49"/>
    <w:rsid w:val="004376AF"/>
    <w:rsid w:val="0045692D"/>
    <w:rsid w:val="00470AED"/>
    <w:rsid w:val="00473B8A"/>
    <w:rsid w:val="004A739B"/>
    <w:rsid w:val="004B0177"/>
    <w:rsid w:val="004B4C7B"/>
    <w:rsid w:val="004C7453"/>
    <w:rsid w:val="004D4D16"/>
    <w:rsid w:val="00503D0C"/>
    <w:rsid w:val="00505EB8"/>
    <w:rsid w:val="00511E1E"/>
    <w:rsid w:val="0052626F"/>
    <w:rsid w:val="00554F12"/>
    <w:rsid w:val="00560580"/>
    <w:rsid w:val="00563034"/>
    <w:rsid w:val="005757D8"/>
    <w:rsid w:val="00583CBB"/>
    <w:rsid w:val="00584738"/>
    <w:rsid w:val="00587B20"/>
    <w:rsid w:val="00596E4A"/>
    <w:rsid w:val="005A6461"/>
    <w:rsid w:val="005B54BD"/>
    <w:rsid w:val="005E0780"/>
    <w:rsid w:val="006157B1"/>
    <w:rsid w:val="00622A70"/>
    <w:rsid w:val="00641BAB"/>
    <w:rsid w:val="00651221"/>
    <w:rsid w:val="00660265"/>
    <w:rsid w:val="006631D3"/>
    <w:rsid w:val="006676FF"/>
    <w:rsid w:val="006733C5"/>
    <w:rsid w:val="00673C92"/>
    <w:rsid w:val="006754FB"/>
    <w:rsid w:val="00677167"/>
    <w:rsid w:val="0068031C"/>
    <w:rsid w:val="00691148"/>
    <w:rsid w:val="00692C5F"/>
    <w:rsid w:val="00694AF7"/>
    <w:rsid w:val="00694E0D"/>
    <w:rsid w:val="006A2546"/>
    <w:rsid w:val="006A411C"/>
    <w:rsid w:val="006B01C2"/>
    <w:rsid w:val="006B2707"/>
    <w:rsid w:val="006B5EEB"/>
    <w:rsid w:val="006C7C58"/>
    <w:rsid w:val="006E51AD"/>
    <w:rsid w:val="007048D9"/>
    <w:rsid w:val="00704FA0"/>
    <w:rsid w:val="00706E8F"/>
    <w:rsid w:val="007149FF"/>
    <w:rsid w:val="00724963"/>
    <w:rsid w:val="00726BDB"/>
    <w:rsid w:val="00736CCA"/>
    <w:rsid w:val="00754979"/>
    <w:rsid w:val="00757B8D"/>
    <w:rsid w:val="00783D2F"/>
    <w:rsid w:val="00797A7A"/>
    <w:rsid w:val="00797B17"/>
    <w:rsid w:val="007B779F"/>
    <w:rsid w:val="007C0A21"/>
    <w:rsid w:val="007D462E"/>
    <w:rsid w:val="007E36C9"/>
    <w:rsid w:val="007F70D5"/>
    <w:rsid w:val="008016F1"/>
    <w:rsid w:val="008021B9"/>
    <w:rsid w:val="00804777"/>
    <w:rsid w:val="008170F3"/>
    <w:rsid w:val="008365B4"/>
    <w:rsid w:val="008512DC"/>
    <w:rsid w:val="0087274A"/>
    <w:rsid w:val="00881ED5"/>
    <w:rsid w:val="00895599"/>
    <w:rsid w:val="008C70FD"/>
    <w:rsid w:val="008D77C2"/>
    <w:rsid w:val="008D792F"/>
    <w:rsid w:val="008E1729"/>
    <w:rsid w:val="008F781B"/>
    <w:rsid w:val="00902B80"/>
    <w:rsid w:val="00926B18"/>
    <w:rsid w:val="00935E71"/>
    <w:rsid w:val="00936849"/>
    <w:rsid w:val="00954C86"/>
    <w:rsid w:val="00967440"/>
    <w:rsid w:val="00996028"/>
    <w:rsid w:val="009A1903"/>
    <w:rsid w:val="009A64AF"/>
    <w:rsid w:val="009C1A4B"/>
    <w:rsid w:val="009D3185"/>
    <w:rsid w:val="00A03BDB"/>
    <w:rsid w:val="00A17423"/>
    <w:rsid w:val="00A32838"/>
    <w:rsid w:val="00A5091C"/>
    <w:rsid w:val="00A70099"/>
    <w:rsid w:val="00A77294"/>
    <w:rsid w:val="00A83414"/>
    <w:rsid w:val="00A94B4B"/>
    <w:rsid w:val="00AA02F8"/>
    <w:rsid w:val="00AD510A"/>
    <w:rsid w:val="00AE0996"/>
    <w:rsid w:val="00B00F76"/>
    <w:rsid w:val="00B033A6"/>
    <w:rsid w:val="00B15BB0"/>
    <w:rsid w:val="00B20119"/>
    <w:rsid w:val="00B2048F"/>
    <w:rsid w:val="00B3720E"/>
    <w:rsid w:val="00B37D90"/>
    <w:rsid w:val="00B44CB4"/>
    <w:rsid w:val="00B4772A"/>
    <w:rsid w:val="00B625AD"/>
    <w:rsid w:val="00B70090"/>
    <w:rsid w:val="00BA48B4"/>
    <w:rsid w:val="00BA59A0"/>
    <w:rsid w:val="00BC17F9"/>
    <w:rsid w:val="00BC797D"/>
    <w:rsid w:val="00BD3923"/>
    <w:rsid w:val="00BD78B8"/>
    <w:rsid w:val="00C05D00"/>
    <w:rsid w:val="00C07055"/>
    <w:rsid w:val="00C22745"/>
    <w:rsid w:val="00C227E6"/>
    <w:rsid w:val="00C53BD2"/>
    <w:rsid w:val="00C6651D"/>
    <w:rsid w:val="00C836F8"/>
    <w:rsid w:val="00C838DF"/>
    <w:rsid w:val="00C91F22"/>
    <w:rsid w:val="00CD122E"/>
    <w:rsid w:val="00CE2EF5"/>
    <w:rsid w:val="00CE3468"/>
    <w:rsid w:val="00D00703"/>
    <w:rsid w:val="00D01003"/>
    <w:rsid w:val="00D02ADB"/>
    <w:rsid w:val="00D12A8E"/>
    <w:rsid w:val="00D13527"/>
    <w:rsid w:val="00D26684"/>
    <w:rsid w:val="00D31722"/>
    <w:rsid w:val="00D46F58"/>
    <w:rsid w:val="00D726A8"/>
    <w:rsid w:val="00D76CBF"/>
    <w:rsid w:val="00D93BE9"/>
    <w:rsid w:val="00D96DF0"/>
    <w:rsid w:val="00DA6A61"/>
    <w:rsid w:val="00DC400C"/>
    <w:rsid w:val="00DE1221"/>
    <w:rsid w:val="00DE3510"/>
    <w:rsid w:val="00DF3C9B"/>
    <w:rsid w:val="00E03AB7"/>
    <w:rsid w:val="00E057D6"/>
    <w:rsid w:val="00E1764A"/>
    <w:rsid w:val="00E24106"/>
    <w:rsid w:val="00E42CFB"/>
    <w:rsid w:val="00E42E43"/>
    <w:rsid w:val="00E560FB"/>
    <w:rsid w:val="00E63FB2"/>
    <w:rsid w:val="00E6509F"/>
    <w:rsid w:val="00E85476"/>
    <w:rsid w:val="00E87765"/>
    <w:rsid w:val="00EB1B01"/>
    <w:rsid w:val="00EB25C8"/>
    <w:rsid w:val="00EB621C"/>
    <w:rsid w:val="00EC5C51"/>
    <w:rsid w:val="00EE1886"/>
    <w:rsid w:val="00EF04DC"/>
    <w:rsid w:val="00F044EE"/>
    <w:rsid w:val="00F159DD"/>
    <w:rsid w:val="00F23141"/>
    <w:rsid w:val="00F42398"/>
    <w:rsid w:val="00F523D0"/>
    <w:rsid w:val="00F66999"/>
    <w:rsid w:val="00F77707"/>
    <w:rsid w:val="00FA49E6"/>
    <w:rsid w:val="00FA659A"/>
    <w:rsid w:val="00FD3193"/>
    <w:rsid w:val="00FE0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9821"/>
  <w15:chartTrackingRefBased/>
  <w15:docId w15:val="{3F554328-9A50-41F9-BD38-3BE405F7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468"/>
    <w:pPr>
      <w:spacing w:before="100" w:after="200" w:line="276" w:lineRule="auto"/>
      <w:jc w:val="both"/>
    </w:pPr>
    <w:rPr>
      <w:rFonts w:ascii="Constantia" w:eastAsiaTheme="minorEastAsia" w:hAnsi="Constantia"/>
      <w:sz w:val="20"/>
      <w:szCs w:val="20"/>
    </w:rPr>
  </w:style>
  <w:style w:type="paragraph" w:styleId="Titre1">
    <w:name w:val="heading 1"/>
    <w:basedOn w:val="Normal"/>
    <w:next w:val="Normal"/>
    <w:link w:val="Titre1Car"/>
    <w:uiPriority w:val="9"/>
    <w:qFormat/>
    <w:rsid w:val="004B01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imes New Roman" w:cs="Times New Roman"/>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4B01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imes New Roman" w:cs="Times New Roman"/>
      <w:caps/>
      <w:spacing w:val="15"/>
    </w:rPr>
  </w:style>
  <w:style w:type="paragraph" w:styleId="Titre3">
    <w:name w:val="heading 3"/>
    <w:basedOn w:val="Normal"/>
    <w:next w:val="Normal"/>
    <w:link w:val="Titre3Car"/>
    <w:uiPriority w:val="9"/>
    <w:unhideWhenUsed/>
    <w:qFormat/>
    <w:rsid w:val="004B0177"/>
    <w:pPr>
      <w:pBdr>
        <w:top w:val="single" w:sz="6" w:space="2" w:color="4472C4" w:themeColor="accent1"/>
      </w:pBdr>
      <w:spacing w:before="300" w:after="0"/>
      <w:outlineLvl w:val="2"/>
    </w:pPr>
    <w:rPr>
      <w:rFonts w:eastAsia="Times New Roman" w:cs="Times New Roman"/>
      <w:smallCaps/>
      <w:color w:val="1F3763" w:themeColor="accent1" w:themeShade="7F"/>
      <w:spacing w:val="15"/>
    </w:rPr>
  </w:style>
  <w:style w:type="paragraph" w:styleId="Titre4">
    <w:name w:val="heading 4"/>
    <w:basedOn w:val="Normal"/>
    <w:next w:val="Normal"/>
    <w:link w:val="Titre4Car"/>
    <w:uiPriority w:val="9"/>
    <w:unhideWhenUsed/>
    <w:qFormat/>
    <w:rsid w:val="00F231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0177"/>
    <w:rPr>
      <w:rFonts w:eastAsia="Times New Roman" w:cs="Times New Roman"/>
      <w:caps/>
      <w:color w:val="FFFFFF" w:themeColor="background1"/>
      <w:spacing w:val="15"/>
      <w:shd w:val="clear" w:color="auto" w:fill="4472C4" w:themeFill="accent1"/>
    </w:rPr>
  </w:style>
  <w:style w:type="character" w:customStyle="1" w:styleId="Titre2Car">
    <w:name w:val="Titre 2 Car"/>
    <w:basedOn w:val="Policepardfaut"/>
    <w:link w:val="Titre2"/>
    <w:uiPriority w:val="9"/>
    <w:semiHidden/>
    <w:rsid w:val="004B0177"/>
    <w:rPr>
      <w:rFonts w:eastAsia="Times New Roman" w:cs="Times New Roman"/>
      <w:caps/>
      <w:spacing w:val="15"/>
      <w:sz w:val="20"/>
      <w:szCs w:val="20"/>
      <w:shd w:val="clear" w:color="auto" w:fill="D9E2F3" w:themeFill="accent1" w:themeFillTint="33"/>
    </w:rPr>
  </w:style>
  <w:style w:type="character" w:customStyle="1" w:styleId="Titre3Car">
    <w:name w:val="Titre 3 Car"/>
    <w:basedOn w:val="Policepardfaut"/>
    <w:link w:val="Titre3"/>
    <w:uiPriority w:val="9"/>
    <w:rsid w:val="004B0177"/>
    <w:rPr>
      <w:rFonts w:eastAsia="Times New Roman" w:cs="Times New Roman"/>
      <w:smallCaps/>
      <w:color w:val="1F3763" w:themeColor="accent1" w:themeShade="7F"/>
      <w:spacing w:val="15"/>
      <w:sz w:val="20"/>
      <w:szCs w:val="20"/>
    </w:rPr>
  </w:style>
  <w:style w:type="paragraph" w:styleId="Notedebasdepage">
    <w:name w:val="footnote text"/>
    <w:basedOn w:val="Normal"/>
    <w:link w:val="NotedebasdepageCar"/>
    <w:uiPriority w:val="99"/>
    <w:semiHidden/>
    <w:unhideWhenUsed/>
    <w:rsid w:val="004B0177"/>
    <w:pPr>
      <w:spacing w:after="0" w:line="240" w:lineRule="auto"/>
    </w:pPr>
  </w:style>
  <w:style w:type="character" w:customStyle="1" w:styleId="NotedebasdepageCar">
    <w:name w:val="Note de bas de page Car"/>
    <w:basedOn w:val="Policepardfaut"/>
    <w:link w:val="Notedebasdepage"/>
    <w:uiPriority w:val="99"/>
    <w:semiHidden/>
    <w:rsid w:val="004B0177"/>
    <w:rPr>
      <w:rFonts w:eastAsiaTheme="minorEastAsia"/>
      <w:sz w:val="20"/>
      <w:szCs w:val="20"/>
    </w:rPr>
  </w:style>
  <w:style w:type="character" w:styleId="Appelnotedebasdep">
    <w:name w:val="footnote reference"/>
    <w:basedOn w:val="Policepardfaut"/>
    <w:uiPriority w:val="99"/>
    <w:semiHidden/>
    <w:unhideWhenUsed/>
    <w:rsid w:val="004B0177"/>
    <w:rPr>
      <w:vertAlign w:val="superscript"/>
    </w:rPr>
  </w:style>
  <w:style w:type="table" w:styleId="Grilledutableau">
    <w:name w:val="Table Grid"/>
    <w:basedOn w:val="TableauNormal"/>
    <w:uiPriority w:val="59"/>
    <w:rsid w:val="004B0177"/>
    <w:pPr>
      <w:spacing w:before="100"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227E6"/>
    <w:rPr>
      <w:color w:val="0563C1" w:themeColor="hyperlink"/>
      <w:u w:val="single"/>
    </w:rPr>
  </w:style>
  <w:style w:type="character" w:styleId="Mentionnonrsolue">
    <w:name w:val="Unresolved Mention"/>
    <w:basedOn w:val="Policepardfaut"/>
    <w:uiPriority w:val="99"/>
    <w:semiHidden/>
    <w:unhideWhenUsed/>
    <w:rsid w:val="00C227E6"/>
    <w:rPr>
      <w:color w:val="605E5C"/>
      <w:shd w:val="clear" w:color="auto" w:fill="E1DFDD"/>
    </w:rPr>
  </w:style>
  <w:style w:type="paragraph" w:styleId="En-tte">
    <w:name w:val="header"/>
    <w:basedOn w:val="Normal"/>
    <w:link w:val="En-tteCar"/>
    <w:uiPriority w:val="99"/>
    <w:semiHidden/>
    <w:unhideWhenUsed/>
    <w:rsid w:val="00C53BD2"/>
    <w:pPr>
      <w:tabs>
        <w:tab w:val="center" w:pos="4536"/>
        <w:tab w:val="right" w:pos="9072"/>
      </w:tabs>
      <w:spacing w:before="0" w:after="0" w:line="240" w:lineRule="auto"/>
    </w:pPr>
  </w:style>
  <w:style w:type="character" w:customStyle="1" w:styleId="En-tteCar">
    <w:name w:val="En-tête Car"/>
    <w:basedOn w:val="Policepardfaut"/>
    <w:link w:val="En-tte"/>
    <w:uiPriority w:val="99"/>
    <w:semiHidden/>
    <w:rsid w:val="00C53BD2"/>
    <w:rPr>
      <w:rFonts w:eastAsiaTheme="minorEastAsia"/>
      <w:sz w:val="20"/>
      <w:szCs w:val="20"/>
    </w:rPr>
  </w:style>
  <w:style w:type="paragraph" w:styleId="Pieddepage">
    <w:name w:val="footer"/>
    <w:basedOn w:val="Normal"/>
    <w:link w:val="PieddepageCar"/>
    <w:uiPriority w:val="99"/>
    <w:semiHidden/>
    <w:unhideWhenUsed/>
    <w:rsid w:val="00C53BD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semiHidden/>
    <w:rsid w:val="00C53BD2"/>
    <w:rPr>
      <w:rFonts w:eastAsiaTheme="minorEastAsia"/>
      <w:sz w:val="20"/>
      <w:szCs w:val="20"/>
    </w:rPr>
  </w:style>
  <w:style w:type="paragraph" w:styleId="Paragraphedeliste">
    <w:name w:val="List Paragraph"/>
    <w:basedOn w:val="Normal"/>
    <w:uiPriority w:val="34"/>
    <w:qFormat/>
    <w:rsid w:val="00677167"/>
    <w:pPr>
      <w:ind w:left="720"/>
      <w:contextualSpacing/>
    </w:pPr>
  </w:style>
  <w:style w:type="character" w:customStyle="1" w:styleId="Titre4Car">
    <w:name w:val="Titre 4 Car"/>
    <w:basedOn w:val="Policepardfaut"/>
    <w:link w:val="Titre4"/>
    <w:uiPriority w:val="9"/>
    <w:rsid w:val="00F23141"/>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2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Titanic"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63EF215746844B8F198C6995352F01" ma:contentTypeVersion="34" ma:contentTypeDescription="Crée un document." ma:contentTypeScope="" ma:versionID="84f56398cdc7ffc31db80cb36b382b80">
  <xsd:schema xmlns:xsd="http://www.w3.org/2001/XMLSchema" xmlns:xs="http://www.w3.org/2001/XMLSchema" xmlns:p="http://schemas.microsoft.com/office/2006/metadata/properties" xmlns:ns3="c96ab9fb-5a5b-476d-a15a-a616cb70d838" xmlns:ns4="73460263-132c-4412-957b-c1a646b0813a" targetNamespace="http://schemas.microsoft.com/office/2006/metadata/properties" ma:root="true" ma:fieldsID="5c79c0047ee944584e8a843abf8f79a4" ns3:_="" ns4:_="">
    <xsd:import namespace="c96ab9fb-5a5b-476d-a15a-a616cb70d838"/>
    <xsd:import namespace="73460263-132c-4412-957b-c1a646b0813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CultureName" minOccurs="0"/>
                <xsd:element ref="ns4:Has_Teacher_Only_SectionGroup" minOccurs="0"/>
                <xsd:element ref="ns4:Is_Collaboration_Space_Locked"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Templates" minOccurs="0"/>
                <xsd:element ref="ns4:Self_Registration_Enabled0" minOccurs="0"/>
                <xsd:element ref="ns4:MediaServiceLocation" minOccurs="0"/>
                <xsd:element ref="ns4:MediaServiceOCR" minOccurs="0"/>
                <xsd:element ref="ns4:MediaServiceGenerationTime" minOccurs="0"/>
                <xsd:element ref="ns4:MediaServiceEventHashCode" minOccurs="0"/>
                <xsd:element ref="ns4:TeamsChannelId" minOccurs="0"/>
                <xsd:element ref="ns4:Math_Settings" minOccurs="0"/>
                <xsd:element ref="ns4:Distribution_Groups" minOccurs="0"/>
                <xsd:element ref="ns4:LMS_Mappings"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b9fb-5a5b-476d-a15a-a616cb70d83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element name="LastSharedByUser" ma:index="25" nillable="true" ma:displayName="Dernier partage par heure par utilisateur" ma:description="" ma:internalName="LastSharedByUser" ma:readOnly="true">
      <xsd:simpleType>
        <xsd:restriction base="dms:Note">
          <xsd:maxLength value="255"/>
        </xsd:restriction>
      </xsd:simpleType>
    </xsd:element>
    <xsd:element name="LastSharedByTime" ma:index="26"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460263-132c-4412-957b-c1a646b0813a"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CultureName" ma:index="22" nillable="true" ma:displayName="Culture Name" ma:internalName="CultureName">
      <xsd:simpleType>
        <xsd:restriction base="dms:Text"/>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DateTaken" ma:index="29" nillable="true" ma:displayName="MediaServiceDateTaken" ma:description="" ma:hidden="true" ma:internalName="MediaServiceDateTaken" ma:readOnly="true">
      <xsd:simpleType>
        <xsd:restriction base="dms:Text"/>
      </xsd:simpleType>
    </xsd:element>
    <xsd:element name="MediaServiceAutoTags" ma:index="30" nillable="true" ma:displayName="MediaServiceAutoTags" ma:description="" ma:internalName="MediaServiceAutoTags" ma:readOnly="true">
      <xsd:simpleType>
        <xsd:restriction base="dms:Text"/>
      </xsd:simpleType>
    </xsd:element>
    <xsd:element name="Templates" ma:index="31" nillable="true" ma:displayName="Templates" ma:internalName="Templates">
      <xsd:simpleType>
        <xsd:restriction base="dms:Note">
          <xsd:maxLength value="255"/>
        </xsd:restriction>
      </xsd:simpleType>
    </xsd:element>
    <xsd:element name="Self_Registration_Enabled0" ma:index="32" nillable="true" ma:displayName="Self Registration Enabled" ma:internalName="Self_Registration_Enabled0">
      <xsd:simpleType>
        <xsd:restriction base="dms:Boolean"/>
      </xsd:simpleType>
    </xsd:element>
    <xsd:element name="MediaServiceLocation" ma:index="33" nillable="true" ma:displayName="MediaServiceLocation" ma:description="" ma:internalName="MediaServiceLocation" ma:readOnly="true">
      <xsd:simpleType>
        <xsd:restriction base="dms:Text"/>
      </xsd:simpleType>
    </xsd:element>
    <xsd:element name="MediaServiceOCR" ma:index="34" nillable="true" ma:displayName="MediaServiceOCR"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TeamsChannelId" ma:index="37" nillable="true" ma:displayName="Teams Channel Id" ma:internalName="TeamsChannelId">
      <xsd:simpleType>
        <xsd:restriction base="dms:Text"/>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IsNotebookLocked" ma:index="41"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udents xmlns="73460263-132c-4412-957b-c1a646b0813a">
      <UserInfo>
        <DisplayName/>
        <AccountId xsi:nil="true"/>
        <AccountType/>
      </UserInfo>
    </Students>
    <CultureName xmlns="73460263-132c-4412-957b-c1a646b0813a" xsi:nil="true"/>
    <Invited_Students xmlns="73460263-132c-4412-957b-c1a646b0813a" xsi:nil="true"/>
    <Self_Registration_Enabled0 xmlns="73460263-132c-4412-957b-c1a646b0813a" xsi:nil="true"/>
    <FolderType xmlns="73460263-132c-4412-957b-c1a646b0813a" xsi:nil="true"/>
    <Owner xmlns="73460263-132c-4412-957b-c1a646b0813a">
      <UserInfo>
        <DisplayName/>
        <AccountId xsi:nil="true"/>
        <AccountType/>
      </UserInfo>
    </Owner>
    <AppVersion xmlns="73460263-132c-4412-957b-c1a646b0813a" xsi:nil="true"/>
    <TeamsChannelId xmlns="73460263-132c-4412-957b-c1a646b0813a" xsi:nil="true"/>
    <Math_Settings xmlns="73460263-132c-4412-957b-c1a646b0813a" xsi:nil="true"/>
    <NotebookType xmlns="73460263-132c-4412-957b-c1a646b0813a" xsi:nil="true"/>
    <Student_Groups xmlns="73460263-132c-4412-957b-c1a646b0813a">
      <UserInfo>
        <DisplayName/>
        <AccountId xsi:nil="true"/>
        <AccountType/>
      </UserInfo>
    </Student_Groups>
    <Is_Collaboration_Space_Locked xmlns="73460263-132c-4412-957b-c1a646b0813a" xsi:nil="true"/>
    <Self_Registration_Enabled xmlns="73460263-132c-4412-957b-c1a646b0813a" xsi:nil="true"/>
    <Has_Teacher_Only_SectionGroup xmlns="73460263-132c-4412-957b-c1a646b0813a" xsi:nil="true"/>
    <Templates xmlns="73460263-132c-4412-957b-c1a646b0813a" xsi:nil="true"/>
    <Distribution_Groups xmlns="73460263-132c-4412-957b-c1a646b0813a" xsi:nil="true"/>
    <DefaultSectionNames xmlns="73460263-132c-4412-957b-c1a646b0813a" xsi:nil="true"/>
    <Teachers xmlns="73460263-132c-4412-957b-c1a646b0813a">
      <UserInfo>
        <DisplayName/>
        <AccountId xsi:nil="true"/>
        <AccountType/>
      </UserInfo>
    </Teachers>
    <Invited_Teachers xmlns="73460263-132c-4412-957b-c1a646b0813a" xsi:nil="true"/>
    <LMS_Mappings xmlns="73460263-132c-4412-957b-c1a646b0813a" xsi:nil="true"/>
    <IsNotebookLocked xmlns="73460263-132c-4412-957b-c1a646b0813a" xsi:nil="true"/>
  </documentManagement>
</p:properties>
</file>

<file path=customXml/itemProps1.xml><?xml version="1.0" encoding="utf-8"?>
<ds:datastoreItem xmlns:ds="http://schemas.openxmlformats.org/officeDocument/2006/customXml" ds:itemID="{FABE0640-A8CF-4AD5-969E-8AFB8586A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b9fb-5a5b-476d-a15a-a616cb70d838"/>
    <ds:schemaRef ds:uri="73460263-132c-4412-957b-c1a646b08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C9D9E-22EF-4165-BE92-CB730697E4FA}">
  <ds:schemaRefs>
    <ds:schemaRef ds:uri="http://schemas.microsoft.com/sharepoint/v3/contenttype/forms"/>
  </ds:schemaRefs>
</ds:datastoreItem>
</file>

<file path=customXml/itemProps3.xml><?xml version="1.0" encoding="utf-8"?>
<ds:datastoreItem xmlns:ds="http://schemas.openxmlformats.org/officeDocument/2006/customXml" ds:itemID="{5D0B8CFE-5810-413B-91C4-AF32F90DE18B}">
  <ds:schemaRefs>
    <ds:schemaRef ds:uri="http://schemas.microsoft.com/office/2006/metadata/properties"/>
    <ds:schemaRef ds:uri="http://schemas.microsoft.com/office/infopath/2007/PartnerControls"/>
    <ds:schemaRef ds:uri="73460263-132c-4412-957b-c1a646b0813a"/>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1060</Words>
  <Characters>5833</Characters>
  <Application>Microsoft Office Word</Application>
  <DocSecurity>8</DocSecurity>
  <Lines>48</Lines>
  <Paragraphs>13</Paragraphs>
  <ScaleCrop>false</ScaleCrop>
  <Company/>
  <LinksUpToDate>false</LinksUpToDate>
  <CharactersWithSpaces>6880</CharactersWithSpaces>
  <SharedDoc>false</SharedDoc>
  <HLinks>
    <vt:vector size="18" baseType="variant">
      <vt:variant>
        <vt:i4>5177436</vt:i4>
      </vt:variant>
      <vt:variant>
        <vt:i4>6</vt:i4>
      </vt:variant>
      <vt:variant>
        <vt:i4>0</vt:i4>
      </vt:variant>
      <vt:variant>
        <vt:i4>5</vt:i4>
      </vt:variant>
      <vt:variant>
        <vt:lpwstr>https://www.data.gouv.fr/fr/</vt:lpwstr>
      </vt:variant>
      <vt:variant>
        <vt:lpwstr/>
      </vt:variant>
      <vt:variant>
        <vt:i4>5177436</vt:i4>
      </vt:variant>
      <vt:variant>
        <vt:i4>3</vt:i4>
      </vt:variant>
      <vt:variant>
        <vt:i4>0</vt:i4>
      </vt:variant>
      <vt:variant>
        <vt:i4>5</vt:i4>
      </vt:variant>
      <vt:variant>
        <vt:lpwstr>https://www.data.gouv.fr/fr/</vt:lpwstr>
      </vt:variant>
      <vt:variant>
        <vt:lpwstr/>
      </vt:variant>
      <vt:variant>
        <vt:i4>5242905</vt:i4>
      </vt:variant>
      <vt:variant>
        <vt:i4>0</vt:i4>
      </vt:variant>
      <vt:variant>
        <vt:i4>0</vt:i4>
      </vt:variant>
      <vt:variant>
        <vt:i4>5</vt:i4>
      </vt:variant>
      <vt:variant>
        <vt:lpwstr>https://fr.wikipedia.org/wiki/Titanic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 HURRIEC</dc:creator>
  <cp:keywords/>
  <dc:description/>
  <cp:lastModifiedBy>Nicolas LANCE</cp:lastModifiedBy>
  <cp:revision>175</cp:revision>
  <dcterms:created xsi:type="dcterms:W3CDTF">2020-03-21T09:37:00Z</dcterms:created>
  <dcterms:modified xsi:type="dcterms:W3CDTF">2020-03-22T15:43:00Z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0x0101008563EF215746844B8F198C6995352F01</vt:lpwstr>
  </property>
</Properties>
</file>