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飞镖扎气球游戏软件操作手册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飞镖扎气球游戏软件 V1.0适用于休闲益智类游戏软件场景。用户启动软件后，可以在竖屏主界面查看当前回合状态，完成瞄准、发射、命中目标、查看分数和继续挑战等操作。</w:t>
      </w:r>
    </w:p>
    <w:p>
      <w:r>
        <w:rPr>
          <w:rFonts w:ascii="SimSun" w:hAnsi="SimSun" w:eastAsia="SimSun"/>
          <w:color w:val="000000"/>
          <w:sz w:val="21"/>
        </w:rPr>
        <w:t>日常使用时，喜欢短时休闲挑战的普通玩家、使用手机或桌面环境体验竖屏小游戏的用户、需要离线单机玩法和简单触控操作的小游戏用户可以按照画面提示查看目标分数、剩余时间、任务、风向和能量状态，并通过鼠标或触摸拖拽完成飞镖发射。以低学习成本的拖拽发射操作承载完整的限时得分、连击、任务、特殊目标和关卡推进机制，让用户在短时间内获得清晰的目标反馈和可重复挑战体验。</w:t>
      </w:r>
    </w:p>
    <w:p>
      <w:r>
        <w:rPr>
          <w:rFonts w:ascii="SimSun" w:hAnsi="SimSun" w:eastAsia="SimSun"/>
          <w:color w:val="000000"/>
          <w:sz w:val="21"/>
        </w:rPr>
        <w:t>面向移动端竖屏场景设计的单人离线休闲飞镖扎气球游戏，玩家通过拖拽瞄准和松手发射飞镖，在限时回合内击破不同类型气球、完成任务并挑战关卡目标分数。</w:t>
      </w:r>
    </w:p>
    <w:p>
      <w:r>
        <w:rPr>
          <w:rFonts w:ascii="SimSun" w:hAnsi="SimSun" w:eastAsia="SimSun"/>
          <w:color w:val="000000"/>
          <w:sz w:val="21"/>
        </w:rPr>
        <w:t>本软件配套文档包括总体设计说明、详细设计说明、测试案例、用户操作手册和源程序鉴别材料，各文档围绕飞镖扎气球游戏软件的运行环境、功能组成、操作流程和验证方式展开。</w:t>
      </w:r>
    </w:p>
    <w:p>
      <w:r>
        <w:rPr>
          <w:rFonts w:ascii="SimSun" w:hAnsi="SimSun" w:eastAsia="SimSun"/>
          <w:color w:val="000000"/>
          <w:sz w:val="21"/>
        </w:rPr>
        <w:t>飞镖扎气球游戏软件是一款竖屏单人休闲游戏。用户进入游戏后，通过拖拽底部发射区域控制飞镖方向和力度，在限定时间内击破不断出现的气球，并通过连击、任务和特殊目标获取更高分数。</w:t>
      </w:r>
    </w:p>
    <w:p>
      <w:r>
        <w:rPr>
          <w:rFonts w:ascii="SimSun" w:hAnsi="SimSun" w:eastAsia="SimSun"/>
          <w:color w:val="000000"/>
          <w:sz w:val="21"/>
        </w:rPr>
        <w:t>当前版本为单机离线玩法，不包含广告、支付、排行榜、系统服务或网络域名接入。软件适合在 Godot 支持的桌面环境中运行和调试，也按移动端竖屏触控体验进行界面和交互设计。</w:t>
      </w:r>
    </w:p>
    <w:p>
      <w:r>
        <w:rPr>
          <w:rFonts w:ascii="SimSun" w:hAnsi="SimSun" w:eastAsia="SimSun"/>
          <w:color w:val="000000"/>
          <w:sz w:val="21"/>
        </w:rPr>
        <w:t>软件的主要特点是操作入口简单、单局节奏明确、目标反馈直接。玩家只需要完成按住、拖动、松手三个动作，即可完成瞄准和发射；命中目标后，系统通过分数、连击、能量、浮动文字和特效反馈当前结果。</w:t>
      </w:r>
    </w:p>
    <w:p>
      <w:r>
        <w:rPr>
          <w:rFonts w:ascii="SimSun" w:hAnsi="SimSun" w:eastAsia="SimSun"/>
          <w:color w:val="000000"/>
          <w:sz w:val="21"/>
        </w:rPr>
        <w:t>游戏中不同气球具有不同效果，普通气球用于基础得分，金色气球提供额外收益，炸弹会带来惩罚，护盾气球需要多次命中，时钟气球可冻结时间，雷电、黑洞、火箭和彩虹爆破气球则带来链式或范围效果。关卡和风力设置让玩家在后续回合中需要不断调整瞄准策略。</w:t>
      </w:r>
    </w:p>
    <w:p>
      <w:r>
        <w:rPr>
          <w:rFonts w:ascii="SimSun" w:hAnsi="SimSun" w:eastAsia="SimSun"/>
          <w:color w:val="000000"/>
          <w:sz w:val="21"/>
        </w:rPr>
        <w:t>以下章节说明软件的用途、功能特点、运行要求和游戏操作流程。各功能章节按用户能够看到的主界面、状态提示、拖拽反馈、目标效果和结果反馈进行说明。</w:t>
      </w:r>
    </w:p>
    <w:p>
      <w:pPr>
        <w:pStyle w:val="Heading2"/>
      </w:pPr>
      <w:r>
        <w:rPr>
          <w:color w:val="000000"/>
        </w:rPr>
        <w:t>三、功能特点</w:t>
      </w:r>
    </w:p>
    <w:p>
      <w:r>
        <w:rPr>
          <w:rFonts w:ascii="SimSun" w:hAnsi="SimSun" w:eastAsia="SimSun"/>
          <w:color w:val="000000"/>
          <w:sz w:val="21"/>
        </w:rPr>
        <w:t>启动游戏与进入主界面页面让用户启动软件并进入可操作的竖屏主游戏画面。页面上的竖屏游戏背景、顶部得分、时间、关卡、连击、最高分、任务、风向和能量状态、画面中的气球目标、底部发射器和提示文字区域会集中呈现当前可操作内容，用户处理完成后可以看到进入主界面后，计时、目标、任务和能量状态会显示在顶部和气球会持续从屏幕侧边进入画面，用户可以开始瞄准。</w:t>
      </w:r>
    </w:p>
    <w:p>
      <w:r>
        <w:rPr>
          <w:rFonts w:ascii="SimSun" w:hAnsi="SimSun" w:eastAsia="SimSun"/>
          <w:color w:val="000000"/>
          <w:sz w:val="21"/>
        </w:rPr>
        <w:t>在拖拽瞄准与发射飞镖页面中，用户主要处理完成游戏的核心操作，将飞镖发射到目标气球方向。系统把底部发射器、瞄准线、力度条、移动中的气球和飞镖飞行轨迹放在当前操作区域，处理结束后会反馈拖拽时显示瞄准线和力度变化、松手后飞镖从底部发射并按轨迹飞行和飞镖命中气球会触发爆裂和得分反馈；飞出边界则消失并中断连击。</w:t>
      </w:r>
    </w:p>
    <w:p>
      <w:r>
        <w:rPr>
          <w:rFonts w:ascii="SimSun" w:hAnsi="SimSun" w:eastAsia="SimSun"/>
          <w:color w:val="000000"/>
          <w:sz w:val="21"/>
        </w:rPr>
        <w:t>击破气球与得分结算页面关注的是说明用户如何通过命中不同气球获得分数、时间、能量或受到惩罚。用户通过普通气球、金色气球、炸弹、护盾气球和时钟气球确认当前状态，并在操作结束后获得有效命中后出现爆裂粒子和浮动分数、金色气球命中后增加分数、能量和时间和炸弹命中后出现惩罚提示，时间和能量下降。</w:t>
      </w:r>
    </w:p>
    <w:p>
      <w:r>
        <w:rPr>
          <w:rFonts w:ascii="SimSun" w:hAnsi="SimSun" w:eastAsia="SimSun"/>
          <w:color w:val="000000"/>
          <w:sz w:val="21"/>
        </w:rPr>
        <w:t>特殊气球效果使用页面让用户识别并利用雷电、黑洞、火箭和彩虹爆破等特殊气球带来的范围或链式效果。页面上的雷电气球、黑洞气球、火箭气球、彩虹爆破气球和闪电线会集中呈现当前可操作内容，用户处理完成后可以看到雷电气球会显示闪电链并击破附近目标、黑洞气球会吸引周边目标后爆发和火箭气球会发射追踪火箭并产生命中反馈。</w:t>
      </w:r>
    </w:p>
    <w:p>
      <w:r>
        <w:rPr>
          <w:rFonts w:ascii="SimSun" w:hAnsi="SimSun" w:eastAsia="SimSun"/>
          <w:color w:val="000000"/>
          <w:sz w:val="21"/>
        </w:rPr>
        <w:t>在任务、能量与狂热时间页面中，用户主要处理说明用户如何完成每局任务、积累能量并利用狂热时间获得更高分数。系统把任务进度、能量百分比、狂热倒计时、连击数和分数变化放在当前操作区域，处理结束后会反馈任务完成后显示完成提示，并增加分数和剩余时间、狂热时间触发时出现提示，飞镖速度提高、得分翻倍、爆裂范围增大和HUD 会从能量百分比切换为狂热剩余秒数。</w:t>
      </w:r>
    </w:p>
    <w:p>
      <w:r>
        <w:rPr>
          <w:rFonts w:ascii="SimSun" w:hAnsi="SimSun" w:eastAsia="SimSun"/>
          <w:color w:val="000000"/>
          <w:sz w:val="21"/>
        </w:rPr>
        <w:t>关卡目标、过关失败与重新挑战页面关注的是说明用户如何根据关卡目标完成挑战，并在过关、失败或暂停后继续操作。用户通过关卡编号、目标分数、剩余时间、过关提示和失败提示确认当前状态，并在操作结束后获得过关时显示达成目标的提示、失败时显示未达目标的结果提示和最高分更新后在顶部状态栏显示新纪录。</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10 或 Godot 4 支持的同等运行环境</w:t>
            </w:r>
          </w:p>
        </w:tc>
        <w:tc>
          <w:tcPr>
            <w:tcW w:type="dxa" w:w="2890"/>
          </w:tcPr>
          <w:p>
            <w:r>
              <w:rPr>
                <w:color w:val="000000"/>
              </w:rPr>
              <w:t>Windows 11 或 Godot 4 支持的移动端/小游戏适配环境</w:t>
            </w:r>
          </w:p>
        </w:tc>
      </w:tr>
      <w:tr>
        <w:tc>
          <w:tcPr>
            <w:tcW w:type="dxa" w:w="2890"/>
          </w:tcPr>
          <w:p>
            <w:r>
              <w:rPr>
                <w:color w:val="000000"/>
              </w:rPr>
              <w:t>运行页面组成部分</w:t>
            </w:r>
          </w:p>
        </w:tc>
        <w:tc>
          <w:tcPr>
            <w:tcW w:type="dxa" w:w="2890"/>
          </w:tcPr>
          <w:p>
            <w:r>
              <w:rPr>
                <w:color w:val="000000"/>
              </w:rPr>
              <w:t>Godot 4 运行环境或由 Godot 4 导出的可执行包</w:t>
            </w:r>
          </w:p>
        </w:tc>
        <w:tc>
          <w:tcPr>
            <w:tcW w:type="dxa" w:w="2890"/>
          </w:tcPr>
          <w:p>
            <w:r>
              <w:rPr>
                <w:color w:val="000000"/>
              </w:rPr>
              <w:t>Godot 4.7 或兼容版本</w:t>
            </w:r>
          </w:p>
        </w:tc>
      </w:tr>
      <w:tr>
        <w:tc>
          <w:tcPr>
            <w:tcW w:type="dxa" w:w="2890"/>
          </w:tcPr>
          <w:p>
            <w:r>
              <w:rPr>
                <w:color w:val="000000"/>
              </w:rPr>
              <w:t>显示与输入</w:t>
            </w:r>
          </w:p>
        </w:tc>
        <w:tc>
          <w:tcPr>
            <w:tcW w:type="dxa" w:w="2890"/>
          </w:tcPr>
          <w:p>
            <w:r>
              <w:rPr>
                <w:color w:val="000000"/>
              </w:rPr>
              <w:t>支持 720 x 1280 竖屏比例显示，支持鼠标或触控输入</w:t>
            </w:r>
          </w:p>
        </w:tc>
        <w:tc>
          <w:tcPr>
            <w:tcW w:type="dxa" w:w="2890"/>
          </w:tcPr>
          <w:p>
            <w:r>
              <w:rPr>
                <w:color w:val="000000"/>
              </w:rPr>
              <w:t>竖屏移动设备或桌面环境模拟触控/鼠标拖拽</w:t>
            </w:r>
          </w:p>
        </w:tc>
      </w:tr>
    </w:tbl>
    <w:p>
      <w:r>
        <w:rPr>
          <w:rFonts w:ascii="SimSun" w:hAnsi="SimSun" w:eastAsia="SimSun"/>
          <w:color w:val="000000"/>
          <w:sz w:val="21"/>
        </w:rPr>
        <w:t>请确保实际运行环境满足以上要求，以保证飞镖扎气球游戏软件能够正常启动、显示竖屏画面、响应拖拽输入并展示游戏结果。若运行设备或打包方式与本表不同，应以实际确认的申请表环境字段为准。</w:t>
      </w:r>
    </w:p>
    <w:p>
      <w:pPr>
        <w:pStyle w:val="Heading2"/>
      </w:pPr>
      <w:r>
        <w:rPr>
          <w:color w:val="000000"/>
        </w:rPr>
        <w:t>五、启动游戏与进入主界面</w:t>
      </w:r>
    </w:p>
    <w:p>
      <w:r>
        <w:rPr>
          <w:rFonts w:ascii="SimSun" w:hAnsi="SimSun" w:eastAsia="SimSun"/>
          <w:color w:val="000000"/>
          <w:sz w:val="21"/>
        </w:rPr>
        <w:t>启动游戏与进入主界面页面让用户启动软件并进入可操作的竖屏主游戏画面。用户可以通过在 Godot 4 中打开项目后运行 res://scenes/main.tscn，或通过已打包的游戏入口启动。</w:t>
      </w:r>
    </w:p>
    <w:p>
      <w:r>
        <w:rPr>
          <w:rFonts w:ascii="SimSun" w:hAnsi="SimSun" w:eastAsia="SimSun"/>
          <w:color w:val="000000"/>
          <w:sz w:val="21"/>
        </w:rPr>
        <w:t>用户准备开始单局飞镖扎气球挑战时使用该流程。</w:t>
      </w:r>
    </w:p>
    <w:p>
      <w:r>
        <w:rPr>
          <w:rFonts w:ascii="SimSun" w:hAnsi="SimSun" w:eastAsia="SimSun"/>
          <w:color w:val="000000"/>
          <w:sz w:val="21"/>
        </w:rPr>
        <w:t>用户在启动游戏与进入主界面页面会看到竖屏游戏背景、顶部得分、时间、关卡、连击、最高分、任务、风向和能量状态、画面中的气球目标、底部发射器和提示文字区域等信息，并可依据页面显示继续处理。</w:t>
      </w:r>
    </w:p>
    <w:p>
      <w:r>
        <w:rPr>
          <w:rFonts w:ascii="SimSun" w:hAnsi="SimSun" w:eastAsia="SimSun"/>
          <w:color w:val="000000"/>
          <w:sz w:val="21"/>
        </w:rPr>
        <w:t>使用该功能时，用户先打开软件后等待主界面加载完成，随后查看顶部状态栏，确认当前关卡目标分数、剩余时间和任务要求，接着观察画面中已经出现或正在移动的气球目标，最后准备从底部发射器区域开始拖拽操作。</w:t>
      </w:r>
    </w:p>
    <w:p>
      <w:r>
        <w:rPr>
          <w:rFonts w:ascii="SimSun" w:hAnsi="SimSun" w:eastAsia="SimSun"/>
          <w:color w:val="000000"/>
          <w:sz w:val="21"/>
        </w:rPr>
        <w:t>页面会按照当前版本直接进入游戏主画面，无需登录、联网或选择服务器和界面按竖屏比例显示，适合移动端触控或桌面鼠标拖拽调试等规则限制或提示用户。处理结束后，用户可以看到进入主界面后，计时、目标、任务和能量状态会显示在顶部和气球会持续从屏幕侧边进入画面，用户可以开始瞄准。</w:t>
      </w:r>
    </w:p>
    <w:p>
      <w:r>
        <w:rPr>
          <w:rFonts w:ascii="SimSun" w:hAnsi="SimSun" w:eastAsia="SimSun"/>
          <w:color w:val="000000"/>
          <w:sz w:val="21"/>
        </w:rPr>
        <w:t>【截图预留：【截图预留：请在此处插入“游戏主界面和顶部状态栏”截图。】。】</w:t>
      </w:r>
    </w:p>
    <w:p>
      <w:pPr>
        <w:pStyle w:val="Heading2"/>
      </w:pPr>
      <w:r>
        <w:rPr>
          <w:color w:val="000000"/>
        </w:rPr>
        <w:t>六、拖拽瞄准与发射飞镖</w:t>
      </w:r>
    </w:p>
    <w:p>
      <w:r>
        <w:rPr>
          <w:rFonts w:ascii="SimSun" w:hAnsi="SimSun" w:eastAsia="SimSun"/>
          <w:color w:val="000000"/>
          <w:sz w:val="21"/>
        </w:rPr>
        <w:t>用户可在拖拽瞄准与发射飞镖页面完成游戏的核心操作，将飞镖发射到目标气球方向。用户可以通过在主游戏画面中，从底部发射器附近按住并拖动。</w:t>
      </w:r>
    </w:p>
    <w:p>
      <w:r>
        <w:rPr>
          <w:rFonts w:ascii="SimSun" w:hAnsi="SimSun" w:eastAsia="SimSun"/>
          <w:color w:val="000000"/>
          <w:sz w:val="21"/>
        </w:rPr>
        <w:t>用户看到可击破气球后，通过拖拽调整发射角度和力度。</w:t>
      </w:r>
    </w:p>
    <w:p>
      <w:r>
        <w:rPr>
          <w:rFonts w:ascii="SimSun" w:hAnsi="SimSun" w:eastAsia="SimSun"/>
          <w:color w:val="000000"/>
          <w:sz w:val="21"/>
        </w:rPr>
        <w:t>该部分提供底部发射器、瞄准线、力度条、移动中的气球和飞镖飞行轨迹等页面内容，用户可据此查看状态、填写信息或选择下一步操作。</w:t>
      </w:r>
    </w:p>
    <w:p>
      <w:r>
        <w:rPr>
          <w:rFonts w:ascii="SimSun" w:hAnsi="SimSun" w:eastAsia="SimSun"/>
          <w:color w:val="000000"/>
          <w:sz w:val="21"/>
        </w:rPr>
        <w:t>在该页面中，用户先在底部发射器附近按下鼠标或触摸屏幕，随后向目标相反方向拖动，观察瞄准线和力度条变化，接着根据气球移动方向和风向提示调整角度与力度，之后松开鼠标或手指，发射飞镖，最后观察飞镖飞行并等待命中结果。</w:t>
      </w:r>
    </w:p>
    <w:p>
      <w:r>
        <w:rPr>
          <w:rFonts w:ascii="SimSun" w:hAnsi="SimSun" w:eastAsia="SimSun"/>
          <w:color w:val="000000"/>
          <w:sz w:val="21"/>
        </w:rPr>
        <w:t>如果不满足拖拽起点需要位于发射器附近，远离发射区的按压不会触发发射、拖拽距离存在上限，力度条达到上限后继续拖动不会无限增加发射力量和飞镖受重力和风力影响，后续关卡需要提前量等要求，用户需要根据页面提示调整后再继续。页面反馈通常包括拖拽时显示瞄准线和力度变化、松手后飞镖从底部发射并按轨迹飞行和飞镖命中气球会触发爆裂和得分反馈；飞出边界则消失并中断连击。</w:t>
      </w:r>
    </w:p>
    <w:p>
      <w:r>
        <w:rPr>
          <w:rFonts w:ascii="SimSun" w:hAnsi="SimSun" w:eastAsia="SimSun"/>
          <w:color w:val="000000"/>
          <w:sz w:val="21"/>
        </w:rPr>
        <w:t>【截图预留：【截图预留：请在此处插入“拖拽瞄准和力度条”截图。】。】</w:t>
      </w:r>
    </w:p>
    <w:p>
      <w:pPr>
        <w:pStyle w:val="Heading2"/>
      </w:pPr>
      <w:r>
        <w:rPr>
          <w:color w:val="000000"/>
        </w:rPr>
        <w:t>七、击破气球与得分结算</w:t>
      </w:r>
    </w:p>
    <w:p>
      <w:r>
        <w:rPr>
          <w:rFonts w:ascii="SimSun" w:hAnsi="SimSun" w:eastAsia="SimSun"/>
          <w:color w:val="000000"/>
          <w:sz w:val="21"/>
        </w:rPr>
        <w:t>用户可在击破气球与得分结算页面说明用户如何通过命中不同气球获得分数、时间、能量或受到惩罚。用户可以通过飞镖发射后命中画面中的气球目标。</w:t>
      </w:r>
    </w:p>
    <w:p>
      <w:r>
        <w:rPr>
          <w:rFonts w:ascii="SimSun" w:hAnsi="SimSun" w:eastAsia="SimSun"/>
          <w:color w:val="000000"/>
          <w:sz w:val="21"/>
        </w:rPr>
        <w:t>用户在单局内持续发射飞镖，争取达到当前关卡目标分数。</w:t>
      </w:r>
    </w:p>
    <w:p>
      <w:r>
        <w:rPr>
          <w:rFonts w:ascii="SimSun" w:hAnsi="SimSun" w:eastAsia="SimSun"/>
          <w:color w:val="000000"/>
          <w:sz w:val="21"/>
        </w:rPr>
        <w:t>页面上主要呈现普通气球、金色气球、炸弹、护盾气球、时钟气球、浮动得分文字和连击和能量状态等内容，这些内容用于帮助用户确认当前位置和可执行操作。</w:t>
      </w:r>
    </w:p>
    <w:p>
      <w:r>
        <w:rPr>
          <w:rFonts w:ascii="SimSun" w:hAnsi="SimSun" w:eastAsia="SimSun"/>
          <w:color w:val="000000"/>
          <w:sz w:val="21"/>
        </w:rPr>
        <w:t>实际操作时，用户先优先瞄准普通气球和金色气球获取基础分数，随后尽量连续命中有效目标，提高连击并获得额外奖励，接着看到护盾气球时准备多次命中，之后看到时钟气球时可优先命中以争取冻结倒计时，最后避开炸弹，防止连击中断、时间减少和能量损失。</w:t>
      </w:r>
    </w:p>
    <w:p>
      <w:r>
        <w:rPr>
          <w:rFonts w:ascii="SimSun" w:hAnsi="SimSun" w:eastAsia="SimSun"/>
          <w:color w:val="000000"/>
          <w:sz w:val="21"/>
        </w:rPr>
        <w:t>操作过程中需要注意炸弹不是有效得分目标，会导致负面反馈、护盾气球第一次命中只削弱护盾，第二次命中才完成击破和连续命中依赖飞镖命中有效目标，飞镖出界会清空连击。操作完成后，系统会显示有效命中后出现爆裂粒子和浮动分数、金色气球命中后增加分数、能量和时间、炸弹命中后出现惩罚提示，时间和能量下降和HUD 中的得分、连击、任务和能量会随结算更新。</w:t>
      </w:r>
    </w:p>
    <w:p>
      <w:r>
        <w:rPr>
          <w:rFonts w:ascii="SimSun" w:hAnsi="SimSun" w:eastAsia="SimSun"/>
          <w:color w:val="000000"/>
          <w:sz w:val="21"/>
        </w:rPr>
        <w:t>【截图预留：【截图预留：请在此处插入“命中气球和浮动得分”截图。】。】</w:t>
      </w:r>
    </w:p>
    <w:p>
      <w:pPr>
        <w:pStyle w:val="Heading2"/>
      </w:pPr>
      <w:r>
        <w:rPr>
          <w:color w:val="000000"/>
        </w:rPr>
        <w:t>八、特殊气球效果使用</w:t>
      </w:r>
    </w:p>
    <w:p>
      <w:r>
        <w:rPr>
          <w:rFonts w:ascii="SimSun" w:hAnsi="SimSun" w:eastAsia="SimSun"/>
          <w:color w:val="000000"/>
          <w:sz w:val="21"/>
        </w:rPr>
        <w:t>特殊气球效果使用页面让用户识别并利用雷电、黑洞、火箭和彩虹爆破等特殊气球带来的范围或链式效果。用户可以通过特殊气球出现在主游戏画面后，用户通过拖拽发射飞镖命中。</w:t>
      </w:r>
    </w:p>
    <w:p>
      <w:r>
        <w:rPr>
          <w:rFonts w:ascii="SimSun" w:hAnsi="SimSun" w:eastAsia="SimSun"/>
          <w:color w:val="000000"/>
          <w:sz w:val="21"/>
        </w:rPr>
        <w:t>用户在气球密集或关卡目标压力较高时，优先击中特殊气球以快速清理目标。</w:t>
      </w:r>
    </w:p>
    <w:p>
      <w:r>
        <w:rPr>
          <w:rFonts w:ascii="SimSun" w:hAnsi="SimSun" w:eastAsia="SimSun"/>
          <w:color w:val="000000"/>
          <w:sz w:val="21"/>
        </w:rPr>
        <w:t>用户在特殊气球效果使用页面会看到雷电气球、黑洞气球、火箭气球、彩虹爆破气球、闪电线、黑洞吸引效果、追踪火箭和大范围冲击波和慢动作效果等信息，并可依据页面显示继续处理。</w:t>
      </w:r>
    </w:p>
    <w:p>
      <w:r>
        <w:rPr>
          <w:rFonts w:ascii="SimSun" w:hAnsi="SimSun" w:eastAsia="SimSun"/>
          <w:color w:val="000000"/>
          <w:sz w:val="21"/>
        </w:rPr>
        <w:t>使用该功能时，用户先观察画面中特殊图案或特殊颜色的气球，随后在多个目标靠近时优先瞄准雷电、黑洞或彩虹爆破气球，接着命中火箭气球后观察火箭追踪附近目标，最后利用特殊效果清理附近有效气球并继续保持连击。</w:t>
      </w:r>
    </w:p>
    <w:p>
      <w:r>
        <w:rPr>
          <w:rFonts w:ascii="SimSun" w:hAnsi="SimSun" w:eastAsia="SimSun"/>
          <w:color w:val="000000"/>
          <w:sz w:val="21"/>
        </w:rPr>
        <w:t>页面会按照特殊效果会优先作用于附近可击破目标、炸弹通常不作为特殊效果的优先清理目标，用户仍应主动避开和特殊气球出现概率随关卡变化，不是每次发射都能遇到等规则限制或提示用户。处理结束后，用户可以看到雷电气球会显示闪电链并击破附近目标、黑洞气球会吸引周边目标后爆发、火箭气球会发射追踪火箭并产生命中反馈和彩虹爆破气球会出现大范围冲击波和短暂慢动作。</w:t>
      </w:r>
    </w:p>
    <w:p>
      <w:r>
        <w:rPr>
          <w:rFonts w:ascii="SimSun" w:hAnsi="SimSun" w:eastAsia="SimSun"/>
          <w:color w:val="000000"/>
          <w:sz w:val="21"/>
        </w:rPr>
        <w:t>【截图预留：【截图预留：请在此处插入“特殊气球效果”截图。】。】</w:t>
      </w:r>
    </w:p>
    <w:p>
      <w:pPr>
        <w:pStyle w:val="Heading2"/>
      </w:pPr>
      <w:r>
        <w:rPr>
          <w:color w:val="000000"/>
        </w:rPr>
        <w:t>九、任务、能量与狂热时间</w:t>
      </w:r>
    </w:p>
    <w:p>
      <w:r>
        <w:rPr>
          <w:rFonts w:ascii="SimSun" w:hAnsi="SimSun" w:eastAsia="SimSun"/>
          <w:color w:val="000000"/>
          <w:sz w:val="21"/>
        </w:rPr>
        <w:t>用户可在任务、能量与狂热时间页面说明用户如何完成每局任务、积累能量并利用狂热时间获得更高分数。用户进入主游戏画面后查看顶部任务和能量显示。</w:t>
      </w:r>
    </w:p>
    <w:p>
      <w:r>
        <w:rPr>
          <w:rFonts w:ascii="SimSun" w:hAnsi="SimSun" w:eastAsia="SimSun"/>
          <w:color w:val="000000"/>
          <w:sz w:val="21"/>
        </w:rPr>
        <w:t>用户已经掌握基础发射后，用任务和能量机制提高单局成绩。</w:t>
      </w:r>
    </w:p>
    <w:p>
      <w:r>
        <w:rPr>
          <w:rFonts w:ascii="SimSun" w:hAnsi="SimSun" w:eastAsia="SimSun"/>
          <w:color w:val="000000"/>
          <w:sz w:val="21"/>
        </w:rPr>
        <w:t>该部分提供任务进度、能量百分比、狂热倒计时、连击数和分数变化等页面内容，用户可据此查看状态、填写信息或选择下一步操作。</w:t>
      </w:r>
    </w:p>
    <w:p>
      <w:r>
        <w:rPr>
          <w:rFonts w:ascii="SimSun" w:hAnsi="SimSun" w:eastAsia="SimSun"/>
          <w:color w:val="000000"/>
          <w:sz w:val="21"/>
        </w:rPr>
        <w:t>在该页面中，用户先开局查看任务内容，例如连击、金气球、无炸弹得分或红气球数量，随后按照任务目标选择优先击破的目标类型，接着持续命中有效气球积累能量，之后能量满后进入狂热时间，在倒计时内尽量多命中气球，最后狂热结束后继续通过有效命中积累下一轮能量。</w:t>
      </w:r>
    </w:p>
    <w:p>
      <w:r>
        <w:rPr>
          <w:rFonts w:ascii="SimSun" w:hAnsi="SimSun" w:eastAsia="SimSun"/>
          <w:color w:val="000000"/>
          <w:sz w:val="21"/>
        </w:rPr>
        <w:t>如果不满足任务完成后不会重复领取同一局任务奖励、炸弹会影响无炸弹得分任务和当前连击和狂热时间有持续时间限制，结束后恢复普通状态等要求，用户需要根据页面提示调整后再继续。页面反馈通常包括任务完成后显示完成提示，并增加分数和剩余时间、狂热时间触发时出现提示，飞镖速度提高、得分翻倍、爆裂范围增大和HUD 会从能量百分比切换为狂热剩余秒数。</w:t>
      </w:r>
    </w:p>
    <w:p>
      <w:r>
        <w:rPr>
          <w:rFonts w:ascii="SimSun" w:hAnsi="SimSun" w:eastAsia="SimSun"/>
          <w:color w:val="000000"/>
          <w:sz w:val="21"/>
        </w:rPr>
        <w:t>【截图预留：【截图预留：请在此处插入“任务进度和狂热时间”截图。】。】</w:t>
      </w:r>
    </w:p>
    <w:p>
      <w:pPr>
        <w:pStyle w:val="Heading2"/>
      </w:pPr>
      <w:r>
        <w:rPr>
          <w:color w:val="000000"/>
        </w:rPr>
        <w:t>十、关卡目标、过关失败与重新挑战</w:t>
      </w:r>
    </w:p>
    <w:p>
      <w:r>
        <w:rPr>
          <w:rFonts w:ascii="SimSun" w:hAnsi="SimSun" w:eastAsia="SimSun"/>
          <w:color w:val="000000"/>
          <w:sz w:val="21"/>
        </w:rPr>
        <w:t>用户可在关卡目标、过关失败与重新挑战页面说明用户如何根据关卡目标完成挑战，并在过关、失败或暂停后继续操作。用户可以通过游戏进行中达到目标分数、时间归零，或用户按下暂停/重开操作。</w:t>
      </w:r>
    </w:p>
    <w:p>
      <w:r>
        <w:rPr>
          <w:rFonts w:ascii="SimSun" w:hAnsi="SimSun" w:eastAsia="SimSun"/>
          <w:color w:val="000000"/>
          <w:sz w:val="21"/>
        </w:rPr>
        <w:t>用户单局接近结束、达到目标或未达目标时查看结果并决定下一步。</w:t>
      </w:r>
    </w:p>
    <w:p>
      <w:r>
        <w:rPr>
          <w:rFonts w:ascii="SimSun" w:hAnsi="SimSun" w:eastAsia="SimSun"/>
          <w:color w:val="000000"/>
          <w:sz w:val="21"/>
        </w:rPr>
        <w:t>页面上主要呈现关卡编号、目标分数、剩余时间、过关提示、失败提示、最高分和暂停提示等内容，这些内容用于帮助用户确认当前位置和可执行操作。</w:t>
      </w:r>
    </w:p>
    <w:p>
      <w:r>
        <w:rPr>
          <w:rFonts w:ascii="SimSun" w:hAnsi="SimSun" w:eastAsia="SimSun"/>
          <w:color w:val="000000"/>
          <w:sz w:val="21"/>
        </w:rPr>
        <w:t>实际操作时，用户先在游戏中持续关注得分与目标分数差距，随后根据风向提示调整发射提前量，适应后续关卡，接着达到目标分数后查看过关提示，并按提示继续下一关，之后时间结束未达标时查看失败提示，并重新开始当前回合，再需要临时停止时使用暂停操作，再次操作后恢复游戏，最后需要重新挑战时使用重开操作，当前回合会重新初始化。</w:t>
      </w:r>
    </w:p>
    <w:p>
      <w:r>
        <w:rPr>
          <w:rFonts w:ascii="SimSun" w:hAnsi="SimSun" w:eastAsia="SimSun"/>
          <w:color w:val="000000"/>
          <w:sz w:val="21"/>
        </w:rPr>
        <w:t>操作过程中需要注意每局默认 60 秒，任务和金色气球可能增加剩余时间但不会超过回合上限、达到当前关卡目标分数后才会进入过关状态和最高分只在当前分数超过历史记录时更新。操作完成后，系统会显示过关时显示达成目标的提示、失败时显示未达目标的结果提示、最高分更新后在顶部状态栏显示新纪录和暂停时游戏状态停止推进并显示暂停信息。</w:t>
      </w:r>
    </w:p>
    <w:p>
      <w:r>
        <w:rPr>
          <w:rFonts w:ascii="SimSun" w:hAnsi="SimSun" w:eastAsia="SimSun"/>
          <w:color w:val="000000"/>
          <w:sz w:val="21"/>
        </w:rPr>
        <w:t>【截图预留：【截图预留：请在此处插入“过关或失败提示”截图。】。】</w:t>
      </w:r>
    </w:p>
    <w:p>
      <w:pPr>
        <w:pStyle w:val="Heading2"/>
      </w:pPr>
      <w:r>
        <w:rPr>
          <w:color w:val="000000"/>
        </w:rPr>
        <w:t>十一、典型使用流程</w:t>
      </w:r>
    </w:p>
    <w:p>
      <w:r>
        <w:rPr>
          <w:rFonts w:ascii="SimSun" w:hAnsi="SimSun" w:eastAsia="SimSun"/>
          <w:color w:val="000000"/>
          <w:sz w:val="21"/>
        </w:rPr>
        <w:t>用户完成一次完整业务时，通常先进入飞镖扎气球游戏软件，再选择或创建业务对象，随后按照页面提示处理内容并查看结果。</w:t>
      </w:r>
    </w:p>
    <w:p>
      <w:r>
        <w:rPr>
          <w:rFonts w:ascii="SimSun" w:hAnsi="SimSun" w:eastAsia="SimSun"/>
          <w:color w:val="000000"/>
          <w:sz w:val="21"/>
        </w:rPr>
        <w:t>用户启动软件并进入竖屏主游戏画面；用户查看顶部 HUD，确认当前得分目标、剩余时间、关卡、任务、风向、最高分和能量状态；用户在底部发射器附近按住并拖动，根据瞄准线和力度条调整方向与力度；用户松手发射飞镖，观察飞镖在重力和风力影响下飞向气球。</w:t>
      </w:r>
    </w:p>
    <w:p>
      <w:pPr>
        <w:pStyle w:val="Heading2"/>
      </w:pPr>
      <w:r>
        <w:rPr>
          <w:color w:val="000000"/>
        </w:rPr>
        <w:t>十二、常见问题解答</w:t>
      </w:r>
    </w:p>
    <w:p>
      <w:r>
        <w:rPr>
          <w:rFonts w:ascii="SimSun" w:hAnsi="SimSun" w:eastAsia="SimSun"/>
          <w:color w:val="000000"/>
          <w:sz w:val="21"/>
        </w:rPr>
        <w:t>问题：为什么拖动后没有发射飞镖？</w:t>
      </w:r>
    </w:p>
    <w:p>
      <w:r>
        <w:rPr>
          <w:rFonts w:ascii="SimSun" w:hAnsi="SimSun" w:eastAsia="SimSun"/>
          <w:color w:val="000000"/>
          <w:sz w:val="21"/>
        </w:rPr>
        <w:t>解决方法：请确认按下位置在底部发射器附近，并且当前游戏处于进行中状态。过关、失败或暂停状态下不会按普通拖拽发射。</w:t>
      </w:r>
    </w:p>
    <w:p>
      <w:r>
        <w:rPr>
          <w:rFonts w:ascii="SimSun" w:hAnsi="SimSun" w:eastAsia="SimSun"/>
          <w:color w:val="000000"/>
          <w:sz w:val="21"/>
        </w:rPr>
        <w:t>问题：为什么飞镖没有直线飞到目标？</w:t>
      </w:r>
    </w:p>
    <w:p>
      <w:r>
        <w:rPr>
          <w:rFonts w:ascii="SimSun" w:hAnsi="SimSun" w:eastAsia="SimSun"/>
          <w:color w:val="000000"/>
          <w:sz w:val="21"/>
        </w:rPr>
        <w:t>解决方法：飞镖会受到重力和关卡风力影响。后续关卡需要根据风向提示调整瞄准角度和提前量。</w:t>
      </w:r>
    </w:p>
    <w:p>
      <w:r>
        <w:rPr>
          <w:rFonts w:ascii="SimSun" w:hAnsi="SimSun" w:eastAsia="SimSun"/>
          <w:color w:val="000000"/>
          <w:sz w:val="21"/>
        </w:rPr>
        <w:t>问题：击中炸弹会发生什么？</w:t>
      </w:r>
    </w:p>
    <w:p>
      <w:r>
        <w:rPr>
          <w:rFonts w:ascii="SimSun" w:hAnsi="SimSun" w:eastAsia="SimSun"/>
          <w:color w:val="000000"/>
          <w:sz w:val="21"/>
        </w:rPr>
        <w:t>解决方法：炸弹会中断连击，减少剩余时间并扣减能量，不建议作为目标击中。</w:t>
      </w:r>
    </w:p>
    <w:p>
      <w:r>
        <w:rPr>
          <w:rFonts w:ascii="SimSun" w:hAnsi="SimSun" w:eastAsia="SimSun"/>
          <w:color w:val="000000"/>
          <w:sz w:val="21"/>
        </w:rPr>
        <w:t>问题：最高分是否需要联网保存？</w:t>
      </w:r>
    </w:p>
    <w:p>
      <w:r>
        <w:rPr>
          <w:rFonts w:ascii="SimSun" w:hAnsi="SimSun" w:eastAsia="SimSun"/>
          <w:color w:val="000000"/>
          <w:sz w:val="21"/>
        </w:rPr>
        <w:t>解决方法：当前版本为单机离线运行，最高分保存在本地用户数据中，不依赖网络服务。</w:t>
      </w:r>
    </w:p>
    <w:p>
      <w:pPr>
        <w:pStyle w:val="Heading2"/>
      </w:pPr>
      <w:r>
        <w:rPr>
          <w:color w:val="000000"/>
        </w:rPr>
        <w:t>十三、术语表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连击</w:t>
            </w:r>
          </w:p>
        </w:tc>
        <w:tc>
          <w:tcPr>
            <w:tcW w:type="dxa" w:w="4334"/>
          </w:tcPr>
          <w:p>
            <w:r>
              <w:rPr>
                <w:color w:val="000000"/>
              </w:rPr>
              <w:t>连续命中有效气球形成的次数统计，连击越高，单次得分和奖励越高。</w:t>
            </w:r>
          </w:p>
        </w:tc>
      </w:tr>
      <w:tr>
        <w:tc>
          <w:tcPr>
            <w:tcW w:type="dxa" w:w="4334"/>
          </w:tcPr>
          <w:p>
            <w:r>
              <w:rPr>
                <w:color w:val="000000"/>
              </w:rPr>
              <w:t>狂热时间</w:t>
            </w:r>
          </w:p>
        </w:tc>
        <w:tc>
          <w:tcPr>
            <w:tcW w:type="dxa" w:w="4334"/>
          </w:tcPr>
          <w:p>
            <w:r>
              <w:rPr>
                <w:color w:val="000000"/>
              </w:rPr>
              <w:t>能量达到上限后触发的短时间强化状态，期间飞镖速度提高、得分翻倍、视觉反馈增强。</w:t>
            </w:r>
          </w:p>
        </w:tc>
      </w:tr>
      <w:tr>
        <w:tc>
          <w:tcPr>
            <w:tcW w:type="dxa" w:w="4334"/>
          </w:tcPr>
          <w:p>
            <w:r>
              <w:rPr>
                <w:color w:val="000000"/>
              </w:rPr>
              <w:t>风力</w:t>
            </w:r>
          </w:p>
        </w:tc>
        <w:tc>
          <w:tcPr>
            <w:tcW w:type="dxa" w:w="4334"/>
          </w:tcPr>
          <w:p>
            <w:r>
              <w:rPr>
                <w:color w:val="000000"/>
              </w:rPr>
              <w:t>关卡中的横向影响因素，会改变飞镖飞行方向，需要用户调整发射角度。</w:t>
            </w:r>
          </w:p>
        </w:tc>
      </w:tr>
      <w:tr>
        <w:tc>
          <w:tcPr>
            <w:tcW w:type="dxa" w:w="4334"/>
          </w:tcPr>
          <w:p>
            <w:r>
              <w:rPr>
                <w:color w:val="000000"/>
              </w:rPr>
              <w:t>特殊气球</w:t>
            </w:r>
          </w:p>
        </w:tc>
        <w:tc>
          <w:tcPr>
            <w:tcW w:type="dxa" w:w="4334"/>
          </w:tcPr>
          <w:p>
            <w:r>
              <w:rPr>
                <w:color w:val="000000"/>
              </w:rPr>
              <w:t>带有额外效果的气球，包括雷电、黑洞、火箭和彩虹爆破等类型。</w:t>
            </w:r>
          </w:p>
        </w:tc>
      </w:tr>
      <w:tr>
        <w:tc>
          <w:tcPr>
            <w:tcW w:type="dxa" w:w="4334"/>
          </w:tcPr>
          <w:p>
            <w:r>
              <w:rPr>
                <w:color w:val="000000"/>
              </w:rPr>
              <w:t>最高分</w:t>
            </w:r>
          </w:p>
        </w:tc>
        <w:tc>
          <w:tcPr>
            <w:tcW w:type="dxa" w:w="4334"/>
          </w:tcPr>
          <w:p>
            <w:r>
              <w:rPr>
                <w:color w:val="000000"/>
              </w:rPr>
              <w:t>软件本地保存的历史最高单局得分，用于用户重复挑战时比较成绩。</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飞镖扎气球游戏软件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