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3.png" ContentType="image/png"/>
  <Override PartName="/word/media/rId39.png" ContentType="image/png"/>
  <Override PartName="/word/media/rId37.png" ContentType="image/png"/>
  <Override PartName="/word/media/rId38.png" ContentType="image/png"/>
  <Override PartName="/word/media/rId41.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Outbreaks</w:t>
      </w:r>
    </w:p>
    <w:p>
      <w:pPr>
        <w:pStyle w:val="Author"/>
      </w:pPr>
      <w:r>
        <w:t xml:space="preserve">Mladen</w:t>
      </w:r>
      <w:r>
        <w:t xml:space="preserve"> </w:t>
      </w:r>
      <w:r>
        <w:t xml:space="preserve">Cucak</w:t>
      </w:r>
    </w:p>
    <w:p>
      <w:pPr>
        <w:pStyle w:val="Date"/>
      </w:pPr>
      <w:r>
        <w:t xml:space="preserve">5/4/2020</w:t>
      </w:r>
    </w:p>
    <w:p>
      <w:pPr>
        <w:pStyle w:val="Heading2"/>
      </w:pPr>
      <w:bookmarkStart w:id="20" w:name="libraries"/>
      <w:r>
        <w:t xml:space="preserve">Libraries</w:t>
      </w:r>
      <w:bookmarkEnd w:id="20"/>
    </w:p>
    <w:p>
      <w:pPr>
        <w:pStyle w:val="SourceCode"/>
      </w:pPr>
      <w:r>
        <w:rPr>
          <w:rStyle w:val="NormalTok"/>
        </w:rPr>
        <w:t xml:space="preserve">list.of.packages &lt;-</w:t>
      </w:r>
      <w:r>
        <w:br/>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"readxl"</w:t>
      </w:r>
      <w:r>
        <w:rPr>
          <w:rStyle w:val="NormalTok"/>
        </w:rPr>
        <w:t xml:space="preserve">,</w:t>
      </w:r>
      <w:r>
        <w:br/>
      </w:r>
      <w:r>
        <w:rPr>
          <w:rStyle w:val="NormalTok"/>
        </w:rPr>
        <w:t xml:space="preserve">    </w:t>
      </w:r>
      <w:r>
        <w:rPr>
          <w:rStyle w:val="StringTok"/>
        </w:rPr>
        <w:t xml:space="preserve">"broom"</w:t>
      </w:r>
      <w:r>
        <w:rPr>
          <w:rStyle w:val="NormalTok"/>
        </w:rPr>
        <w:t xml:space="preserve">, </w:t>
      </w:r>
      <w:r>
        <w:br/>
      </w:r>
      <w:r>
        <w:rPr>
          <w:rStyle w:val="NormalTok"/>
        </w:rPr>
        <w:t xml:space="preserve">    </w:t>
      </w:r>
      <w:r>
        <w:rPr>
          <w:rStyle w:val="StringTok"/>
        </w:rPr>
        <w:t xml:space="preserve">"data.table"</w:t>
      </w:r>
      <w:r>
        <w:rPr>
          <w:rStyle w:val="NormalTok"/>
        </w:rPr>
        <w:t xml:space="preserve">,</w:t>
      </w:r>
      <w:r>
        <w:br/>
      </w:r>
      <w:r>
        <w:rPr>
          <w:rStyle w:val="NormalTok"/>
        </w:rPr>
        <w:t xml:space="preserve">    </w:t>
      </w:r>
      <w:r>
        <w:rPr>
          <w:rStyle w:val="StringTok"/>
        </w:rPr>
        <w:t xml:space="preserve">"minpack.lm"</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"zoo"</w:t>
      </w:r>
      <w:r>
        <w:rPr>
          <w:rStyle w:val="NormalTok"/>
        </w:rPr>
        <w:t xml:space="preserve">,</w:t>
      </w:r>
      <w:r>
        <w:br/>
      </w:r>
      <w:r>
        <w:rPr>
          <w:rStyle w:val="NormalTok"/>
        </w:rPr>
        <w:t xml:space="preserve">    </w:t>
      </w:r>
      <w:r>
        <w:rPr>
          <w:rStyle w:val="StringTok"/>
        </w:rPr>
        <w:t xml:space="preserve">"egg"</w:t>
      </w:r>
      <w:r>
        <w:rPr>
          <w:rStyle w:val="NormalTok"/>
        </w:rPr>
        <w:t xml:space="preserve">,</w:t>
      </w:r>
      <w:r>
        <w:br/>
      </w:r>
      <w:r>
        <w:rPr>
          <w:rStyle w:val="NormalTok"/>
        </w:rPr>
        <w:t xml:space="preserve">    </w:t>
      </w:r>
      <w:r>
        <w:rPr>
          <w:rStyle w:val="StringTok"/>
        </w:rPr>
        <w:t xml:space="preserve">"ggthemes"</w:t>
      </w:r>
      <w:r>
        <w:rPr>
          <w:rStyle w:val="NormalTok"/>
        </w:rPr>
        <w:t xml:space="preserve">,</w:t>
      </w:r>
      <w:r>
        <w:br/>
      </w:r>
      <w:r>
        <w:rPr>
          <w:rStyle w:val="NormalTok"/>
        </w:rPr>
        <w:t xml:space="preserve">    </w:t>
      </w:r>
      <w:r>
        <w:rPr>
          <w:rStyle w:val="StringTok"/>
        </w:rPr>
        <w:t xml:space="preserve">"here"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"nlme"</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"maps"</w:t>
      </w:r>
      <w:r>
        <w:rPr>
          <w:rStyle w:val="NormalTok"/>
        </w:rPr>
        <w:t xml:space="preserve">,</w:t>
      </w:r>
      <w:r>
        <w:br/>
      </w:r>
      <w:r>
        <w:rPr>
          <w:rStyle w:val="NormalTok"/>
        </w:rPr>
        <w:t xml:space="preserve">    </w:t>
      </w:r>
      <w:r>
        <w:rPr>
          <w:rStyle w:val="StringTok"/>
        </w:rPr>
        <w:t xml:space="preserve">"ggrepel"</w:t>
      </w:r>
      <w:r>
        <w:rPr>
          <w:rStyle w:val="NormalTok"/>
        </w:rPr>
        <w:t xml:space="preserve">,</w:t>
      </w:r>
      <w:r>
        <w:br/>
      </w:r>
      <w:r>
        <w:rPr>
          <w:rStyle w:val="NormalTok"/>
        </w:rPr>
        <w:t xml:space="preserve">    </w:t>
      </w:r>
      <w:r>
        <w:rPr>
          <w:rStyle w:val="StringTok"/>
        </w:rPr>
        <w:t xml:space="preserve">"sf"</w:t>
      </w:r>
      <w:r>
        <w:rPr>
          <w:rStyle w:val="NormalTok"/>
        </w:rPr>
        <w:t xml:space="preserve">,</w:t>
      </w:r>
      <w:r>
        <w:br/>
      </w:r>
      <w:r>
        <w:rPr>
          <w:rStyle w:val="NormalTok"/>
        </w:rPr>
        <w:t xml:space="preserve">    </w:t>
      </w:r>
      <w:r>
        <w:rPr>
          <w:rStyle w:val="StringTok"/>
        </w:rPr>
        <w:t xml:space="preserve">"ggspatial"</w:t>
      </w:r>
      <w:r>
        <w:rPr>
          <w:rStyle w:val="NormalTok"/>
        </w:rPr>
        <w:t xml:space="preserve">,</w:t>
      </w:r>
      <w:r>
        <w:br/>
      </w:r>
      <w:r>
        <w:rPr>
          <w:rStyle w:val="NormalTok"/>
        </w:rPr>
        <w:t xml:space="preserve">    </w:t>
      </w:r>
      <w:r>
        <w:rPr>
          <w:rStyle w:val="StringTok"/>
        </w:rPr>
        <w:t xml:space="preserve">"factoextra"</w:t>
      </w:r>
      <w:r>
        <w:rPr>
          <w:rStyle w:val="NormalTok"/>
        </w:rPr>
        <w:t xml:space="preserve">, </w:t>
      </w:r>
      <w:r>
        <w:br/>
      </w:r>
      <w:r>
        <w:rPr>
          <w:rStyle w:val="NormalTok"/>
        </w:rPr>
        <w:t xml:space="preserve">    </w:t>
      </w:r>
      <w:r>
        <w:rPr>
          <w:rStyle w:val="StringTok"/>
        </w:rPr>
        <w:t xml:space="preserve">"NbClust"</w:t>
      </w:r>
      <w:r>
        <w:br/>
      </w:r>
      <w:r>
        <w:rPr>
          <w:rStyle w:val="NormalTok"/>
        </w:rPr>
        <w:t xml:space="preserve">  )</w:t>
      </w:r>
      <w:r>
        <w:br/>
      </w:r>
      <w:r>
        <w:br/>
      </w:r>
      <w:r>
        <w:rPr>
          <w:rStyle w:val="NormalTok"/>
        </w:rPr>
        <w:t xml:space="preserve">new.packages &lt;-</w:t>
      </w:r>
      <w:r>
        <w:br/>
      </w:r>
      <w:r>
        <w:rPr>
          <w:rStyle w:val="StringTok"/>
        </w:rPr>
        <w:t xml:space="preserve">  </w:t>
      </w:r>
      <w:r>
        <w:rPr>
          <w:rStyle w:val="NormalTok"/>
        </w:rPr>
        <w:t xml:space="preserve">list.of.packages[</w:t>
      </w:r>
      <w:r>
        <w:rPr>
          <w:rStyle w:val="OperatorTok"/>
        </w:rPr>
        <w:t xml:space="preserve">!</w:t>
      </w:r>
      <w:r>
        <w:rPr>
          <w:rStyle w:val="NormalTok"/>
        </w:rPr>
        <w:t xml:space="preserve">(list.of.packages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r>
      <w:r>
        <w:br/>
      </w:r>
      <w:r>
        <w:rPr>
          <w:rStyle w:val="CommentTok"/>
        </w:rPr>
        <w:t xml:space="preserve">#Download packages that are not already present in the library</w:t>
      </w:r>
      <w:r>
        <w:br/>
      </w:r>
      <w:r>
        <w:rPr>
          <w:rStyle w:val="ControlFlowTok"/>
        </w:rPr>
        <w:t xml:space="preserve">if</w:t>
      </w:r>
      <w:r>
        <w:rPr>
          <w:rStyle w:val="NormalTok"/>
        </w:rPr>
        <w:t xml:space="preserve"> (</w:t>
      </w:r>
      <w:r>
        <w:rPr>
          <w:rStyle w:val="KeywordTok"/>
        </w:rPr>
        <w:t xml:space="preserve">length</w:t>
      </w:r>
      <w:r>
        <w:rPr>
          <w:rStyle w:val="NormalTok"/>
        </w:rPr>
        <w:t xml:space="preserve">(new.packages))</w:t>
      </w:r>
      <w:r>
        <w:br/>
      </w:r>
      <w:r>
        <w:rPr>
          <w:rStyle w:val="NormalTok"/>
        </w:rPr>
        <w:t xml:space="preserve">  </w:t>
      </w:r>
      <w:r>
        <w:rPr>
          <w:rStyle w:val="KeywordTok"/>
        </w:rPr>
        <w:t xml:space="preserve">install.packages</w:t>
      </w:r>
      <w:r>
        <w:rPr>
          <w:rStyle w:val="NormalTok"/>
        </w:rPr>
        <w:t xml:space="preserve">(new.packages)</w:t>
      </w:r>
      <w:r>
        <w:br/>
      </w:r>
      <w:r>
        <w:br/>
      </w:r>
      <w:r>
        <w:rPr>
          <w:rStyle w:val="ControlFlowTok"/>
        </w:rPr>
        <w:t xml:space="preserve">if</w:t>
      </w:r>
      <w:r>
        <w:rPr>
          <w:rStyle w:val="NormalTok"/>
        </w:rPr>
        <w:t xml:space="preserve"> (</w:t>
      </w:r>
      <w:r>
        <w:rPr>
          <w:rStyle w:val="KeywordTok"/>
        </w:rPr>
        <w:t xml:space="preserve">length</w:t>
      </w:r>
      <w:r>
        <w:rPr>
          <w:rStyle w:val="NormalTok"/>
        </w:rPr>
        <w:t xml:space="preserve">(new.packages))</w:t>
      </w:r>
      <w:r>
        <w:br/>
      </w:r>
      <w:r>
        <w:rPr>
          <w:rStyle w:val="NormalTok"/>
        </w:rPr>
        <w:t xml:space="preserve">  </w:t>
      </w:r>
      <w:r>
        <w:rPr>
          <w:rStyle w:val="KeywordTok"/>
        </w:rPr>
        <w:t xml:space="preserve">install.packages</w:t>
      </w:r>
      <w:r>
        <w:rPr>
          <w:rStyle w:val="NormalTok"/>
        </w:rPr>
        <w:t xml:space="preserve">(new.packages, </w:t>
      </w:r>
      <w:r>
        <w:rPr>
          <w:rStyle w:val="DataTypeTok"/>
        </w:rPr>
        <w:t xml:space="preserve">repos =</w:t>
      </w:r>
      <w:r>
        <w:rPr>
          <w:rStyle w:val="NormalTok"/>
        </w:rPr>
        <w:t xml:space="preserve"> </w:t>
      </w:r>
      <w:r>
        <w:rPr>
          <w:rStyle w:val="KeywordTok"/>
        </w:rPr>
        <w:t xml:space="preserve">c</w:t>
      </w:r>
      <w:r>
        <w:rPr>
          <w:rStyle w:val="NormalTok"/>
        </w:rPr>
        <w:t xml:space="preserve">(</w:t>
      </w:r>
      <w:r>
        <w:rPr>
          <w:rStyle w:val="DataTypeTok"/>
        </w:rPr>
        <w:t xml:space="preserve">CRAN=</w:t>
      </w:r>
      <w:r>
        <w:rPr>
          <w:rStyle w:val="StringTok"/>
        </w:rPr>
        <w:t xml:space="preserve">"https://cran.r-project.org/"</w:t>
      </w:r>
      <w:r>
        <w:rPr>
          <w:rStyle w:val="NormalTok"/>
        </w:rPr>
        <w:t xml:space="preserve">))</w:t>
      </w:r>
      <w:r>
        <w:br/>
      </w:r>
      <w:r>
        <w:br/>
      </w:r>
      <w:r>
        <w:br/>
      </w:r>
      <w:r>
        <w:rPr>
          <w:rStyle w:val="ControlFlowTok"/>
        </w:rPr>
        <w:t xml:space="preserve">if</w:t>
      </w:r>
      <w:r>
        <w:rPr>
          <w:rStyle w:val="NormalTok"/>
        </w:rPr>
        <w:t xml:space="preserve"> (</w:t>
      </w:r>
      <w:r>
        <w:rPr>
          <w:rStyle w:val="StringTok"/>
        </w:rPr>
        <w:t xml:space="preserve">"reconPlots"</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"andrewheiss/reconPlots"</w:t>
      </w:r>
      <w:r>
        <w:rPr>
          <w:rStyle w:val="NormalTok"/>
        </w:rPr>
        <w:t xml:space="preserve">)</w:t>
      </w:r>
      <w:r>
        <w:br/>
      </w:r>
      <w:r>
        <w:br/>
      </w:r>
      <w:r>
        <w:rPr>
          <w:rStyle w:val="NormalTok"/>
        </w:rPr>
        <w:t xml:space="preserve">packages_load &lt;-</w:t>
      </w:r>
      <w:r>
        <w:br/>
      </w:r>
      <w:r>
        <w:rPr>
          <w:rStyle w:val="StringTok"/>
        </w:rPr>
        <w:t xml:space="preserve">  </w:t>
      </w:r>
      <w:r>
        <w:rPr>
          <w:rStyle w:val="KeywordTok"/>
        </w:rPr>
        <w:t xml:space="preserve">lapply</w:t>
      </w:r>
      <w:r>
        <w:rPr>
          <w:rStyle w:val="NormalTok"/>
        </w:rPr>
        <w:t xml:space="preserve">(list.of.packages,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br/>
      </w:r>
      <w:r>
        <w:rPr>
          <w:rStyle w:val="CommentTok"/>
        </w:rPr>
        <w:t xml:space="preserve">#Print warning if there is a problem with installing/loading some of packages</w:t>
      </w:r>
      <w:r>
        <w:br/>
      </w:r>
      <w:r>
        <w:rPr>
          <w:rStyle w:val="ControlFlowTok"/>
        </w:rPr>
        <w:t xml:space="preserve">if</w:t>
      </w:r>
      <w:r>
        <w:rPr>
          <w:rStyle w:val="NormalTok"/>
        </w:rPr>
        <w:t xml:space="preserve"> (</w:t>
      </w:r>
      <w:r>
        <w:rPr>
          <w:rStyle w:val="KeywordTok"/>
        </w:rPr>
        <w:t xml:space="preserve">any</w:t>
      </w:r>
      <w:r>
        <w:rPr>
          <w:rStyle w:val="NormalTok"/>
        </w:rPr>
        <w:t xml:space="preserve">(</w:t>
      </w:r>
      <w:r>
        <w:rPr>
          <w:rStyle w:val="KeywordTok"/>
        </w:rPr>
        <w:t xml:space="preserve">as.numeric</w:t>
      </w:r>
      <w:r>
        <w:rPr>
          <w:rStyle w:val="NormalTok"/>
        </w:rPr>
        <w:t xml:space="preserve">(packages_load)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warning</w:t>
      </w:r>
      <w:r>
        <w:rPr>
          <w:rStyle w:val="NormalTok"/>
        </w:rPr>
        <w:t xml:space="preserve">(</w:t>
      </w:r>
      <w:r>
        <w:rPr>
          <w:rStyle w:val="KeywordTok"/>
        </w:rPr>
        <w:t xml:space="preserve">paste</w:t>
      </w:r>
      <w:r>
        <w:rPr>
          <w:rStyle w:val="NormalTok"/>
        </w:rPr>
        <w:t xml:space="preserve">(</w:t>
      </w:r>
      <w:r>
        <w:rPr>
          <w:rStyle w:val="StringTok"/>
        </w:rPr>
        <w:t xml:space="preserve">"Package/s"</w:t>
      </w:r>
      <w:r>
        <w:rPr>
          <w:rStyle w:val="NormalTok"/>
        </w:rPr>
        <w:t xml:space="preserve">, </w:t>
      </w:r>
      <w:r>
        <w:rPr>
          <w:rStyle w:val="KeywordTok"/>
        </w:rPr>
        <w:t xml:space="preserve">paste</w:t>
      </w:r>
      <w:r>
        <w:rPr>
          <w:rStyle w:val="NormalTok"/>
        </w:rPr>
        <w:t xml:space="preserve">(list.of.packages[packages_load </w:t>
      </w:r>
      <w:r>
        <w:rPr>
          <w:rStyle w:val="OperatorTok"/>
        </w:rPr>
        <w:t xml:space="preserve">!=</w:t>
      </w:r>
      <w:r>
        <w:rPr>
          <w:rStyle w:val="StringTok"/>
        </w:rPr>
        <w:t xml:space="preserve"> </w:t>
      </w:r>
      <w:r>
        <w:rPr>
          <w:rStyle w:val="OtherTok"/>
        </w:rPr>
        <w:t xml:space="preserve">TRUE</w:t>
      </w:r>
      <w:r>
        <w:rPr>
          <w:rStyle w:val="NormalTok"/>
        </w:rPr>
        <w:t xml:space="preserve">]), </w:t>
      </w:r>
      <w:r>
        <w:rPr>
          <w:rStyle w:val="StringTok"/>
        </w:rPr>
        <w:t xml:space="preserve">"not loaded!"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"All packages were successfully loaded."</w:t>
      </w:r>
      <w:r>
        <w:rPr>
          <w:rStyle w:val="NormalTok"/>
        </w:rPr>
        <w:t xml:space="preserve">)</w:t>
      </w:r>
      <w:r>
        <w:br/>
      </w:r>
      <w:r>
        <w:rPr>
          <w:rStyle w:val="NormalTok"/>
        </w:rPr>
        <w:t xml:space="preserve">}</w:t>
      </w:r>
    </w:p>
    <w:p>
      <w:pPr>
        <w:pStyle w:val="SourceCode"/>
      </w:pPr>
      <w:r>
        <w:rPr>
          <w:rStyle w:val="VerbatimChar"/>
        </w:rPr>
        <w:t xml:space="preserve">## [1] "All packages were successfully loaded."</w:t>
      </w:r>
    </w:p>
    <w:p>
      <w:pPr>
        <w:pStyle w:val="SourceCode"/>
      </w:pPr>
      <w:r>
        <w:rPr>
          <w:rStyle w:val="KeywordTok"/>
        </w:rPr>
        <w:t xml:space="preserve">rm</w:t>
      </w:r>
      <w:r>
        <w:rPr>
          <w:rStyle w:val="NormalTok"/>
        </w:rPr>
        <w:t xml:space="preserve">(packages_load, list.of.packages, new.packages)</w:t>
      </w:r>
    </w:p>
    <w:p>
      <w:pPr>
        <w:pStyle w:val="Heading2"/>
      </w:pPr>
      <w:bookmarkStart w:id="21" w:name="background"/>
      <w:r>
        <w:t xml:space="preserve">Background</w:t>
      </w:r>
      <w:bookmarkEnd w:id="21"/>
    </w:p>
    <w:p>
      <w:pPr>
        <w:pStyle w:val="FirstParagraph"/>
      </w:pPr>
      <w:r>
        <w:t xml:space="preserve">I guess the whole idea about this is related to some of my PhD projects that I could not finish. I had a pile of yearbooks with initial disease outbreaks and follow-up assessments from early 1950s to late 1990s. The thickness of these yearbooks was slimmer and slimmer towards end of the last century, hence, beside the historical and theoretical value they would not be of much use for my current project. I have given up on digitising them, because both myself and few of my students started hating me, because they are really messy.</w:t>
      </w:r>
      <w:r>
        <w:br/>
      </w:r>
      <w:r>
        <w:t xml:space="preserve">(Very relevant paper by Zwankhuizen &amp; Zadoks)[</w:t>
      </w:r>
      <w:hyperlink r:id="rId22">
        <w:r>
          <w:rPr>
            <w:rStyle w:val="Hyperlink"/>
          </w:rPr>
          <w:t xml:space="preserve">https://bsppjournals.onlinelibrary.wiley.com/doi/full/10.1046/j.1365-3059.2002.00738.x</w:t>
        </w:r>
      </w:hyperlink>
      <w:r>
        <w:t xml:space="preserve">], which I think I have mentioned to Neil.</w:t>
      </w:r>
      <w:r>
        <w:br/>
      </w:r>
      <w:r>
        <w:t xml:space="preserve">The main idea related to the current data set is that it is a bit more relevant to current agrosystem. It might be interesting to see how the initial outbreaks, their distribution, rate of increase, etc., is changes over years. This is a observational</w:t>
      </w:r>
      <w:r>
        <w:t xml:space="preserve"> </w:t>
      </w:r>
      <w:r>
        <w:t xml:space="preserve">“</w:t>
      </w:r>
      <w:r>
        <w:t xml:space="preserve">study</w:t>
      </w:r>
      <w:r>
        <w:t xml:space="preserve">”</w:t>
      </w:r>
      <w:r>
        <w:t xml:space="preserve"> </w:t>
      </w:r>
      <w:r>
        <w:t xml:space="preserve">and comes with all its caveats. These are reports by blight scouts, and it is hard to know if some scouts are more active than others, and similar variables. However, this data is collected by Louise Cooke, and I am sure she would be happy to answer any queries, if it comes to that.</w:t>
      </w:r>
    </w:p>
    <w:p>
      <w:pPr>
        <w:pStyle w:val="Heading2"/>
      </w:pPr>
      <w:bookmarkStart w:id="23" w:name="data"/>
      <w:r>
        <w:t xml:space="preserve">Data</w:t>
      </w:r>
      <w:bookmarkEnd w:id="23"/>
    </w:p>
    <w:p>
      <w:pPr>
        <w:pStyle w:val="FirstParagraph"/>
      </w:pPr>
      <w:r>
        <w:t xml:space="preserve">The disease outbreak data consisted of the date and coordinates of 352 late blight outbreaks from across Northern Ireland over an 11- year period (2005-2014).</w:t>
      </w:r>
      <w:r>
        <w:t xml:space="preserve"> </w:t>
      </w:r>
      <w:r>
        <w:t xml:space="preserve">The NI data were collected every year as part of the Agriculture and Horticulture Development Board (AHDB) Potatoes</w:t>
      </w:r>
      <w:r>
        <w:t xml:space="preserve"> </w:t>
      </w:r>
      <w:r>
        <w:t xml:space="preserve">‘</w:t>
      </w:r>
      <w:r>
        <w:t xml:space="preserve">Fight Against Blight</w:t>
      </w:r>
      <w:r>
        <w:t xml:space="preserve">’</w:t>
      </w:r>
      <w:r>
        <w:t xml:space="preserve"> </w:t>
      </w:r>
      <w:r>
        <w:t xml:space="preserve">campaign (</w:t>
      </w:r>
      <w:hyperlink r:id="rId24">
        <w:r>
          <w:rPr>
            <w:rStyle w:val="Hyperlink"/>
          </w:rPr>
          <w:t xml:space="preserve">https://potatoes.ahdb.org.uk/</w:t>
        </w:r>
      </w:hyperlink>
      <w:r>
        <w:t xml:space="preserve">).</w:t>
      </w:r>
      <w:r>
        <w:t xml:space="preserve"> </w:t>
      </w:r>
      <w:r>
        <w:t xml:space="preserve">The coordinates of blight outbreak locations were obtained using the</w:t>
      </w:r>
      <w:r>
        <w:t xml:space="preserve"> </w:t>
      </w:r>
      <w:r>
        <w:t xml:space="preserve">‘</w:t>
      </w:r>
      <w:r>
        <w:t xml:space="preserve">geocoding</w:t>
      </w:r>
      <w:r>
        <w:t xml:space="preserve">’</w:t>
      </w:r>
      <w:r>
        <w:t xml:space="preserve"> </w:t>
      </w:r>
      <w:r>
        <w:t xml:space="preserve">function from the</w:t>
      </w:r>
      <w:r>
        <w:t xml:space="preserve"> </w:t>
      </w:r>
      <w:r>
        <w:t xml:space="preserve">‘</w:t>
      </w:r>
      <w:r>
        <w:t xml:space="preserve">ggmap</w:t>
      </w:r>
      <w:r>
        <w:t xml:space="preserve">’</w:t>
      </w:r>
      <w:r>
        <w:t xml:space="preserve"> </w:t>
      </w:r>
      <w:r>
        <w:t xml:space="preserve">package (Kahle and Wickham 2013) and confirmed manually. The same data set was used in revision of the Hutton Critera, previously known as Smith Periods (some details</w:t>
      </w:r>
      <w:r>
        <w:t xml:space="preserve"> </w:t>
      </w:r>
      <w:hyperlink r:id="rId25">
        <w:r>
          <w:rPr>
            <w:rStyle w:val="Hyperlink"/>
          </w:rPr>
          <w:t xml:space="preserve">here</w:t>
        </w:r>
      </w:hyperlink>
      <w:r>
        <w:t xml:space="preserve">).</w:t>
      </w:r>
    </w:p>
    <w:p>
      <w:pPr>
        <w:pStyle w:val="SourceCode"/>
      </w:pPr>
      <w:r>
        <w:rPr>
          <w:rStyle w:val="NormalTok"/>
        </w:rPr>
        <w:t xml:space="preserve">outbreaks &lt;-</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"dat"</w:t>
      </w:r>
      <w:r>
        <w:rPr>
          <w:rStyle w:val="NormalTok"/>
        </w:rPr>
        <w:t xml:space="preserve">, </w:t>
      </w:r>
      <w:r>
        <w:rPr>
          <w:rStyle w:val="StringTok"/>
        </w:rPr>
        <w:t xml:space="preserve">"outbreaks_fin.csv"</w:t>
      </w:r>
      <w:r>
        <w:rPr>
          <w:rStyle w:val="NormalTok"/>
        </w:rPr>
        <w:t xml:space="preserve">))</w:t>
      </w:r>
      <w:r>
        <w:br/>
      </w:r>
      <w:r>
        <w:br/>
      </w:r>
      <w:r>
        <w:rPr>
          <w:rStyle w:val="NormalTok"/>
        </w:rPr>
        <w:t xml:space="preserve">outbreaks</w:t>
      </w:r>
      <w:r>
        <w:rPr>
          <w:rStyle w:val="OperatorTok"/>
        </w:rPr>
        <w:t xml:space="preserve">$</w:t>
      </w:r>
      <w:r>
        <w:rPr>
          <w:rStyle w:val="NormalTok"/>
        </w:rPr>
        <w:t xml:space="preserve">date &lt;-</w:t>
      </w:r>
      <w:r>
        <w:rPr>
          <w:rStyle w:val="StringTok"/>
        </w:rPr>
        <w:t xml:space="preserve"> </w:t>
      </w:r>
      <w:r>
        <w:rPr>
          <w:rStyle w:val="NormalTok"/>
        </w:rPr>
        <w:t xml:space="preserve">lubridate</w:t>
      </w:r>
      <w:r>
        <w:rPr>
          <w:rStyle w:val="OperatorTok"/>
        </w:rPr>
        <w:t xml:space="preserve">::</w:t>
      </w:r>
      <w:r>
        <w:rPr>
          <w:rStyle w:val="KeywordTok"/>
        </w:rPr>
        <w:t xml:space="preserve">mdy</w:t>
      </w:r>
      <w:r>
        <w:rPr>
          <w:rStyle w:val="NormalTok"/>
        </w:rPr>
        <w:t xml:space="preserve">(outbreaks</w:t>
      </w:r>
      <w:r>
        <w:rPr>
          <w:rStyle w:val="OperatorTok"/>
        </w:rPr>
        <w:t xml:space="preserve">$</w:t>
      </w:r>
      <w:r>
        <w:rPr>
          <w:rStyle w:val="NormalTok"/>
        </w:rPr>
        <w:t xml:space="preserve">date)</w:t>
      </w:r>
      <w:r>
        <w:br/>
      </w:r>
      <w:r>
        <w:br/>
      </w:r>
      <w:r>
        <w:rPr>
          <w:rStyle w:val="NormalTok"/>
        </w:rPr>
        <w:t xml:space="preserve">outbreaks</w:t>
      </w:r>
      <w:r>
        <w:rPr>
          <w:rStyle w:val="OperatorTok"/>
        </w:rPr>
        <w:t xml:space="preserve">$</w:t>
      </w:r>
      <w:r>
        <w:rPr>
          <w:rStyle w:val="NormalTok"/>
        </w:rPr>
        <w:t xml:space="preserve">jday &lt;-</w:t>
      </w:r>
      <w:r>
        <w:rPr>
          <w:rStyle w:val="StringTok"/>
        </w:rPr>
        <w:t xml:space="preserve"> </w:t>
      </w:r>
      <w:r>
        <w:rPr>
          <w:rStyle w:val="KeywordTok"/>
        </w:rPr>
        <w:t xml:space="preserve">as.Date</w:t>
      </w:r>
      <w:r>
        <w:rPr>
          <w:rStyle w:val="NormalTok"/>
        </w:rPr>
        <w:t xml:space="preserve">(outbreaks</w:t>
      </w:r>
      <w:r>
        <w:rPr>
          <w:rStyle w:val="OperatorTok"/>
        </w:rPr>
        <w:t xml:space="preserve">$</w:t>
      </w:r>
      <w:r>
        <w:rPr>
          <w:rStyle w:val="NormalTok"/>
        </w:rPr>
        <w:t xml:space="preserve">date,</w:t>
      </w:r>
      <w:r>
        <w:rPr>
          <w:rStyle w:val="DataTypeTok"/>
        </w:rPr>
        <w:t xml:space="preserve">format=</w:t>
      </w:r>
      <w:r>
        <w:rPr>
          <w:rStyle w:val="StringTok"/>
        </w:rPr>
        <w:t xml:space="preserve">"%m/%d/%Y"</w:t>
      </w:r>
      <w:r>
        <w:rPr>
          <w:rStyle w:val="NormalTok"/>
        </w:rPr>
        <w:t xml:space="preserve">) </w:t>
      </w:r>
      <w:r>
        <w:rPr>
          <w:rStyle w:val="OperatorTok"/>
        </w:rPr>
        <w:t xml:space="preserve">%&gt;%</w:t>
      </w:r>
      <w:r>
        <w:rPr>
          <w:rStyle w:val="StringTok"/>
        </w:rPr>
        <w:t xml:space="preserve"> </w:t>
      </w:r>
      <w:r>
        <w:rPr>
          <w:rStyle w:val="KeywordTok"/>
        </w:rPr>
        <w:t xml:space="preserve">yday</w:t>
      </w:r>
      <w:r>
        <w:rPr>
          <w:rStyle w:val="NormalTok"/>
        </w:rPr>
        <w:t xml:space="preserve">()</w:t>
      </w:r>
      <w:r>
        <w:br/>
      </w:r>
      <w:r>
        <w:br/>
      </w:r>
      <w:r>
        <w:br/>
      </w:r>
      <w:r>
        <w:rPr>
          <w:rStyle w:val="CommentTok"/>
        </w:rPr>
        <w:t xml:space="preserve">#Remove outbreaks from </w:t>
      </w:r>
      <w:r>
        <w:br/>
      </w:r>
      <w:r>
        <w:rPr>
          <w:rStyle w:val="NormalTok"/>
        </w:rPr>
        <w:t xml:space="preserve">outbreaks &lt;-</w:t>
      </w:r>
      <w:r>
        <w:rPr>
          <w:rStyle w:val="StringTok"/>
        </w:rPr>
        <w:t xml:space="preserve"> </w:t>
      </w:r>
      <w:r>
        <w:br/>
      </w:r>
      <w:r>
        <w:rPr>
          <w:rStyle w:val="StringTok"/>
        </w:rPr>
        <w:t xml:space="preserve">  </w:t>
      </w:r>
      <w:r>
        <w:rPr>
          <w:rStyle w:val="NormalTok"/>
        </w:rPr>
        <w:t xml:space="preserve">outbreaks </w:t>
      </w:r>
      <w:r>
        <w:rPr>
          <w:rStyle w:val="OperatorTok"/>
        </w:rPr>
        <w:t xml:space="preserve">%&gt;%</w:t>
      </w:r>
      <w:r>
        <w:br/>
      </w:r>
      <w:r>
        <w:rPr>
          <w:rStyle w:val="StringTok"/>
        </w:rPr>
        <w:t xml:space="preserve">  </w:t>
      </w:r>
      <w:r>
        <w:rPr>
          <w:rStyle w:val="KeywordTok"/>
        </w:rPr>
        <w:t xml:space="preserve">filter</w:t>
      </w:r>
      <w:r>
        <w:rPr>
          <w:rStyle w:val="NormalTok"/>
        </w:rPr>
        <w:t xml:space="preserve">(lat</w:t>
      </w:r>
      <w:r>
        <w:rPr>
          <w:rStyle w:val="OperatorTok"/>
        </w:rPr>
        <w:t xml:space="preserve">&gt;</w:t>
      </w:r>
      <w:r>
        <w:rPr>
          <w:rStyle w:val="FloatTok"/>
        </w:rPr>
        <w:t xml:space="preserve">53.9</w:t>
      </w:r>
      <w:r>
        <w:rPr>
          <w:rStyle w:val="NormalTok"/>
        </w:rPr>
        <w:t xml:space="preserve">) </w:t>
      </w:r>
      <w:r>
        <w:br/>
      </w:r>
      <w:r>
        <w:rPr>
          <w:rStyle w:val="NormalTok"/>
        </w:rPr>
        <w:t xml:space="preserve">   </w:t>
      </w:r>
      <w:r>
        <w:br/>
      </w:r>
      <w:r>
        <w:rPr>
          <w:rStyle w:val="NormalTok"/>
        </w:rPr>
        <w:t xml:space="preserve">outbreaks &lt;-</w:t>
      </w:r>
      <w:r>
        <w:rPr>
          <w:rStyle w:val="StringTok"/>
        </w:rPr>
        <w:t xml:space="preserve"> </w:t>
      </w:r>
      <w:r>
        <w:br/>
      </w:r>
      <w:r>
        <w:rPr>
          <w:rStyle w:val="StringTok"/>
        </w:rPr>
        <w:t xml:space="preserve">  </w:t>
      </w:r>
      <w:r>
        <w:rPr>
          <w:rStyle w:val="NormalTok"/>
        </w:rPr>
        <w:t xml:space="preserve">outbreaks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tolower</w:t>
      </w:r>
      <w:r>
        <w:rPr>
          <w:rStyle w:val="NormalTok"/>
        </w:rPr>
        <w:t xml:space="preserve">(source))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"Crop"</w:t>
      </w:r>
      <w:r>
        <w:rPr>
          <w:rStyle w:val="NormalTok"/>
        </w:rPr>
        <w:t xml:space="preserve">, </w:t>
      </w:r>
      <w:r>
        <w:rPr>
          <w:rStyle w:val="StringTok"/>
        </w:rPr>
        <w:t xml:space="preserve">"crop"</w:t>
      </w:r>
      <w:r>
        <w:rPr>
          <w:rStyle w:val="NormalTok"/>
        </w:rPr>
        <w:t xml:space="preserve">, </w:t>
      </w:r>
      <w:r>
        <w:br/>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"crops"</w:t>
      </w:r>
      <w:r>
        <w:rPr>
          <w:rStyle w:val="NormalTok"/>
        </w:rPr>
        <w:t xml:space="preserve">, </w:t>
      </w:r>
      <w:r>
        <w:rPr>
          <w:rStyle w:val="StringTok"/>
        </w:rPr>
        <w:t xml:space="preserve">"crop"</w:t>
      </w:r>
      <w:r>
        <w:rPr>
          <w:rStyle w:val="NormalTok"/>
        </w:rPr>
        <w:t xml:space="preserve">,source)))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"groundkeepers"</w:t>
      </w:r>
      <w:r>
        <w:rPr>
          <w:rStyle w:val="NormalTok"/>
        </w:rPr>
        <w:t xml:space="preserve">, </w:t>
      </w:r>
      <w:r>
        <w:rPr>
          <w:rStyle w:val="StringTok"/>
        </w:rPr>
        <w:t xml:space="preserve">"groundkeeper"</w:t>
      </w:r>
      <w:r>
        <w:rPr>
          <w:rStyle w:val="NormalTok"/>
        </w:rPr>
        <w:t xml:space="preserve">, source))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"allotments"</w:t>
      </w:r>
      <w:r>
        <w:rPr>
          <w:rStyle w:val="NormalTok"/>
        </w:rPr>
        <w:t xml:space="preserve">, </w:t>
      </w:r>
      <w:r>
        <w:rPr>
          <w:rStyle w:val="StringTok"/>
        </w:rPr>
        <w:t xml:space="preserve">"allotment"</w:t>
      </w:r>
      <w:r>
        <w:rPr>
          <w:rStyle w:val="NormalTok"/>
        </w:rPr>
        <w:t xml:space="preserve">, source)) </w:t>
      </w:r>
    </w:p>
    <w:p>
      <w:pPr>
        <w:pStyle w:val="FirstParagraph"/>
      </w:pPr>
      <w:r>
        <w:t xml:space="preserve">A look at data set.</w:t>
      </w:r>
    </w:p>
    <w:p>
      <w:pPr>
        <w:pStyle w:val="SourceCode"/>
      </w:pPr>
      <w:r>
        <w:rPr>
          <w:rStyle w:val="KeywordTok"/>
        </w:rPr>
        <w:t xml:space="preserve">pander</w:t>
      </w:r>
      <w:r>
        <w:rPr>
          <w:rStyle w:val="NormalTok"/>
        </w:rPr>
        <w:t xml:space="preserve">(</w:t>
      </w:r>
      <w:r>
        <w:rPr>
          <w:rStyle w:val="KeywordTok"/>
        </w:rPr>
        <w:t xml:space="preserve">head</w:t>
      </w:r>
      <w:r>
        <w:rPr>
          <w:rStyle w:val="NormalTok"/>
        </w:rPr>
        <w:t xml:space="preserve">(outbreaks))</w:t>
      </w:r>
    </w:p>
    <w:p>
      <w:pPr>
        <w:pStyle w:val="TableCaption"/>
      </w:pPr>
      <w:r>
        <w:t xml:space="preserve">Table continues below</w:t>
      </w:r>
    </w:p>
    <w:tbl>
      <w:tblPr>
        <w:tblStyle w:val="Table"/>
        <w:tblW w:type="pct" w:w="5000.0"/>
        <w:tblLook w:firstRow="1"/>
        <w:tblCaption w:val="Table continues below"/>
      </w:tblPr>
      <w:tblGrid>
        <w:gridCol w:w="1354"/>
        <w:gridCol w:w="729"/>
        <w:gridCol w:w="937"/>
        <w:gridCol w:w="1563"/>
        <w:gridCol w:w="1250"/>
        <w:gridCol w:w="2084"/>
      </w:tblGrid>
      <w:tr>
        <w:trPr>
          <w:cnfStyle w:firstRow="1"/>
        </w:trP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variety</w:t>
            </w:r>
          </w:p>
        </w:tc>
        <w:tc>
          <w:tcPr>
            <w:tcBorders>
              <w:bottom w:val="single"/>
            </w:tcBorders>
            <w:vAlign w:val="bottom"/>
          </w:tcPr>
          <w:p>
            <w:pPr>
              <w:pStyle w:val="Compact"/>
              <w:jc w:val="center"/>
            </w:pPr>
            <w:r>
              <w:t xml:space="preserve">varietyII</w:t>
            </w:r>
          </w:p>
        </w:tc>
        <w:tc>
          <w:tcPr>
            <w:tcBorders>
              <w:bottom w:val="single"/>
            </w:tcBorders>
            <w:vAlign w:val="bottom"/>
          </w:tcPr>
          <w:p>
            <w:pPr>
              <w:pStyle w:val="Compact"/>
              <w:jc w:val="center"/>
            </w:pPr>
            <w:r>
              <w:t xml:space="preserve">Location</w:t>
            </w:r>
          </w:p>
        </w:tc>
      </w:tr>
      <w:tr>
        <w:tc>
          <w:p>
            <w:pPr>
              <w:pStyle w:val="Compact"/>
              <w:jc w:val="center"/>
            </w:pPr>
            <w:r>
              <w:t xml:space="preserve">2003-05-21</w:t>
            </w:r>
          </w:p>
        </w:tc>
        <w:tc>
          <w:p>
            <w:pPr>
              <w:pStyle w:val="Compact"/>
              <w:jc w:val="center"/>
            </w:pPr>
            <w:r>
              <w:t xml:space="preserve">2003</w:t>
            </w:r>
          </w:p>
        </w:tc>
        <w:tc>
          <w:p>
            <w:pPr>
              <w:pStyle w:val="Compact"/>
              <w:jc w:val="center"/>
            </w:pPr>
            <w:r>
              <w:t xml:space="preserve">crop</w:t>
            </w:r>
          </w:p>
        </w:tc>
        <w:tc>
          <w:p>
            <w:pPr>
              <w:pStyle w:val="Compact"/>
              <w:jc w:val="center"/>
            </w:pPr>
            <w:r>
              <w:t xml:space="preserve">Lady Felicia</w:t>
            </w:r>
          </w:p>
        </w:tc>
        <w:tc>
          <w:p>
            <w:pPr>
              <w:pStyle w:val="Compact"/>
              <w:jc w:val="center"/>
            </w:pPr>
            <w:r>
              <w:t xml:space="preserve">NA</w:t>
            </w:r>
          </w:p>
        </w:tc>
        <w:tc>
          <w:p>
            <w:pPr>
              <w:pStyle w:val="Compact"/>
              <w:jc w:val="center"/>
            </w:pPr>
            <w:r>
              <w:t xml:space="preserve">Ards</w:t>
            </w:r>
          </w:p>
        </w:tc>
      </w:tr>
      <w:tr>
        <w:tc>
          <w:p>
            <w:pPr>
              <w:pStyle w:val="Compact"/>
              <w:jc w:val="center"/>
            </w:pPr>
            <w:r>
              <w:t xml:space="preserve">2003-05-31</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BallyLagen,BClare</w:t>
            </w:r>
          </w:p>
        </w:tc>
      </w:tr>
      <w:tr>
        <w:tc>
          <w:p>
            <w:pPr>
              <w:pStyle w:val="Compact"/>
              <w:jc w:val="center"/>
            </w:pPr>
            <w:r>
              <w:t xml:space="preserve">2003-06-05</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Benagh, Kilkeel</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Glenkeen Colraine</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Pollee B.Mena</w:t>
            </w:r>
          </w:p>
        </w:tc>
      </w:tr>
      <w:tr>
        <w:tc>
          <w:p>
            <w:pPr>
              <w:pStyle w:val="Compact"/>
              <w:jc w:val="center"/>
            </w:pPr>
            <w:r>
              <w:t xml:space="preserve">2003-06-07</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Dunamoy B.Clare</w:t>
            </w:r>
          </w:p>
        </w:tc>
      </w:tr>
    </w:tbl>
    <w:p>
      <w:pPr>
        <w:pStyle w:val="TableCaption"/>
      </w:pPr>
      <w:r>
        <w:t xml:space="preserve">Table continues below</w:t>
      </w:r>
    </w:p>
    <w:tbl>
      <w:tblPr>
        <w:tblStyle w:val="Table"/>
        <w:tblW w:type="pct" w:w="5000.0"/>
        <w:tblLook w:firstRow="1"/>
        <w:tblCaption w:val="Table continues below"/>
      </w:tblPr>
      <w:tblGrid>
        <w:gridCol w:w="1368"/>
        <w:gridCol w:w="1662"/>
        <w:gridCol w:w="3128"/>
        <w:gridCol w:w="880"/>
        <w:gridCol w:w="880"/>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Comments</w:t>
            </w:r>
          </w:p>
        </w:tc>
        <w:tc>
          <w:tcPr>
            <w:tcBorders>
              <w:bottom w:val="single"/>
            </w:tcBorders>
            <w:vAlign w:val="bottom"/>
          </w:tcPr>
          <w:p>
            <w:pPr>
              <w:pStyle w:val="Compact"/>
              <w:jc w:val="center"/>
            </w:pPr>
            <w:r>
              <w:t xml:space="preserve">loc_full</w:t>
            </w:r>
          </w:p>
        </w:tc>
        <w:tc>
          <w:tcPr>
            <w:tcBorders>
              <w:bottom w:val="single"/>
            </w:tcBorders>
            <w:vAlign w:val="bottom"/>
          </w:tcPr>
          <w:p>
            <w:pPr>
              <w:pStyle w:val="Compact"/>
              <w:jc w:val="center"/>
            </w:pPr>
            <w:r>
              <w:t xml:space="preserve">lon</w:t>
            </w:r>
          </w:p>
        </w:tc>
        <w:tc>
          <w:tcPr>
            <w:tcBorders>
              <w:bottom w:val="single"/>
            </w:tcBorders>
            <w:vAlign w:val="bottom"/>
          </w:tcPr>
          <w:p>
            <w:pPr>
              <w:pStyle w:val="Compact"/>
              <w:jc w:val="center"/>
            </w:pPr>
            <w:r>
              <w:t xml:space="preserve">lat</w:t>
            </w:r>
          </w:p>
        </w:tc>
      </w:tr>
      <w:tr>
        <w:tc>
          <w:p>
            <w:pPr>
              <w:pStyle w:val="Compact"/>
              <w:jc w:val="center"/>
            </w:pPr>
            <w:r>
              <w:t xml:space="preserve">Down</w:t>
            </w:r>
          </w:p>
        </w:tc>
        <w:tc>
          <w:p>
            <w:pPr>
              <w:pStyle w:val="Compact"/>
              <w:jc w:val="center"/>
            </w:pPr>
            <w:r>
              <w:t xml:space="preserve">NA</w:t>
            </w:r>
          </w:p>
        </w:tc>
        <w:tc>
          <w:p>
            <w:pPr>
              <w:pStyle w:val="Compact"/>
              <w:jc w:val="center"/>
            </w:pPr>
            <w:r>
              <w:t xml:space="preserve">Ards, Down, UK</w:t>
            </w:r>
          </w:p>
        </w:tc>
        <w:tc>
          <w:p>
            <w:pPr>
              <w:pStyle w:val="Compact"/>
              <w:jc w:val="center"/>
            </w:pPr>
            <w:r>
              <w:t xml:space="preserve">-5.664</w:t>
            </w:r>
          </w:p>
        </w:tc>
        <w:tc>
          <w:p>
            <w:pPr>
              <w:pStyle w:val="Compact"/>
              <w:jc w:val="center"/>
            </w:pPr>
            <w:r>
              <w:t xml:space="preserve">54.66</w:t>
            </w:r>
          </w:p>
        </w:tc>
      </w:tr>
      <w:tr>
        <w:tc>
          <w:p>
            <w:pPr>
              <w:pStyle w:val="Compact"/>
              <w:jc w:val="center"/>
            </w:pPr>
            <w:r>
              <w:t xml:space="preserve">Antrim</w:t>
            </w:r>
          </w:p>
        </w:tc>
        <w:tc>
          <w:p>
            <w:pPr>
              <w:pStyle w:val="Compact"/>
              <w:jc w:val="center"/>
            </w:pPr>
            <w:r>
              <w:t xml:space="preserve">NA</w:t>
            </w:r>
          </w:p>
        </w:tc>
        <w:tc>
          <w:p>
            <w:pPr>
              <w:pStyle w:val="Compact"/>
              <w:jc w:val="center"/>
            </w:pPr>
            <w:r>
              <w:t xml:space="preserve">BallyLagen,BClare, Antrim, UK</w:t>
            </w:r>
          </w:p>
        </w:tc>
        <w:tc>
          <w:p>
            <w:pPr>
              <w:pStyle w:val="Compact"/>
              <w:jc w:val="center"/>
            </w:pPr>
            <w:r>
              <w:t xml:space="preserve">-5.922</w:t>
            </w:r>
          </w:p>
        </w:tc>
        <w:tc>
          <w:p>
            <w:pPr>
              <w:pStyle w:val="Compact"/>
              <w:jc w:val="center"/>
            </w:pPr>
            <w:r>
              <w:t xml:space="preserve">54.76</w:t>
            </w:r>
          </w:p>
        </w:tc>
      </w:tr>
      <w:tr>
        <w:tc>
          <w:p>
            <w:pPr>
              <w:pStyle w:val="Compact"/>
              <w:jc w:val="center"/>
            </w:pPr>
            <w:r>
              <w:t xml:space="preserve">Down</w:t>
            </w:r>
          </w:p>
        </w:tc>
        <w:tc>
          <w:p>
            <w:pPr>
              <w:pStyle w:val="Compact"/>
              <w:jc w:val="center"/>
            </w:pPr>
            <w:r>
              <w:t xml:space="preserve">protected crop</w:t>
            </w:r>
          </w:p>
        </w:tc>
        <w:tc>
          <w:p>
            <w:pPr>
              <w:pStyle w:val="Compact"/>
              <w:jc w:val="center"/>
            </w:pPr>
            <w:r>
              <w:t xml:space="preserve">Benagh, Kilkeel, Down, UK</w:t>
            </w:r>
          </w:p>
        </w:tc>
        <w:tc>
          <w:p>
            <w:pPr>
              <w:pStyle w:val="Compact"/>
              <w:jc w:val="center"/>
            </w:pPr>
            <w:r>
              <w:t xml:space="preserve">-6.078</w:t>
            </w:r>
          </w:p>
        </w:tc>
        <w:tc>
          <w:p>
            <w:pPr>
              <w:pStyle w:val="Compact"/>
              <w:jc w:val="center"/>
            </w:pPr>
            <w:r>
              <w:t xml:space="preserve">54.05</w:t>
            </w:r>
          </w:p>
        </w:tc>
      </w:tr>
      <w:tr>
        <w:tc>
          <w:p>
            <w:pPr>
              <w:pStyle w:val="Compact"/>
              <w:jc w:val="center"/>
            </w:pPr>
            <w:r>
              <w:t xml:space="preserve">Londonderry</w:t>
            </w:r>
          </w:p>
        </w:tc>
        <w:tc>
          <w:p>
            <w:pPr>
              <w:pStyle w:val="Compact"/>
              <w:jc w:val="center"/>
            </w:pPr>
            <w:r>
              <w:t xml:space="preserve">NA</w:t>
            </w:r>
          </w:p>
        </w:tc>
        <w:tc>
          <w:p>
            <w:pPr>
              <w:pStyle w:val="Compact"/>
              <w:jc w:val="center"/>
            </w:pPr>
            <w:r>
              <w:t xml:space="preserve">Glenkeen Colraine,</w:t>
            </w:r>
            <w:r>
              <w:t xml:space="preserve"> </w:t>
            </w:r>
            <w:r>
              <w:t xml:space="preserve">Londonderry, UK</w:t>
            </w:r>
          </w:p>
        </w:tc>
        <w:tc>
          <w:p>
            <w:pPr>
              <w:pStyle w:val="Compact"/>
              <w:jc w:val="center"/>
            </w:pPr>
            <w:r>
              <w:t xml:space="preserve">-7.305</w:t>
            </w:r>
          </w:p>
        </w:tc>
        <w:tc>
          <w:p>
            <w:pPr>
              <w:pStyle w:val="Compact"/>
              <w:jc w:val="center"/>
            </w:pPr>
            <w:r>
              <w:t xml:space="preserve">54.99</w:t>
            </w:r>
          </w:p>
        </w:tc>
      </w:tr>
      <w:tr>
        <w:tc>
          <w:p>
            <w:pPr>
              <w:pStyle w:val="Compact"/>
              <w:jc w:val="center"/>
            </w:pPr>
            <w:r>
              <w:t xml:space="preserve">Antrim</w:t>
            </w:r>
          </w:p>
        </w:tc>
        <w:tc>
          <w:p>
            <w:pPr>
              <w:pStyle w:val="Compact"/>
              <w:jc w:val="center"/>
            </w:pPr>
            <w:r>
              <w:t xml:space="preserve">NA</w:t>
            </w:r>
          </w:p>
        </w:tc>
        <w:tc>
          <w:p>
            <w:pPr>
              <w:pStyle w:val="Compact"/>
              <w:jc w:val="center"/>
            </w:pPr>
            <w:r>
              <w:t xml:space="preserve">Pollee B.Mena, Antrim, UK</w:t>
            </w:r>
          </w:p>
        </w:tc>
        <w:tc>
          <w:p>
            <w:pPr>
              <w:pStyle w:val="Compact"/>
              <w:jc w:val="center"/>
            </w:pPr>
            <w:r>
              <w:t xml:space="preserve">-6.121</w:t>
            </w:r>
          </w:p>
        </w:tc>
        <w:tc>
          <w:p>
            <w:pPr>
              <w:pStyle w:val="Compact"/>
              <w:jc w:val="center"/>
            </w:pPr>
            <w:r>
              <w:t xml:space="preserve">54.55</w:t>
            </w:r>
          </w:p>
        </w:tc>
      </w:tr>
      <w:tr>
        <w:tc>
          <w:p>
            <w:pPr>
              <w:pStyle w:val="Compact"/>
              <w:jc w:val="center"/>
            </w:pPr>
            <w:r>
              <w:t xml:space="preserve">Antrim</w:t>
            </w:r>
          </w:p>
        </w:tc>
        <w:tc>
          <w:p>
            <w:pPr>
              <w:pStyle w:val="Compact"/>
              <w:jc w:val="center"/>
            </w:pPr>
            <w:r>
              <w:t xml:space="preserve">NA</w:t>
            </w:r>
          </w:p>
        </w:tc>
        <w:tc>
          <w:p>
            <w:pPr>
              <w:pStyle w:val="Compact"/>
              <w:jc w:val="center"/>
            </w:pPr>
            <w:r>
              <w:t xml:space="preserve">Dunamoy B.Clare, Antrim, UK</w:t>
            </w:r>
          </w:p>
        </w:tc>
        <w:tc>
          <w:p>
            <w:pPr>
              <w:pStyle w:val="Compact"/>
              <w:jc w:val="center"/>
            </w:pPr>
            <w:r>
              <w:t xml:space="preserve">-6.041</w:t>
            </w:r>
          </w:p>
        </w:tc>
        <w:tc>
          <w:p>
            <w:pPr>
              <w:pStyle w:val="Compact"/>
              <w:jc w:val="center"/>
            </w:pPr>
            <w:r>
              <w:t xml:space="preserve">54.78</w:t>
            </w:r>
          </w:p>
        </w:tc>
      </w:tr>
    </w:tbl>
    <w:tbl>
      <w:tblPr>
        <w:tblStyle w:val="Table"/>
        <w:tblW w:type="pct" w:w="486.11111111111114"/>
        <w:tblLook w:firstRow="1"/>
      </w:tblPr>
      <w:tblGrid>
        <w:gridCol w:w="770"/>
      </w:tblGrid>
      <w:tr>
        <w:trPr>
          <w:cnfStyle w:firstRow="1"/>
        </w:trPr>
        <w:tc>
          <w:tcPr>
            <w:tcBorders>
              <w:bottom w:val="single"/>
            </w:tcBorders>
            <w:vAlign w:val="bottom"/>
          </w:tcPr>
          <w:p>
            <w:pPr>
              <w:pStyle w:val="Compact"/>
              <w:jc w:val="center"/>
            </w:pPr>
            <w:r>
              <w:t xml:space="preserve">jday</w:t>
            </w:r>
          </w:p>
        </w:tc>
      </w:tr>
      <w:tr>
        <w:tc>
          <w:p>
            <w:pPr>
              <w:pStyle w:val="Compact"/>
              <w:jc w:val="center"/>
            </w:pPr>
            <w:r>
              <w:t xml:space="preserve">141</w:t>
            </w:r>
          </w:p>
        </w:tc>
      </w:tr>
      <w:tr>
        <w:tc>
          <w:p>
            <w:pPr>
              <w:pStyle w:val="Compact"/>
              <w:jc w:val="center"/>
            </w:pPr>
            <w:r>
              <w:t xml:space="preserve">151</w:t>
            </w:r>
          </w:p>
        </w:tc>
      </w:tr>
      <w:tr>
        <w:tc>
          <w:p>
            <w:pPr>
              <w:pStyle w:val="Compact"/>
              <w:jc w:val="center"/>
            </w:pPr>
            <w:r>
              <w:t xml:space="preserve">156</w:t>
            </w:r>
          </w:p>
        </w:tc>
      </w:tr>
      <w:tr>
        <w:tc>
          <w:p>
            <w:pPr>
              <w:pStyle w:val="Compact"/>
              <w:jc w:val="center"/>
            </w:pPr>
            <w:r>
              <w:t xml:space="preserve">157</w:t>
            </w:r>
          </w:p>
        </w:tc>
      </w:tr>
      <w:tr>
        <w:tc>
          <w:p>
            <w:pPr>
              <w:pStyle w:val="Compact"/>
              <w:jc w:val="center"/>
            </w:pPr>
            <w:r>
              <w:t xml:space="preserve">157</w:t>
            </w:r>
          </w:p>
        </w:tc>
      </w:tr>
      <w:tr>
        <w:tc>
          <w:p>
            <w:pPr>
              <w:pStyle w:val="Compact"/>
              <w:jc w:val="center"/>
            </w:pPr>
            <w:r>
              <w:t xml:space="preserve">158</w:t>
            </w:r>
          </w:p>
        </w:tc>
      </w:tr>
    </w:tbl>
    <w:p>
      <w:pPr>
        <w:pStyle w:val="BodyText"/>
      </w:pPr>
      <w:r>
        <w:t xml:space="preserve">Varieties present in the data. I know most of them, and all are traditional varieties with not partial resistance.</w:t>
      </w:r>
    </w:p>
    <w:p>
      <w:pPr>
        <w:pStyle w:val="SourceCode"/>
      </w:pPr>
      <w:r>
        <w:rPr>
          <w:rStyle w:val="KeywordTok"/>
        </w:rPr>
        <w:t xml:space="preserve">unique</w:t>
      </w:r>
      <w:r>
        <w:rPr>
          <w:rStyle w:val="NormalTok"/>
        </w:rPr>
        <w:t xml:space="preserve">(outbreaks</w:t>
      </w:r>
      <w:r>
        <w:rPr>
          <w:rStyle w:val="OperatorTok"/>
        </w:rPr>
        <w:t xml:space="preserve">$</w:t>
      </w:r>
      <w:r>
        <w:rPr>
          <w:rStyle w:val="StringTok"/>
        </w:rPr>
        <w:t xml:space="preserve"> </w:t>
      </w:r>
      <w:r>
        <w:rPr>
          <w:rStyle w:val="NormalTok"/>
        </w:rPr>
        <w:t xml:space="preserve">variety)</w:t>
      </w:r>
    </w:p>
    <w:p>
      <w:pPr>
        <w:pStyle w:val="SourceCode"/>
      </w:pPr>
      <w:r>
        <w:rPr>
          <w:rStyle w:val="VerbatimChar"/>
        </w:rPr>
        <w:t xml:space="preserve">##  [1] "Lady Felicia"             "Home Guard"              </w:t>
      </w:r>
      <w:r>
        <w:br/>
      </w:r>
      <w:r>
        <w:rPr>
          <w:rStyle w:val="VerbatimChar"/>
        </w:rPr>
        <w:t xml:space="preserve">##  [3] "Kerrs Pink"               "British Queen"           </w:t>
      </w:r>
      <w:r>
        <w:br/>
      </w:r>
      <w:r>
        <w:rPr>
          <w:rStyle w:val="VerbatimChar"/>
        </w:rPr>
        <w:t xml:space="preserve">##  [5] "Desiree"                  "Saxon"                   </w:t>
      </w:r>
      <w:r>
        <w:br/>
      </w:r>
      <w:r>
        <w:rPr>
          <w:rStyle w:val="VerbatimChar"/>
        </w:rPr>
        <w:t xml:space="preserve">##  [7] NA                         "Up to Date"              </w:t>
      </w:r>
      <w:r>
        <w:br/>
      </w:r>
      <w:r>
        <w:rPr>
          <w:rStyle w:val="VerbatimChar"/>
        </w:rPr>
        <w:t xml:space="preserve">##  [9] "Dunbar Standard"          "D.Standard"              </w:t>
      </w:r>
      <w:r>
        <w:br/>
      </w:r>
      <w:r>
        <w:rPr>
          <w:rStyle w:val="VerbatimChar"/>
        </w:rPr>
        <w:t xml:space="preserve">## [11] "King Edward"              "Dundrod"                 </w:t>
      </w:r>
      <w:r>
        <w:br/>
      </w:r>
      <w:r>
        <w:rPr>
          <w:rStyle w:val="VerbatimChar"/>
        </w:rPr>
        <w:t xml:space="preserve">## [13] "Sante"                    "Nicola"                  </w:t>
      </w:r>
      <w:r>
        <w:br/>
      </w:r>
      <w:r>
        <w:rPr>
          <w:rStyle w:val="VerbatimChar"/>
        </w:rPr>
        <w:t xml:space="preserve">## [15] "Red Duke of York"         "Navan"                   </w:t>
      </w:r>
      <w:r>
        <w:br/>
      </w:r>
      <w:r>
        <w:rPr>
          <w:rStyle w:val="VerbatimChar"/>
        </w:rPr>
        <w:t xml:space="preserve">## [17] "Rooster"                  "Pentland Squire"         </w:t>
      </w:r>
      <w:r>
        <w:br/>
      </w:r>
      <w:r>
        <w:rPr>
          <w:rStyle w:val="VerbatimChar"/>
        </w:rPr>
        <w:t xml:space="preserve">## [19] "Arran Victory"            "Milagro"                 </w:t>
      </w:r>
      <w:r>
        <w:br/>
      </w:r>
      <w:r>
        <w:rPr>
          <w:rStyle w:val="VerbatimChar"/>
        </w:rPr>
        <w:t xml:space="preserve">## [21] "Sharpes Express"          "Arran Banner"            </w:t>
      </w:r>
      <w:r>
        <w:br/>
      </w:r>
      <w:r>
        <w:rPr>
          <w:rStyle w:val="VerbatimChar"/>
        </w:rPr>
        <w:t xml:space="preserve">## [23] "Caberet"                  "Dunluce"                 </w:t>
      </w:r>
      <w:r>
        <w:br/>
      </w:r>
      <w:r>
        <w:rPr>
          <w:rStyle w:val="VerbatimChar"/>
        </w:rPr>
        <w:t xml:space="preserve">## [25] "Maris Piper"              "Desiree &amp; Nicola"        </w:t>
      </w:r>
      <w:r>
        <w:br/>
      </w:r>
      <w:r>
        <w:rPr>
          <w:rStyle w:val="VerbatimChar"/>
        </w:rPr>
        <w:t xml:space="preserve">## [27] "Lady Claire"              "Golden Wonder"           </w:t>
      </w:r>
      <w:r>
        <w:br/>
      </w:r>
      <w:r>
        <w:rPr>
          <w:rStyle w:val="VerbatimChar"/>
        </w:rPr>
        <w:t xml:space="preserve">## [29] "Pentland Ivory"           "Marfona"                 </w:t>
      </w:r>
      <w:r>
        <w:br/>
      </w:r>
      <w:r>
        <w:rPr>
          <w:rStyle w:val="VerbatimChar"/>
        </w:rPr>
        <w:t xml:space="preserve">## [31] "Pentland Javelin"         "Pink Fir Apple"          </w:t>
      </w:r>
      <w:r>
        <w:br/>
      </w:r>
      <w:r>
        <w:rPr>
          <w:rStyle w:val="VerbatimChar"/>
        </w:rPr>
        <w:t xml:space="preserve">## [33] "Avalanche"                "UpToDate"                </w:t>
      </w:r>
      <w:r>
        <w:br/>
      </w:r>
      <w:r>
        <w:rPr>
          <w:rStyle w:val="VerbatimChar"/>
        </w:rPr>
        <w:t xml:space="preserve">## [35] "Santee"                   "Romano"                  </w:t>
      </w:r>
      <w:r>
        <w:br/>
      </w:r>
      <w:r>
        <w:rPr>
          <w:rStyle w:val="VerbatimChar"/>
        </w:rPr>
        <w:t xml:space="preserve">## [37] "Piccolo Star"             "various"                 </w:t>
      </w:r>
      <w:r>
        <w:br/>
      </w:r>
      <w:r>
        <w:rPr>
          <w:rStyle w:val="VerbatimChar"/>
        </w:rPr>
        <w:t xml:space="preserve">## [39] "Charlotte"                "Lady Rosetta"            </w:t>
      </w:r>
      <w:r>
        <w:br/>
      </w:r>
      <w:r>
        <w:rPr>
          <w:rStyle w:val="VerbatimChar"/>
        </w:rPr>
        <w:t xml:space="preserve">## [41] "Paramount"                "R1"                      </w:t>
      </w:r>
      <w:r>
        <w:br/>
      </w:r>
      <w:r>
        <w:rPr>
          <w:rStyle w:val="VerbatimChar"/>
        </w:rPr>
        <w:t xml:space="preserve">## [43] "Up To Date"               "Cara"                    </w:t>
      </w:r>
      <w:r>
        <w:br/>
      </w:r>
      <w:r>
        <w:rPr>
          <w:rStyle w:val="VerbatimChar"/>
        </w:rPr>
        <w:t xml:space="preserve">## [45] "Sarpo Mira"               "Hermes"                  </w:t>
      </w:r>
      <w:r>
        <w:br/>
      </w:r>
      <w:r>
        <w:rPr>
          <w:rStyle w:val="VerbatimChar"/>
        </w:rPr>
        <w:t xml:space="preserve">## [47] "Cabaret"                  "Duke of York"            </w:t>
      </w:r>
      <w:r>
        <w:br/>
      </w:r>
      <w:r>
        <w:rPr>
          <w:rStyle w:val="VerbatimChar"/>
        </w:rPr>
        <w:t xml:space="preserve">## [49] "Tomato Money Maker"       "Tomato Gardeners Delight"</w:t>
      </w:r>
      <w:r>
        <w:br/>
      </w:r>
      <w:r>
        <w:rPr>
          <w:rStyle w:val="VerbatimChar"/>
        </w:rPr>
        <w:t xml:space="preserve">## [51] "Up-to-Date"               "AFLO1_1"                 </w:t>
      </w:r>
      <w:r>
        <w:br/>
      </w:r>
      <w:r>
        <w:rPr>
          <w:rStyle w:val="VerbatimChar"/>
        </w:rPr>
        <w:t xml:space="preserve">## [53] "VR808"                    "Golden Nugget"           </w:t>
      </w:r>
      <w:r>
        <w:br/>
      </w:r>
      <w:r>
        <w:rPr>
          <w:rStyle w:val="VerbatimChar"/>
        </w:rPr>
        <w:t xml:space="preserve">## [55] "Aphrodite"                "Kifli"                   </w:t>
      </w:r>
      <w:r>
        <w:br/>
      </w:r>
      <w:r>
        <w:rPr>
          <w:rStyle w:val="VerbatimChar"/>
        </w:rPr>
        <w:t xml:space="preserve">## [57] "Ramos"                    "Up-To-Date"</w:t>
      </w:r>
    </w:p>
    <w:p>
      <w:pPr>
        <w:pStyle w:val="FirstParagraph"/>
      </w:pPr>
      <w:r>
        <w:t xml:space="preserve">This is the data summary for different sources.</w:t>
      </w:r>
    </w:p>
    <w:p>
      <w:pPr>
        <w:pStyle w:val="SourceCode"/>
      </w:pPr>
      <w:r>
        <w:rPr>
          <w:rStyle w:val="NormalTok"/>
        </w:rPr>
        <w:t xml:space="preserve">outbreaks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(yr, source)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(yr, counts)</w:t>
      </w:r>
      <w:r>
        <w:rPr>
          <w:rStyle w:val="OperatorTok"/>
        </w:rPr>
        <w:t xml:space="preserve">%&gt;%</w:t>
      </w:r>
      <w:r>
        <w:rPr>
          <w:rStyle w:val="StringTok"/>
        </w:rPr>
        <w:t xml:space="preserve"> </w:t>
      </w:r>
      <w:r>
        <w:br/>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p>
      <w:pPr>
        <w:pStyle w:val="TableCaption"/>
      </w:pPr>
      <w:r>
        <w:t xml:space="preserve">Table continues below</w:t>
      </w:r>
    </w:p>
    <w:tbl>
      <w:tblPr>
        <w:tblStyle w:val="Table"/>
        <w:tblW w:type="pct" w:w="5000.0"/>
        <w:tblLook w:firstRow="1"/>
        <w:tblCaption w:val="Table continues below"/>
      </w:tblPr>
      <w:tblGrid>
        <w:gridCol w:w="2376"/>
        <w:gridCol w:w="693"/>
        <w:gridCol w:w="693"/>
        <w:gridCol w:w="693"/>
        <w:gridCol w:w="693"/>
        <w:gridCol w:w="693"/>
        <w:gridCol w:w="693"/>
        <w:gridCol w:w="693"/>
        <w:gridCol w:w="693"/>
      </w:tblGrid>
      <w:tr>
        <w:trPr>
          <w:cnfStyle w:firstRow="1"/>
        </w:trPr>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2003</w:t>
            </w:r>
          </w:p>
        </w:tc>
        <w:tc>
          <w:tcPr>
            <w:tcBorders>
              <w:bottom w:val="single"/>
            </w:tcBorders>
            <w:vAlign w:val="bottom"/>
          </w:tcPr>
          <w:p>
            <w:pPr>
              <w:pStyle w:val="Compact"/>
              <w:jc w:val="center"/>
            </w:pPr>
            <w:r>
              <w:t xml:space="preserve">2004</w:t>
            </w:r>
          </w:p>
        </w:tc>
        <w:tc>
          <w:tcPr>
            <w:tcBorders>
              <w:bottom w:val="single"/>
            </w:tcBorders>
            <w:vAlign w:val="bottom"/>
          </w:tcPr>
          <w:p>
            <w:pPr>
              <w:pStyle w:val="Compact"/>
              <w:jc w:val="center"/>
            </w:pPr>
            <w:r>
              <w:t xml:space="preserve">2005</w:t>
            </w:r>
          </w:p>
        </w:tc>
        <w:tc>
          <w:tcPr>
            <w:tcBorders>
              <w:bottom w:val="single"/>
            </w:tcBorders>
            <w:vAlign w:val="bottom"/>
          </w:tcPr>
          <w:p>
            <w:pPr>
              <w:pStyle w:val="Compact"/>
              <w:jc w:val="center"/>
            </w:pPr>
            <w:r>
              <w:t xml:space="preserve">2006</w:t>
            </w:r>
          </w:p>
        </w:tc>
        <w:tc>
          <w:tcPr>
            <w:tcBorders>
              <w:bottom w:val="single"/>
            </w:tcBorders>
            <w:vAlign w:val="bottom"/>
          </w:tcPr>
          <w:p>
            <w:pPr>
              <w:pStyle w:val="Compact"/>
              <w:jc w:val="center"/>
            </w:pPr>
            <w:r>
              <w:t xml:space="preserve">2007</w:t>
            </w:r>
          </w:p>
        </w:tc>
        <w:tc>
          <w:tcPr>
            <w:tcBorders>
              <w:bottom w:val="single"/>
            </w:tcBorders>
            <w:vAlign w:val="bottom"/>
          </w:tcPr>
          <w:p>
            <w:pPr>
              <w:pStyle w:val="Compact"/>
              <w:jc w:val="center"/>
            </w:pPr>
            <w:r>
              <w:t xml:space="preserve">2008</w:t>
            </w:r>
          </w:p>
        </w:tc>
        <w:tc>
          <w:tcPr>
            <w:tcBorders>
              <w:bottom w:val="single"/>
            </w:tcBorders>
            <w:vAlign w:val="bottom"/>
          </w:tcPr>
          <w:p>
            <w:pPr>
              <w:pStyle w:val="Compact"/>
              <w:jc w:val="center"/>
            </w:pPr>
            <w:r>
              <w:t xml:space="preserve">2009</w:t>
            </w:r>
          </w:p>
        </w:tc>
        <w:tc>
          <w:tcPr>
            <w:tcBorders>
              <w:bottom w:val="single"/>
            </w:tcBorders>
            <w:vAlign w:val="bottom"/>
          </w:tcPr>
          <w:p>
            <w:pPr>
              <w:pStyle w:val="Compact"/>
              <w:jc w:val="center"/>
            </w:pPr>
            <w:r>
              <w:t xml:space="preserve">2010</w:t>
            </w:r>
          </w:p>
        </w:tc>
      </w:tr>
      <w:tr>
        <w:tc>
          <w:p>
            <w:pPr>
              <w:pStyle w:val="Compact"/>
              <w:jc w:val="center"/>
            </w:pPr>
            <w:r>
              <w:t xml:space="preserve">allotment</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crop</w:t>
            </w:r>
          </w:p>
        </w:tc>
        <w:tc>
          <w:p>
            <w:pPr>
              <w:pStyle w:val="Compact"/>
              <w:jc w:val="center"/>
            </w:pPr>
            <w:r>
              <w:t xml:space="preserve">43</w:t>
            </w:r>
          </w:p>
        </w:tc>
        <w:tc>
          <w:p>
            <w:pPr>
              <w:pStyle w:val="Compact"/>
              <w:jc w:val="center"/>
            </w:pPr>
            <w:r>
              <w:t xml:space="preserve">21</w:t>
            </w:r>
          </w:p>
        </w:tc>
        <w:tc>
          <w:p>
            <w:pPr>
              <w:pStyle w:val="Compact"/>
              <w:jc w:val="center"/>
            </w:pPr>
            <w:r>
              <w:t xml:space="preserve">46</w:t>
            </w:r>
          </w:p>
        </w:tc>
        <w:tc>
          <w:p>
            <w:pPr>
              <w:pStyle w:val="Compact"/>
              <w:jc w:val="center"/>
            </w:pPr>
            <w:r>
              <w:t xml:space="preserve">15</w:t>
            </w:r>
          </w:p>
        </w:tc>
        <w:tc>
          <w:p>
            <w:pPr>
              <w:pStyle w:val="Compact"/>
              <w:jc w:val="center"/>
            </w:pPr>
            <w:r>
              <w:t xml:space="preserve">43</w:t>
            </w:r>
          </w:p>
        </w:tc>
        <w:tc>
          <w:p>
            <w:pPr>
              <w:pStyle w:val="Compact"/>
              <w:jc w:val="center"/>
            </w:pPr>
            <w:r>
              <w:t xml:space="preserve">9</w:t>
            </w:r>
          </w:p>
        </w:tc>
        <w:tc>
          <w:p>
            <w:pPr>
              <w:pStyle w:val="Compact"/>
              <w:jc w:val="center"/>
            </w:pPr>
            <w:r>
              <w:t xml:space="preserve">36</w:t>
            </w:r>
          </w:p>
        </w:tc>
        <w:tc>
          <w:p>
            <w:pPr>
              <w:pStyle w:val="Compact"/>
              <w:jc w:val="center"/>
            </w:pPr>
            <w:r>
              <w:t xml:space="preserve">9</w:t>
            </w:r>
          </w:p>
        </w:tc>
      </w:tr>
      <w:tr>
        <w:tc>
          <w:p>
            <w:pPr>
              <w:pStyle w:val="Compact"/>
              <w:jc w:val="center"/>
            </w:pPr>
            <w:r>
              <w:t xml:space="preserve">dump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field (under plastic)</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garden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groundkeeper</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trial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tbl>
      <w:tblPr>
        <w:tblStyle w:val="Table"/>
        <w:tblW w:type="pct" w:w="1944.4444444444446"/>
        <w:tblLook w:firstRow="1"/>
      </w:tblPr>
      <w:tblGrid>
        <w:gridCol w:w="770"/>
        <w:gridCol w:w="770"/>
        <w:gridCol w:w="770"/>
        <w:gridCol w:w="770"/>
      </w:tblGrid>
      <w:tr>
        <w:trPr>
          <w:cnfStyle w:firstRow="1"/>
        </w:trPr>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25</w:t>
            </w:r>
          </w:p>
        </w:tc>
        <w:tc>
          <w:p>
            <w:pPr>
              <w:pStyle w:val="Compact"/>
              <w:jc w:val="center"/>
            </w:pPr>
            <w:r>
              <w:t xml:space="preserve">35</w:t>
            </w:r>
          </w:p>
        </w:tc>
        <w:tc>
          <w:p>
            <w:pPr>
              <w:pStyle w:val="Compact"/>
              <w:jc w:val="center"/>
            </w:pPr>
            <w:r>
              <w:t xml:space="preserve">16</w:t>
            </w:r>
          </w:p>
        </w:tc>
        <w:tc>
          <w:p>
            <w:pPr>
              <w:pStyle w:val="Compact"/>
              <w:jc w:val="center"/>
            </w:pPr>
            <w:r>
              <w:t xml:space="preserve">32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BodyText"/>
      </w:pPr>
      <w:r>
        <w:t xml:space="preserve">The entire data set can be seen</w:t>
      </w:r>
      <w:r>
        <w:t xml:space="preserve"> </w:t>
      </w:r>
      <w:hyperlink r:id="rId26">
        <w:r>
          <w:rPr>
            <w:rStyle w:val="Hyperlink"/>
          </w:rPr>
          <w:t xml:space="preserve">here</w:t>
        </w:r>
      </w:hyperlink>
    </w:p>
    <w:p>
      <w:pPr>
        <w:pStyle w:val="BodyText"/>
      </w:pPr>
      <w:r>
        <w:t xml:space="preserve">!!TASK plot outbreak maps for each year</w:t>
      </w:r>
    </w:p>
    <w:p>
      <w:pPr>
        <w:pStyle w:val="SourceCode"/>
      </w:pPr>
      <w:r>
        <w:rPr>
          <w:rStyle w:val="CommentTok"/>
        </w:rPr>
        <w:t xml:space="preserve"># ni_sf &lt;-</w:t>
      </w:r>
      <w:r>
        <w:br/>
      </w:r>
      <w:r>
        <w:rPr>
          <w:rStyle w:val="CommentTok"/>
        </w:rPr>
        <w:t xml:space="preserve"># all_counties.sf[all_counties.sf$CountyName  == c("Tyrone","Antrim","Armagh", "Fermanagh","Londonderry","Down"),]</w:t>
      </w:r>
      <w:r>
        <w:br/>
      </w:r>
      <w:r>
        <w:rPr>
          <w:rStyle w:val="CommentTok"/>
        </w:rPr>
        <w:t xml:space="preserve"># basemap &lt;- </w:t>
      </w:r>
      <w:r>
        <w:br/>
      </w:r>
      <w:r>
        <w:rPr>
          <w:rStyle w:val="CommentTok"/>
        </w:rPr>
        <w:t xml:space="preserve"># ggplot() +</w:t>
      </w:r>
      <w:r>
        <w:br/>
      </w:r>
      <w:r>
        <w:rPr>
          <w:rStyle w:val="CommentTok"/>
        </w:rPr>
        <w:t xml:space="preserve">#   # Plot borders (shapefile)</w:t>
      </w:r>
      <w:r>
        <w:br/>
      </w:r>
      <w:r>
        <w:rPr>
          <w:rStyle w:val="CommentTok"/>
        </w:rPr>
        <w:t xml:space="preserve">#   geom_sf(</w:t>
      </w:r>
      <w:r>
        <w:br/>
      </w:r>
      <w:r>
        <w:rPr>
          <w:rStyle w:val="CommentTok"/>
        </w:rPr>
        <w:t xml:space="preserve">#     data = ni_sf</w:t>
      </w:r>
      <w:r>
        <w:br/>
      </w:r>
      <w:r>
        <w:rPr>
          <w:rStyle w:val="CommentTok"/>
        </w:rPr>
        <w:t xml:space="preserve">#       ,</w:t>
      </w:r>
      <w:r>
        <w:br/>
      </w:r>
      <w:r>
        <w:rPr>
          <w:rStyle w:val="CommentTok"/>
        </w:rPr>
        <w:t xml:space="preserve">#     color= "darkolivegreen3",</w:t>
      </w:r>
      <w:r>
        <w:br/>
      </w:r>
      <w:r>
        <w:rPr>
          <w:rStyle w:val="CommentTok"/>
        </w:rPr>
        <w:t xml:space="preserve">#     fill = "darkolivegreen3"</w:t>
      </w:r>
      <w:r>
        <w:br/>
      </w:r>
      <w:r>
        <w:rPr>
          <w:rStyle w:val="CommentTok"/>
        </w:rPr>
        <w:t xml:space="preserve">#   ) +</w:t>
      </w:r>
      <w:r>
        <w:br/>
      </w:r>
      <w:r>
        <w:rPr>
          <w:rStyle w:val="CommentTok"/>
        </w:rPr>
        <w:t xml:space="preserve">#   #Set the theme</w:t>
      </w:r>
      <w:r>
        <w:br/>
      </w:r>
      <w:r>
        <w:rPr>
          <w:rStyle w:val="CommentTok"/>
        </w:rPr>
        <w:t xml:space="preserve">#   theme_bw(</w:t>
      </w:r>
      <w:r>
        <w:br/>
      </w:r>
      <w:r>
        <w:rPr>
          <w:rStyle w:val="CommentTok"/>
        </w:rPr>
        <w:t xml:space="preserve">#            </w:t>
      </w:r>
      <w:r>
        <w:br/>
      </w:r>
      <w:r>
        <w:rPr>
          <w:rStyle w:val="CommentTok"/>
        </w:rPr>
        <w:t xml:space="preserve">#   ) +</w:t>
      </w:r>
      <w:r>
        <w:br/>
      </w:r>
      <w:r>
        <w:rPr>
          <w:rStyle w:val="CommentTok"/>
        </w:rPr>
        <w:t xml:space="preserve">#   #limit the plotting area</w:t>
      </w:r>
      <w:r>
        <w:br/>
      </w:r>
      <w:r>
        <w:rPr>
          <w:rStyle w:val="CommentTok"/>
        </w:rPr>
        <w:t xml:space="preserve">#   coord_sf(xlim = c(-8.4, -4.9), ylim = c(54, 55.4), expand = FALSE) +</w:t>
      </w:r>
      <w:r>
        <w:br/>
      </w:r>
      <w:r>
        <w:rPr>
          <w:rStyle w:val="CommentTok"/>
        </w:rPr>
        <w:t xml:space="preserve"># theme(axis.text.x=element_blank(),</w:t>
      </w:r>
      <w:r>
        <w:br/>
      </w:r>
      <w:r>
        <w:rPr>
          <w:rStyle w:val="CommentTok"/>
        </w:rPr>
        <w:t xml:space="preserve">#       axis.text.y=element_blank())</w:t>
      </w:r>
      <w:r>
        <w:br/>
      </w:r>
      <w:r>
        <w:rPr>
          <w:rStyle w:val="CommentTok"/>
        </w:rPr>
        <w:t xml:space="preserve">#   # Define names for labs</w:t>
      </w:r>
      <w:r>
        <w:br/>
      </w:r>
      <w:r>
        <w:rPr>
          <w:rStyle w:val="CommentTok"/>
        </w:rPr>
        <w:t xml:space="preserve">#   labs(x = "Longitude", y = "Latitude")+</w:t>
      </w:r>
      <w:r>
        <w:br/>
      </w:r>
      <w:r>
        <w:rPr>
          <w:rStyle w:val="CommentTok"/>
        </w:rPr>
        <w:t xml:space="preserve">#   #add fancy anotation</w:t>
      </w:r>
      <w:r>
        <w:br/>
      </w:r>
      <w:r>
        <w:rPr>
          <w:rStyle w:val="CommentTok"/>
        </w:rPr>
        <w:t xml:space="preserve">#   annotation_north_arrow(location = "br", which_north = "true", </w:t>
      </w:r>
      <w:r>
        <w:br/>
      </w:r>
      <w:r>
        <w:rPr>
          <w:rStyle w:val="CommentTok"/>
        </w:rPr>
        <w:t xml:space="preserve">#                          pad_x = unit(0.35, "in"),</w:t>
      </w:r>
      <w:r>
        <w:br/>
      </w:r>
      <w:r>
        <w:rPr>
          <w:rStyle w:val="CommentTok"/>
        </w:rPr>
        <w:t xml:space="preserve">#                          pad_y = unit(0.25, "in"),</w:t>
      </w:r>
      <w:r>
        <w:br/>
      </w:r>
      <w:r>
        <w:rPr>
          <w:rStyle w:val="CommentTok"/>
        </w:rPr>
        <w:t xml:space="preserve">#                          style = north_arrow_fancy_orienteering) +</w:t>
      </w:r>
      <w:r>
        <w:br/>
      </w:r>
      <w:r>
        <w:rPr>
          <w:rStyle w:val="CommentTok"/>
        </w:rPr>
        <w:t xml:space="preserve">#   </w:t>
      </w:r>
      <w:r>
        <w:br/>
      </w:r>
      <w:r>
        <w:rPr>
          <w:rStyle w:val="CommentTok"/>
        </w:rPr>
        <w:t xml:space="preserve">#   annotation_scale(location = "br", width_hint = 0.4) </w:t>
      </w:r>
      <w:r>
        <w:br/>
      </w:r>
      <w:r>
        <w:rPr>
          <w:rStyle w:val="CommentTok"/>
        </w:rPr>
        <w:t xml:space="preserve"># </w:t>
      </w:r>
      <w:r>
        <w:br/>
      </w:r>
      <w:r>
        <w:rPr>
          <w:rStyle w:val="CommentTok"/>
        </w:rPr>
        <w:t xml:space="preserve"># plist &lt;- list()</w:t>
      </w:r>
      <w:r>
        <w:br/>
      </w:r>
      <w:r>
        <w:rPr>
          <w:rStyle w:val="CommentTok"/>
        </w:rPr>
        <w:t xml:space="preserve"># for(i in seq(unique(df_loc_sf$yr))){</w:t>
      </w:r>
      <w:r>
        <w:br/>
      </w:r>
      <w:r>
        <w:rPr>
          <w:rStyle w:val="CommentTok"/>
        </w:rPr>
        <w:t xml:space="preserve">#   yrs &lt;- unique(df_loc_sf$yr)[i]</w:t>
      </w:r>
      <w:r>
        <w:br/>
      </w:r>
      <w:r>
        <w:rPr>
          <w:rStyle w:val="CommentTok"/>
        </w:rPr>
        <w:t xml:space="preserve">#   </w:t>
      </w:r>
      <w:r>
        <w:br/>
      </w:r>
      <w:r>
        <w:rPr>
          <w:rStyle w:val="CommentTok"/>
        </w:rPr>
        <w:t xml:space="preserve">#   plist[[i]] &lt;- </w:t>
      </w:r>
      <w:r>
        <w:br/>
      </w:r>
      <w:r>
        <w:rPr>
          <w:rStyle w:val="CommentTok"/>
        </w:rPr>
        <w:t xml:space="preserve">#   basemap+</w:t>
      </w:r>
      <w:r>
        <w:br/>
      </w:r>
      <w:r>
        <w:rPr>
          <w:rStyle w:val="CommentTok"/>
        </w:rPr>
        <w:t xml:space="preserve">#     geom_sf(</w:t>
      </w:r>
      <w:r>
        <w:br/>
      </w:r>
      <w:r>
        <w:rPr>
          <w:rStyle w:val="CommentTok"/>
        </w:rPr>
        <w:t xml:space="preserve">#       data = df_loc_sf[df_loc_sf$yr == unique(df_loc_sf$yr)[i],],</w:t>
      </w:r>
      <w:r>
        <w:br/>
      </w:r>
      <w:r>
        <w:rPr>
          <w:rStyle w:val="CommentTok"/>
        </w:rPr>
        <w:t xml:space="preserve">#       aes(fill = source, color = source),</w:t>
      </w:r>
      <w:r>
        <w:br/>
      </w:r>
      <w:r>
        <w:rPr>
          <w:rStyle w:val="CommentTok"/>
        </w:rPr>
        <w:t xml:space="preserve">#       shape = 23,</w:t>
      </w:r>
      <w:r>
        <w:br/>
      </w:r>
      <w:r>
        <w:rPr>
          <w:rStyle w:val="CommentTok"/>
        </w:rPr>
        <w:t xml:space="preserve">#       size = 2</w:t>
      </w:r>
      <w:r>
        <w:br/>
      </w:r>
      <w:r>
        <w:rPr>
          <w:rStyle w:val="CommentTok"/>
        </w:rPr>
        <w:t xml:space="preserve">#     ) +</w:t>
      </w:r>
      <w:r>
        <w:br/>
      </w:r>
      <w:r>
        <w:rPr>
          <w:rStyle w:val="CommentTok"/>
        </w:rPr>
        <w:t xml:space="preserve">#     geom_point( size = .5)</w:t>
      </w:r>
      <w:r>
        <w:br/>
      </w:r>
      <w:r>
        <w:rPr>
          <w:rStyle w:val="CommentTok"/>
        </w:rPr>
        <w:t xml:space="preserve"># }</w:t>
      </w:r>
      <w:r>
        <w:br/>
      </w:r>
      <w:r>
        <w:rPr>
          <w:rStyle w:val="CommentTok"/>
        </w:rPr>
        <w:t xml:space="preserve"># </w:t>
      </w:r>
    </w:p>
    <w:p>
      <w:pPr>
        <w:pStyle w:val="FirstParagraph"/>
      </w:pPr>
      <w:r>
        <w:drawing>
          <wp:inline>
            <wp:extent cx="5334000" cy="3451860"/>
            <wp:effectExtent b="0" l="0" r="0" t="0"/>
            <wp:docPr descr="unsuccesfull map" title="" id="1" name="Picture"/>
            <a:graphic>
              <a:graphicData uri="http://schemas.openxmlformats.org/drawingml/2006/picture">
                <pic:pic>
                  <pic:nvPicPr>
                    <pic:cNvPr descr="map.png" id="0" name="Picture"/>
                    <pic:cNvPicPr>
                      <a:picLocks noChangeArrowheads="1" noChangeAspect="1"/>
                    </pic:cNvPicPr>
                  </pic:nvPicPr>
                  <pic:blipFill>
                    <a:blip r:embed="rId27"/>
                    <a:stretch>
                      <a:fillRect/>
                    </a:stretch>
                  </pic:blipFill>
                  <pic:spPr bwMode="auto">
                    <a:xfrm>
                      <a:off x="0" y="0"/>
                      <a:ext cx="5334000" cy="3451860"/>
                    </a:xfrm>
                    <a:prstGeom prst="rect">
                      <a:avLst/>
                    </a:prstGeom>
                    <a:noFill/>
                    <a:ln w="9525">
                      <a:noFill/>
                      <a:headEnd/>
                      <a:tailEnd/>
                    </a:ln>
                  </pic:spPr>
                </pic:pic>
              </a:graphicData>
            </a:graphic>
          </wp:inline>
        </w:drawing>
      </w:r>
      <w:r>
        <w:t xml:space="preserve"> </w:t>
      </w:r>
      <w:r>
        <w:t xml:space="preserve">`</w:t>
      </w:r>
    </w:p>
    <w:p>
      <w:pPr>
        <w:pStyle w:val="Heading2"/>
      </w:pPr>
      <w:bookmarkStart w:id="28" w:name="model-fitting"/>
      <w:r>
        <w:t xml:space="preserve">Model fitting</w:t>
      </w:r>
      <w:bookmarkEnd w:id="28"/>
    </w:p>
    <w:p>
      <w:pPr>
        <w:pStyle w:val="Heading3"/>
      </w:pPr>
      <w:bookmarkStart w:id="29" w:name="prepare-the-data"/>
      <w:r>
        <w:t xml:space="preserve">Prepare the data</w:t>
      </w:r>
      <w:bookmarkEnd w:id="29"/>
    </w:p>
    <w:p>
      <w:pPr>
        <w:pStyle w:val="FirstParagraph"/>
      </w:pPr>
      <w:r>
        <w:t xml:space="preserve">Initially, a simple cumulative sum per year was calcualted with julian day and year as covariates.</w:t>
      </w:r>
    </w:p>
    <w:p>
      <w:pPr>
        <w:pStyle w:val="SourceCode"/>
      </w:pPr>
      <w:r>
        <w:rPr>
          <w:rStyle w:val="NormalTok"/>
        </w:rPr>
        <w:t xml:space="preserve">cdfdt &lt;-</w:t>
      </w:r>
      <w:r>
        <w:rPr>
          <w:rStyle w:val="StringTok"/>
        </w:rPr>
        <w:t xml:space="preserve"> </w:t>
      </w:r>
      <w:r>
        <w:br/>
      </w:r>
      <w:r>
        <w:rPr>
          <w:rStyle w:val="NormalTok"/>
        </w:rPr>
        <w:t xml:space="preserve">outbreaks[outbreaks</w:t>
      </w:r>
      <w:r>
        <w:rPr>
          <w:rStyle w:val="OperatorTok"/>
        </w:rPr>
        <w:t xml:space="preserve">$</w:t>
      </w:r>
      <w:r>
        <w:rPr>
          <w:rStyle w:val="NormalTok"/>
        </w:rPr>
        <w:t xml:space="preserve">Location</w:t>
      </w:r>
      <w:r>
        <w:rPr>
          <w:rStyle w:val="OperatorTok"/>
        </w:rPr>
        <w:t xml:space="preserve">!=</w:t>
      </w:r>
      <w:r>
        <w:rPr>
          <w:rStyle w:val="StringTok"/>
        </w:rPr>
        <w:t xml:space="preserve"> "Oak Park"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mon =</w:t>
      </w:r>
      <w:r>
        <w:rPr>
          <w:rStyle w:val="NormalTok"/>
        </w:rPr>
        <w:t xml:space="preserve"> </w:t>
      </w:r>
      <w:r>
        <w:rPr>
          <w:rStyle w:val="KeywordTok"/>
        </w:rPr>
        <w:t xml:space="preserve">month</w:t>
      </w:r>
      <w:r>
        <w:rPr>
          <w:rStyle w:val="NormalTok"/>
        </w:rPr>
        <w:t xml:space="preserve">(date),</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 </w:t>
      </w:r>
      <w:r>
        <w:rPr>
          <w:rStyle w:val="OperatorTok"/>
        </w:rPr>
        <w:t xml:space="preserve">%&gt;%</w:t>
      </w:r>
      <w:r>
        <w:br/>
      </w:r>
      <w:r>
        <w:rPr>
          <w:rStyle w:val="StringTok"/>
        </w:rPr>
        <w:t xml:space="preserve">  </w:t>
      </w:r>
      <w:r>
        <w:rPr>
          <w:rStyle w:val="KeywordTok"/>
        </w:rPr>
        <w:t xml:space="preserve">group_by</w:t>
      </w:r>
      <w:r>
        <w:rPr>
          <w:rStyle w:val="NormalTok"/>
        </w:rPr>
        <w:t xml:space="preserve">(mon, day) </w:t>
      </w:r>
      <w:r>
        <w:rPr>
          <w:rStyle w:val="OperatorTok"/>
        </w:rPr>
        <w:t xml:space="preserve">%&gt;%</w:t>
      </w:r>
      <w:r>
        <w:br/>
      </w:r>
      <w:r>
        <w:rPr>
          <w:rStyle w:val="StringTok"/>
        </w:rPr>
        <w:t xml:space="preserve">  </w:t>
      </w:r>
      <w:r>
        <w:rPr>
          <w:rStyle w:val="KeywordTok"/>
        </w:rPr>
        <w:t xml:space="preserve">unite</w:t>
      </w:r>
      <w:r>
        <w:rPr>
          <w:rStyle w:val="NormalTok"/>
        </w:rPr>
        <w:t xml:space="preserve">(., date, mon, day,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w:t>
      </w:r>
      <w:r>
        <w:rPr>
          <w:rStyle w:val="KeywordTok"/>
        </w:rPr>
        <w:t xml:space="preserve">as.Date</w:t>
      </w:r>
      <w:r>
        <w:rPr>
          <w:rStyle w:val="NormalTok"/>
        </w:rPr>
        <w:t xml:space="preserve">(date, </w:t>
      </w:r>
      <w:r>
        <w:rPr>
          <w:rStyle w:val="DataTypeTok"/>
        </w:rPr>
        <w:t xml:space="preserve">format =</w:t>
      </w:r>
      <w:r>
        <w:rPr>
          <w:rStyle w:val="NormalTok"/>
        </w:rPr>
        <w:t xml:space="preserve"> </w:t>
      </w:r>
      <w:r>
        <w:rPr>
          <w:rStyle w:val="StringTok"/>
        </w:rPr>
        <w:t xml:space="preserve">"%m-%d"</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(yr,jday)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(yr,jday)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cums =</w:t>
      </w:r>
      <w:r>
        <w:rPr>
          <w:rStyle w:val="NormalTok"/>
        </w:rPr>
        <w:t xml:space="preserve"> </w:t>
      </w:r>
      <w:r>
        <w:rPr>
          <w:rStyle w:val="KeywordTok"/>
        </w:rPr>
        <w:t xml:space="preserve">cumsum</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(.,yr, jday, cums)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yr,</w:t>
      </w:r>
      <w:r>
        <w:br/>
      </w:r>
      <w:r>
        <w:rPr>
          <w:rStyle w:val="NormalTok"/>
        </w:rPr>
        <w:t xml:space="preserve">         </w:t>
      </w:r>
      <w:r>
        <w:rPr>
          <w:rStyle w:val="DataTypeTok"/>
        </w:rPr>
        <w:t xml:space="preserve">yr =</w:t>
      </w:r>
      <w:r>
        <w:rPr>
          <w:rStyle w:val="NormalTok"/>
        </w:rPr>
        <w:t xml:space="preserve"> </w:t>
      </w:r>
      <w:r>
        <w:rPr>
          <w:rStyle w:val="KeywordTok"/>
        </w:rPr>
        <w:t xml:space="preserve">as.factor</w:t>
      </w:r>
      <w:r>
        <w:rPr>
          <w:rStyle w:val="NormalTok"/>
        </w:rPr>
        <w:t xml:space="preserve">(yr</w:t>
      </w:r>
      <w:r>
        <w:rPr>
          <w:rStyle w:val="OperatorTok"/>
        </w:rPr>
        <w:t xml:space="preserve">-</w:t>
      </w:r>
      <w:r>
        <w:rPr>
          <w:rStyle w:val="KeywordTok"/>
        </w:rPr>
        <w:t xml:space="preserve">min</w:t>
      </w:r>
      <w:r>
        <w:rPr>
          <w:rStyle w:val="NormalTok"/>
        </w:rPr>
        <w:t xml:space="preserve">(yr</w:t>
      </w:r>
      <w:r>
        <w:rPr>
          <w:rStyle w:val="DecValTok"/>
        </w:rPr>
        <w:t xml:space="preserve">-1</w:t>
      </w:r>
      <w:r>
        <w:rPr>
          <w:rStyle w:val="NormalTok"/>
        </w:rPr>
        <w:t xml:space="preserve">)))</w:t>
      </w:r>
      <w:r>
        <w:br/>
      </w:r>
      <w:r>
        <w:br/>
      </w:r>
      <w:r>
        <w:rPr>
          <w:rStyle w:val="NormalTok"/>
        </w:rPr>
        <w:t xml:space="preserve">pander</w:t>
      </w:r>
      <w:r>
        <w:rPr>
          <w:rStyle w:val="OperatorTok"/>
        </w:rPr>
        <w:t xml:space="preserve">::</w:t>
      </w:r>
      <w:r>
        <w:rPr>
          <w:rStyle w:val="KeywordTok"/>
        </w:rPr>
        <w:t xml:space="preserve">pander</w:t>
      </w:r>
      <w:r>
        <w:rPr>
          <w:rStyle w:val="NormalTok"/>
        </w:rPr>
        <w:t xml:space="preserve">(cdfdt[</w:t>
      </w:r>
      <w:r>
        <w:rPr>
          <w:rStyle w:val="DecValTok"/>
        </w:rPr>
        <w:t xml:space="preserve">1</w:t>
      </w:r>
      <w:r>
        <w:rPr>
          <w:rStyle w:val="OperatorTok"/>
        </w:rPr>
        <w:t xml:space="preserve">:</w:t>
      </w:r>
      <w:r>
        <w:rPr>
          <w:rStyle w:val="DecValTok"/>
        </w:rPr>
        <w:t xml:space="preserve">20</w:t>
      </w:r>
      <w:r>
        <w:rPr>
          <w:rStyle w:val="NormalTok"/>
        </w:rPr>
        <w:t xml:space="preserve">,])</w:t>
      </w:r>
    </w:p>
    <w:tbl>
      <w:tblPr>
        <w:tblStyle w:val="Table"/>
        <w:tblW w:type="pct" w:w="1805.5555555555554"/>
        <w:tblLook w:firstRow="1"/>
      </w:tblPr>
      <w:tblGrid>
        <w:gridCol w:w="550"/>
        <w:gridCol w:w="770"/>
        <w:gridCol w:w="770"/>
        <w:gridCol w:w="770"/>
      </w:tblGrid>
      <w:tr>
        <w:trPr>
          <w:cnfStyle w:firstRow="1"/>
        </w:trPr>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jday</w:t>
            </w:r>
          </w:p>
        </w:tc>
        <w:tc>
          <w:tcPr>
            <w:tcBorders>
              <w:bottom w:val="single"/>
            </w:tcBorders>
            <w:vAlign w:val="bottom"/>
          </w:tcPr>
          <w:p>
            <w:pPr>
              <w:pStyle w:val="Compact"/>
              <w:jc w:val="center"/>
            </w:pPr>
            <w:r>
              <w:t xml:space="preserve">cums</w:t>
            </w:r>
          </w:p>
        </w:tc>
        <w:tc>
          <w:tcPr>
            <w:tcBorders>
              <w:bottom w:val="single"/>
            </w:tcBorders>
            <w:vAlign w:val="bottom"/>
          </w:tcPr>
          <w:p>
            <w:pPr>
              <w:pStyle w:val="Compact"/>
              <w:jc w:val="center"/>
            </w:pPr>
            <w:r>
              <w:t xml:space="preserve">year</w:t>
            </w:r>
          </w:p>
        </w:tc>
      </w:tr>
      <w:tr>
        <w:tc>
          <w:p>
            <w:pPr>
              <w:pStyle w:val="Compact"/>
              <w:jc w:val="center"/>
            </w:pPr>
            <w:r>
              <w:t xml:space="preserve">1</w:t>
            </w:r>
          </w:p>
        </w:tc>
        <w:tc>
          <w:p>
            <w:pPr>
              <w:pStyle w:val="Compact"/>
              <w:jc w:val="center"/>
            </w:pPr>
            <w:r>
              <w:t xml:space="preserve">141</w:t>
            </w:r>
          </w:p>
        </w:tc>
        <w:tc>
          <w:p>
            <w:pPr>
              <w:pStyle w:val="Compact"/>
              <w:jc w:val="center"/>
            </w:pPr>
            <w:r>
              <w:t xml:space="preserve">1</w:t>
            </w:r>
          </w:p>
        </w:tc>
        <w:tc>
          <w:p>
            <w:pPr>
              <w:pStyle w:val="Compact"/>
              <w:jc w:val="center"/>
            </w:pPr>
            <w:r>
              <w:t xml:space="preserve">2003</w:t>
            </w:r>
          </w:p>
        </w:tc>
      </w:tr>
      <w:tr>
        <w:tc>
          <w:p>
            <w:pPr>
              <w:pStyle w:val="Compact"/>
              <w:jc w:val="center"/>
            </w:pPr>
            <w:r>
              <w:t xml:space="preserve">1</w:t>
            </w:r>
          </w:p>
        </w:tc>
        <w:tc>
          <w:p>
            <w:pPr>
              <w:pStyle w:val="Compact"/>
              <w:jc w:val="center"/>
            </w:pPr>
            <w:r>
              <w:t xml:space="preserve">151</w:t>
            </w:r>
          </w:p>
        </w:tc>
        <w:tc>
          <w:p>
            <w:pPr>
              <w:pStyle w:val="Compact"/>
              <w:jc w:val="center"/>
            </w:pPr>
            <w:r>
              <w:t xml:space="preserve">2</w:t>
            </w:r>
          </w:p>
        </w:tc>
        <w:tc>
          <w:p>
            <w:pPr>
              <w:pStyle w:val="Compact"/>
              <w:jc w:val="center"/>
            </w:pPr>
            <w:r>
              <w:t xml:space="preserve">2003</w:t>
            </w:r>
          </w:p>
        </w:tc>
      </w:tr>
      <w:tr>
        <w:tc>
          <w:p>
            <w:pPr>
              <w:pStyle w:val="Compact"/>
              <w:jc w:val="center"/>
            </w:pPr>
            <w:r>
              <w:t xml:space="preserve">1</w:t>
            </w:r>
          </w:p>
        </w:tc>
        <w:tc>
          <w:p>
            <w:pPr>
              <w:pStyle w:val="Compact"/>
              <w:jc w:val="center"/>
            </w:pPr>
            <w:r>
              <w:t xml:space="preserve">156</w:t>
            </w:r>
          </w:p>
        </w:tc>
        <w:tc>
          <w:p>
            <w:pPr>
              <w:pStyle w:val="Compact"/>
              <w:jc w:val="center"/>
            </w:pPr>
            <w:r>
              <w:t xml:space="preserve">3</w:t>
            </w:r>
          </w:p>
        </w:tc>
        <w:tc>
          <w:p>
            <w:pPr>
              <w:pStyle w:val="Compact"/>
              <w:jc w:val="center"/>
            </w:pPr>
            <w:r>
              <w:t xml:space="preserve">2003</w:t>
            </w:r>
          </w:p>
        </w:tc>
      </w:tr>
      <w:tr>
        <w:tc>
          <w:p>
            <w:pPr>
              <w:pStyle w:val="Compact"/>
              <w:jc w:val="center"/>
            </w:pPr>
            <w:r>
              <w:t xml:space="preserve">1</w:t>
            </w:r>
          </w:p>
        </w:tc>
        <w:tc>
          <w:p>
            <w:pPr>
              <w:pStyle w:val="Compact"/>
              <w:jc w:val="center"/>
            </w:pPr>
            <w:r>
              <w:t xml:space="preserve">157</w:t>
            </w:r>
          </w:p>
        </w:tc>
        <w:tc>
          <w:p>
            <w:pPr>
              <w:pStyle w:val="Compact"/>
              <w:jc w:val="center"/>
            </w:pPr>
            <w:r>
              <w:t xml:space="preserve">5</w:t>
            </w:r>
          </w:p>
        </w:tc>
        <w:tc>
          <w:p>
            <w:pPr>
              <w:pStyle w:val="Compact"/>
              <w:jc w:val="center"/>
            </w:pPr>
            <w:r>
              <w:t xml:space="preserve">2003</w:t>
            </w:r>
          </w:p>
        </w:tc>
      </w:tr>
      <w:tr>
        <w:tc>
          <w:p>
            <w:pPr>
              <w:pStyle w:val="Compact"/>
              <w:jc w:val="center"/>
            </w:pPr>
            <w:r>
              <w:t xml:space="preserve">1</w:t>
            </w:r>
          </w:p>
        </w:tc>
        <w:tc>
          <w:p>
            <w:pPr>
              <w:pStyle w:val="Compact"/>
              <w:jc w:val="center"/>
            </w:pPr>
            <w:r>
              <w:t xml:space="preserve">158</w:t>
            </w:r>
          </w:p>
        </w:tc>
        <w:tc>
          <w:p>
            <w:pPr>
              <w:pStyle w:val="Compact"/>
              <w:jc w:val="center"/>
            </w:pPr>
            <w:r>
              <w:t xml:space="preserve">6</w:t>
            </w:r>
          </w:p>
        </w:tc>
        <w:tc>
          <w:p>
            <w:pPr>
              <w:pStyle w:val="Compact"/>
              <w:jc w:val="center"/>
            </w:pPr>
            <w:r>
              <w:t xml:space="preserve">2003</w:t>
            </w:r>
          </w:p>
        </w:tc>
      </w:tr>
      <w:tr>
        <w:tc>
          <w:p>
            <w:pPr>
              <w:pStyle w:val="Compact"/>
              <w:jc w:val="center"/>
            </w:pPr>
            <w:r>
              <w:t xml:space="preserve">1</w:t>
            </w:r>
          </w:p>
        </w:tc>
        <w:tc>
          <w:p>
            <w:pPr>
              <w:pStyle w:val="Compact"/>
              <w:jc w:val="center"/>
            </w:pPr>
            <w:r>
              <w:t xml:space="preserve">164</w:t>
            </w:r>
          </w:p>
        </w:tc>
        <w:tc>
          <w:p>
            <w:pPr>
              <w:pStyle w:val="Compact"/>
              <w:jc w:val="center"/>
            </w:pPr>
            <w:r>
              <w:t xml:space="preserve">7</w:t>
            </w:r>
          </w:p>
        </w:tc>
        <w:tc>
          <w:p>
            <w:pPr>
              <w:pStyle w:val="Compact"/>
              <w:jc w:val="center"/>
            </w:pPr>
            <w:r>
              <w:t xml:space="preserve">2003</w:t>
            </w:r>
          </w:p>
        </w:tc>
      </w:tr>
      <w:tr>
        <w:tc>
          <w:p>
            <w:pPr>
              <w:pStyle w:val="Compact"/>
              <w:jc w:val="center"/>
            </w:pPr>
            <w:r>
              <w:t xml:space="preserve">1</w:t>
            </w:r>
          </w:p>
        </w:tc>
        <w:tc>
          <w:p>
            <w:pPr>
              <w:pStyle w:val="Compact"/>
              <w:jc w:val="center"/>
            </w:pPr>
            <w:r>
              <w:t xml:space="preserve">168</w:t>
            </w:r>
          </w:p>
        </w:tc>
        <w:tc>
          <w:p>
            <w:pPr>
              <w:pStyle w:val="Compact"/>
              <w:jc w:val="center"/>
            </w:pPr>
            <w:r>
              <w:t xml:space="preserve">13</w:t>
            </w:r>
          </w:p>
        </w:tc>
        <w:tc>
          <w:p>
            <w:pPr>
              <w:pStyle w:val="Compact"/>
              <w:jc w:val="center"/>
            </w:pPr>
            <w:r>
              <w:t xml:space="preserve">2003</w:t>
            </w:r>
          </w:p>
        </w:tc>
      </w:tr>
      <w:tr>
        <w:tc>
          <w:p>
            <w:pPr>
              <w:pStyle w:val="Compact"/>
              <w:jc w:val="center"/>
            </w:pPr>
            <w:r>
              <w:t xml:space="preserve">1</w:t>
            </w:r>
          </w:p>
        </w:tc>
        <w:tc>
          <w:p>
            <w:pPr>
              <w:pStyle w:val="Compact"/>
              <w:jc w:val="center"/>
            </w:pPr>
            <w:r>
              <w:t xml:space="preserve">170</w:t>
            </w:r>
          </w:p>
        </w:tc>
        <w:tc>
          <w:p>
            <w:pPr>
              <w:pStyle w:val="Compact"/>
              <w:jc w:val="center"/>
            </w:pPr>
            <w:r>
              <w:t xml:space="preserve">14</w:t>
            </w:r>
          </w:p>
        </w:tc>
        <w:tc>
          <w:p>
            <w:pPr>
              <w:pStyle w:val="Compact"/>
              <w:jc w:val="center"/>
            </w:pPr>
            <w:r>
              <w:t xml:space="preserve">2003</w:t>
            </w:r>
          </w:p>
        </w:tc>
      </w:tr>
      <w:tr>
        <w:tc>
          <w:p>
            <w:pPr>
              <w:pStyle w:val="Compact"/>
              <w:jc w:val="center"/>
            </w:pPr>
            <w:r>
              <w:t xml:space="preserve">1</w:t>
            </w:r>
          </w:p>
        </w:tc>
        <w:tc>
          <w:p>
            <w:pPr>
              <w:pStyle w:val="Compact"/>
              <w:jc w:val="center"/>
            </w:pPr>
            <w:r>
              <w:t xml:space="preserve">171</w:t>
            </w:r>
          </w:p>
        </w:tc>
        <w:tc>
          <w:p>
            <w:pPr>
              <w:pStyle w:val="Compact"/>
              <w:jc w:val="center"/>
            </w:pPr>
            <w:r>
              <w:t xml:space="preserve">16</w:t>
            </w:r>
          </w:p>
        </w:tc>
        <w:tc>
          <w:p>
            <w:pPr>
              <w:pStyle w:val="Compact"/>
              <w:jc w:val="center"/>
            </w:pPr>
            <w:r>
              <w:t xml:space="preserve">2003</w:t>
            </w:r>
          </w:p>
        </w:tc>
      </w:tr>
      <w:tr>
        <w:tc>
          <w:p>
            <w:pPr>
              <w:pStyle w:val="Compact"/>
              <w:jc w:val="center"/>
            </w:pPr>
            <w:r>
              <w:t xml:space="preserve">1</w:t>
            </w:r>
          </w:p>
        </w:tc>
        <w:tc>
          <w:p>
            <w:pPr>
              <w:pStyle w:val="Compact"/>
              <w:jc w:val="center"/>
            </w:pPr>
            <w:r>
              <w:t xml:space="preserve">177</w:t>
            </w:r>
          </w:p>
        </w:tc>
        <w:tc>
          <w:p>
            <w:pPr>
              <w:pStyle w:val="Compact"/>
              <w:jc w:val="center"/>
            </w:pPr>
            <w:r>
              <w:t xml:space="preserve">19</w:t>
            </w:r>
          </w:p>
        </w:tc>
        <w:tc>
          <w:p>
            <w:pPr>
              <w:pStyle w:val="Compact"/>
              <w:jc w:val="center"/>
            </w:pPr>
            <w:r>
              <w:t xml:space="preserve">2003</w:t>
            </w:r>
          </w:p>
        </w:tc>
      </w:tr>
      <w:tr>
        <w:tc>
          <w:p>
            <w:pPr>
              <w:pStyle w:val="Compact"/>
              <w:jc w:val="center"/>
            </w:pPr>
            <w:r>
              <w:t xml:space="preserve">1</w:t>
            </w:r>
          </w:p>
        </w:tc>
        <w:tc>
          <w:p>
            <w:pPr>
              <w:pStyle w:val="Compact"/>
              <w:jc w:val="center"/>
            </w:pPr>
            <w:r>
              <w:t xml:space="preserve">178</w:t>
            </w:r>
          </w:p>
        </w:tc>
        <w:tc>
          <w:p>
            <w:pPr>
              <w:pStyle w:val="Compact"/>
              <w:jc w:val="center"/>
            </w:pPr>
            <w:r>
              <w:t xml:space="preserve">20</w:t>
            </w:r>
          </w:p>
        </w:tc>
        <w:tc>
          <w:p>
            <w:pPr>
              <w:pStyle w:val="Compact"/>
              <w:jc w:val="center"/>
            </w:pPr>
            <w:r>
              <w:t xml:space="preserve">2003</w:t>
            </w:r>
          </w:p>
        </w:tc>
      </w:tr>
      <w:tr>
        <w:tc>
          <w:p>
            <w:pPr>
              <w:pStyle w:val="Compact"/>
              <w:jc w:val="center"/>
            </w:pPr>
            <w:r>
              <w:t xml:space="preserve">1</w:t>
            </w:r>
          </w:p>
        </w:tc>
        <w:tc>
          <w:p>
            <w:pPr>
              <w:pStyle w:val="Compact"/>
              <w:jc w:val="center"/>
            </w:pPr>
            <w:r>
              <w:t xml:space="preserve">179</w:t>
            </w:r>
          </w:p>
        </w:tc>
        <w:tc>
          <w:p>
            <w:pPr>
              <w:pStyle w:val="Compact"/>
              <w:jc w:val="center"/>
            </w:pPr>
            <w:r>
              <w:t xml:space="preserve">21</w:t>
            </w:r>
          </w:p>
        </w:tc>
        <w:tc>
          <w:p>
            <w:pPr>
              <w:pStyle w:val="Compact"/>
              <w:jc w:val="center"/>
            </w:pPr>
            <w:r>
              <w:t xml:space="preserve">2003</w:t>
            </w:r>
          </w:p>
        </w:tc>
      </w:tr>
      <w:tr>
        <w:tc>
          <w:p>
            <w:pPr>
              <w:pStyle w:val="Compact"/>
              <w:jc w:val="center"/>
            </w:pPr>
            <w:r>
              <w:t xml:space="preserve">1</w:t>
            </w:r>
          </w:p>
        </w:tc>
        <w:tc>
          <w:p>
            <w:pPr>
              <w:pStyle w:val="Compact"/>
              <w:jc w:val="center"/>
            </w:pPr>
            <w:r>
              <w:t xml:space="preserve">181</w:t>
            </w:r>
          </w:p>
        </w:tc>
        <w:tc>
          <w:p>
            <w:pPr>
              <w:pStyle w:val="Compact"/>
              <w:jc w:val="center"/>
            </w:pPr>
            <w:r>
              <w:t xml:space="preserve">22</w:t>
            </w:r>
          </w:p>
        </w:tc>
        <w:tc>
          <w:p>
            <w:pPr>
              <w:pStyle w:val="Compact"/>
              <w:jc w:val="center"/>
            </w:pPr>
            <w:r>
              <w:t xml:space="preserve">2003</w:t>
            </w:r>
          </w:p>
        </w:tc>
      </w:tr>
      <w:tr>
        <w:tc>
          <w:p>
            <w:pPr>
              <w:pStyle w:val="Compact"/>
              <w:jc w:val="center"/>
            </w:pPr>
            <w:r>
              <w:t xml:space="preserve">1</w:t>
            </w:r>
          </w:p>
        </w:tc>
        <w:tc>
          <w:p>
            <w:pPr>
              <w:pStyle w:val="Compact"/>
              <w:jc w:val="center"/>
            </w:pPr>
            <w:r>
              <w:t xml:space="preserve">182</w:t>
            </w:r>
          </w:p>
        </w:tc>
        <w:tc>
          <w:p>
            <w:pPr>
              <w:pStyle w:val="Compact"/>
              <w:jc w:val="center"/>
            </w:pPr>
            <w:r>
              <w:t xml:space="preserve">27</w:t>
            </w:r>
          </w:p>
        </w:tc>
        <w:tc>
          <w:p>
            <w:pPr>
              <w:pStyle w:val="Compact"/>
              <w:jc w:val="center"/>
            </w:pPr>
            <w:r>
              <w:t xml:space="preserve">2003</w:t>
            </w:r>
          </w:p>
        </w:tc>
      </w:tr>
      <w:tr>
        <w:tc>
          <w:p>
            <w:pPr>
              <w:pStyle w:val="Compact"/>
              <w:jc w:val="center"/>
            </w:pPr>
            <w:r>
              <w:t xml:space="preserve">1</w:t>
            </w:r>
          </w:p>
        </w:tc>
        <w:tc>
          <w:p>
            <w:pPr>
              <w:pStyle w:val="Compact"/>
              <w:jc w:val="center"/>
            </w:pPr>
            <w:r>
              <w:t xml:space="preserve">184</w:t>
            </w:r>
          </w:p>
        </w:tc>
        <w:tc>
          <w:p>
            <w:pPr>
              <w:pStyle w:val="Compact"/>
              <w:jc w:val="center"/>
            </w:pPr>
            <w:r>
              <w:t xml:space="preserve">28</w:t>
            </w:r>
          </w:p>
        </w:tc>
        <w:tc>
          <w:p>
            <w:pPr>
              <w:pStyle w:val="Compact"/>
              <w:jc w:val="center"/>
            </w:pPr>
            <w:r>
              <w:t xml:space="preserve">2003</w:t>
            </w:r>
          </w:p>
        </w:tc>
      </w:tr>
      <w:tr>
        <w:tc>
          <w:p>
            <w:pPr>
              <w:pStyle w:val="Compact"/>
              <w:jc w:val="center"/>
            </w:pPr>
            <w:r>
              <w:t xml:space="preserve">1</w:t>
            </w:r>
          </w:p>
        </w:tc>
        <w:tc>
          <w:p>
            <w:pPr>
              <w:pStyle w:val="Compact"/>
              <w:jc w:val="center"/>
            </w:pPr>
            <w:r>
              <w:t xml:space="preserve">186</w:t>
            </w:r>
          </w:p>
        </w:tc>
        <w:tc>
          <w:p>
            <w:pPr>
              <w:pStyle w:val="Compact"/>
              <w:jc w:val="center"/>
            </w:pPr>
            <w:r>
              <w:t xml:space="preserve">29</w:t>
            </w:r>
          </w:p>
        </w:tc>
        <w:tc>
          <w:p>
            <w:pPr>
              <w:pStyle w:val="Compact"/>
              <w:jc w:val="center"/>
            </w:pPr>
            <w:r>
              <w:t xml:space="preserve">2003</w:t>
            </w:r>
          </w:p>
        </w:tc>
      </w:tr>
      <w:tr>
        <w:tc>
          <w:p>
            <w:pPr>
              <w:pStyle w:val="Compact"/>
              <w:jc w:val="center"/>
            </w:pPr>
            <w:r>
              <w:t xml:space="preserve">1</w:t>
            </w:r>
          </w:p>
        </w:tc>
        <w:tc>
          <w:p>
            <w:pPr>
              <w:pStyle w:val="Compact"/>
              <w:jc w:val="center"/>
            </w:pPr>
            <w:r>
              <w:t xml:space="preserve">188</w:t>
            </w:r>
          </w:p>
        </w:tc>
        <w:tc>
          <w:p>
            <w:pPr>
              <w:pStyle w:val="Compact"/>
              <w:jc w:val="center"/>
            </w:pPr>
            <w:r>
              <w:t xml:space="preserve">32</w:t>
            </w:r>
          </w:p>
        </w:tc>
        <w:tc>
          <w:p>
            <w:pPr>
              <w:pStyle w:val="Compact"/>
              <w:jc w:val="center"/>
            </w:pPr>
            <w:r>
              <w:t xml:space="preserve">2003</w:t>
            </w:r>
          </w:p>
        </w:tc>
      </w:tr>
      <w:tr>
        <w:tc>
          <w:p>
            <w:pPr>
              <w:pStyle w:val="Compact"/>
              <w:jc w:val="center"/>
            </w:pPr>
            <w:r>
              <w:t xml:space="preserve">1</w:t>
            </w:r>
          </w:p>
        </w:tc>
        <w:tc>
          <w:p>
            <w:pPr>
              <w:pStyle w:val="Compact"/>
              <w:jc w:val="center"/>
            </w:pPr>
            <w:r>
              <w:t xml:space="preserve">189</w:t>
            </w:r>
          </w:p>
        </w:tc>
        <w:tc>
          <w:p>
            <w:pPr>
              <w:pStyle w:val="Compact"/>
              <w:jc w:val="center"/>
            </w:pPr>
            <w:r>
              <w:t xml:space="preserve">33</w:t>
            </w:r>
          </w:p>
        </w:tc>
        <w:tc>
          <w:p>
            <w:pPr>
              <w:pStyle w:val="Compact"/>
              <w:jc w:val="center"/>
            </w:pPr>
            <w:r>
              <w:t xml:space="preserve">2003</w:t>
            </w:r>
          </w:p>
        </w:tc>
      </w:tr>
      <w:tr>
        <w:tc>
          <w:p>
            <w:pPr>
              <w:pStyle w:val="Compact"/>
              <w:jc w:val="center"/>
            </w:pPr>
            <w:r>
              <w:t xml:space="preserve">1</w:t>
            </w:r>
          </w:p>
        </w:tc>
        <w:tc>
          <w:p>
            <w:pPr>
              <w:pStyle w:val="Compact"/>
              <w:jc w:val="center"/>
            </w:pPr>
            <w:r>
              <w:t xml:space="preserve">191</w:t>
            </w:r>
          </w:p>
        </w:tc>
        <w:tc>
          <w:p>
            <w:pPr>
              <w:pStyle w:val="Compact"/>
              <w:jc w:val="center"/>
            </w:pPr>
            <w:r>
              <w:t xml:space="preserve">34</w:t>
            </w:r>
          </w:p>
        </w:tc>
        <w:tc>
          <w:p>
            <w:pPr>
              <w:pStyle w:val="Compact"/>
              <w:jc w:val="center"/>
            </w:pPr>
            <w:r>
              <w:t xml:space="preserve">2003</w:t>
            </w:r>
          </w:p>
        </w:tc>
      </w:tr>
      <w:tr>
        <w:tc>
          <w:p>
            <w:pPr>
              <w:pStyle w:val="Compact"/>
              <w:jc w:val="center"/>
            </w:pPr>
            <w:r>
              <w:t xml:space="preserve">1</w:t>
            </w:r>
          </w:p>
        </w:tc>
        <w:tc>
          <w:p>
            <w:pPr>
              <w:pStyle w:val="Compact"/>
              <w:jc w:val="center"/>
            </w:pPr>
            <w:r>
              <w:t xml:space="preserve">197</w:t>
            </w:r>
          </w:p>
        </w:tc>
        <w:tc>
          <w:p>
            <w:pPr>
              <w:pStyle w:val="Compact"/>
              <w:jc w:val="center"/>
            </w:pPr>
            <w:r>
              <w:t xml:space="preserve">37</w:t>
            </w:r>
          </w:p>
        </w:tc>
        <w:tc>
          <w:p>
            <w:pPr>
              <w:pStyle w:val="Compact"/>
              <w:jc w:val="center"/>
            </w:pPr>
            <w:r>
              <w:t xml:space="preserve">2003</w:t>
            </w:r>
          </w:p>
        </w:tc>
      </w:tr>
    </w:tbl>
    <w:p>
      <w:pPr>
        <w:pStyle w:val="SourceCode"/>
      </w:pPr>
      <w:r>
        <w:rPr>
          <w:rStyle w:val="NormalTok"/>
        </w:rPr>
        <w:t xml:space="preserve">cdfdt </w:t>
      </w:r>
      <w:r>
        <w:rPr>
          <w:rStyle w:val="OperatorTok"/>
        </w:rPr>
        <w:t xml:space="preserve">%&gt;%</w:t>
      </w:r>
      <w:r>
        <w:rPr>
          <w:rStyle w:val="StringTok"/>
        </w:rPr>
        <w:t xml:space="preserve"> </w:t>
      </w:r>
      <w:r>
        <w:br/>
      </w:r>
      <w:r>
        <w:rPr>
          <w:rStyle w:val="KeywordTok"/>
        </w:rPr>
        <w:t xml:space="preserve">mutate</w:t>
      </w:r>
      <w:r>
        <w:rPr>
          <w:rStyle w:val="NormalTok"/>
        </w:rPr>
        <w:t xml:space="preserve">(</w:t>
      </w:r>
      <w:r>
        <w:rPr>
          <w:rStyle w:val="DataTypeTok"/>
        </w:rPr>
        <w:t xml:space="preserve">lab =</w:t>
      </w:r>
      <w:r>
        <w:rPr>
          <w:rStyle w:val="KeywordTok"/>
        </w:rPr>
        <w:t xml:space="preserve">paste0</w:t>
      </w:r>
      <w:r>
        <w:rPr>
          <w:rStyle w:val="NormalTok"/>
        </w:rPr>
        <w:t xml:space="preserve">(year,</w:t>
      </w:r>
      <w:r>
        <w:rPr>
          <w:rStyle w:val="StringTok"/>
        </w:rPr>
        <w:t xml:space="preserve">" ("</w:t>
      </w:r>
      <w:r>
        <w:rPr>
          <w:rStyle w:val="NormalTok"/>
        </w:rPr>
        <w:t xml:space="preserve">,yr,</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cums))</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 </w:t>
      </w:r>
      <w:r>
        <w:rPr>
          <w:rStyle w:val="DataTypeTok"/>
        </w:rPr>
        <w:t xml:space="preserve">ncol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"Cumulative sum of outbreaks"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theme_article</w:t>
      </w:r>
      <w:r>
        <w:rPr>
          <w:rStyle w:val="NormalTok"/>
        </w:rPr>
        <w:t xml:space="preserve">()</w:t>
      </w:r>
      <w:r>
        <w:rPr>
          <w:rStyle w:val="OperatorTok"/>
        </w:rPr>
        <w:t xml:space="preserve">+</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"out"</w:t>
      </w:r>
      <w:r>
        <w:rPr>
          <w:rStyle w:val="NormalTok"/>
        </w:rPr>
        <w:t xml:space="preserve">, </w:t>
      </w:r>
      <w:r>
        <w:rPr>
          <w:rStyle w:val="StringTok"/>
        </w:rPr>
        <w:t xml:space="preserve">"Cumsum of outbreaks per year.png"</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620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fit-the-model"/>
      <w:r>
        <w:t xml:space="preserve">Fit the model</w:t>
      </w:r>
      <w:bookmarkEnd w:id="31"/>
    </w:p>
    <w:p>
      <w:pPr>
        <w:pStyle w:val="FirstParagraph"/>
      </w:pPr>
      <w:r>
        <w:t xml:space="preserve">Get the starting values.</w:t>
      </w:r>
    </w:p>
    <w:p>
      <w:pPr>
        <w:pStyle w:val="SourceCode"/>
      </w:pPr>
      <w:r>
        <w:rPr>
          <w:rStyle w:val="NormalTok"/>
        </w:rPr>
        <w:t xml:space="preserve">start_vals &lt;-</w:t>
      </w:r>
      <w:r>
        <w:rPr>
          <w:rStyle w:val="StringTok"/>
        </w:rPr>
        <w:t xml:space="preserve"> </w:t>
      </w:r>
      <w:r>
        <w:br/>
      </w:r>
      <w:r>
        <w:rPr>
          <w:rStyle w:val="StringTok"/>
        </w:rPr>
        <w:t xml:space="preserve">  </w:t>
      </w:r>
      <w:r>
        <w:rPr>
          <w:rStyle w:val="NormalTok"/>
        </w:rPr>
        <w:t xml:space="preserve">cdfdt </w:t>
      </w:r>
      <w:r>
        <w:rPr>
          <w:rStyle w:val="OperatorTok"/>
        </w:rPr>
        <w:t xml:space="preserve">%&gt;%</w:t>
      </w:r>
      <w:r>
        <w:br/>
      </w:r>
      <w:r>
        <w:rPr>
          <w:rStyle w:val="StringTok"/>
        </w:rPr>
        <w:t xml:space="preserve">  </w:t>
      </w:r>
      <w:r>
        <w:rPr>
          <w:rStyle w:val="KeywordTok"/>
        </w:rPr>
        <w:t xml:space="preserve">filter</w:t>
      </w:r>
      <w:r>
        <w:rPr>
          <w:rStyle w:val="NormalTok"/>
        </w:rPr>
        <w:t xml:space="preserve">(yr </w:t>
      </w:r>
      <w:r>
        <w:rPr>
          <w:rStyle w:val="OperatorTok"/>
        </w:rPr>
        <w:t xml:space="preserve">!=</w:t>
      </w:r>
      <w:r>
        <w:rPr>
          <w:rStyle w:val="StringTok"/>
        </w:rPr>
        <w:t xml:space="preserve"> "8"</w:t>
      </w:r>
      <w:r>
        <w:rPr>
          <w:rStyle w:val="NormalTok"/>
        </w:rPr>
        <w:t xml:space="preserve">) </w:t>
      </w:r>
      <w:r>
        <w:rPr>
          <w:rStyle w:val="OperatorTok"/>
        </w:rPr>
        <w:t xml:space="preserve">%&gt;%</w:t>
      </w:r>
      <w:r>
        <w:br/>
      </w:r>
      <w:r>
        <w:rPr>
          <w:rStyle w:val="StringTok"/>
        </w:rPr>
        <w:t xml:space="preserve">  </w:t>
      </w:r>
      <w:r>
        <w:rPr>
          <w:rStyle w:val="KeywordTok"/>
        </w:rPr>
        <w:t xml:space="preserve">nlsList</w:t>
      </w:r>
      <w:r>
        <w:rPr>
          <w:rStyle w:val="NormalTok"/>
        </w:rPr>
        <w:t xml:space="preserve">(cums </w:t>
      </w:r>
      <w:r>
        <w:rPr>
          <w:rStyle w:val="OperatorTok"/>
        </w:rPr>
        <w:t xml:space="preserve">~</w:t>
      </w:r>
      <w:r>
        <w:rPr>
          <w:rStyle w:val="StringTok"/>
        </w:rPr>
        <w:t xml:space="preserve"> </w:t>
      </w:r>
      <w:r>
        <w:rPr>
          <w:rStyle w:val="KeywordTok"/>
        </w:rPr>
        <w:t xml:space="preserve">SSlogis</w:t>
      </w:r>
      <w:r>
        <w:rPr>
          <w:rStyle w:val="NormalTok"/>
        </w:rPr>
        <w:t xml:space="preserve">(jday, Asym, xmid, scal) </w:t>
      </w:r>
      <w:r>
        <w:rPr>
          <w:rStyle w:val="OperatorTok"/>
        </w:rPr>
        <w:t xml:space="preserve">|</w:t>
      </w:r>
      <w:r>
        <w:rPr>
          <w:rStyle w:val="StringTok"/>
        </w:rPr>
        <w:t xml:space="preserve"> </w:t>
      </w:r>
      <w:r>
        <w:rPr>
          <w:rStyle w:val="NormalTok"/>
        </w:rPr>
        <w:t xml:space="preserve">yr,</w:t>
      </w:r>
      <w:r>
        <w:br/>
      </w:r>
      <w:r>
        <w:rPr>
          <w:rStyle w:val="NormalTok"/>
        </w:rPr>
        <w:t xml:space="preserve">          </w:t>
      </w:r>
      <w:r>
        <w:rPr>
          <w:rStyle w:val="DataTypeTok"/>
        </w:rPr>
        <w:t xml:space="preserve">data =</w:t>
      </w:r>
      <w:r>
        <w:rPr>
          <w:rStyle w:val="NormalTok"/>
        </w:rPr>
        <w:t xml:space="preserve"> .)</w:t>
      </w:r>
      <w:r>
        <w:br/>
      </w:r>
      <w:r>
        <w:rPr>
          <w:rStyle w:val="CommentTok"/>
        </w:rPr>
        <w:t xml:space="preserve"># broom::tidy(start_vals)</w:t>
      </w:r>
    </w:p>
    <w:p>
      <w:pPr>
        <w:pStyle w:val="SourceCode"/>
      </w:pPr>
      <w:r>
        <w:rPr>
          <w:rStyle w:val="NormalTok"/>
        </w:rPr>
        <w:t xml:space="preserve">start_vals</w:t>
      </w:r>
    </w:p>
    <w:p>
      <w:pPr>
        <w:pStyle w:val="SourceCode"/>
      </w:pPr>
      <w:r>
        <w:rPr>
          <w:rStyle w:val="VerbatimChar"/>
        </w:rPr>
        <w:t xml:space="preserve">## Call:</w:t>
      </w:r>
      <w:r>
        <w:br/>
      </w:r>
      <w:r>
        <w:rPr>
          <w:rStyle w:val="VerbatimChar"/>
        </w:rPr>
        <w:t xml:space="preserve">##   Model: cums ~ SSlogis(jday, Asym, xmid, scal) | yr </w:t>
      </w:r>
      <w:r>
        <w:br/>
      </w:r>
      <w:r>
        <w:rPr>
          <w:rStyle w:val="VerbatimChar"/>
        </w:rPr>
        <w:t xml:space="preserve">##    Data: . </w:t>
      </w:r>
      <w:r>
        <w:br/>
      </w:r>
      <w:r>
        <w:rPr>
          <w:rStyle w:val="VerbatimChar"/>
        </w:rPr>
        <w:t xml:space="preserve">## </w:t>
      </w:r>
      <w:r>
        <w:br/>
      </w:r>
      <w:r>
        <w:rPr>
          <w:rStyle w:val="VerbatimChar"/>
        </w:rPr>
        <w:t xml:space="preserve">## Coefficients:</w:t>
      </w:r>
      <w:r>
        <w:br/>
      </w:r>
      <w:r>
        <w:rPr>
          <w:rStyle w:val="VerbatimChar"/>
        </w:rPr>
        <w:t xml:space="preserve">##        Asym     xmid      scal</w:t>
      </w:r>
      <w:r>
        <w:br/>
      </w:r>
      <w:r>
        <w:rPr>
          <w:rStyle w:val="VerbatimChar"/>
        </w:rPr>
        <w:t xml:space="preserve">## 1  44.49956 179.0494 10.346504</w:t>
      </w:r>
      <w:r>
        <w:br/>
      </w:r>
      <w:r>
        <w:rPr>
          <w:rStyle w:val="VerbatimChar"/>
        </w:rPr>
        <w:t xml:space="preserve">## 2  25.51055 208.6816 10.396048</w:t>
      </w:r>
      <w:r>
        <w:br/>
      </w:r>
      <w:r>
        <w:rPr>
          <w:rStyle w:val="VerbatimChar"/>
        </w:rPr>
        <w:t xml:space="preserve">## 3  54.93293 192.1397  9.256966</w:t>
      </w:r>
      <w:r>
        <w:br/>
      </w:r>
      <w:r>
        <w:rPr>
          <w:rStyle w:val="VerbatimChar"/>
        </w:rPr>
        <w:t xml:space="preserve">## 4  16.08021 201.9996  6.748833</w:t>
      </w:r>
      <w:r>
        <w:br/>
      </w:r>
      <w:r>
        <w:rPr>
          <w:rStyle w:val="VerbatimChar"/>
        </w:rPr>
        <w:t xml:space="preserve">## 5  51.85104 192.0237  9.991017</w:t>
      </w:r>
      <w:r>
        <w:br/>
      </w:r>
      <w:r>
        <w:rPr>
          <w:rStyle w:val="VerbatimChar"/>
        </w:rPr>
        <w:t xml:space="preserve">## 6   9.60443 202.2748  3.909670</w:t>
      </w:r>
      <w:r>
        <w:br/>
      </w:r>
      <w:r>
        <w:rPr>
          <w:rStyle w:val="VerbatimChar"/>
        </w:rPr>
        <w:t xml:space="preserve">## 7  46.46492 201.5679 11.036716</w:t>
      </w:r>
      <w:r>
        <w:br/>
      </w:r>
      <w:r>
        <w:rPr>
          <w:rStyle w:val="VerbatimChar"/>
        </w:rPr>
        <w:t xml:space="preserve">## 9  26.58916 196.4398  9.358434</w:t>
      </w:r>
      <w:r>
        <w:br/>
      </w:r>
      <w:r>
        <w:rPr>
          <w:rStyle w:val="VerbatimChar"/>
        </w:rPr>
        <w:t xml:space="preserve">## 10 35.30460 192.8631  8.859651</w:t>
      </w:r>
      <w:r>
        <w:br/>
      </w:r>
      <w:r>
        <w:rPr>
          <w:rStyle w:val="VerbatimChar"/>
        </w:rPr>
        <w:t xml:space="preserve">## 11 16.55426 216.4380 14.897322</w:t>
      </w:r>
      <w:r>
        <w:br/>
      </w:r>
      <w:r>
        <w:rPr>
          <w:rStyle w:val="VerbatimChar"/>
        </w:rPr>
        <w:t xml:space="preserve">## 12 40.34877 201.9031 12.913451</w:t>
      </w:r>
      <w:r>
        <w:br/>
      </w:r>
      <w:r>
        <w:rPr>
          <w:rStyle w:val="VerbatimChar"/>
        </w:rPr>
        <w:t xml:space="preserve">## </w:t>
      </w:r>
      <w:r>
        <w:br/>
      </w:r>
      <w:r>
        <w:rPr>
          <w:rStyle w:val="VerbatimChar"/>
        </w:rPr>
        <w:t xml:space="preserve">## Degrees of freedom: 201 total; 168 residual</w:t>
      </w:r>
      <w:r>
        <w:br/>
      </w:r>
      <w:r>
        <w:rPr>
          <w:rStyle w:val="VerbatimChar"/>
        </w:rPr>
        <w:t xml:space="preserve">## Residual standard error: 1.56226</w:t>
      </w:r>
    </w:p>
    <w:p>
      <w:pPr>
        <w:pStyle w:val="SourceCode"/>
      </w:pPr>
      <w:r>
        <w:rPr>
          <w:rStyle w:val="NormalTok"/>
        </w:rPr>
        <w:t xml:space="preserve">start_vals </w:t>
      </w:r>
      <w:r>
        <w:rPr>
          <w:rStyle w:val="OperatorTok"/>
        </w:rPr>
        <w:t xml:space="preserve">%&gt;%</w:t>
      </w:r>
      <w:r>
        <w:br/>
      </w:r>
      <w:r>
        <w:rPr>
          <w:rStyle w:val="StringTok"/>
        </w:rPr>
        <w:t xml:space="preserve">  </w:t>
      </w:r>
      <w:r>
        <w:rPr>
          <w:rStyle w:val="NormalTok"/>
        </w:rPr>
        <w:t xml:space="preserve">intervals </w:t>
      </w:r>
      <w:r>
        <w:rPr>
          <w:rStyle w:val="OperatorTok"/>
        </w:rPr>
        <w:t xml:space="preserve">%&gt;%</w:t>
      </w:r>
      <w:r>
        <w:br/>
      </w:r>
      <w:r>
        <w:rPr>
          <w:rStyle w:val="StringTok"/>
        </w:rPr>
        <w:t xml:space="preserve">  </w:t>
      </w:r>
      <w:r>
        <w:rPr>
          <w:rStyle w:val="NormalTok"/>
        </w:rPr>
        <w:t xml:space="preserve">plot</w:t>
      </w:r>
    </w:p>
    <w:p>
      <w:pPr>
        <w:pStyle w:val="FirstParagraph"/>
      </w:pPr>
      <w:r>
        <w:drawing>
          <wp:inline>
            <wp:extent cx="59531" cy="47625"/>
            <wp:effectExtent b="0" l="0" r="0" t="0"/>
            <wp:docPr descr="" title="" id="1" name="Picture"/>
            <a:graphic>
              <a:graphicData uri="http://schemas.openxmlformats.org/drawingml/2006/picture">
                <pic:pic>
                  <pic:nvPicPr>
                    <pic:cNvPr descr="report_files/figure-docx/init_vals-1.png" id="0" name="Picture"/>
                    <pic:cNvPicPr>
                      <a:picLocks noChangeArrowheads="1" noChangeAspect="1"/>
                    </pic:cNvPicPr>
                  </pic:nvPicPr>
                  <pic:blipFill>
                    <a:blip r:embed="rId32"/>
                    <a:stretch>
                      <a:fillRect/>
                    </a:stretch>
                  </pic:blipFill>
                  <pic:spPr bwMode="auto">
                    <a:xfrm>
                      <a:off x="0" y="0"/>
                      <a:ext cx="59531" cy="47625"/>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(start_vals, </w:t>
      </w:r>
      <w:r>
        <w:rPr>
          <w:rStyle w:val="DataTypeTok"/>
        </w:rPr>
        <w:t xml:space="preserve">id =</w:t>
      </w:r>
      <w:r>
        <w:rPr>
          <w:rStyle w:val="NormalTok"/>
        </w:rPr>
        <w:t xml:space="preserve"> </w:t>
      </w:r>
      <w:r>
        <w:rPr>
          <w:rStyle w:val="FloatTok"/>
        </w:rPr>
        <w:t xml:space="preserve">0.1</w:t>
      </w:r>
      <w:r>
        <w:rPr>
          <w:rStyle w:val="NormalTok"/>
        </w:rPr>
        <w:t xml:space="preserve">)</w:t>
      </w:r>
    </w:p>
    <w:p>
      <w:pPr>
        <w:pStyle w:val="FirstParagraph"/>
      </w:pPr>
      <w:r>
        <w:drawing>
          <wp:inline>
            <wp:extent cx="59531" cy="47625"/>
            <wp:effectExtent b="0" l="0" r="0" t="0"/>
            <wp:docPr descr="" title="" id="1" name="Picture"/>
            <a:graphic>
              <a:graphicData uri="http://schemas.openxmlformats.org/drawingml/2006/picture">
                <pic:pic>
                  <pic:nvPicPr>
                    <pic:cNvPr descr="report_files/figure-docx/init_vals-2.png" id="0" name="Picture"/>
                    <pic:cNvPicPr>
                      <a:picLocks noChangeArrowheads="1" noChangeAspect="1"/>
                    </pic:cNvPicPr>
                  </pic:nvPicPr>
                  <pic:blipFill>
                    <a:blip r:embed="rId33"/>
                    <a:stretch>
                      <a:fillRect/>
                    </a:stretch>
                  </pic:blipFill>
                  <pic:spPr bwMode="auto">
                    <a:xfrm>
                      <a:off x="0" y="0"/>
                      <a:ext cx="59531" cy="47625"/>
                    </a:xfrm>
                    <a:prstGeom prst="rect">
                      <a:avLst/>
                    </a:prstGeom>
                    <a:noFill/>
                    <a:ln w="9525">
                      <a:noFill/>
                      <a:headEnd/>
                      <a:tailEnd/>
                    </a:ln>
                  </pic:spPr>
                </pic:pic>
              </a:graphicData>
            </a:graphic>
          </wp:inline>
        </w:drawing>
      </w:r>
    </w:p>
    <w:p>
      <w:pPr>
        <w:pStyle w:val="BodyText"/>
      </w:pPr>
      <w:r>
        <w:t xml:space="preserve">Logistic fit with julian day as predictor and year as random grouping variable.</w:t>
      </w:r>
    </w:p>
    <w:p>
      <w:pPr>
        <w:pStyle w:val="SourceCode"/>
      </w:pPr>
      <w:r>
        <w:rPr>
          <w:rStyle w:val="CommentTok"/>
        </w:rPr>
        <w:t xml:space="preserve"># Fit on lnear model with logistic fuction</w:t>
      </w:r>
      <w:r>
        <w:br/>
      </w:r>
      <w:r>
        <w:rPr>
          <w:rStyle w:val="NormalTok"/>
        </w:rPr>
        <w:t xml:space="preserve">w1 &lt;-</w:t>
      </w:r>
      <w:r>
        <w:rPr>
          <w:rStyle w:val="StringTok"/>
        </w:rPr>
        <w:t xml:space="preserve"> </w:t>
      </w:r>
      <w:r>
        <w:br/>
      </w:r>
      <w:r>
        <w:rPr>
          <w:rStyle w:val="StringTok"/>
        </w:rPr>
        <w:t xml:space="preserve">  </w:t>
      </w:r>
      <w:r>
        <w:rPr>
          <w:rStyle w:val="NormalTok"/>
        </w:rPr>
        <w:t xml:space="preserve">cdfdt </w:t>
      </w:r>
      <w:r>
        <w:rPr>
          <w:rStyle w:val="OperatorTok"/>
        </w:rPr>
        <w:t xml:space="preserve">%&gt;%</w:t>
      </w:r>
      <w:r>
        <w:br/>
      </w:r>
      <w:r>
        <w:rPr>
          <w:rStyle w:val="StringTok"/>
        </w:rPr>
        <w:t xml:space="preserve">  </w:t>
      </w:r>
      <w:r>
        <w:rPr>
          <w:rStyle w:val="KeywordTok"/>
        </w:rPr>
        <w:t xml:space="preserve">filter</w:t>
      </w:r>
      <w:r>
        <w:rPr>
          <w:rStyle w:val="NormalTok"/>
        </w:rPr>
        <w:t xml:space="preserve">(yr </w:t>
      </w:r>
      <w:r>
        <w:rPr>
          <w:rStyle w:val="OperatorTok"/>
        </w:rPr>
        <w:t xml:space="preserve">!=</w:t>
      </w:r>
      <w:r>
        <w:rPr>
          <w:rStyle w:val="StringTok"/>
        </w:rPr>
        <w:t xml:space="preserve"> "8"</w:t>
      </w:r>
      <w:r>
        <w:rPr>
          <w:rStyle w:val="NormalTok"/>
        </w:rPr>
        <w:t xml:space="preserve">) </w:t>
      </w:r>
      <w:r>
        <w:rPr>
          <w:rStyle w:val="OperatorTok"/>
        </w:rPr>
        <w:t xml:space="preserve">%&gt;%</w:t>
      </w:r>
      <w:r>
        <w:br/>
      </w:r>
      <w:r>
        <w:rPr>
          <w:rStyle w:val="StringTok"/>
        </w:rPr>
        <w:t xml:space="preserve">  </w:t>
      </w:r>
      <w:r>
        <w:rPr>
          <w:rStyle w:val="KeywordTok"/>
        </w:rPr>
        <w:t xml:space="preserve">nlme</w:t>
      </w:r>
      <w:r>
        <w:rPr>
          <w:rStyle w:val="NormalTok"/>
        </w:rPr>
        <w:t xml:space="preserve">(cums </w:t>
      </w:r>
      <w:r>
        <w:rPr>
          <w:rStyle w:val="OperatorTok"/>
        </w:rPr>
        <w:t xml:space="preserve">~</w:t>
      </w:r>
      <w:r>
        <w:rPr>
          <w:rStyle w:val="StringTok"/>
        </w:rPr>
        <w:t xml:space="preserve"> </w:t>
      </w:r>
      <w:r>
        <w:rPr>
          <w:rStyle w:val="KeywordTok"/>
        </w:rPr>
        <w:t xml:space="preserve">SSlogis</w:t>
      </w:r>
      <w:r>
        <w:rPr>
          <w:rStyle w:val="NormalTok"/>
        </w:rPr>
        <w:t xml:space="preserve">(jday, Asym, xmid, scal),</w:t>
      </w:r>
      <w:r>
        <w:rPr>
          <w:rStyle w:val="CommentTok"/>
        </w:rPr>
        <w:t xml:space="preserve"># model evaluates the logistic function and its gradient</w:t>
      </w:r>
      <w:r>
        <w:br/>
      </w:r>
      <w:r>
        <w:rPr>
          <w:rStyle w:val="NormalTok"/>
        </w:rPr>
        <w:t xml:space="preserve">       </w:t>
      </w:r>
      <w:r>
        <w:rPr>
          <w:rStyle w:val="DataTypeTok"/>
        </w:rPr>
        <w:t xml:space="preserve">fixed =</w:t>
      </w:r>
      <w:r>
        <w:rPr>
          <w:rStyle w:val="NormalTok"/>
        </w:rPr>
        <w:t xml:space="preserve"> </w:t>
      </w:r>
      <w:r>
        <w:rPr>
          <w:rStyle w:val="KeywordTok"/>
        </w:rPr>
        <w:t xml:space="preserve">list</w:t>
      </w:r>
      <w:r>
        <w:rPr>
          <w:rStyle w:val="NormalTok"/>
        </w:rPr>
        <w:t xml:space="preserve">(Asym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xmid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scal </w:t>
      </w:r>
      <w:r>
        <w:rPr>
          <w:rStyle w:val="OperatorTok"/>
        </w:rPr>
        <w:t xml:space="preserve">~</w:t>
      </w:r>
      <w:r>
        <w:rPr>
          <w:rStyle w:val="StringTok"/>
        </w:rPr>
        <w:t xml:space="preserve"> </w:t>
      </w:r>
      <w:r>
        <w:rPr>
          <w:rStyle w:val="DecValTok"/>
        </w:rPr>
        <w:t xml:space="preserve">1</w:t>
      </w:r>
      <w:r>
        <w:rPr>
          <w:rStyle w:val="NormalTok"/>
        </w:rPr>
        <w:t xml:space="preserve">),</w:t>
      </w:r>
      <w:r>
        <w:rPr>
          <w:rStyle w:val="CommentTok"/>
        </w:rPr>
        <w:t xml:space="preserve">#Fixed effects of the </w:t>
      </w:r>
      <w:r>
        <w:br/>
      </w:r>
      <w:r>
        <w:rPr>
          <w:rStyle w:val="NormalTok"/>
        </w:rPr>
        <w:t xml:space="preserve">       </w:t>
      </w:r>
      <w:r>
        <w:rPr>
          <w:rStyle w:val="CommentTok"/>
        </w:rPr>
        <w:t xml:space="preserve">#random parameters of the model grouped by  year</w:t>
      </w:r>
      <w:r>
        <w:br/>
      </w:r>
      <w:r>
        <w:rPr>
          <w:rStyle w:val="NormalTok"/>
        </w:rPr>
        <w:t xml:space="preserve">       </w:t>
      </w:r>
      <w:r>
        <w:rPr>
          <w:rStyle w:val="CommentTok"/>
        </w:rPr>
        <w:t xml:space="preserve">#to reduce the number of parameters, the scale and it was excluded because it does not impact the model fit</w:t>
      </w:r>
      <w:r>
        <w:br/>
      </w:r>
      <w:r>
        <w:rPr>
          <w:rStyle w:val="NormalTok"/>
        </w:rPr>
        <w:t xml:space="preserve">       </w:t>
      </w:r>
      <w:r>
        <w:rPr>
          <w:rStyle w:val="DataTypeTok"/>
        </w:rPr>
        <w:t xml:space="preserve">random =</w:t>
      </w:r>
      <w:r>
        <w:rPr>
          <w:rStyle w:val="NormalTok"/>
        </w:rPr>
        <w:t xml:space="preserve"> Asym </w:t>
      </w:r>
      <w:r>
        <w:rPr>
          <w:rStyle w:val="OperatorTok"/>
        </w:rPr>
        <w:t xml:space="preserve">+</w:t>
      </w:r>
      <w:r>
        <w:rPr>
          <w:rStyle w:val="StringTok"/>
        </w:rPr>
        <w:t xml:space="preserve"> </w:t>
      </w:r>
      <w:r>
        <w:rPr>
          <w:rStyle w:val="NormalTok"/>
        </w:rPr>
        <w:t xml:space="preserve">xmid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yr,</w:t>
      </w:r>
      <w:r>
        <w:br/>
      </w:r>
      <w:r>
        <w:rPr>
          <w:rStyle w:val="NormalTok"/>
        </w:rPr>
        <w:t xml:space="preserve">       </w:t>
      </w:r>
      <w:r>
        <w:rPr>
          <w:rStyle w:val="DataTypeTok"/>
        </w:rPr>
        <w:t xml:space="preserve">data =</w:t>
      </w:r>
      <w:r>
        <w:rPr>
          <w:rStyle w:val="NormalTok"/>
        </w:rPr>
        <w:t xml:space="preserve"> .,</w:t>
      </w:r>
      <w:r>
        <w:br/>
      </w:r>
      <w:r>
        <w:rPr>
          <w:rStyle w:val="NormalTok"/>
        </w:rPr>
        <w:t xml:space="preserve">       </w:t>
      </w:r>
      <w:r>
        <w:rPr>
          <w:rStyle w:val="DataTypeTok"/>
        </w:rPr>
        <w:t xml:space="preserve">start =</w:t>
      </w:r>
      <w:r>
        <w:rPr>
          <w:rStyle w:val="NormalTok"/>
        </w:rPr>
        <w:t xml:space="preserve"> </w:t>
      </w:r>
      <w:r>
        <w:rPr>
          <w:rStyle w:val="KeywordTok"/>
        </w:rPr>
        <w:t xml:space="preserve">fixef</w:t>
      </w:r>
      <w:r>
        <w:rPr>
          <w:rStyle w:val="NormalTok"/>
        </w:rPr>
        <w:t xml:space="preserve">(start_vals)</w:t>
      </w:r>
      <w:r>
        <w:rPr>
          <w:rStyle w:val="CommentTok"/>
        </w:rPr>
        <w:t xml:space="preserve">#Start parameters for the optimisation alghorithm</w:t>
      </w:r>
      <w:r>
        <w:br/>
      </w:r>
      <w:r>
        <w:rPr>
          <w:rStyle w:val="NormalTok"/>
        </w:rPr>
        <w:t xml:space="preserve">       )</w:t>
      </w:r>
    </w:p>
    <w:p>
      <w:pPr>
        <w:pStyle w:val="FirstParagraph"/>
      </w:pPr>
      <w:r>
        <w:t xml:space="preserve">Calculate the predictions.</w:t>
      </w:r>
    </w:p>
    <w:p>
      <w:pPr>
        <w:pStyle w:val="SourceCode"/>
      </w:pPr>
      <w:r>
        <w:rPr>
          <w:rStyle w:val="NormalTok"/>
        </w:rPr>
        <w:t xml:space="preserve">cdfdt_pred &lt;-</w:t>
      </w:r>
      <w:r>
        <w:rPr>
          <w:rStyle w:val="StringTok"/>
        </w:rPr>
        <w:t xml:space="preserve"> </w:t>
      </w:r>
      <w:r>
        <w:br/>
      </w:r>
      <w:r>
        <w:rPr>
          <w:rStyle w:val="StringTok"/>
        </w:rPr>
        <w:t xml:space="preserve">  </w:t>
      </w:r>
      <w:r>
        <w:rPr>
          <w:rStyle w:val="NormalTok"/>
        </w:rPr>
        <w:t xml:space="preserve">cdfdt </w:t>
      </w:r>
      <w:r>
        <w:rPr>
          <w:rStyle w:val="OperatorTok"/>
        </w:rPr>
        <w:t xml:space="preserve">%&gt;%</w:t>
      </w:r>
      <w:r>
        <w:br/>
      </w:r>
      <w:r>
        <w:rPr>
          <w:rStyle w:val="StringTok"/>
        </w:rPr>
        <w:t xml:space="preserve">  </w:t>
      </w:r>
      <w:r>
        <w:rPr>
          <w:rStyle w:val="KeywordTok"/>
        </w:rPr>
        <w:t xml:space="preserve">filter</w:t>
      </w:r>
      <w:r>
        <w:rPr>
          <w:rStyle w:val="NormalTok"/>
        </w:rPr>
        <w:t xml:space="preserve">(yr </w:t>
      </w:r>
      <w:r>
        <w:rPr>
          <w:rStyle w:val="OperatorTok"/>
        </w:rPr>
        <w:t xml:space="preserve">!=</w:t>
      </w:r>
      <w:r>
        <w:rPr>
          <w:rStyle w:val="StringTok"/>
        </w:rPr>
        <w:t xml:space="preserve"> "8"</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predict</w:t>
      </w:r>
      <w:r>
        <w:rPr>
          <w:rStyle w:val="NormalTok"/>
        </w:rPr>
        <w:t xml:space="preserve">(w1))</w:t>
      </w:r>
    </w:p>
    <w:p>
      <w:pPr>
        <w:pStyle w:val="FirstParagraph"/>
      </w:pPr>
      <w:r>
        <w:t xml:space="preserve">Plot predicted values.</w:t>
      </w:r>
    </w:p>
    <w:p>
      <w:pPr>
        <w:pStyle w:val="SourceCode"/>
      </w:pPr>
      <w:r>
        <w:rPr>
          <w:rStyle w:val="NormalTok"/>
        </w:rPr>
        <w:t xml:space="preserve">cdfdt_pred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lab =</w:t>
      </w:r>
      <w:r>
        <w:rPr>
          <w:rStyle w:val="KeywordTok"/>
        </w:rPr>
        <w:t xml:space="preserve">paste0</w:t>
      </w:r>
      <w:r>
        <w:rPr>
          <w:rStyle w:val="NormalTok"/>
        </w:rPr>
        <w:t xml:space="preserve">(year,</w:t>
      </w:r>
      <w:r>
        <w:rPr>
          <w:rStyle w:val="StringTok"/>
        </w:rPr>
        <w:t xml:space="preserve">" ("</w:t>
      </w:r>
      <w:r>
        <w:rPr>
          <w:rStyle w:val="NormalTok"/>
        </w:rPr>
        <w:t xml:space="preserve">,yr,</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cums))</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 </w:t>
      </w:r>
      <w:r>
        <w:rPr>
          <w:rStyle w:val="DataTypeTok"/>
        </w:rPr>
        <w:t xml:space="preserve">ncol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"Cumulative sum of outbreaks"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theme_article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pred),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Extract parameter values.</w:t>
      </w:r>
    </w:p>
    <w:p>
      <w:pPr>
        <w:pStyle w:val="SourceCode"/>
      </w:pPr>
      <w:r>
        <w:rPr>
          <w:rStyle w:val="NormalTok"/>
        </w:rPr>
        <w:t xml:space="preserve">params &lt;-</w:t>
      </w:r>
      <w:r>
        <w:rPr>
          <w:rStyle w:val="StringTok"/>
        </w:rPr>
        <w:t xml:space="preserve"> </w:t>
      </w:r>
      <w:r>
        <w:br/>
      </w:r>
      <w:r>
        <w:rPr>
          <w:rStyle w:val="NormalTok"/>
        </w:rPr>
        <w:t xml:space="preserve">cdfdt_pred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lab =</w:t>
      </w:r>
      <w:r>
        <w:rPr>
          <w:rStyle w:val="KeywordTok"/>
        </w:rPr>
        <w:t xml:space="preserve">paste0</w:t>
      </w:r>
      <w:r>
        <w:rPr>
          <w:rStyle w:val="NormalTok"/>
        </w:rPr>
        <w:t xml:space="preserve">(year,</w:t>
      </w:r>
      <w:r>
        <w:rPr>
          <w:rStyle w:val="StringTok"/>
        </w:rPr>
        <w:t xml:space="preserve">" ("</w:t>
      </w:r>
      <w:r>
        <w:rPr>
          <w:rStyle w:val="NormalTok"/>
        </w:rPr>
        <w:t xml:space="preserve">,yr,</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(lab)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year =</w:t>
      </w:r>
      <w:r>
        <w:rPr>
          <w:rStyle w:val="NormalTok"/>
        </w:rPr>
        <w:t xml:space="preserve"> </w:t>
      </w:r>
      <w:r>
        <w:rPr>
          <w:rStyle w:val="KeywordTok"/>
        </w:rPr>
        <w:t xml:space="preserve">unique</w:t>
      </w:r>
      <w:r>
        <w:rPr>
          <w:rStyle w:val="NormalTok"/>
        </w:rPr>
        <w:t xml:space="preserve">(lab))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w:t>
      </w:r>
      <w:r>
        <w:rPr>
          <w:rStyle w:val="KeywordTok"/>
        </w:rPr>
        <w:t xml:space="preserve">coef</w:t>
      </w:r>
      <w:r>
        <w:rPr>
          <w:rStyle w:val="NormalTok"/>
        </w:rPr>
        <w:t xml:space="preserve">(w1)) </w:t>
      </w:r>
      <w:r>
        <w:rPr>
          <w:rStyle w:val="OperatorTok"/>
        </w:rPr>
        <w:t xml:space="preserve">%&gt;%</w:t>
      </w:r>
      <w:r>
        <w:rPr>
          <w:rStyle w:val="StringTok"/>
        </w:rPr>
        <w:t xml:space="preserve"> </w:t>
      </w:r>
      <w:r>
        <w:br/>
      </w:r>
      <w:r>
        <w:rPr>
          <w:rStyle w:val="StringTok"/>
        </w:rPr>
        <w:t xml:space="preserve">  </w:t>
      </w:r>
      <w:r>
        <w:rPr>
          <w:rStyle w:val="KeywordTok"/>
        </w:rPr>
        <w:t xml:space="preserve">write_csv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"out"</w:t>
      </w:r>
      <w:r>
        <w:rPr>
          <w:rStyle w:val="NormalTok"/>
        </w:rPr>
        <w:t xml:space="preserve"> , </w:t>
      </w:r>
      <w:r>
        <w:rPr>
          <w:rStyle w:val="StringTok"/>
        </w:rPr>
        <w:t xml:space="preserve">"paramter_est_per_year.csv"</w:t>
      </w:r>
      <w:r>
        <w:rPr>
          <w:rStyle w:val="NormalTok"/>
        </w:rPr>
        <w:t xml:space="preserve">))</w:t>
      </w:r>
    </w:p>
    <w:p>
      <w:pPr>
        <w:pStyle w:val="Heading2"/>
      </w:pPr>
      <w:bookmarkStart w:id="35" w:name="clustering"/>
      <w:r>
        <w:t xml:space="preserve">Clustering</w:t>
      </w:r>
      <w:bookmarkEnd w:id="35"/>
    </w:p>
    <w:p>
      <w:pPr>
        <w:pStyle w:val="FirstParagraph"/>
      </w:pPr>
      <w:r>
        <w:t xml:space="preserve">Aplication of any method is limited due to low number of data points.</w:t>
      </w:r>
    </w:p>
    <w:p>
      <w:pPr>
        <w:pStyle w:val="Heading3"/>
      </w:pPr>
      <w:bookmarkStart w:id="36" w:name="estimate-optimum-number-of-clusters"/>
      <w:r>
        <w:t xml:space="preserve">Estimate optimum number of clusters</w:t>
      </w:r>
      <w:bookmarkEnd w:id="36"/>
    </w:p>
    <w:p>
      <w:pPr>
        <w:pStyle w:val="FirstParagraph"/>
      </w:pPr>
      <w:r>
        <w:t xml:space="preserve">althoug there are numerous methods to hel determining the number of clusters, in the end it is</w:t>
      </w:r>
      <w:r>
        <w:t xml:space="preserve"> </w:t>
      </w:r>
      <w:r>
        <w:t xml:space="preserve">a subjective decision.</w:t>
      </w:r>
    </w:p>
    <w:p>
      <w:pPr>
        <w:pStyle w:val="SourceCode"/>
      </w:pPr>
      <w:r>
        <w:rPr>
          <w:rStyle w:val="CommentTok"/>
        </w:rPr>
        <w:t xml:space="preserve"># Elbow method</w:t>
      </w:r>
      <w:r>
        <w:br/>
      </w:r>
      <w:r>
        <w:rPr>
          <w:rStyle w:val="CommentTok"/>
        </w:rPr>
        <w:t xml:space="preserve">#Minimising the toal sum of squares</w:t>
      </w:r>
      <w:r>
        <w:br/>
      </w:r>
      <w:r>
        <w:rPr>
          <w:rStyle w:val="CommentTok"/>
        </w:rPr>
        <w:t xml:space="preserve"># choose a number of clusters so that adding another cluster doesn’t improve much better the total WSS</w:t>
      </w:r>
      <w:r>
        <w:br/>
      </w:r>
      <w:r>
        <w:rPr>
          <w:rStyle w:val="KeywordTok"/>
        </w:rPr>
        <w:t xml:space="preserve">fviz_nbclust</w:t>
      </w:r>
      <w:r>
        <w:rPr>
          <w:rStyle w:val="NormalTok"/>
        </w:rPr>
        <w:t xml:space="preserve">(params[, </w:t>
      </w:r>
      <w:r>
        <w:rPr>
          <w:rStyle w:val="DecValTok"/>
        </w:rPr>
        <w:t xml:space="preserve">2</w:t>
      </w:r>
      <w:r>
        <w:rPr>
          <w:rStyle w:val="OperatorTok"/>
        </w:rPr>
        <w:t xml:space="preserve">:</w:t>
      </w:r>
      <w:r>
        <w:rPr>
          <w:rStyle w:val="DecValTok"/>
        </w:rPr>
        <w:t xml:space="preserve">4</w:t>
      </w:r>
      <w:r>
        <w:rPr>
          <w:rStyle w:val="NormalTok"/>
        </w:rPr>
        <w:t xml:space="preserve">],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subtitle =</w:t>
      </w:r>
      <w:r>
        <w:rPr>
          <w:rStyle w:val="NormalTok"/>
        </w:rPr>
        <w:t xml:space="preserve"> </w:t>
      </w:r>
      <w:r>
        <w:rPr>
          <w:rStyle w:val="StringTok"/>
        </w:rPr>
        <w:t xml:space="preserve">"Elbow method:The location of a bend (knee) in the</w:t>
      </w:r>
      <w:r>
        <w:rPr>
          <w:rStyle w:val="CharTok"/>
        </w:rPr>
        <w:t xml:space="preserve">\n</w:t>
      </w:r>
      <w:r>
        <w:rPr>
          <w:rStyle w:val="StringTok"/>
        </w:rPr>
        <w:t xml:space="preserve"> plot is generally considered as an indicator of the appropriate number of 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Silhouette method</w:t>
      </w:r>
      <w:r>
        <w:br/>
      </w:r>
      <w:r>
        <w:rPr>
          <w:rStyle w:val="CommentTok"/>
        </w:rPr>
        <w:t xml:space="preserve"># it measures the quality of a clustering.</w:t>
      </w:r>
      <w:r>
        <w:br/>
      </w:r>
      <w:r>
        <w:rPr>
          <w:rStyle w:val="CommentTok"/>
        </w:rPr>
        <w:t xml:space="preserve"># That is, it determines how well each object lies within its cluster. </w:t>
      </w:r>
      <w:r>
        <w:br/>
      </w:r>
      <w:r>
        <w:rPr>
          <w:rStyle w:val="CommentTok"/>
        </w:rPr>
        <w:t xml:space="preserve"># A high average silhouette width indicates a good clustering.</w:t>
      </w:r>
      <w:r>
        <w:br/>
      </w:r>
      <w:r>
        <w:rPr>
          <w:rStyle w:val="KeywordTok"/>
        </w:rPr>
        <w:t xml:space="preserve">fviz_nbclust</w:t>
      </w:r>
      <w:r>
        <w:rPr>
          <w:rStyle w:val="NormalTok"/>
        </w:rPr>
        <w:t xml:space="preserve">(params[, </w:t>
      </w:r>
      <w:r>
        <w:rPr>
          <w:rStyle w:val="DecValTok"/>
        </w:rPr>
        <w:t xml:space="preserve">2</w:t>
      </w:r>
      <w:r>
        <w:rPr>
          <w:rStyle w:val="OperatorTok"/>
        </w:rPr>
        <w:t xml:space="preserve">:</w:t>
      </w:r>
      <w:r>
        <w:rPr>
          <w:rStyle w:val="DecValTok"/>
        </w:rPr>
        <w:t xml:space="preserve">4</w:t>
      </w:r>
      <w:r>
        <w:rPr>
          <w:rStyle w:val="NormalTok"/>
        </w:rPr>
        <w:t xml:space="preserve">], kmeans, </w:t>
      </w:r>
      <w:r>
        <w:rPr>
          <w:rStyle w:val="DataTypeTok"/>
        </w:rPr>
        <w:t xml:space="preserve">method =</w:t>
      </w:r>
      <w:r>
        <w:rPr>
          <w:rStyle w:val="NormalTok"/>
        </w:rPr>
        <w:t xml:space="preserve"> </w:t>
      </w:r>
      <w:r>
        <w:rPr>
          <w:rStyle w:val="StringTok"/>
        </w:rPr>
        <w:t xml:space="preserve">"silhouette"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these results and our subjective feeling,</w:t>
      </w:r>
      <w:r>
        <w:t xml:space="preserve"> </w:t>
      </w:r>
      <w:r>
        <w:t xml:space="preserve">it is possible to define k = 3 as the optimum number of clusters in the data.</w:t>
      </w:r>
    </w:p>
    <w:p>
      <w:pPr>
        <w:pStyle w:val="SourceCode"/>
      </w:pPr>
      <w:r>
        <w:rPr>
          <w:rStyle w:val="CommentTok"/>
        </w:rPr>
        <w:t xml:space="preserve">#Seeds allow you to create a starting point for randomly generated numbers, </w:t>
      </w:r>
      <w:r>
        <w:br/>
      </w:r>
      <w:r>
        <w:rPr>
          <w:rStyle w:val="CommentTok"/>
        </w:rPr>
        <w:t xml:space="preserve">#so that each time your code is run, the same answer is generated</w:t>
      </w:r>
      <w:r>
        <w:br/>
      </w:r>
      <w:r>
        <w:rPr>
          <w:rStyle w:val="Keyword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clusters &lt;-</w:t>
      </w:r>
      <w:r>
        <w:br/>
      </w:r>
      <w:r>
        <w:rPr>
          <w:rStyle w:val="KeywordTok"/>
        </w:rPr>
        <w:t xml:space="preserve">kmeans</w:t>
      </w:r>
      <w:r>
        <w:rPr>
          <w:rStyle w:val="NormalTok"/>
        </w:rPr>
        <w:t xml:space="preserve">(params[, </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20</w:t>
      </w:r>
      <w:r>
        <w:rPr>
          <w:rStyle w:val="NormalTok"/>
        </w:rPr>
        <w:t xml:space="preserve">)</w:t>
      </w:r>
      <w:r>
        <w:br/>
      </w:r>
      <w:r>
        <w:br/>
      </w:r>
      <w:r>
        <w:rPr>
          <w:rStyle w:val="CommentTok"/>
        </w:rPr>
        <w:t xml:space="preserve">#number of points in each cluster</w:t>
      </w:r>
      <w:r>
        <w:br/>
      </w:r>
      <w:r>
        <w:rPr>
          <w:rStyle w:val="NormalTok"/>
        </w:rPr>
        <w:t xml:space="preserve">clusters</w:t>
      </w:r>
      <w:r>
        <w:rPr>
          <w:rStyle w:val="OperatorTok"/>
        </w:rPr>
        <w:t xml:space="preserve">$</w:t>
      </w:r>
      <w:r>
        <w:rPr>
          <w:rStyle w:val="NormalTok"/>
        </w:rPr>
        <w:t xml:space="preserve">size</w:t>
      </w:r>
    </w:p>
    <w:p>
      <w:pPr>
        <w:pStyle w:val="SourceCode"/>
      </w:pPr>
      <w:r>
        <w:rPr>
          <w:rStyle w:val="VerbatimChar"/>
        </w:rPr>
        <w:t xml:space="preserve">## [1] 4 3 4</w:t>
      </w:r>
    </w:p>
    <w:p>
      <w:pPr>
        <w:pStyle w:val="SourceCode"/>
      </w:pPr>
      <w:r>
        <w:rPr>
          <w:rStyle w:val="CommentTok"/>
        </w:rPr>
        <w:t xml:space="preserve">#vector of within-cluster sum of squares, one component per cluster.</w:t>
      </w:r>
      <w:r>
        <w:br/>
      </w:r>
      <w:r>
        <w:rPr>
          <w:rStyle w:val="NormalTok"/>
        </w:rPr>
        <w:t xml:space="preserve">clusters</w:t>
      </w:r>
      <w:r>
        <w:rPr>
          <w:rStyle w:val="OperatorTok"/>
        </w:rPr>
        <w:t xml:space="preserve">$</w:t>
      </w:r>
      <w:r>
        <w:rPr>
          <w:rStyle w:val="NormalTok"/>
        </w:rPr>
        <w:t xml:space="preserve">withinss</w:t>
      </w:r>
    </w:p>
    <w:p>
      <w:pPr>
        <w:pStyle w:val="SourceCode"/>
      </w:pPr>
      <w:r>
        <w:rPr>
          <w:rStyle w:val="VerbatimChar"/>
        </w:rPr>
        <w:t xml:space="preserve">## [1] 128.1499 191.9003 163.7779</w:t>
      </w:r>
    </w:p>
    <w:p>
      <w:pPr>
        <w:pStyle w:val="SourceCode"/>
      </w:pPr>
      <w:r>
        <w:rPr>
          <w:rStyle w:val="NormalTok"/>
        </w:rPr>
        <w:t xml:space="preserve">clusters</w:t>
      </w:r>
      <w:r>
        <w:rPr>
          <w:rStyle w:val="OperatorTok"/>
        </w:rPr>
        <w:t xml:space="preserve">$</w:t>
      </w:r>
      <w:r>
        <w:rPr>
          <w:rStyle w:val="NormalTok"/>
        </w:rPr>
        <w:t xml:space="preserve">tot.withinss </w:t>
      </w:r>
      <w:r>
        <w:rPr>
          <w:rStyle w:val="CommentTok"/>
        </w:rPr>
        <w:t xml:space="preserve"># total within-cluster sum of squares</w:t>
      </w:r>
    </w:p>
    <w:p>
      <w:pPr>
        <w:pStyle w:val="SourceCode"/>
      </w:pPr>
      <w:r>
        <w:rPr>
          <w:rStyle w:val="VerbatimChar"/>
        </w:rPr>
        <w:t xml:space="preserve">## [1] 483.8282</w:t>
      </w:r>
    </w:p>
    <w:p>
      <w:pPr>
        <w:pStyle w:val="SourceCode"/>
      </w:pPr>
      <w:r>
        <w:rPr>
          <w:rStyle w:val="NormalTok"/>
        </w:rPr>
        <w:t xml:space="preserve">params</w:t>
      </w:r>
      <w:r>
        <w:rPr>
          <w:rStyle w:val="OperatorTok"/>
        </w:rPr>
        <w:t xml:space="preserve">$</w:t>
      </w:r>
      <w:r>
        <w:rPr>
          <w:rStyle w:val="NormalTok"/>
        </w:rPr>
        <w:t xml:space="preserve">group &lt;-</w:t>
      </w:r>
      <w:r>
        <w:rPr>
          <w:rStyle w:val="StringTok"/>
        </w:rPr>
        <w:t xml:space="preserve"> </w:t>
      </w:r>
      <w:r>
        <w:rPr>
          <w:rStyle w:val="KeywordTok"/>
        </w:rPr>
        <w:t xml:space="preserve">as.factor</w:t>
      </w:r>
      <w:r>
        <w:rPr>
          <w:rStyle w:val="NormalTok"/>
        </w:rPr>
        <w:t xml:space="preserve">(clusters</w:t>
      </w:r>
      <w:r>
        <w:rPr>
          <w:rStyle w:val="OperatorTok"/>
        </w:rPr>
        <w:t xml:space="preserve">$</w:t>
      </w:r>
      <w:r>
        <w:rPr>
          <w:rStyle w:val="NormalTok"/>
        </w:rPr>
        <w:t xml:space="preserve">cluster)</w:t>
      </w:r>
    </w:p>
    <w:p>
      <w:pPr>
        <w:pStyle w:val="FirstParagraph"/>
      </w:pPr>
      <w:r>
        <w:t xml:space="preserve">Plot the observed and predicted curves and the cluster they are assigned to.</w:t>
      </w:r>
    </w:p>
    <w:p>
      <w:pPr>
        <w:pStyle w:val="SourceCode"/>
      </w:pPr>
      <w:r>
        <w:rPr>
          <w:rStyle w:val="NormalTok"/>
        </w:rPr>
        <w:t xml:space="preserve">cdfdt_pred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KeywordTok"/>
        </w:rPr>
        <w:t xml:space="preserve">paste0</w:t>
      </w:r>
      <w:r>
        <w:rPr>
          <w:rStyle w:val="NormalTok"/>
        </w:rPr>
        <w:t xml:space="preserve">(year,</w:t>
      </w:r>
      <w:r>
        <w:rPr>
          <w:rStyle w:val="StringTok"/>
        </w:rPr>
        <w:t xml:space="preserve">" ("</w:t>
      </w:r>
      <w:r>
        <w:rPr>
          <w:rStyle w:val="NormalTok"/>
        </w:rPr>
        <w:t xml:space="preserve">,yr,</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 params[, </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"year"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paste0</w:t>
      </w:r>
      <w:r>
        <w:rPr>
          <w:rStyle w:val="NormalTok"/>
        </w:rPr>
        <w:t xml:space="preserve">(</w:t>
      </w:r>
      <w:r>
        <w:rPr>
          <w:rStyle w:val="StringTok"/>
        </w:rPr>
        <w:t xml:space="preserve">"cl "</w:t>
      </w:r>
      <w:r>
        <w:rPr>
          <w:rStyle w:val="NormalTok"/>
        </w:rPr>
        <w:t xml:space="preserve">,</w:t>
      </w:r>
      <w:r>
        <w:rPr>
          <w:rStyle w:val="KeywordTok"/>
        </w:rPr>
        <w:t xml:space="preserve">as.character</w:t>
      </w:r>
      <w:r>
        <w:rPr>
          <w:rStyle w:val="NormalTok"/>
        </w:rPr>
        <w:t xml:space="preserve">(group) )) </w:t>
      </w:r>
      <w:r>
        <w:rPr>
          <w:rStyle w:val="OperatorTok"/>
        </w:rPr>
        <w:t xml:space="preserve">%&gt;%</w:t>
      </w:r>
      <w:r>
        <w:rPr>
          <w:rStyle w:val="StringTok"/>
        </w:rPr>
        <w:t xml:space="preserve"> </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cums))</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150</w:t>
      </w:r>
      <w:r>
        <w:rPr>
          <w:rStyle w:val="NormalTok"/>
        </w:rPr>
        <w:t xml:space="preserve">, </w:t>
      </w:r>
      <w:r>
        <w:rPr>
          <w:rStyle w:val="DataTypeTok"/>
        </w:rPr>
        <w:t xml:space="preserve">y=</w:t>
      </w:r>
      <w:r>
        <w:rPr>
          <w:rStyle w:val="DecValTok"/>
        </w:rPr>
        <w:t xml:space="preserve">40</w:t>
      </w:r>
      <w:r>
        <w:rPr>
          <w:rStyle w:val="NormalTok"/>
        </w:rPr>
        <w:t xml:space="preserve">,</w:t>
      </w:r>
      <w:r>
        <w:rPr>
          <w:rStyle w:val="DataTypeTok"/>
        </w:rPr>
        <w:t xml:space="preserve">label =</w:t>
      </w:r>
      <w:r>
        <w:rPr>
          <w:rStyle w:val="NormalTok"/>
        </w:rPr>
        <w:t xml:space="preserve"> group))</w:t>
      </w:r>
      <w:r>
        <w:rPr>
          <w:rStyle w:val="OperatorTok"/>
        </w:rPr>
        <w:t xml:space="preserve">+</w:t>
      </w:r>
      <w:r>
        <w:br/>
      </w:r>
      <w:r>
        <w:rPr>
          <w:rStyle w:val="StringTok"/>
        </w:rPr>
        <w:t xml:space="preserve">  </w:t>
      </w:r>
      <w:r>
        <w:rPr>
          <w:rStyle w:val="KeywordTok"/>
        </w:rPr>
        <w:t xml:space="preserve">facet_wrap</w:t>
      </w:r>
      <w:r>
        <w:rPr>
          <w:rStyle w:val="NormalTok"/>
        </w:rPr>
        <w:t xml:space="preserve">(group </w:t>
      </w:r>
      <w:r>
        <w:rPr>
          <w:rStyle w:val="OperatorTok"/>
        </w:rPr>
        <w:t xml:space="preserve">~</w:t>
      </w:r>
      <w:r>
        <w:rPr>
          <w:rStyle w:val="StringTok"/>
        </w:rPr>
        <w:t xml:space="preserve"> </w:t>
      </w:r>
      <w:r>
        <w:rPr>
          <w:rStyle w:val="NormalTok"/>
        </w:rPr>
        <w:t xml:space="preserve">year, </w:t>
      </w:r>
      <w:r>
        <w:rPr>
          <w:rStyle w:val="DataTypeTok"/>
        </w:rPr>
        <w:t xml:space="preserve">ncol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"Cumulative sum of outbreaks"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theme_article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pred), </w:t>
      </w:r>
      <w:r>
        <w:rPr>
          <w:rStyle w:val="DataTypeTok"/>
        </w:rPr>
        <w:t xml:space="preserve">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Joining, by = "year"</w:t>
      </w:r>
    </w:p>
    <w:p>
      <w:pPr>
        <w:pStyle w:val="FirstParagraph"/>
      </w:pPr>
      <w:r>
        <w:drawing>
          <wp:inline>
            <wp:extent cx="5334000" cy="5334000"/>
            <wp:effectExtent b="0" l="0" r="0" t="0"/>
            <wp:docPr descr="" title="" id="1" name="Picture"/>
            <a:graphic>
              <a:graphicData uri="http://schemas.openxmlformats.org/drawingml/2006/picture">
                <pic:pic>
                  <pic:nvPicPr>
                    <pic:cNvPr descr="report_files/figure-docx/plot_clusters-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40" w:name="dendograms"/>
      <w:r>
        <w:t xml:space="preserve">Dendograms</w:t>
      </w:r>
      <w:bookmarkEnd w:id="40"/>
    </w:p>
    <w:p>
      <w:pPr>
        <w:pStyle w:val="FirstParagraph"/>
      </w:pPr>
      <w:r>
        <w:t xml:space="preserve">Create dendogram.</w:t>
      </w:r>
    </w:p>
    <w:p>
      <w:pPr>
        <w:pStyle w:val="SourceCode"/>
      </w:pPr>
      <w:r>
        <w:rPr>
          <w:rStyle w:val="NormalTok"/>
        </w:rPr>
        <w:t xml:space="preserve">res.dist &lt;-</w:t>
      </w:r>
      <w:r>
        <w:rPr>
          <w:rStyle w:val="StringTok"/>
        </w:rPr>
        <w:t xml:space="preserve"> </w:t>
      </w:r>
      <w:r>
        <w:rPr>
          <w:rStyle w:val="KeywordTok"/>
        </w:rPr>
        <w:t xml:space="preserve">dist</w:t>
      </w:r>
      <w:r>
        <w:rPr>
          <w:rStyle w:val="NormalTok"/>
        </w:rPr>
        <w:t xml:space="preserve">(params[, </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rPr>
          <w:rStyle w:val="KeywordTok"/>
        </w:rPr>
        <w:t xml:space="preserve">as.matrix</w:t>
      </w:r>
      <w:r>
        <w:rPr>
          <w:rStyle w:val="NormalTok"/>
        </w:rPr>
        <w:t xml:space="preserve">(res.dist)[</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2         3         4         5         6</w:t>
      </w:r>
      <w:r>
        <w:br/>
      </w:r>
      <w:r>
        <w:rPr>
          <w:rStyle w:val="VerbatimChar"/>
        </w:rPr>
        <w:t xml:space="preserve">## 1  0.00000 34.920068 18.266488 36.125756 14.793138 42.187996</w:t>
      </w:r>
      <w:r>
        <w:br/>
      </w:r>
      <w:r>
        <w:rPr>
          <w:rStyle w:val="VerbatimChar"/>
        </w:rPr>
        <w:t xml:space="preserve">## 2 34.92007  0.000000 34.826069  7.146055 31.101560 13.613077</w:t>
      </w:r>
      <w:r>
        <w:br/>
      </w:r>
      <w:r>
        <w:rPr>
          <w:rStyle w:val="VerbatimChar"/>
        </w:rPr>
        <w:t xml:space="preserve">## 3 18.26649 34.826069  0.000000 39.302608  4.816588 46.490611</w:t>
      </w:r>
      <w:r>
        <w:br/>
      </w:r>
      <w:r>
        <w:rPr>
          <w:rStyle w:val="VerbatimChar"/>
        </w:rPr>
        <w:t xml:space="preserve">## 4 36.12576  7.146055 39.302608  0.000000 35.128568  7.260463</w:t>
      </w:r>
      <w:r>
        <w:br/>
      </w:r>
      <w:r>
        <w:rPr>
          <w:rStyle w:val="VerbatimChar"/>
        </w:rPr>
        <w:t xml:space="preserve">## 5 14.79314 31.101560  4.816588 35.128568  0.000000 42.245644</w:t>
      </w:r>
      <w:r>
        <w:br/>
      </w:r>
      <w:r>
        <w:rPr>
          <w:rStyle w:val="VerbatimChar"/>
        </w:rPr>
        <w:t xml:space="preserve">## 6 42.18800 13.613077 46.490611  7.260463 42.245644  0.000000</w:t>
      </w:r>
    </w:p>
    <w:p>
      <w:pPr>
        <w:pStyle w:val="SourceCode"/>
      </w:pPr>
      <w:r>
        <w:rPr>
          <w:rStyle w:val="NormalTok"/>
        </w:rPr>
        <w:t xml:space="preserve">res.hc &lt;-</w:t>
      </w:r>
      <w:r>
        <w:rPr>
          <w:rStyle w:val="StringTok"/>
        </w:rPr>
        <w:t xml:space="preserve"> </w:t>
      </w:r>
      <w:r>
        <w:rPr>
          <w:rStyle w:val="KeywordTok"/>
        </w:rPr>
        <w:t xml:space="preserve">hclust</w:t>
      </w:r>
      <w:r>
        <w:rPr>
          <w:rStyle w:val="NormalTok"/>
        </w:rPr>
        <w:t xml:space="preserve">(</w:t>
      </w:r>
      <w:r>
        <w:rPr>
          <w:rStyle w:val="DataTypeTok"/>
        </w:rPr>
        <w:t xml:space="preserve">d =</w:t>
      </w:r>
      <w:r>
        <w:rPr>
          <w:rStyle w:val="NormalTok"/>
        </w:rPr>
        <w:t xml:space="preserve"> res.dist, </w:t>
      </w:r>
      <w:r>
        <w:rPr>
          <w:rStyle w:val="DataTypeTok"/>
        </w:rPr>
        <w:t xml:space="preserve">method =</w:t>
      </w:r>
      <w:r>
        <w:rPr>
          <w:rStyle w:val="NormalTok"/>
        </w:rPr>
        <w:t xml:space="preserve"> </w:t>
      </w:r>
      <w:r>
        <w:rPr>
          <w:rStyle w:val="StringTok"/>
        </w:rPr>
        <w:t xml:space="preserve">"ward.D2"</w:t>
      </w:r>
      <w:r>
        <w:rPr>
          <w:rStyle w:val="NormalTok"/>
        </w:rPr>
        <w:t xml:space="preserve">)</w:t>
      </w:r>
      <w:r>
        <w:br/>
      </w:r>
      <w:r>
        <w:br/>
      </w:r>
      <w:r>
        <w:rPr>
          <w:rStyle w:val="CommentTok"/>
        </w:rPr>
        <w:t xml:space="preserve"># cex: label size</w:t>
      </w:r>
      <w:r>
        <w:br/>
      </w:r>
      <w:r>
        <w:rPr>
          <w:rStyle w:val="KeywordTok"/>
        </w:rPr>
        <w:t xml:space="preserve">library</w:t>
      </w:r>
      <w:r>
        <w:rPr>
          <w:rStyle w:val="NormalTok"/>
        </w:rPr>
        <w:t xml:space="preserve">(</w:t>
      </w:r>
      <w:r>
        <w:rPr>
          <w:rStyle w:val="StringTok"/>
        </w:rPr>
        <w:t xml:space="preserve">"factoextra"</w:t>
      </w:r>
      <w:r>
        <w:rPr>
          <w:rStyle w:val="NormalTok"/>
        </w:rPr>
        <w:t xml:space="preserve">)</w:t>
      </w:r>
      <w:r>
        <w:br/>
      </w:r>
      <w:r>
        <w:rPr>
          <w:rStyle w:val="KeywordTok"/>
        </w:rPr>
        <w:t xml:space="preserve">fviz_dend</w:t>
      </w:r>
      <w:r>
        <w:rPr>
          <w:rStyle w:val="NormalTok"/>
        </w:rPr>
        <w:t xml:space="preserve">(res.hc,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cophentic distance</w:t>
      </w:r>
      <w:r>
        <w:br/>
      </w:r>
      <w:r>
        <w:rPr>
          <w:rStyle w:val="NormalTok"/>
        </w:rPr>
        <w:t xml:space="preserve">res.coph &lt;-</w:t>
      </w:r>
      <w:r>
        <w:rPr>
          <w:rStyle w:val="StringTok"/>
        </w:rPr>
        <w:t xml:space="preserve"> </w:t>
      </w:r>
      <w:r>
        <w:rPr>
          <w:rStyle w:val="KeywordTok"/>
        </w:rPr>
        <w:t xml:space="preserve">cophenetic</w:t>
      </w:r>
      <w:r>
        <w:rPr>
          <w:rStyle w:val="NormalTok"/>
        </w:rPr>
        <w:t xml:space="preserve">(res.hc)</w:t>
      </w:r>
      <w:r>
        <w:br/>
      </w:r>
      <w:r>
        <w:br/>
      </w:r>
      <w:r>
        <w:rPr>
          <w:rStyle w:val="CommentTok"/>
        </w:rPr>
        <w:t xml:space="preserve"># Correlation between cophenetic distance and</w:t>
      </w:r>
      <w:r>
        <w:br/>
      </w:r>
      <w:r>
        <w:rPr>
          <w:rStyle w:val="CommentTok"/>
        </w:rPr>
        <w:t xml:space="preserve"># the original distance</w:t>
      </w:r>
      <w:r>
        <w:br/>
      </w:r>
      <w:r>
        <w:rPr>
          <w:rStyle w:val="KeywordTok"/>
        </w:rPr>
        <w:t xml:space="preserve">cor</w:t>
      </w:r>
      <w:r>
        <w:rPr>
          <w:rStyle w:val="NormalTok"/>
        </w:rPr>
        <w:t xml:space="preserve">(res.dist, res.coph)</w:t>
      </w:r>
    </w:p>
    <w:p>
      <w:pPr>
        <w:pStyle w:val="SourceCode"/>
      </w:pPr>
      <w:r>
        <w:rPr>
          <w:rStyle w:val="VerbatimChar"/>
        </w:rPr>
        <w:t xml:space="preserve">## [1] 0.718701</w:t>
      </w:r>
    </w:p>
    <w:p>
      <w:pPr>
        <w:pStyle w:val="SourceCode"/>
      </w:pPr>
      <w:r>
        <w:rPr>
          <w:rStyle w:val="NormalTok"/>
        </w:rPr>
        <w:t xml:space="preserve">res.hc2 &lt;-</w:t>
      </w:r>
      <w:r>
        <w:rPr>
          <w:rStyle w:val="StringTok"/>
        </w:rPr>
        <w:t xml:space="preserve"> </w:t>
      </w:r>
      <w:r>
        <w:rPr>
          <w:rStyle w:val="KeywordTok"/>
        </w:rPr>
        <w:t xml:space="preserve">hclust</w:t>
      </w:r>
      <w:r>
        <w:rPr>
          <w:rStyle w:val="NormalTok"/>
        </w:rPr>
        <w:t xml:space="preserve">(res.dist, </w:t>
      </w:r>
      <w:r>
        <w:rPr>
          <w:rStyle w:val="DataTypeTok"/>
        </w:rPr>
        <w:t xml:space="preserve">method =</w:t>
      </w:r>
      <w:r>
        <w:rPr>
          <w:rStyle w:val="NormalTok"/>
        </w:rPr>
        <w:t xml:space="preserve"> </w:t>
      </w:r>
      <w:r>
        <w:rPr>
          <w:rStyle w:val="StringTok"/>
        </w:rPr>
        <w:t xml:space="preserve">"average"</w:t>
      </w:r>
      <w:r>
        <w:rPr>
          <w:rStyle w:val="NormalTok"/>
        </w:rPr>
        <w:t xml:space="preserve">)</w:t>
      </w:r>
      <w:r>
        <w:br/>
      </w:r>
      <w:r>
        <w:br/>
      </w:r>
      <w:r>
        <w:rPr>
          <w:rStyle w:val="KeywordTok"/>
        </w:rPr>
        <w:t xml:space="preserve">cor</w:t>
      </w:r>
      <w:r>
        <w:rPr>
          <w:rStyle w:val="NormalTok"/>
        </w:rPr>
        <w:t xml:space="preserve">(res.dist, </w:t>
      </w:r>
      <w:r>
        <w:rPr>
          <w:rStyle w:val="KeywordTok"/>
        </w:rPr>
        <w:t xml:space="preserve">cophenetic</w:t>
      </w:r>
      <w:r>
        <w:rPr>
          <w:rStyle w:val="NormalTok"/>
        </w:rPr>
        <w:t xml:space="preserve">(res.hc2))</w:t>
      </w:r>
    </w:p>
    <w:p>
      <w:pPr>
        <w:pStyle w:val="SourceCode"/>
      </w:pPr>
      <w:r>
        <w:rPr>
          <w:rStyle w:val="VerbatimChar"/>
        </w:rPr>
        <w:t xml:space="preserve">## [1] 0.7257661</w:t>
      </w:r>
    </w:p>
    <w:p>
      <w:pPr>
        <w:pStyle w:val="SourceCode"/>
      </w:pPr>
      <w:r>
        <w:rPr>
          <w:rStyle w:val="CommentTok"/>
        </w:rPr>
        <w:t xml:space="preserve"># Cut tree into 4 groups</w:t>
      </w:r>
      <w:r>
        <w:br/>
      </w:r>
      <w:r>
        <w:rPr>
          <w:rStyle w:val="NormalTok"/>
        </w:rPr>
        <w:t xml:space="preserve">grp &lt;-</w:t>
      </w:r>
      <w:r>
        <w:rPr>
          <w:rStyle w:val="StringTok"/>
        </w:rPr>
        <w:t xml:space="preserve"> </w:t>
      </w:r>
      <w:r>
        <w:rPr>
          <w:rStyle w:val="KeywordTok"/>
        </w:rPr>
        <w:t xml:space="preserve">cutree</w:t>
      </w:r>
      <w:r>
        <w:rPr>
          <w:rStyle w:val="NormalTok"/>
        </w:rPr>
        <w:t xml:space="preserve">(res.hc, </w:t>
      </w:r>
      <w:r>
        <w:rPr>
          <w:rStyle w:val="DataTypeTok"/>
        </w:rPr>
        <w:t xml:space="preserve">k =</w:t>
      </w:r>
      <w:r>
        <w:rPr>
          <w:rStyle w:val="NormalTok"/>
        </w:rPr>
        <w:t xml:space="preserve"> </w:t>
      </w:r>
      <w:r>
        <w:rPr>
          <w:rStyle w:val="DecValTok"/>
        </w:rPr>
        <w:t xml:space="preserve">4</w:t>
      </w:r>
      <w:r>
        <w:rPr>
          <w:rStyle w:val="NormalTok"/>
        </w:rPr>
        <w:t xml:space="preserve">)</w:t>
      </w:r>
      <w:r>
        <w:br/>
      </w:r>
      <w:r>
        <w:rPr>
          <w:rStyle w:val="KeywordTok"/>
        </w:rPr>
        <w:t xml:space="preserve">head</w:t>
      </w:r>
      <w:r>
        <w:rPr>
          <w:rStyle w:val="NormalTok"/>
        </w:rPr>
        <w:t xml:space="preserve">(grp, </w:t>
      </w:r>
      <w:r>
        <w:rPr>
          <w:rStyle w:val="DataTyp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2</w:t>
      </w:r>
    </w:p>
    <w:p>
      <w:pPr>
        <w:pStyle w:val="SourceCode"/>
      </w:pPr>
      <w:r>
        <w:rPr>
          <w:rStyle w:val="CommentTok"/>
        </w:rPr>
        <w:t xml:space="preserve"># Number of members in each cluster</w:t>
      </w:r>
      <w:r>
        <w:br/>
      </w:r>
      <w:r>
        <w:rPr>
          <w:rStyle w:val="KeywordTok"/>
        </w:rPr>
        <w:t xml:space="preserve">table</w:t>
      </w:r>
      <w:r>
        <w:rPr>
          <w:rStyle w:val="NormalTok"/>
        </w:rPr>
        <w:t xml:space="preserve">(grp)</w:t>
      </w:r>
    </w:p>
    <w:p>
      <w:pPr>
        <w:pStyle w:val="SourceCode"/>
      </w:pPr>
      <w:r>
        <w:rPr>
          <w:rStyle w:val="VerbatimChar"/>
        </w:rPr>
        <w:t xml:space="preserve">## grp</w:t>
      </w:r>
      <w:r>
        <w:br/>
      </w:r>
      <w:r>
        <w:rPr>
          <w:rStyle w:val="VerbatimChar"/>
        </w:rPr>
        <w:t xml:space="preserve">## 1 2 3 4 </w:t>
      </w:r>
      <w:r>
        <w:br/>
      </w:r>
      <w:r>
        <w:rPr>
          <w:rStyle w:val="VerbatimChar"/>
        </w:rPr>
        <w:t xml:space="preserve">## 1 5 2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2" Target="https://bsppjournals.onlinelibrary.wiley.com/doi/full/10.1046/j.1365-3059.2002.00738.x" TargetMode="External" /><Relationship Type="http://schemas.openxmlformats.org/officeDocument/2006/relationships/hyperlink" Id="rId25" Target="https://euroblight.net/fileadmin/euroblight/Workshops/AArhus/Proceedings/5._Siobhan_Dancy-p53-58.pdf" TargetMode="External" /><Relationship Type="http://schemas.openxmlformats.org/officeDocument/2006/relationships/hyperlink" Id="rId26" Target="https://github.com/mladencucak/Outbreaks/blob/master/dat/outbreaks_fin.csv" TargetMode="External" /><Relationship Type="http://schemas.openxmlformats.org/officeDocument/2006/relationships/hyperlink" Id="rId24" Target="https://potatoes.ahdb.org.uk/" TargetMode="External" /></Relationships>
</file>

<file path=word/_rels/footnotes.xml.rels><?xml version="1.0" encoding="UTF-8"?>
<Relationships xmlns="http://schemas.openxmlformats.org/package/2006/relationships"><Relationship Type="http://schemas.openxmlformats.org/officeDocument/2006/relationships/hyperlink" Id="rId22" Target="https://bsppjournals.onlinelibrary.wiley.com/doi/full/10.1046/j.1365-3059.2002.00738.x" TargetMode="External" /><Relationship Type="http://schemas.openxmlformats.org/officeDocument/2006/relationships/hyperlink" Id="rId25" Target="https://euroblight.net/fileadmin/euroblight/Workshops/AArhus/Proceedings/5._Siobhan_Dancy-p53-58.pdf" TargetMode="External" /><Relationship Type="http://schemas.openxmlformats.org/officeDocument/2006/relationships/hyperlink" Id="rId26" Target="https://github.com/mladencucak/Outbreaks/blob/master/dat/outbreaks_fin.csv" TargetMode="External" /><Relationship Type="http://schemas.openxmlformats.org/officeDocument/2006/relationships/hyperlink" Id="rId24" Target="https://potatoes.ahdb.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Outbreaks</dc:title>
  <dc:creator>Mladen Cucak</dc:creator>
  <cp:keywords/>
  <dcterms:created xsi:type="dcterms:W3CDTF">2020-06-13T16:11:22Z</dcterms:created>
  <dcterms:modified xsi:type="dcterms:W3CDTF">2020-06-13T16:11:22Z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word_document</vt:lpwstr>
  </property>
</Properties>
</file>