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643364029" r:id="rId8"/>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275608" w:rsidP="005E2DB7">
            <w:pPr>
              <w:pStyle w:val="Tekst"/>
              <w:spacing w:before="0"/>
              <w:jc w:val="center"/>
              <w:rPr>
                <w:rFonts w:ascii="Arial" w:hAnsi="Arial"/>
                <w:spacing w:val="12"/>
                <w:sz w:val="24"/>
              </w:rPr>
            </w:pPr>
            <w:r>
              <w:rPr>
                <w:noProof/>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3A0AC9" w:rsidRDefault="003A0AC9" w:rsidP="0041115B">
      <w:pPr>
        <w:spacing w:before="60" w:line="240" w:lineRule="auto"/>
        <w:ind w:left="992" w:firstLine="0"/>
        <w:jc w:val="left"/>
        <w:rPr>
          <w:rFonts w:ascii="Arial" w:hAnsi="Arial"/>
          <w:sz w:val="36"/>
          <w:szCs w:val="40"/>
          <w:lang w:val="sr-Cyrl-CS"/>
        </w:rPr>
      </w:pPr>
      <w:r w:rsidRPr="003A0AC9">
        <w:rPr>
          <w:rFonts w:ascii="Arial" w:hAnsi="Arial"/>
          <w:sz w:val="36"/>
          <w:szCs w:val="40"/>
          <w:lang w:val="sr-Cyrl-CS"/>
        </w:rPr>
        <w:t>Јована Михић, Сандра Бугарин и Младен Матић</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b/>
          <w:sz w:val="40"/>
          <w:szCs w:val="40"/>
          <w:lang w:val="sr-Cyrl-CS"/>
        </w:rPr>
      </w:pPr>
      <w:r>
        <w:rPr>
          <w:rFonts w:ascii="Arial" w:hAnsi="Arial"/>
          <w:b/>
          <w:sz w:val="50"/>
          <w:szCs w:val="40"/>
          <w:lang w:val="sr-Cyrl-CS"/>
        </w:rPr>
        <w:t>(НАСЛОВ РАДА)</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 xml:space="preserve">- </w:t>
      </w:r>
      <w:r w:rsidR="003A0AC9">
        <w:rPr>
          <w:rFonts w:ascii="Arial" w:hAnsi="Arial"/>
          <w:sz w:val="40"/>
          <w:szCs w:val="40"/>
          <w:lang w:val="sr-Cyrl-RS"/>
        </w:rPr>
        <w:t>Дистрибуирани системи у реалном времену</w:t>
      </w:r>
      <w:r w:rsidR="003A0AC9">
        <w:rPr>
          <w:rFonts w:ascii="Arial" w:hAnsi="Arial"/>
          <w:sz w:val="40"/>
          <w:szCs w:val="40"/>
        </w:rPr>
        <w:t xml:space="preserve"> </w:t>
      </w:r>
      <w:r>
        <w:rPr>
          <w:rFonts w:ascii="Arial" w:hAnsi="Arial"/>
          <w:sz w:val="40"/>
          <w:szCs w:val="40"/>
          <w:lang w:val="sr-Cyrl-CS"/>
        </w:rPr>
        <w:t>-</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32"/>
          <w:szCs w:val="40"/>
          <w:lang w:val="sr-Cyrl-CS"/>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32"/>
          <w:szCs w:val="40"/>
          <w:lang w:val="sr-Cyrl-CS"/>
        </w:rPr>
        <w:t>Нови Сад, (година)</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t>S</w:t>
      </w:r>
      <w:r w:rsidR="006A6C11" w:rsidRPr="006A6C11">
        <w:rPr>
          <w:rFonts w:ascii="Tahoma" w:hAnsi="Tahoma" w:cs="Tahoma"/>
          <w:b/>
          <w:bCs/>
          <w:smallCaps/>
          <w:sz w:val="32"/>
        </w:rPr>
        <w:t>adržaj</w:t>
      </w:r>
    </w:p>
    <w:p w:rsidR="00AD67BD" w:rsidRDefault="00AD67BD" w:rsidP="00AD67BD">
      <w:pPr>
        <w:rPr>
          <w:lang w:val="sl-SI"/>
        </w:rPr>
      </w:pPr>
    </w:p>
    <w:p w:rsidR="00923DEB"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32751016" w:history="1">
        <w:r w:rsidR="00923DEB" w:rsidRPr="00755109">
          <w:rPr>
            <w:rStyle w:val="Hyperlink"/>
            <w:noProof/>
          </w:rPr>
          <w:t>1.</w:t>
        </w:r>
        <w:r w:rsidR="00923DEB">
          <w:rPr>
            <w:rFonts w:asciiTheme="minorHAnsi" w:eastAsiaTheme="minorEastAsia" w:hAnsiTheme="minorHAnsi" w:cstheme="minorBidi"/>
            <w:noProof/>
            <w:sz w:val="22"/>
            <w:szCs w:val="22"/>
            <w:lang w:val="en-US"/>
          </w:rPr>
          <w:tab/>
        </w:r>
        <w:r w:rsidR="00923DEB" w:rsidRPr="00755109">
          <w:rPr>
            <w:rStyle w:val="Hyperlink"/>
            <w:noProof/>
          </w:rPr>
          <w:t>Zadatak</w:t>
        </w:r>
        <w:r w:rsidR="00923DEB">
          <w:rPr>
            <w:noProof/>
            <w:webHidden/>
          </w:rPr>
          <w:tab/>
        </w:r>
        <w:r w:rsidR="00923DEB">
          <w:rPr>
            <w:noProof/>
            <w:webHidden/>
          </w:rPr>
          <w:fldChar w:fldCharType="begin"/>
        </w:r>
        <w:r w:rsidR="00923DEB">
          <w:rPr>
            <w:noProof/>
            <w:webHidden/>
          </w:rPr>
          <w:instrText xml:space="preserve"> PAGEREF _Toc32751016 \h </w:instrText>
        </w:r>
        <w:r w:rsidR="00923DEB">
          <w:rPr>
            <w:noProof/>
            <w:webHidden/>
          </w:rPr>
        </w:r>
        <w:r w:rsidR="00923DEB">
          <w:rPr>
            <w:noProof/>
            <w:webHidden/>
          </w:rPr>
          <w:fldChar w:fldCharType="separate"/>
        </w:r>
        <w:r w:rsidR="00923DEB">
          <w:rPr>
            <w:noProof/>
            <w:webHidden/>
          </w:rPr>
          <w:t>1</w:t>
        </w:r>
        <w:r w:rsidR="00923DEB">
          <w:rPr>
            <w:noProof/>
            <w:webHidden/>
          </w:rPr>
          <w:fldChar w:fldCharType="end"/>
        </w:r>
      </w:hyperlink>
    </w:p>
    <w:p w:rsidR="00923DEB" w:rsidRDefault="00923DEB">
      <w:pPr>
        <w:pStyle w:val="TOC1"/>
        <w:rPr>
          <w:rFonts w:asciiTheme="minorHAnsi" w:eastAsiaTheme="minorEastAsia" w:hAnsiTheme="minorHAnsi" w:cstheme="minorBidi"/>
          <w:noProof/>
          <w:sz w:val="22"/>
          <w:szCs w:val="22"/>
          <w:lang w:val="en-US"/>
        </w:rPr>
      </w:pPr>
      <w:hyperlink w:anchor="_Toc32751017" w:history="1">
        <w:r w:rsidRPr="00755109">
          <w:rPr>
            <w:rStyle w:val="Hyperlink"/>
            <w:noProof/>
          </w:rPr>
          <w:t>2.</w:t>
        </w:r>
        <w:r>
          <w:rPr>
            <w:rFonts w:asciiTheme="minorHAnsi" w:eastAsiaTheme="minorEastAsia" w:hAnsiTheme="minorHAnsi" w:cstheme="minorBidi"/>
            <w:noProof/>
            <w:sz w:val="22"/>
            <w:szCs w:val="22"/>
            <w:lang w:val="en-US"/>
          </w:rPr>
          <w:tab/>
        </w:r>
        <w:r w:rsidRPr="00755109">
          <w:rPr>
            <w:rStyle w:val="Hyperlink"/>
            <w:noProof/>
          </w:rPr>
          <w:t>Analiza i dizajn</w:t>
        </w:r>
        <w:r>
          <w:rPr>
            <w:noProof/>
            <w:webHidden/>
          </w:rPr>
          <w:tab/>
        </w:r>
        <w:r>
          <w:rPr>
            <w:noProof/>
            <w:webHidden/>
          </w:rPr>
          <w:fldChar w:fldCharType="begin"/>
        </w:r>
        <w:r>
          <w:rPr>
            <w:noProof/>
            <w:webHidden/>
          </w:rPr>
          <w:instrText xml:space="preserve"> PAGEREF _Toc32751017 \h </w:instrText>
        </w:r>
        <w:r>
          <w:rPr>
            <w:noProof/>
            <w:webHidden/>
          </w:rPr>
        </w:r>
        <w:r>
          <w:rPr>
            <w:noProof/>
            <w:webHidden/>
          </w:rPr>
          <w:fldChar w:fldCharType="separate"/>
        </w:r>
        <w:r>
          <w:rPr>
            <w:noProof/>
            <w:webHidden/>
          </w:rPr>
          <w:t>2</w:t>
        </w:r>
        <w:r>
          <w:rPr>
            <w:noProof/>
            <w:webHidden/>
          </w:rPr>
          <w:fldChar w:fldCharType="end"/>
        </w:r>
      </w:hyperlink>
    </w:p>
    <w:p w:rsidR="00923DEB" w:rsidRDefault="00923DEB">
      <w:pPr>
        <w:pStyle w:val="TOC1"/>
        <w:rPr>
          <w:rFonts w:asciiTheme="minorHAnsi" w:eastAsiaTheme="minorEastAsia" w:hAnsiTheme="minorHAnsi" w:cstheme="minorBidi"/>
          <w:noProof/>
          <w:sz w:val="22"/>
          <w:szCs w:val="22"/>
          <w:lang w:val="en-US"/>
        </w:rPr>
      </w:pPr>
      <w:hyperlink w:anchor="_Toc32751018" w:history="1">
        <w:r w:rsidRPr="00755109">
          <w:rPr>
            <w:rStyle w:val="Hyperlink"/>
            <w:noProof/>
          </w:rPr>
          <w:t>3.</w:t>
        </w:r>
        <w:r>
          <w:rPr>
            <w:rFonts w:asciiTheme="minorHAnsi" w:eastAsiaTheme="minorEastAsia" w:hAnsiTheme="minorHAnsi" w:cstheme="minorBidi"/>
            <w:noProof/>
            <w:sz w:val="22"/>
            <w:szCs w:val="22"/>
            <w:lang w:val="en-US"/>
          </w:rPr>
          <w:tab/>
        </w:r>
        <w:r w:rsidRPr="00755109">
          <w:rPr>
            <w:rStyle w:val="Hyperlink"/>
            <w:noProof/>
          </w:rPr>
          <w:t>Razvoj</w:t>
        </w:r>
        <w:r>
          <w:rPr>
            <w:noProof/>
            <w:webHidden/>
          </w:rPr>
          <w:tab/>
        </w:r>
        <w:r>
          <w:rPr>
            <w:noProof/>
            <w:webHidden/>
          </w:rPr>
          <w:fldChar w:fldCharType="begin"/>
        </w:r>
        <w:r>
          <w:rPr>
            <w:noProof/>
            <w:webHidden/>
          </w:rPr>
          <w:instrText xml:space="preserve"> PAGEREF _Toc32751018 \h </w:instrText>
        </w:r>
        <w:r>
          <w:rPr>
            <w:noProof/>
            <w:webHidden/>
          </w:rPr>
        </w:r>
        <w:r>
          <w:rPr>
            <w:noProof/>
            <w:webHidden/>
          </w:rPr>
          <w:fldChar w:fldCharType="separate"/>
        </w:r>
        <w:r>
          <w:rPr>
            <w:noProof/>
            <w:webHidden/>
          </w:rPr>
          <w:t>6</w:t>
        </w:r>
        <w:r>
          <w:rPr>
            <w:noProof/>
            <w:webHidden/>
          </w:rPr>
          <w:fldChar w:fldCharType="end"/>
        </w:r>
      </w:hyperlink>
    </w:p>
    <w:p w:rsidR="00923DEB" w:rsidRDefault="00923DEB">
      <w:pPr>
        <w:pStyle w:val="TOC1"/>
        <w:rPr>
          <w:rFonts w:asciiTheme="minorHAnsi" w:eastAsiaTheme="minorEastAsia" w:hAnsiTheme="minorHAnsi" w:cstheme="minorBidi"/>
          <w:noProof/>
          <w:sz w:val="22"/>
          <w:szCs w:val="22"/>
          <w:lang w:val="en-US"/>
        </w:rPr>
      </w:pPr>
      <w:hyperlink w:anchor="_Toc32751019" w:history="1">
        <w:r w:rsidRPr="00755109">
          <w:rPr>
            <w:rStyle w:val="Hyperlink"/>
            <w:noProof/>
          </w:rPr>
          <w:t>4.</w:t>
        </w:r>
        <w:r>
          <w:rPr>
            <w:rFonts w:asciiTheme="minorHAnsi" w:eastAsiaTheme="minorEastAsia" w:hAnsiTheme="minorHAnsi" w:cstheme="minorBidi"/>
            <w:noProof/>
            <w:sz w:val="22"/>
            <w:szCs w:val="22"/>
            <w:lang w:val="en-US"/>
          </w:rPr>
          <w:tab/>
        </w:r>
        <w:r w:rsidRPr="00755109">
          <w:rPr>
            <w:rStyle w:val="Hyperlink"/>
            <w:noProof/>
          </w:rPr>
          <w:t>Testiranje</w:t>
        </w:r>
        <w:r>
          <w:rPr>
            <w:noProof/>
            <w:webHidden/>
          </w:rPr>
          <w:tab/>
        </w:r>
        <w:r>
          <w:rPr>
            <w:noProof/>
            <w:webHidden/>
          </w:rPr>
          <w:fldChar w:fldCharType="begin"/>
        </w:r>
        <w:r>
          <w:rPr>
            <w:noProof/>
            <w:webHidden/>
          </w:rPr>
          <w:instrText xml:space="preserve"> PAGEREF _Toc32751019 \h </w:instrText>
        </w:r>
        <w:r>
          <w:rPr>
            <w:noProof/>
            <w:webHidden/>
          </w:rPr>
        </w:r>
        <w:r>
          <w:rPr>
            <w:noProof/>
            <w:webHidden/>
          </w:rPr>
          <w:fldChar w:fldCharType="separate"/>
        </w:r>
        <w:r>
          <w:rPr>
            <w:noProof/>
            <w:webHidden/>
          </w:rPr>
          <w:t>7</w:t>
        </w:r>
        <w:r>
          <w:rPr>
            <w:noProof/>
            <w:webHidden/>
          </w:rPr>
          <w:fldChar w:fldCharType="end"/>
        </w:r>
      </w:hyperlink>
    </w:p>
    <w:p w:rsidR="00923DEB" w:rsidRDefault="00923DEB">
      <w:pPr>
        <w:pStyle w:val="TOC1"/>
        <w:rPr>
          <w:rFonts w:asciiTheme="minorHAnsi" w:eastAsiaTheme="minorEastAsia" w:hAnsiTheme="minorHAnsi" w:cstheme="minorBidi"/>
          <w:noProof/>
          <w:sz w:val="22"/>
          <w:szCs w:val="22"/>
          <w:lang w:val="en-US"/>
        </w:rPr>
      </w:pPr>
      <w:hyperlink w:anchor="_Toc32751020" w:history="1">
        <w:r w:rsidRPr="00755109">
          <w:rPr>
            <w:rStyle w:val="Hyperlink"/>
            <w:noProof/>
          </w:rPr>
          <w:t>5.</w:t>
        </w:r>
        <w:r>
          <w:rPr>
            <w:rFonts w:asciiTheme="minorHAnsi" w:eastAsiaTheme="minorEastAsia" w:hAnsiTheme="minorHAnsi" w:cstheme="minorBidi"/>
            <w:noProof/>
            <w:sz w:val="22"/>
            <w:szCs w:val="22"/>
            <w:lang w:val="en-US"/>
          </w:rPr>
          <w:tab/>
        </w:r>
        <w:r w:rsidRPr="00755109">
          <w:rPr>
            <w:rStyle w:val="Hyperlink"/>
            <w:noProof/>
          </w:rPr>
          <w:t>Literatura</w:t>
        </w:r>
        <w:r>
          <w:rPr>
            <w:noProof/>
            <w:webHidden/>
          </w:rPr>
          <w:tab/>
        </w:r>
        <w:r>
          <w:rPr>
            <w:noProof/>
            <w:webHidden/>
          </w:rPr>
          <w:fldChar w:fldCharType="begin"/>
        </w:r>
        <w:r>
          <w:rPr>
            <w:noProof/>
            <w:webHidden/>
          </w:rPr>
          <w:instrText xml:space="preserve"> PAGEREF _Toc32751020 \h </w:instrText>
        </w:r>
        <w:r>
          <w:rPr>
            <w:noProof/>
            <w:webHidden/>
          </w:rPr>
        </w:r>
        <w:r>
          <w:rPr>
            <w:noProof/>
            <w:webHidden/>
          </w:rPr>
          <w:fldChar w:fldCharType="separate"/>
        </w:r>
        <w:r>
          <w:rPr>
            <w:noProof/>
            <w:webHidden/>
          </w:rPr>
          <w:t>10</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Pr="003A0AC9" w:rsidRDefault="006A6C11">
      <w:pPr>
        <w:tabs>
          <w:tab w:val="right" w:leader="dot" w:pos="8789"/>
        </w:tabs>
        <w:ind w:firstLine="0"/>
        <w:rPr>
          <w:lang w:val="sr-Latn-RS"/>
        </w:rPr>
        <w:sectPr w:rsidR="006A6C11" w:rsidRPr="003A0AC9" w:rsidSect="0037042F">
          <w:headerReference w:type="default" r:id="rId1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923DEB" w:rsidRDefault="00C12DBD">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"Slika" </w:instrText>
      </w:r>
      <w:r>
        <w:rPr>
          <w:lang w:val="hr-HR"/>
        </w:rPr>
        <w:fldChar w:fldCharType="separate"/>
      </w:r>
      <w:r w:rsidR="00923DEB">
        <w:rPr>
          <w:noProof/>
        </w:rPr>
        <w:t xml:space="preserve">Slika 1: Topologija iz primera u knjizi </w:t>
      </w:r>
      <w:r w:rsidR="00923DEB">
        <w:rPr>
          <w:noProof/>
        </w:rPr>
        <w:tab/>
      </w:r>
      <w:r w:rsidR="00923DEB">
        <w:rPr>
          <w:noProof/>
        </w:rPr>
        <w:fldChar w:fldCharType="begin"/>
      </w:r>
      <w:r w:rsidR="00923DEB">
        <w:rPr>
          <w:noProof/>
        </w:rPr>
        <w:instrText xml:space="preserve"> PAGEREF _Toc32751008 \h </w:instrText>
      </w:r>
      <w:r w:rsidR="00923DEB">
        <w:rPr>
          <w:noProof/>
        </w:rPr>
      </w:r>
      <w:r w:rsidR="00923DEB">
        <w:rPr>
          <w:noProof/>
        </w:rPr>
        <w:fldChar w:fldCharType="separate"/>
      </w:r>
      <w:r w:rsidR="00923DEB">
        <w:rPr>
          <w:noProof/>
        </w:rPr>
        <w:t>2</w:t>
      </w:r>
      <w:r w:rsidR="00923DEB">
        <w:rPr>
          <w:noProof/>
        </w:rPr>
        <w:fldChar w:fldCharType="end"/>
      </w:r>
    </w:p>
    <w:p w:rsidR="00923DEB" w:rsidRDefault="00923DEB">
      <w:pPr>
        <w:pStyle w:val="TableofFigures"/>
        <w:tabs>
          <w:tab w:val="right" w:leader="dot" w:pos="9345"/>
        </w:tabs>
        <w:rPr>
          <w:rFonts w:asciiTheme="minorHAnsi" w:eastAsiaTheme="minorEastAsia" w:hAnsiTheme="minorHAnsi" w:cstheme="minorBidi"/>
          <w:noProof/>
          <w:sz w:val="22"/>
          <w:szCs w:val="22"/>
        </w:rPr>
      </w:pPr>
      <w:r>
        <w:rPr>
          <w:noProof/>
        </w:rPr>
        <w:t>Slika 2: Izgled stabla nakon inicijalizacije iz prvog čvora</w:t>
      </w:r>
      <w:r>
        <w:rPr>
          <w:noProof/>
        </w:rPr>
        <w:tab/>
      </w:r>
      <w:r>
        <w:rPr>
          <w:noProof/>
        </w:rPr>
        <w:fldChar w:fldCharType="begin"/>
      </w:r>
      <w:r>
        <w:rPr>
          <w:noProof/>
        </w:rPr>
        <w:instrText xml:space="preserve"> PAGEREF _Toc32751009 \h </w:instrText>
      </w:r>
      <w:r>
        <w:rPr>
          <w:noProof/>
        </w:rPr>
      </w:r>
      <w:r>
        <w:rPr>
          <w:noProof/>
        </w:rPr>
        <w:fldChar w:fldCharType="separate"/>
      </w:r>
      <w:r>
        <w:rPr>
          <w:noProof/>
        </w:rPr>
        <w:t>4</w:t>
      </w:r>
      <w:r>
        <w:rPr>
          <w:noProof/>
        </w:rPr>
        <w:fldChar w:fldCharType="end"/>
      </w:r>
    </w:p>
    <w:p w:rsidR="00923DEB" w:rsidRDefault="00923DEB">
      <w:pPr>
        <w:pStyle w:val="TableofFigures"/>
        <w:tabs>
          <w:tab w:val="right" w:leader="dot" w:pos="9345"/>
        </w:tabs>
        <w:rPr>
          <w:rFonts w:asciiTheme="minorHAnsi" w:eastAsiaTheme="minorEastAsia" w:hAnsiTheme="minorHAnsi" w:cstheme="minorBidi"/>
          <w:noProof/>
          <w:sz w:val="22"/>
          <w:szCs w:val="22"/>
        </w:rPr>
      </w:pPr>
      <w:r>
        <w:rPr>
          <w:noProof/>
        </w:rPr>
        <w:t>Slika 3: Dijagram sekvence komunikacije unutar topologije prikazane na slici 1.</w:t>
      </w:r>
      <w:r>
        <w:rPr>
          <w:noProof/>
        </w:rPr>
        <w:tab/>
      </w:r>
      <w:r>
        <w:rPr>
          <w:noProof/>
        </w:rPr>
        <w:fldChar w:fldCharType="begin"/>
      </w:r>
      <w:r>
        <w:rPr>
          <w:noProof/>
        </w:rPr>
        <w:instrText xml:space="preserve"> PAGEREF _Toc32751010 \h </w:instrText>
      </w:r>
      <w:r>
        <w:rPr>
          <w:noProof/>
        </w:rPr>
      </w:r>
      <w:r>
        <w:rPr>
          <w:noProof/>
        </w:rPr>
        <w:fldChar w:fldCharType="separate"/>
      </w:r>
      <w:r>
        <w:rPr>
          <w:noProof/>
        </w:rPr>
        <w:t>5</w:t>
      </w:r>
      <w:r>
        <w:rPr>
          <w:noProof/>
        </w:rPr>
        <w:fldChar w:fldCharType="end"/>
      </w:r>
    </w:p>
    <w:p w:rsidR="00923DEB" w:rsidRDefault="00923DEB">
      <w:pPr>
        <w:pStyle w:val="TableofFigures"/>
        <w:tabs>
          <w:tab w:val="right" w:leader="dot" w:pos="9345"/>
        </w:tabs>
        <w:rPr>
          <w:rFonts w:asciiTheme="minorHAnsi" w:eastAsiaTheme="minorEastAsia" w:hAnsiTheme="minorHAnsi" w:cstheme="minorBidi"/>
          <w:noProof/>
          <w:sz w:val="22"/>
          <w:szCs w:val="22"/>
        </w:rPr>
      </w:pPr>
      <w:r>
        <w:rPr>
          <w:noProof/>
        </w:rPr>
        <w:t>Slika 4: Tabela svih klijenata iz topologije</w:t>
      </w:r>
      <w:r>
        <w:rPr>
          <w:noProof/>
        </w:rPr>
        <w:tab/>
      </w:r>
      <w:r>
        <w:rPr>
          <w:noProof/>
        </w:rPr>
        <w:fldChar w:fldCharType="begin"/>
      </w:r>
      <w:r>
        <w:rPr>
          <w:noProof/>
        </w:rPr>
        <w:instrText xml:space="preserve"> PAGEREF _Toc32751011 \h </w:instrText>
      </w:r>
      <w:r>
        <w:rPr>
          <w:noProof/>
        </w:rPr>
      </w:r>
      <w:r>
        <w:rPr>
          <w:noProof/>
        </w:rPr>
        <w:fldChar w:fldCharType="separate"/>
      </w:r>
      <w:r>
        <w:rPr>
          <w:noProof/>
        </w:rPr>
        <w:t>7</w:t>
      </w:r>
      <w:r>
        <w:rPr>
          <w:noProof/>
        </w:rPr>
        <w:fldChar w:fldCharType="end"/>
      </w:r>
    </w:p>
    <w:p w:rsidR="00923DEB" w:rsidRDefault="00923DEB">
      <w:pPr>
        <w:pStyle w:val="TableofFigures"/>
        <w:tabs>
          <w:tab w:val="right" w:leader="dot" w:pos="9345"/>
        </w:tabs>
        <w:rPr>
          <w:rFonts w:asciiTheme="minorHAnsi" w:eastAsiaTheme="minorEastAsia" w:hAnsiTheme="minorHAnsi" w:cstheme="minorBidi"/>
          <w:noProof/>
          <w:sz w:val="22"/>
          <w:szCs w:val="22"/>
        </w:rPr>
      </w:pPr>
      <w:r>
        <w:rPr>
          <w:noProof/>
        </w:rPr>
        <w:t>Slika 5: Tabela veza između klijenata</w:t>
      </w:r>
      <w:r>
        <w:rPr>
          <w:noProof/>
        </w:rPr>
        <w:tab/>
      </w:r>
      <w:r>
        <w:rPr>
          <w:noProof/>
        </w:rPr>
        <w:fldChar w:fldCharType="begin"/>
      </w:r>
      <w:r>
        <w:rPr>
          <w:noProof/>
        </w:rPr>
        <w:instrText xml:space="preserve"> PAGEREF _Toc32751012 \h </w:instrText>
      </w:r>
      <w:r>
        <w:rPr>
          <w:noProof/>
        </w:rPr>
      </w:r>
      <w:r>
        <w:rPr>
          <w:noProof/>
        </w:rPr>
        <w:fldChar w:fldCharType="separate"/>
      </w:r>
      <w:r>
        <w:rPr>
          <w:noProof/>
        </w:rPr>
        <w:t>8</w:t>
      </w:r>
      <w:r>
        <w:rPr>
          <w:noProof/>
        </w:rPr>
        <w:fldChar w:fldCharType="end"/>
      </w:r>
    </w:p>
    <w:p w:rsidR="00923DEB" w:rsidRDefault="00923DEB">
      <w:pPr>
        <w:pStyle w:val="TableofFigures"/>
        <w:tabs>
          <w:tab w:val="right" w:leader="dot" w:pos="9345"/>
        </w:tabs>
        <w:rPr>
          <w:rFonts w:asciiTheme="minorHAnsi" w:eastAsiaTheme="minorEastAsia" w:hAnsiTheme="minorHAnsi" w:cstheme="minorBidi"/>
          <w:noProof/>
          <w:sz w:val="22"/>
          <w:szCs w:val="22"/>
        </w:rPr>
      </w:pPr>
      <w:r>
        <w:rPr>
          <w:noProof/>
        </w:rPr>
        <w:t>Slika 6: Osam klijenata pokrenutih u osam različitih terminala</w:t>
      </w:r>
      <w:r>
        <w:rPr>
          <w:noProof/>
        </w:rPr>
        <w:tab/>
      </w:r>
      <w:r>
        <w:rPr>
          <w:noProof/>
        </w:rPr>
        <w:fldChar w:fldCharType="begin"/>
      </w:r>
      <w:r>
        <w:rPr>
          <w:noProof/>
        </w:rPr>
        <w:instrText xml:space="preserve"> PAGEREF _Toc32751013 \h </w:instrText>
      </w:r>
      <w:r>
        <w:rPr>
          <w:noProof/>
        </w:rPr>
      </w:r>
      <w:r>
        <w:rPr>
          <w:noProof/>
        </w:rPr>
        <w:fldChar w:fldCharType="separate"/>
      </w:r>
      <w:r>
        <w:rPr>
          <w:noProof/>
        </w:rPr>
        <w:t>9</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923DEB">
      <w:pPr>
        <w:ind w:firstLine="0"/>
        <w:rPr>
          <w:lang w:val="sl-SI"/>
        </w:rPr>
      </w:pPr>
    </w:p>
    <w:p w:rsidR="00517A6A" w:rsidRPr="00923DEB" w:rsidRDefault="00517A6A" w:rsidP="00923DEB">
      <w:pPr>
        <w:ind w:firstLine="0"/>
        <w:rPr>
          <w:lang w:val="hr-HR"/>
        </w:rPr>
        <w:sectPr w:rsidR="00517A6A" w:rsidRPr="00923DEB" w:rsidSect="0037042F">
          <w:headerReference w:type="default" r:id="rId11"/>
          <w:pgSz w:w="11907" w:h="16840" w:code="9"/>
          <w:pgMar w:top="1134" w:right="851" w:bottom="1134" w:left="1701" w:header="567" w:footer="567" w:gutter="0"/>
          <w:pgNumType w:fmt="upperRoman"/>
          <w:cols w:space="720"/>
        </w:sectPr>
      </w:pPr>
    </w:p>
    <w:p w:rsidR="00517A6A" w:rsidRDefault="003A0AC9">
      <w:pPr>
        <w:pStyle w:val="Heading1"/>
      </w:pPr>
      <w:bookmarkStart w:id="0" w:name="_Toc32751016"/>
      <w:r>
        <w:lastRenderedPageBreak/>
        <w:t>Zadatak</w:t>
      </w:r>
      <w:bookmarkEnd w:id="0"/>
    </w:p>
    <w:p w:rsidR="00517A6A" w:rsidRDefault="003A0AC9">
      <w:r>
        <w:t>Koristeći okruženje za komunikaciju procesora u čvorovima mreže, koje je razvijeno na vežbama, potrebno je realizovati (projektovati, implementirati, istestirati I dokumentovati) izmenjeni algoritam plavljenja za konstruisanje razapinjućeg stabla, koji radi nad proizvoljnom mrežom sa n čvorova.</w:t>
      </w:r>
    </w:p>
    <w:p w:rsidR="00517A6A" w:rsidRDefault="00517A6A"/>
    <w:p w:rsidR="00517A6A" w:rsidRDefault="00517A6A">
      <w:pPr>
        <w:sectPr w:rsidR="00517A6A" w:rsidSect="00AD67BD">
          <w:headerReference w:type="default" r:id="rId12"/>
          <w:footerReference w:type="default" r:id="rId13"/>
          <w:pgSz w:w="11907" w:h="16840" w:code="9"/>
          <w:pgMar w:top="1134" w:right="851" w:bottom="1134" w:left="1701" w:header="567" w:footer="567" w:gutter="0"/>
          <w:pgNumType w:start="1"/>
          <w:cols w:space="720"/>
        </w:sectPr>
      </w:pPr>
    </w:p>
    <w:p w:rsidR="00517A6A" w:rsidRDefault="005B53F0">
      <w:pPr>
        <w:pStyle w:val="Heading1"/>
      </w:pPr>
      <w:bookmarkStart w:id="1" w:name="_Toc32751017"/>
      <w:r>
        <w:lastRenderedPageBreak/>
        <w:t>Analiza i dizajn</w:t>
      </w:r>
      <w:bookmarkEnd w:id="1"/>
    </w:p>
    <w:p w:rsidR="005B53F0" w:rsidRDefault="005B53F0">
      <w:r>
        <w:t>Pre samog početka implemetacije algoritma za konstruisanje razapinjućeg stabla, bilo je potrebno osmisliti sam dizajn algoritma. Krenulo se od osnovnog zadatog testnog slučaja prikazanoj na slici 1.</w:t>
      </w:r>
    </w:p>
    <w:p w:rsidR="005B53F0" w:rsidRDefault="00275608" w:rsidP="00C27D88">
      <w:pPr>
        <w:keepNext/>
        <w:jc w:val="center"/>
      </w:pPr>
      <w:r>
        <w:rPr>
          <w:noProof/>
        </w:rPr>
        <w:drawing>
          <wp:inline distT="0" distB="0" distL="0" distR="0">
            <wp:extent cx="4457700" cy="3600450"/>
            <wp:effectExtent l="0" t="0" r="0" b="0"/>
            <wp:docPr id="8" name="Picture 8" descr="D:\Downloads\initial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initialTopolog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3600450"/>
                    </a:xfrm>
                    <a:prstGeom prst="rect">
                      <a:avLst/>
                    </a:prstGeom>
                    <a:noFill/>
                    <a:ln>
                      <a:noFill/>
                    </a:ln>
                  </pic:spPr>
                </pic:pic>
              </a:graphicData>
            </a:graphic>
          </wp:inline>
        </w:drawing>
      </w:r>
    </w:p>
    <w:p w:rsidR="00517A6A" w:rsidRDefault="005B53F0" w:rsidP="005B53F0">
      <w:pPr>
        <w:pStyle w:val="Caption"/>
      </w:pPr>
      <w:bookmarkStart w:id="2" w:name="_Toc32751008"/>
      <w:r>
        <w:t xml:space="preserve">Slika </w:t>
      </w:r>
      <w:r w:rsidR="000E0237">
        <w:fldChar w:fldCharType="begin"/>
      </w:r>
      <w:r w:rsidR="000E0237">
        <w:instrText xml:space="preserve"> SEQ Slika \* ARABIC </w:instrText>
      </w:r>
      <w:r w:rsidR="000E0237">
        <w:fldChar w:fldCharType="separate"/>
      </w:r>
      <w:r w:rsidR="00A67D7A">
        <w:rPr>
          <w:noProof/>
        </w:rPr>
        <w:t>1</w:t>
      </w:r>
      <w:r w:rsidR="000E0237">
        <w:rPr>
          <w:noProof/>
        </w:rPr>
        <w:fldChar w:fldCharType="end"/>
      </w:r>
      <w:r>
        <w:t xml:space="preserve">: Topologija iz primera u knjizi </w:t>
      </w:r>
      <w:r>
        <w:rPr>
          <w:rStyle w:val="FootnoteReference"/>
        </w:rPr>
        <w:footnoteReference w:id="1"/>
      </w:r>
      <w:bookmarkEnd w:id="2"/>
    </w:p>
    <w:p w:rsidR="00517A6A" w:rsidRDefault="00C27D88">
      <w:r>
        <w:tab/>
        <w:t xml:space="preserve">Ideja algoritma je da se krene od jednog čvora od kog će se inicijalizovati stablo. Stablo može inicijalizovati bilo koji čvor, iz topologije, koji prvi pošalje poruku “init_tree”. On bi poslao poruku svim čvorovima u topologiji sa kojim je povezan. Inicijalno, ni jedan čvor u topologiji </w:t>
      </w:r>
      <w:r>
        <w:lastRenderedPageBreak/>
        <w:t>nema roditelja. Kada čvoru stigne poruka “init_tree”, ukoliko on nema roditelja, postaviće pošiljaoca poruke za roditelja i uzvratiti mu poruku “tree_parent” da bi on znao da inicijalizuje taj čvor za svoje dete. Ukoliko čvor već ima roditelja, po prijemu poruke “init_tree”, on će pošiljaocu te poruke poslati poruku “tree_reject”, sa ciljem da on zna zanemariti taj čvor u komunikaciji. To dovodi do rasterećenja mreže jer, pri slanju</w:t>
      </w:r>
      <w:r w:rsidR="00B513E8">
        <w:t xml:space="preserve"> svima</w:t>
      </w:r>
      <w:r>
        <w:t>, svaki čvor će primiti poruku samo jednom.</w:t>
      </w:r>
      <w:r w:rsidR="00B513E8">
        <w:t xml:space="preserve"> </w:t>
      </w:r>
    </w:p>
    <w:p w:rsidR="00B513E8" w:rsidRDefault="00B513E8" w:rsidP="00B513E8">
      <w:r>
        <w:t>Napravljen je dijagram sekvence, koji bi lakše prikazao slanje poruka između čvorova. Dijagram je prikazan na slici 3. Nakon inicijalizacije stabla iz prvog čvora, ono će izgledati kao na slici 2.</w:t>
      </w:r>
    </w:p>
    <w:p w:rsidR="00541FD8" w:rsidRDefault="00B513E8" w:rsidP="00B513E8">
      <w:r>
        <w:t>Nakon razrade samog algoritma, bilo je potrebno naći način za inicijalizaciju same topologije. Odlučeno je da će se za to koristiti baza podataka</w:t>
      </w:r>
      <w:r w:rsidR="00541FD8">
        <w:rPr>
          <w:rStyle w:val="FootnoteReference"/>
        </w:rPr>
        <w:footnoteReference w:id="2"/>
      </w:r>
      <w:r w:rsidR="00541FD8">
        <w:t>. U bazi se nalaze dve tabele. Prva tabela sadrži identifikacioni broj klijenta, njegovu IP adresu i port. Druga tabela sadrzi sve relacije između čvorova. U toj tabeli, polja idu sledećim redosledom:</w:t>
      </w:r>
    </w:p>
    <w:p w:rsidR="00B513E8" w:rsidRDefault="00541FD8" w:rsidP="00541FD8">
      <w:pPr>
        <w:numPr>
          <w:ilvl w:val="0"/>
          <w:numId w:val="5"/>
        </w:numPr>
      </w:pPr>
      <w:r>
        <w:t>identifikacioni broj čvora</w:t>
      </w:r>
    </w:p>
    <w:p w:rsidR="00541FD8" w:rsidRDefault="00541FD8" w:rsidP="00541FD8">
      <w:pPr>
        <w:numPr>
          <w:ilvl w:val="0"/>
          <w:numId w:val="5"/>
        </w:numPr>
      </w:pPr>
      <w:r>
        <w:t>IP adresa čvora sa kojim je povezan</w:t>
      </w:r>
    </w:p>
    <w:p w:rsidR="00541FD8" w:rsidRDefault="00541FD8" w:rsidP="00541FD8">
      <w:pPr>
        <w:numPr>
          <w:ilvl w:val="0"/>
          <w:numId w:val="5"/>
        </w:numPr>
      </w:pPr>
      <w:r>
        <w:t>Port istog tog čvora</w:t>
      </w:r>
    </w:p>
    <w:p w:rsidR="00541FD8" w:rsidRDefault="00541FD8" w:rsidP="00541FD8">
      <w:pPr>
        <w:ind w:firstLine="720"/>
      </w:pPr>
      <w:r>
        <w:t>Da bi se inicijalizovala topologija, potrebno je bazu izmeniti dodavanjem ili uklanjanjem klijenata iz tabele klijenata, kao i dodavanje ili uklanjanje veza iz tabele relacija.</w:t>
      </w:r>
    </w:p>
    <w:p w:rsidR="00B513E8" w:rsidRDefault="00275608" w:rsidP="00B513E8">
      <w:pPr>
        <w:keepNext/>
        <w:ind w:firstLine="0"/>
        <w:jc w:val="center"/>
      </w:pPr>
      <w:r>
        <w:rPr>
          <w:noProof/>
        </w:rPr>
        <w:lastRenderedPageBreak/>
        <w:drawing>
          <wp:inline distT="0" distB="0" distL="0" distR="0">
            <wp:extent cx="4772025" cy="4162425"/>
            <wp:effectExtent l="0" t="0" r="0" b="0"/>
            <wp:docPr id="19" name="Picture 19" descr="D:\Downloads\treeFromBookMsg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treeFromBookMsgFlo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4162425"/>
                    </a:xfrm>
                    <a:prstGeom prst="rect">
                      <a:avLst/>
                    </a:prstGeom>
                    <a:noFill/>
                    <a:ln>
                      <a:noFill/>
                    </a:ln>
                  </pic:spPr>
                </pic:pic>
              </a:graphicData>
            </a:graphic>
          </wp:inline>
        </w:drawing>
      </w:r>
    </w:p>
    <w:p w:rsidR="00B513E8" w:rsidRDefault="00B513E8" w:rsidP="00B513E8">
      <w:pPr>
        <w:pStyle w:val="Caption"/>
      </w:pPr>
      <w:bookmarkStart w:id="3" w:name="_Toc32751009"/>
      <w:r>
        <w:t xml:space="preserve">Slika </w:t>
      </w:r>
      <w:r w:rsidR="000E0237">
        <w:fldChar w:fldCharType="begin"/>
      </w:r>
      <w:r w:rsidR="000E0237">
        <w:instrText xml:space="preserve"> SEQ Slika \* ARABIC </w:instrText>
      </w:r>
      <w:r w:rsidR="000E0237">
        <w:fldChar w:fldCharType="separate"/>
      </w:r>
      <w:r w:rsidR="00A67D7A">
        <w:rPr>
          <w:noProof/>
        </w:rPr>
        <w:t>2</w:t>
      </w:r>
      <w:r w:rsidR="000E0237">
        <w:rPr>
          <w:noProof/>
        </w:rPr>
        <w:fldChar w:fldCharType="end"/>
      </w:r>
      <w:r>
        <w:t>: Izgled stabla nakon inicijalizacije iz prvog čvora</w:t>
      </w:r>
      <w:bookmarkEnd w:id="3"/>
    </w:p>
    <w:p w:rsidR="00B513E8" w:rsidRDefault="00275608" w:rsidP="00B513E8">
      <w:pPr>
        <w:keepNext/>
        <w:jc w:val="center"/>
      </w:pPr>
      <w:r>
        <w:rPr>
          <w:noProof/>
        </w:rPr>
        <w:lastRenderedPageBreak/>
        <w:drawing>
          <wp:inline distT="0" distB="0" distL="0" distR="0">
            <wp:extent cx="4152900" cy="8667750"/>
            <wp:effectExtent l="0" t="0" r="0" b="0"/>
            <wp:docPr id="9" name="Picture 9" descr="D:\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Untitled.jpg"/>
                    <pic:cNvPicPr>
                      <a:picLocks noChangeAspect="1" noChangeArrowheads="1"/>
                    </pic:cNvPicPr>
                  </pic:nvPicPr>
                  <pic:blipFill>
                    <a:blip r:embed="rId16">
                      <a:extLst>
                        <a:ext uri="{28A0092B-C50C-407E-A947-70E740481C1C}">
                          <a14:useLocalDpi xmlns:a14="http://schemas.microsoft.com/office/drawing/2010/main" val="0"/>
                        </a:ext>
                      </a:extLst>
                    </a:blip>
                    <a:srcRect b="2368"/>
                    <a:stretch>
                      <a:fillRect/>
                    </a:stretch>
                  </pic:blipFill>
                  <pic:spPr bwMode="auto">
                    <a:xfrm>
                      <a:off x="0" y="0"/>
                      <a:ext cx="4152900" cy="8667750"/>
                    </a:xfrm>
                    <a:prstGeom prst="rect">
                      <a:avLst/>
                    </a:prstGeom>
                    <a:noFill/>
                    <a:ln>
                      <a:noFill/>
                    </a:ln>
                  </pic:spPr>
                </pic:pic>
              </a:graphicData>
            </a:graphic>
          </wp:inline>
        </w:drawing>
      </w:r>
    </w:p>
    <w:p w:rsidR="00B513E8" w:rsidRDefault="00B513E8" w:rsidP="00B513E8">
      <w:pPr>
        <w:pStyle w:val="Caption"/>
      </w:pPr>
      <w:bookmarkStart w:id="4" w:name="_Toc32751010"/>
      <w:r>
        <w:t xml:space="preserve">Slika </w:t>
      </w:r>
      <w:r w:rsidR="000E0237">
        <w:fldChar w:fldCharType="begin"/>
      </w:r>
      <w:r w:rsidR="000E0237">
        <w:instrText xml:space="preserve"> SEQ Slika \* ARABIC </w:instrText>
      </w:r>
      <w:r w:rsidR="000E0237">
        <w:fldChar w:fldCharType="separate"/>
      </w:r>
      <w:r w:rsidR="00A67D7A">
        <w:rPr>
          <w:noProof/>
        </w:rPr>
        <w:t>3</w:t>
      </w:r>
      <w:r w:rsidR="000E0237">
        <w:rPr>
          <w:noProof/>
        </w:rPr>
        <w:fldChar w:fldCharType="end"/>
      </w:r>
      <w:r>
        <w:t>: Dijagram sekvence komunikacije unutar topologije prikazane na slici 1.</w:t>
      </w:r>
      <w:bookmarkEnd w:id="4"/>
    </w:p>
    <w:p w:rsidR="00517A6A" w:rsidRDefault="00517A6A" w:rsidP="00C27D88">
      <w:pPr>
        <w:ind w:firstLine="0"/>
        <w:sectPr w:rsidR="00517A6A" w:rsidSect="00AD67BD">
          <w:headerReference w:type="default" r:id="rId17"/>
          <w:pgSz w:w="11907" w:h="16840" w:code="9"/>
          <w:pgMar w:top="1134" w:right="851" w:bottom="1134" w:left="1701" w:header="567" w:footer="567" w:gutter="0"/>
          <w:cols w:space="720"/>
        </w:sectPr>
      </w:pPr>
    </w:p>
    <w:p w:rsidR="00517A6A" w:rsidRDefault="004E7806">
      <w:pPr>
        <w:pStyle w:val="Heading1"/>
        <w:rPr>
          <w:lang w:val="sl-SI"/>
        </w:rPr>
      </w:pPr>
      <w:bookmarkStart w:id="5" w:name="_Toc32751018"/>
      <w:r>
        <w:lastRenderedPageBreak/>
        <w:t>Razvoj</w:t>
      </w:r>
      <w:bookmarkEnd w:id="5"/>
    </w:p>
    <w:p w:rsidR="00517A6A" w:rsidRDefault="004E7806">
      <w:pPr>
        <w:rPr>
          <w:lang w:val="sl-SI"/>
        </w:rPr>
      </w:pPr>
      <w:r>
        <w:rPr>
          <w:lang w:val="sl-SI"/>
        </w:rPr>
        <w:t xml:space="preserve">Razvoj samog programa podrazumevao je izmenu primera sa vezbi na način da može slati i primati poruke bez čekanja. Inicijalizacija stabla implementirana je slanjem poruka u tekstualnom formatu, kojima je, kao prvi karakter, dodat identivikacioni broj pošiljaoca. Time program zna da poruku prosleđuje svom roditelju i svoj deci, isključujući izvor te poruke. Na taj način, izbegnuta je beskonačna petlja slanja poruka, kao i redundantno slanje više poruka jednom čvoru. </w:t>
      </w:r>
    </w:p>
    <w:p w:rsidR="00275608" w:rsidRDefault="004E7806">
      <w:pPr>
        <w:rPr>
          <w:lang w:val="sl-SI"/>
        </w:rPr>
      </w:pPr>
      <w:r>
        <w:rPr>
          <w:lang w:val="sl-SI"/>
        </w:rPr>
        <w:t>Funkcije za slanje i primanje poruka pokrenute su u posebnim procesima. Za same poruke korišćen je red</w:t>
      </w:r>
      <w:r>
        <w:rPr>
          <w:rStyle w:val="FootnoteReference"/>
          <w:lang w:val="sl-SI"/>
        </w:rPr>
        <w:footnoteReference w:id="3"/>
      </w:r>
      <w:r>
        <w:rPr>
          <w:lang w:val="sl-SI"/>
        </w:rPr>
        <w:t xml:space="preserve"> prosleđen kao argument pri kreiranju procesa. Kako bi se informacije o roditelju i deci videli između procesa za slanje i primanje poruka, korišcen je niz</w:t>
      </w:r>
      <w:r w:rsidR="00275608">
        <w:rPr>
          <w:lang w:val="sl-SI"/>
        </w:rPr>
        <w:t xml:space="preserve"> menadžer objekta.</w:t>
      </w:r>
    </w:p>
    <w:p w:rsidR="004E7806" w:rsidRDefault="00275608" w:rsidP="00275608">
      <w:pPr>
        <w:pStyle w:val="Heading1"/>
        <w:rPr>
          <w:lang w:val="sl-SI"/>
        </w:rPr>
      </w:pPr>
      <w:bookmarkStart w:id="6" w:name="_Toc32751019"/>
      <w:r>
        <w:rPr>
          <w:lang w:val="sl-SI"/>
        </w:rPr>
        <w:lastRenderedPageBreak/>
        <w:t>Testiranje</w:t>
      </w:r>
      <w:bookmarkEnd w:id="6"/>
    </w:p>
    <w:p w:rsidR="00517A6A" w:rsidRDefault="00517A6A"/>
    <w:p w:rsidR="00517A6A" w:rsidRDefault="00275608">
      <w:pPr>
        <w:rPr>
          <w:lang w:val="sl-SI"/>
        </w:rPr>
      </w:pPr>
      <w:r>
        <w:rPr>
          <w:lang w:val="sl-SI"/>
        </w:rPr>
        <w:t xml:space="preserve">Testiranje je vršeno  na primeru topologije prikazane na slici 1. Isprobano je više različitih čvorova kao osnovni čvor, kao i zvezdasta topologija sa četiri čvora. </w:t>
      </w:r>
    </w:p>
    <w:p w:rsidR="00275608" w:rsidRDefault="00275608">
      <w:pPr>
        <w:rPr>
          <w:lang w:val="sl-SI"/>
        </w:rPr>
      </w:pPr>
      <w:r>
        <w:rPr>
          <w:lang w:val="sl-SI"/>
        </w:rPr>
        <w:t>Skripte je potrebno pokrenuti u odvojenim terminalima sa jednim argumentom koji nosi identifikacioni broj klijenta. Trenutno podržani broj klijenata je deset, identifikacioni brojevi od nula do devet. U postavci baze u trenutku pisanja, upisana je topologija sa slike 1, gde su klijenti sa identifikacionim brojevima od jedan do osam.</w:t>
      </w:r>
      <w:r w:rsidR="00923DEB">
        <w:rPr>
          <w:lang w:val="sl-SI"/>
        </w:rPr>
        <w:t xml:space="preserve"> Primer pokretanja prvog klijenta:</w:t>
      </w:r>
    </w:p>
    <w:p w:rsidR="00923DEB" w:rsidRDefault="00923DEB">
      <w:pPr>
        <w:rPr>
          <w:lang w:val="sl-SI"/>
        </w:rPr>
      </w:pPr>
    </w:p>
    <w:p w:rsidR="00923DEB" w:rsidRDefault="00923DEB">
      <w:pPr>
        <w:rPr>
          <w:lang w:val="sl-SI"/>
        </w:rPr>
      </w:pPr>
      <w:r>
        <w:rPr>
          <w:lang w:val="sl-SI"/>
        </w:rPr>
        <w:t>$python3 example_complete_graph.py 1</w:t>
      </w:r>
    </w:p>
    <w:p w:rsidR="00923DEB" w:rsidRDefault="00923DEB">
      <w:pPr>
        <w:rPr>
          <w:lang w:val="sl-SI"/>
        </w:rPr>
      </w:pPr>
    </w:p>
    <w:p w:rsidR="00923DEB" w:rsidRDefault="00923DEB">
      <w:pPr>
        <w:rPr>
          <w:lang w:val="sl-SI"/>
        </w:rPr>
      </w:pPr>
      <w:r>
        <w:rPr>
          <w:lang w:val="sl-SI"/>
        </w:rPr>
        <w:t>Nakon napravljene topologije mreže sa primera iz knjige, pokrenuto je, u osam različitih terminala, osam klijenata. Testirano je inicijalizovanje sa svih čvorova, kao i sl</w:t>
      </w:r>
      <w:bookmarkStart w:id="7" w:name="_GoBack"/>
      <w:bookmarkEnd w:id="7"/>
      <w:r>
        <w:rPr>
          <w:lang w:val="sl-SI"/>
        </w:rPr>
        <w:t>anje poruka sa bilo kog čvora. Primer se može videti na slici 6.</w:t>
      </w:r>
    </w:p>
    <w:p w:rsidR="00C33BC4" w:rsidRDefault="00C33BC4">
      <w:pPr>
        <w:rPr>
          <w:lang w:val="sl-SI"/>
        </w:rPr>
      </w:pPr>
    </w:p>
    <w:p w:rsidR="00A67D7A" w:rsidRDefault="00A67D7A" w:rsidP="00A67D7A">
      <w:pPr>
        <w:keepNext/>
        <w:ind w:firstLine="0"/>
        <w:jc w:val="center"/>
      </w:pPr>
      <w:r>
        <w:rPr>
          <w:noProof/>
        </w:rPr>
        <w:drawing>
          <wp:inline distT="0" distB="0" distL="0" distR="0" wp14:anchorId="484F2C36" wp14:editId="205FF9BF">
            <wp:extent cx="30480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db.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2895600"/>
                    </a:xfrm>
                    <a:prstGeom prst="rect">
                      <a:avLst/>
                    </a:prstGeom>
                  </pic:spPr>
                </pic:pic>
              </a:graphicData>
            </a:graphic>
          </wp:inline>
        </w:drawing>
      </w:r>
    </w:p>
    <w:p w:rsidR="00A67D7A" w:rsidRPr="00A67D7A" w:rsidRDefault="00A67D7A" w:rsidP="00A67D7A">
      <w:pPr>
        <w:pStyle w:val="Caption"/>
        <w:rPr>
          <w:lang w:val="sr-Latn-RS"/>
        </w:rPr>
      </w:pPr>
      <w:bookmarkStart w:id="8" w:name="_Toc32751011"/>
      <w:r>
        <w:t xml:space="preserve">Slika </w:t>
      </w:r>
      <w:fldSimple w:instr=" SEQ Slika \* ARABIC ">
        <w:r>
          <w:rPr>
            <w:noProof/>
          </w:rPr>
          <w:t>4</w:t>
        </w:r>
      </w:fldSimple>
      <w:r>
        <w:t>: Tabela svih klijenata iz topologije</w:t>
      </w:r>
      <w:bookmarkEnd w:id="8"/>
    </w:p>
    <w:p w:rsidR="00A67D7A" w:rsidRDefault="00A67D7A" w:rsidP="00A67D7A">
      <w:pPr>
        <w:keepNext/>
        <w:ind w:firstLine="0"/>
        <w:jc w:val="center"/>
      </w:pPr>
      <w:r>
        <w:rPr>
          <w:noProof/>
        </w:rPr>
        <w:lastRenderedPageBreak/>
        <w:drawing>
          <wp:inline distT="0" distB="0" distL="0" distR="0" wp14:anchorId="046B9C4C" wp14:editId="2F57C1E3">
            <wp:extent cx="3133725" cy="649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sdb.png"/>
                    <pic:cNvPicPr/>
                  </pic:nvPicPr>
                  <pic:blipFill>
                    <a:blip r:embed="rId19">
                      <a:extLst>
                        <a:ext uri="{28A0092B-C50C-407E-A947-70E740481C1C}">
                          <a14:useLocalDpi xmlns:a14="http://schemas.microsoft.com/office/drawing/2010/main" val="0"/>
                        </a:ext>
                      </a:extLst>
                    </a:blip>
                    <a:stretch>
                      <a:fillRect/>
                    </a:stretch>
                  </pic:blipFill>
                  <pic:spPr>
                    <a:xfrm>
                      <a:off x="0" y="0"/>
                      <a:ext cx="3133725" cy="6496050"/>
                    </a:xfrm>
                    <a:prstGeom prst="rect">
                      <a:avLst/>
                    </a:prstGeom>
                  </pic:spPr>
                </pic:pic>
              </a:graphicData>
            </a:graphic>
          </wp:inline>
        </w:drawing>
      </w:r>
    </w:p>
    <w:p w:rsidR="00275608" w:rsidRDefault="00A67D7A" w:rsidP="00A67D7A">
      <w:pPr>
        <w:pStyle w:val="Caption"/>
        <w:rPr>
          <w:lang w:val="sl-SI"/>
        </w:rPr>
      </w:pPr>
      <w:bookmarkStart w:id="9" w:name="_Toc32751012"/>
      <w:r>
        <w:t xml:space="preserve">Slika </w:t>
      </w:r>
      <w:fldSimple w:instr=" SEQ Slika \* ARABIC ">
        <w:r>
          <w:rPr>
            <w:noProof/>
          </w:rPr>
          <w:t>5</w:t>
        </w:r>
      </w:fldSimple>
      <w:r>
        <w:t>: Tabela veza između klijenata</w:t>
      </w:r>
      <w:bookmarkEnd w:id="9"/>
    </w:p>
    <w:p w:rsidR="00275608" w:rsidRDefault="00275608">
      <w:pPr>
        <w:rPr>
          <w:lang w:val="sl-SI"/>
        </w:rPr>
      </w:pPr>
    </w:p>
    <w:p w:rsidR="00A67D7A" w:rsidRDefault="00A67D7A" w:rsidP="00A67D7A">
      <w:pPr>
        <w:keepNext/>
        <w:ind w:firstLine="0"/>
        <w:jc w:val="center"/>
      </w:pPr>
      <w:r>
        <w:rPr>
          <w:noProof/>
        </w:rPr>
        <w:lastRenderedPageBreak/>
        <w:drawing>
          <wp:inline distT="0" distB="0" distL="0" distR="0" wp14:anchorId="454B3DBF" wp14:editId="728CAF40">
            <wp:extent cx="5940425" cy="31432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ghtTerminalsRunn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3143250"/>
                    </a:xfrm>
                    <a:prstGeom prst="rect">
                      <a:avLst/>
                    </a:prstGeom>
                  </pic:spPr>
                </pic:pic>
              </a:graphicData>
            </a:graphic>
          </wp:inline>
        </w:drawing>
      </w:r>
    </w:p>
    <w:p w:rsidR="00A67D7A" w:rsidRDefault="00A67D7A" w:rsidP="00A67D7A">
      <w:pPr>
        <w:pStyle w:val="Caption"/>
        <w:rPr>
          <w:lang w:val="sl-SI"/>
        </w:rPr>
        <w:sectPr w:rsidR="00A67D7A" w:rsidSect="00AD67BD">
          <w:headerReference w:type="default" r:id="rId21"/>
          <w:pgSz w:w="11907" w:h="16840" w:code="9"/>
          <w:pgMar w:top="1134" w:right="851" w:bottom="1134" w:left="1701" w:header="567" w:footer="567" w:gutter="0"/>
          <w:cols w:space="720"/>
        </w:sectPr>
      </w:pPr>
      <w:bookmarkStart w:id="10" w:name="_Toc32751013"/>
      <w:r>
        <w:t xml:space="preserve">Slika </w:t>
      </w:r>
      <w:fldSimple w:instr=" SEQ Slika \* ARABIC ">
        <w:r>
          <w:rPr>
            <w:noProof/>
          </w:rPr>
          <w:t>6</w:t>
        </w:r>
      </w:fldSimple>
      <w:r>
        <w:t>: Osam klijenata pokrenutih u osam različitih terminala</w:t>
      </w:r>
      <w:bookmarkEnd w:id="10"/>
    </w:p>
    <w:p w:rsidR="00517A6A" w:rsidRDefault="00517A6A">
      <w:pPr>
        <w:pStyle w:val="Heading1"/>
        <w:rPr>
          <w:lang w:val="sl-SI"/>
        </w:rPr>
      </w:pPr>
      <w:bookmarkStart w:id="11" w:name="_Ref471876445"/>
      <w:bookmarkStart w:id="12" w:name="_Toc32751020"/>
      <w:r>
        <w:rPr>
          <w:lang w:val="sl-SI"/>
        </w:rPr>
        <w:lastRenderedPageBreak/>
        <w:t>Literatura</w:t>
      </w:r>
      <w:bookmarkEnd w:id="11"/>
      <w:bookmarkEnd w:id="12"/>
    </w:p>
    <w:p w:rsidR="00517A6A" w:rsidRDefault="00275608">
      <w:pPr>
        <w:numPr>
          <w:ilvl w:val="0"/>
          <w:numId w:val="4"/>
        </w:numPr>
        <w:jc w:val="left"/>
        <w:rPr>
          <w:lang w:val="sl-SI"/>
        </w:rPr>
      </w:pPr>
      <w:r>
        <w:rPr>
          <w:lang w:val="sl-SI"/>
        </w:rPr>
        <w:t>Osnove distribuiranih sistema u realnom vremenu, Miroslav Popović</w:t>
      </w:r>
    </w:p>
    <w:sectPr w:rsidR="00517A6A" w:rsidSect="00AD67BD">
      <w:headerReference w:type="default" r:id="rId22"/>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237" w:rsidRDefault="000E0237">
      <w:r>
        <w:separator/>
      </w:r>
    </w:p>
  </w:endnote>
  <w:endnote w:type="continuationSeparator" w:id="0">
    <w:p w:rsidR="000E0237" w:rsidRDefault="000E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Default="00BF033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C33BC4">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237" w:rsidRDefault="000E0237">
      <w:r>
        <w:separator/>
      </w:r>
    </w:p>
  </w:footnote>
  <w:footnote w:type="continuationSeparator" w:id="0">
    <w:p w:rsidR="000E0237" w:rsidRDefault="000E0237">
      <w:r>
        <w:continuationSeparator/>
      </w:r>
    </w:p>
  </w:footnote>
  <w:footnote w:id="1">
    <w:p w:rsidR="005B53F0" w:rsidRPr="005B53F0" w:rsidRDefault="005B53F0" w:rsidP="005B53F0">
      <w:pPr>
        <w:pStyle w:val="FootnoteText"/>
        <w:tabs>
          <w:tab w:val="left" w:pos="2385"/>
        </w:tabs>
        <w:rPr>
          <w:lang w:val="sr-Latn-RS"/>
        </w:rPr>
      </w:pPr>
      <w:r>
        <w:rPr>
          <w:rStyle w:val="FootnoteReference"/>
        </w:rPr>
        <w:footnoteRef/>
      </w:r>
      <w:r>
        <w:t xml:space="preserve"> </w:t>
      </w:r>
      <w:r>
        <w:rPr>
          <w:lang w:val="sr-Latn-RS"/>
        </w:rPr>
        <w:t>Slika 2.5, strana 15, Osnove distribuiranih sistema u realnom vremenu, Miroslav Popović</w:t>
      </w:r>
    </w:p>
  </w:footnote>
  <w:footnote w:id="2">
    <w:p w:rsidR="00541FD8" w:rsidRPr="00541FD8" w:rsidRDefault="00541FD8">
      <w:pPr>
        <w:pStyle w:val="FootnoteText"/>
        <w:rPr>
          <w:lang w:val="sr-Latn-RS"/>
        </w:rPr>
      </w:pPr>
      <w:r>
        <w:rPr>
          <w:rStyle w:val="FootnoteReference"/>
        </w:rPr>
        <w:footnoteRef/>
      </w:r>
      <w:r>
        <w:t xml:space="preserve"> </w:t>
      </w:r>
      <w:r>
        <w:rPr>
          <w:lang w:val="sr-Latn-RS"/>
        </w:rPr>
        <w:t>SQLite</w:t>
      </w:r>
    </w:p>
  </w:footnote>
  <w:footnote w:id="3">
    <w:p w:rsidR="004E7806" w:rsidRPr="004E7806" w:rsidRDefault="004E7806">
      <w:pPr>
        <w:pStyle w:val="FootnoteText"/>
        <w:rPr>
          <w:lang w:val="sr-Latn-RS"/>
        </w:rPr>
      </w:pPr>
      <w:r>
        <w:rPr>
          <w:rStyle w:val="FootnoteReference"/>
        </w:rPr>
        <w:footnoteRef/>
      </w:r>
      <w:r>
        <w:t xml:space="preserve"> </w:t>
      </w:r>
      <w:r>
        <w:rPr>
          <w:lang w:val="sr-Latn-RS"/>
        </w:rPr>
        <w:t>Multiprocessing queue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9A29B1" w:rsidRDefault="00BF033D" w:rsidP="00AD67BD">
    <w:pPr>
      <w:pStyle w:val="Header"/>
      <w:pBdr>
        <w:bottom w:val="single" w:sz="4" w:space="1" w:color="auto"/>
      </w:pBdr>
      <w:jc w:val="right"/>
      <w:rPr>
        <w:lang w:val="sr-Latn-CS"/>
      </w:rPr>
    </w:pPr>
    <w:r>
      <w:rPr>
        <w:lang w:val="sr-Latn-CS"/>
      </w:rPr>
      <w:t>Sadržaj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236E5A" w:rsidRDefault="00BF033D" w:rsidP="00AD67BD">
    <w:pPr>
      <w:pStyle w:val="Header"/>
      <w:pBdr>
        <w:bottom w:val="single" w:sz="4" w:space="1" w:color="auto"/>
      </w:pBdr>
      <w:jc w:val="right"/>
      <w:rPr>
        <w:lang w:val="sr-Latn-CS"/>
      </w:rPr>
    </w:pPr>
    <w:r>
      <w:rPr>
        <w:lang w:val="sr-Latn-CS"/>
      </w:rPr>
      <w:t>Skraćenice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rsidR="003A0AC9">
      <w:t>Uvod</w:t>
    </w:r>
    <w:r>
      <w:rPr>
        <w:lang w:val="sl-S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rsidR="003A0AC9">
      <w:t>Poglavlje</w:t>
    </w:r>
    <w:r>
      <w:rPr>
        <w:lang w:val="sl-S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rsidR="003A0AC9">
      <w:t>Za</w:t>
    </w:r>
    <w:r w:rsidR="003A0AC9">
      <w:rPr>
        <w:lang w:val="sl-SI"/>
      </w:rPr>
      <w:t>ključak</w:t>
    </w:r>
    <w:r>
      <w:rPr>
        <w:lang w:val="sl-SI"/>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sidR="003A0AC9">
      <w:rPr>
        <w:lang w:val="sl-SI"/>
      </w:rPr>
      <w:t>Literatura</w:t>
    </w:r>
    <w:r>
      <w:rPr>
        <w:lang w:val="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55667939"/>
    <w:multiLevelType w:val="hybridMultilevel"/>
    <w:tmpl w:val="B5B0AD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C9"/>
    <w:rsid w:val="00026929"/>
    <w:rsid w:val="00094BF2"/>
    <w:rsid w:val="000B2DAF"/>
    <w:rsid w:val="000E0237"/>
    <w:rsid w:val="00171186"/>
    <w:rsid w:val="00236E5A"/>
    <w:rsid w:val="0024280A"/>
    <w:rsid w:val="00275608"/>
    <w:rsid w:val="0037042F"/>
    <w:rsid w:val="0039616D"/>
    <w:rsid w:val="003A0AC9"/>
    <w:rsid w:val="003D0025"/>
    <w:rsid w:val="0041115B"/>
    <w:rsid w:val="004311AB"/>
    <w:rsid w:val="004A60C8"/>
    <w:rsid w:val="004E7806"/>
    <w:rsid w:val="00517A6A"/>
    <w:rsid w:val="00536164"/>
    <w:rsid w:val="00541FD8"/>
    <w:rsid w:val="005B501A"/>
    <w:rsid w:val="005B53F0"/>
    <w:rsid w:val="005E2DB7"/>
    <w:rsid w:val="00646C18"/>
    <w:rsid w:val="00653269"/>
    <w:rsid w:val="006A6C11"/>
    <w:rsid w:val="006B71EA"/>
    <w:rsid w:val="00923DEB"/>
    <w:rsid w:val="0094586E"/>
    <w:rsid w:val="00951629"/>
    <w:rsid w:val="009857F6"/>
    <w:rsid w:val="009A29B1"/>
    <w:rsid w:val="00A07D1E"/>
    <w:rsid w:val="00A67D7A"/>
    <w:rsid w:val="00A73B40"/>
    <w:rsid w:val="00A8518B"/>
    <w:rsid w:val="00AD67BD"/>
    <w:rsid w:val="00AF6F26"/>
    <w:rsid w:val="00B513E8"/>
    <w:rsid w:val="00BF033D"/>
    <w:rsid w:val="00C12DBD"/>
    <w:rsid w:val="00C27D88"/>
    <w:rsid w:val="00C33BC4"/>
    <w:rsid w:val="00D22293"/>
    <w:rsid w:val="00D50B10"/>
    <w:rsid w:val="00E4581D"/>
    <w:rsid w:val="00E6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C5E6F"/>
  <w15:chartTrackingRefBased/>
  <w15:docId w15:val="{CA5E6CFA-BDE4-4815-9258-07BF6855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FootnoteText">
    <w:name w:val="footnote text"/>
    <w:basedOn w:val="Normal"/>
    <w:link w:val="FootnoteTextChar"/>
    <w:rsid w:val="005B53F0"/>
    <w:rPr>
      <w:sz w:val="20"/>
    </w:rPr>
  </w:style>
  <w:style w:type="character" w:customStyle="1" w:styleId="FootnoteTextChar">
    <w:name w:val="Footnote Text Char"/>
    <w:basedOn w:val="DefaultParagraphFont"/>
    <w:link w:val="FootnoteText"/>
    <w:rsid w:val="005B53F0"/>
  </w:style>
  <w:style w:type="character" w:styleId="FootnoteReference">
    <w:name w:val="footnote reference"/>
    <w:basedOn w:val="DefaultParagraphFont"/>
    <w:rsid w:val="005B53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ispitni_rad</Template>
  <TotalTime>82</TotalTime>
  <Pages>13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5466</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subject/>
  <dc:creator>Mladen</dc:creator>
  <cp:keywords/>
  <dc:description/>
  <cp:lastModifiedBy>Mladen Matic</cp:lastModifiedBy>
  <cp:revision>3</cp:revision>
  <dcterms:created xsi:type="dcterms:W3CDTF">2020-02-15T21:36:00Z</dcterms:created>
  <dcterms:modified xsi:type="dcterms:W3CDTF">2020-02-16T12:14:00Z</dcterms:modified>
</cp:coreProperties>
</file>