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F55A1" w14:textId="2289EC54" w:rsidR="00EC0691" w:rsidRPr="00EC0691" w:rsidRDefault="00EC0691" w:rsidP="00EC06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0691">
        <w:rPr>
          <w:rFonts w:ascii="Times New Roman" w:hAnsi="Times New Roman" w:cs="Times New Roman"/>
          <w:b/>
          <w:bCs/>
          <w:sz w:val="32"/>
          <w:szCs w:val="32"/>
        </w:rPr>
        <w:t>Введение</w:t>
      </w:r>
    </w:p>
    <w:p w14:paraId="2D4D6BE0" w14:textId="39000B43" w:rsidR="00E81A1A" w:rsidRDefault="00EC0691">
      <w:pPr>
        <w:rPr>
          <w:rFonts w:ascii="Times New Roman" w:hAnsi="Times New Roman" w:cs="Times New Roman"/>
          <w:sz w:val="28"/>
          <w:szCs w:val="28"/>
        </w:rPr>
      </w:pPr>
      <w:r w:rsidRPr="00EC0691">
        <w:rPr>
          <w:rFonts w:ascii="Times New Roman" w:hAnsi="Times New Roman" w:cs="Times New Roman"/>
          <w:sz w:val="28"/>
          <w:szCs w:val="28"/>
        </w:rPr>
        <w:t xml:space="preserve">Цель работы: изучить механизмы привязки данных (Data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Binding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) в WPF, освоить паттерн MVVM на двух подходах: ручная реализация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INotifyPropertyChanged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 и с использованием библиотеки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CommunityToolkit.MVVM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>. Научиться применять различные режимы привязки (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TwoWay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OneTime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OneWay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) и типы триггеров (Property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Trigger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, Data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Trigger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, Event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Trigger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>).</w:t>
      </w:r>
    </w:p>
    <w:p w14:paraId="7EC0DE32" w14:textId="77777777" w:rsidR="00EC0691" w:rsidRPr="00EC0691" w:rsidRDefault="00EC0691" w:rsidP="00EC0691">
      <w:pPr>
        <w:rPr>
          <w:rFonts w:ascii="Times New Roman" w:hAnsi="Times New Roman" w:cs="Times New Roman"/>
          <w:sz w:val="28"/>
          <w:szCs w:val="28"/>
        </w:rPr>
      </w:pPr>
      <w:r w:rsidRPr="00EC0691">
        <w:rPr>
          <w:rFonts w:ascii="Times New Roman" w:hAnsi="Times New Roman" w:cs="Times New Roman"/>
          <w:sz w:val="28"/>
          <w:szCs w:val="28"/>
        </w:rPr>
        <w:t>Задачи:</w:t>
      </w:r>
    </w:p>
    <w:p w14:paraId="4819141B" w14:textId="77777777" w:rsidR="00EC0691" w:rsidRPr="00EC0691" w:rsidRDefault="00EC0691" w:rsidP="00EC06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C0691">
        <w:rPr>
          <w:rFonts w:ascii="Times New Roman" w:hAnsi="Times New Roman" w:cs="Times New Roman"/>
          <w:sz w:val="28"/>
          <w:szCs w:val="28"/>
        </w:rPr>
        <w:t>разработать WPF-приложение с пятью вкладками, демонстрирующими разные типы привязок и триггеры;</w:t>
      </w:r>
    </w:p>
    <w:p w14:paraId="0525380A" w14:textId="77777777" w:rsidR="00EC0691" w:rsidRPr="00EC0691" w:rsidRDefault="00EC0691" w:rsidP="00EC06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C0691">
        <w:rPr>
          <w:rFonts w:ascii="Times New Roman" w:hAnsi="Times New Roman" w:cs="Times New Roman"/>
          <w:sz w:val="28"/>
          <w:szCs w:val="28"/>
        </w:rPr>
        <w:t xml:space="preserve">вынести содержимое каждой вкладки в отдельный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UserControl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>;</w:t>
      </w:r>
    </w:p>
    <w:p w14:paraId="7FE37E24" w14:textId="77777777" w:rsidR="00EC0691" w:rsidRPr="00EC0691" w:rsidRDefault="00EC0691" w:rsidP="00EC06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C0691">
        <w:rPr>
          <w:rFonts w:ascii="Times New Roman" w:hAnsi="Times New Roman" w:cs="Times New Roman"/>
          <w:sz w:val="28"/>
          <w:szCs w:val="28"/>
        </w:rPr>
        <w:t xml:space="preserve">показать разницу между привязкой через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 и прямой привязкой к элементам UI;</w:t>
      </w:r>
    </w:p>
    <w:p w14:paraId="556B3937" w14:textId="77777777" w:rsidR="00EC0691" w:rsidRPr="00EC0691" w:rsidRDefault="00EC0691" w:rsidP="00EC06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C0691">
        <w:rPr>
          <w:rFonts w:ascii="Times New Roman" w:hAnsi="Times New Roman" w:cs="Times New Roman"/>
          <w:sz w:val="28"/>
          <w:szCs w:val="28"/>
        </w:rPr>
        <w:t xml:space="preserve">реализовать два подхода к созданию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 в разных ветках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manual-mvvm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 (без вспомогательных библиотек) и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toolkit-mvvm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 (с использованием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CommunityToolkit.MVVM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>);</w:t>
      </w:r>
    </w:p>
    <w:p w14:paraId="0D7EE2DA" w14:textId="77777777" w:rsidR="00EC0691" w:rsidRPr="00EC0691" w:rsidRDefault="00EC0691" w:rsidP="00EC069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C0691">
        <w:rPr>
          <w:rFonts w:ascii="Times New Roman" w:hAnsi="Times New Roman" w:cs="Times New Roman"/>
          <w:sz w:val="28"/>
          <w:szCs w:val="28"/>
        </w:rPr>
        <w:t>оформить отчёт с описанием, скриншотами и ссылкой на репозиторий.</w:t>
      </w:r>
    </w:p>
    <w:p w14:paraId="6614FD45" w14:textId="1D6ABAB8" w:rsidR="00EC0691" w:rsidRPr="00EC0691" w:rsidRDefault="00EC0691" w:rsidP="00EC06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0691">
        <w:rPr>
          <w:rFonts w:ascii="Times New Roman" w:hAnsi="Times New Roman" w:cs="Times New Roman"/>
          <w:b/>
          <w:bCs/>
          <w:sz w:val="32"/>
          <w:szCs w:val="32"/>
        </w:rPr>
        <w:t>Разница в создании визуальных моделей в ветках</w:t>
      </w:r>
    </w:p>
    <w:p w14:paraId="4E452286" w14:textId="77777777" w:rsidR="00EC0691" w:rsidRPr="00EC0691" w:rsidRDefault="00EC0691" w:rsidP="00EC0691">
      <w:pPr>
        <w:rPr>
          <w:rFonts w:ascii="Times New Roman" w:hAnsi="Times New Roman" w:cs="Times New Roman"/>
          <w:sz w:val="28"/>
          <w:szCs w:val="28"/>
        </w:rPr>
      </w:pPr>
      <w:r w:rsidRPr="00EC0691">
        <w:rPr>
          <w:rFonts w:ascii="Times New Roman" w:hAnsi="Times New Roman" w:cs="Times New Roman"/>
          <w:sz w:val="28"/>
          <w:szCs w:val="28"/>
        </w:rPr>
        <w:t xml:space="preserve">Ветка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manual-mvvm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>:</w:t>
      </w:r>
    </w:p>
    <w:p w14:paraId="74527ED2" w14:textId="4D4A3C15" w:rsidR="00EC0691" w:rsidRDefault="00EC0691" w:rsidP="00EC0691">
      <w:pPr>
        <w:rPr>
          <w:rFonts w:ascii="Times New Roman" w:hAnsi="Times New Roman" w:cs="Times New Roman"/>
          <w:sz w:val="28"/>
          <w:szCs w:val="28"/>
        </w:rPr>
      </w:pPr>
      <w:r w:rsidRPr="00EC0691">
        <w:rPr>
          <w:rFonts w:ascii="Times New Roman" w:hAnsi="Times New Roman" w:cs="Times New Roman"/>
          <w:sz w:val="28"/>
          <w:szCs w:val="28"/>
        </w:rPr>
        <w:t xml:space="preserve">В этой ветке все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 наследуются от базового класса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BaseViewModel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, который реализует интерфейс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INotifyPropertyChanged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. Для каждого свойства вручную вызывается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OnPropertyChanged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 в сеттере. Команды не используются – кнопки обрабатываются через событие Click в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code-behind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>.</w:t>
      </w:r>
    </w:p>
    <w:p w14:paraId="3B626010" w14:textId="6D15AD0E" w:rsidR="00EC0691" w:rsidRDefault="00EC0691" w:rsidP="00EC06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691">
        <w:rPr>
          <w:rFonts w:ascii="Times New Roman" w:hAnsi="Times New Roman" w:cs="Times New Roman"/>
          <w:b/>
          <w:bCs/>
          <w:sz w:val="28"/>
          <w:szCs w:val="28"/>
        </w:rPr>
        <w:t xml:space="preserve">Пример фрагмента </w:t>
      </w:r>
      <w:proofErr w:type="spellStart"/>
      <w:r w:rsidRPr="00EC0691">
        <w:rPr>
          <w:rFonts w:ascii="Times New Roman" w:hAnsi="Times New Roman" w:cs="Times New Roman"/>
          <w:b/>
          <w:bCs/>
          <w:sz w:val="28"/>
          <w:szCs w:val="28"/>
        </w:rPr>
        <w:t>ViewModel</w:t>
      </w:r>
      <w:proofErr w:type="spellEnd"/>
      <w:r w:rsidRPr="00EC0691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EC0691">
        <w:rPr>
          <w:rFonts w:ascii="Times New Roman" w:hAnsi="Times New Roman" w:cs="Times New Roman"/>
          <w:b/>
          <w:bCs/>
          <w:sz w:val="28"/>
          <w:szCs w:val="28"/>
        </w:rPr>
        <w:t>DefaultBindingViewModel</w:t>
      </w:r>
      <w:proofErr w:type="spellEnd"/>
      <w:r w:rsidRPr="00EC0691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4D05D758" w14:textId="4114B522" w:rsidR="00EC0691" w:rsidRDefault="00EC0691" w:rsidP="00EC0691">
      <w:pPr>
        <w:rPr>
          <w:rFonts w:ascii="Courier New" w:hAnsi="Courier New" w:cs="Courier New"/>
        </w:rPr>
      </w:pPr>
      <w:r w:rsidRPr="00EC0691">
        <w:rPr>
          <w:rFonts w:ascii="Courier New" w:hAnsi="Courier New" w:cs="Courier New"/>
          <w:lang w:val="en-US"/>
        </w:rPr>
        <w:t xml:space="preserve">public class </w:t>
      </w:r>
      <w:proofErr w:type="spellStart"/>
      <w:proofErr w:type="gramStart"/>
      <w:r w:rsidRPr="00EC0691">
        <w:rPr>
          <w:rFonts w:ascii="Courier New" w:hAnsi="Courier New" w:cs="Courier New"/>
          <w:lang w:val="en-US"/>
        </w:rPr>
        <w:t>DefaultBindingViewModel</w:t>
      </w:r>
      <w:proofErr w:type="spellEnd"/>
      <w:r w:rsidRPr="00EC0691">
        <w:rPr>
          <w:rFonts w:ascii="Courier New" w:hAnsi="Courier New" w:cs="Courier New"/>
          <w:lang w:val="en-US"/>
        </w:rPr>
        <w:t xml:space="preserve"> :</w:t>
      </w:r>
      <w:proofErr w:type="gramEnd"/>
      <w:r w:rsidRPr="00EC0691">
        <w:rPr>
          <w:rFonts w:ascii="Courier New" w:hAnsi="Courier New" w:cs="Courier New"/>
          <w:lang w:val="en-US"/>
        </w:rPr>
        <w:t xml:space="preserve"> </w:t>
      </w:r>
      <w:proofErr w:type="spellStart"/>
      <w:r w:rsidRPr="00EC0691">
        <w:rPr>
          <w:rFonts w:ascii="Courier New" w:hAnsi="Courier New" w:cs="Courier New"/>
          <w:lang w:val="en-US"/>
        </w:rPr>
        <w:t>BaseViewModel</w:t>
      </w:r>
      <w:proofErr w:type="spellEnd"/>
      <w:r w:rsidRPr="00EC0691">
        <w:rPr>
          <w:rFonts w:ascii="Courier New" w:hAnsi="Courier New" w:cs="Courier New"/>
          <w:lang w:val="en-US"/>
        </w:rPr>
        <w:br/>
        <w:t>{</w:t>
      </w:r>
      <w:r w:rsidRPr="00EC0691">
        <w:rPr>
          <w:rFonts w:ascii="Courier New" w:hAnsi="Courier New" w:cs="Courier New"/>
          <w:lang w:val="en-US"/>
        </w:rPr>
        <w:br/>
        <w:t>private string _</w:t>
      </w:r>
      <w:proofErr w:type="spellStart"/>
      <w:r w:rsidRPr="00EC0691">
        <w:rPr>
          <w:rFonts w:ascii="Courier New" w:hAnsi="Courier New" w:cs="Courier New"/>
          <w:lang w:val="en-US"/>
        </w:rPr>
        <w:t>userName</w:t>
      </w:r>
      <w:proofErr w:type="spellEnd"/>
      <w:r w:rsidRPr="00EC0691">
        <w:rPr>
          <w:rFonts w:ascii="Courier New" w:hAnsi="Courier New" w:cs="Courier New"/>
          <w:lang w:val="en-US"/>
        </w:rPr>
        <w:t>;</w:t>
      </w:r>
      <w:r w:rsidRPr="00EC0691">
        <w:rPr>
          <w:rFonts w:ascii="Courier New" w:hAnsi="Courier New" w:cs="Courier New"/>
          <w:lang w:val="en-US"/>
        </w:rPr>
        <w:br/>
        <w:t xml:space="preserve">public string </w:t>
      </w:r>
      <w:proofErr w:type="spellStart"/>
      <w:r w:rsidRPr="00EC0691">
        <w:rPr>
          <w:rFonts w:ascii="Courier New" w:hAnsi="Courier New" w:cs="Courier New"/>
          <w:lang w:val="en-US"/>
        </w:rPr>
        <w:t>UserName</w:t>
      </w:r>
      <w:proofErr w:type="spellEnd"/>
      <w:r w:rsidRPr="00EC0691">
        <w:rPr>
          <w:rFonts w:ascii="Courier New" w:hAnsi="Courier New" w:cs="Courier New"/>
          <w:lang w:val="en-US"/>
        </w:rPr>
        <w:br/>
        <w:t>{</w:t>
      </w:r>
      <w:r w:rsidRPr="00EC0691">
        <w:rPr>
          <w:rFonts w:ascii="Courier New" w:hAnsi="Courier New" w:cs="Courier New"/>
          <w:lang w:val="en-US"/>
        </w:rPr>
        <w:br/>
        <w:t>get =&gt; _</w:t>
      </w:r>
      <w:proofErr w:type="spellStart"/>
      <w:r w:rsidRPr="00EC0691">
        <w:rPr>
          <w:rFonts w:ascii="Courier New" w:hAnsi="Courier New" w:cs="Courier New"/>
          <w:lang w:val="en-US"/>
        </w:rPr>
        <w:t>userName</w:t>
      </w:r>
      <w:proofErr w:type="spellEnd"/>
      <w:r w:rsidRPr="00EC0691">
        <w:rPr>
          <w:rFonts w:ascii="Courier New" w:hAnsi="Courier New" w:cs="Courier New"/>
          <w:lang w:val="en-US"/>
        </w:rPr>
        <w:t>;</w:t>
      </w:r>
      <w:r w:rsidRPr="00EC0691">
        <w:rPr>
          <w:rFonts w:ascii="Courier New" w:hAnsi="Courier New" w:cs="Courier New"/>
          <w:lang w:val="en-US"/>
        </w:rPr>
        <w:br/>
        <w:t>set</w:t>
      </w:r>
      <w:r w:rsidRPr="00EC0691">
        <w:rPr>
          <w:rFonts w:ascii="Courier New" w:hAnsi="Courier New" w:cs="Courier New"/>
          <w:lang w:val="en-US"/>
        </w:rPr>
        <w:br/>
        <w:t>{</w:t>
      </w:r>
      <w:r w:rsidRPr="00EC0691">
        <w:rPr>
          <w:rFonts w:ascii="Courier New" w:hAnsi="Courier New" w:cs="Courier New"/>
          <w:lang w:val="en-US"/>
        </w:rPr>
        <w:br/>
        <w:t>if (_</w:t>
      </w:r>
      <w:proofErr w:type="spellStart"/>
      <w:r w:rsidRPr="00EC0691">
        <w:rPr>
          <w:rFonts w:ascii="Courier New" w:hAnsi="Courier New" w:cs="Courier New"/>
          <w:lang w:val="en-US"/>
        </w:rPr>
        <w:t>userName</w:t>
      </w:r>
      <w:proofErr w:type="spellEnd"/>
      <w:r w:rsidRPr="00EC0691">
        <w:rPr>
          <w:rFonts w:ascii="Courier New" w:hAnsi="Courier New" w:cs="Courier New"/>
          <w:lang w:val="en-US"/>
        </w:rPr>
        <w:t xml:space="preserve"> != value)</w:t>
      </w:r>
      <w:r w:rsidRPr="00EC0691">
        <w:rPr>
          <w:rFonts w:ascii="Courier New" w:hAnsi="Courier New" w:cs="Courier New"/>
          <w:lang w:val="en-US"/>
        </w:rPr>
        <w:br/>
        <w:t>{</w:t>
      </w:r>
      <w:r w:rsidRPr="00EC0691">
        <w:rPr>
          <w:rFonts w:ascii="Courier New" w:hAnsi="Courier New" w:cs="Courier New"/>
          <w:lang w:val="en-US"/>
        </w:rPr>
        <w:br/>
        <w:t>_</w:t>
      </w:r>
      <w:proofErr w:type="spellStart"/>
      <w:r w:rsidRPr="00EC0691">
        <w:rPr>
          <w:rFonts w:ascii="Courier New" w:hAnsi="Courier New" w:cs="Courier New"/>
          <w:lang w:val="en-US"/>
        </w:rPr>
        <w:t>userName</w:t>
      </w:r>
      <w:proofErr w:type="spellEnd"/>
      <w:r w:rsidRPr="00EC0691">
        <w:rPr>
          <w:rFonts w:ascii="Courier New" w:hAnsi="Courier New" w:cs="Courier New"/>
          <w:lang w:val="en-US"/>
        </w:rPr>
        <w:t xml:space="preserve"> = value;</w:t>
      </w:r>
      <w:r w:rsidRPr="00EC0691">
        <w:rPr>
          <w:rFonts w:ascii="Courier New" w:hAnsi="Courier New" w:cs="Courier New"/>
          <w:lang w:val="en-US"/>
        </w:rPr>
        <w:br/>
      </w:r>
      <w:proofErr w:type="spellStart"/>
      <w:r w:rsidRPr="00EC0691">
        <w:rPr>
          <w:rFonts w:ascii="Courier New" w:hAnsi="Courier New" w:cs="Courier New"/>
          <w:lang w:val="en-US"/>
        </w:rPr>
        <w:t>OnPropertyChanged</w:t>
      </w:r>
      <w:proofErr w:type="spellEnd"/>
      <w:r w:rsidRPr="00EC0691">
        <w:rPr>
          <w:rFonts w:ascii="Courier New" w:hAnsi="Courier New" w:cs="Courier New"/>
          <w:lang w:val="en-US"/>
        </w:rPr>
        <w:t>();</w:t>
      </w:r>
      <w:r w:rsidRPr="00EC0691">
        <w:rPr>
          <w:rFonts w:ascii="Courier New" w:hAnsi="Courier New" w:cs="Courier New"/>
          <w:lang w:val="en-US"/>
        </w:rPr>
        <w:br/>
        <w:t>}</w:t>
      </w:r>
      <w:r w:rsidRPr="00EC0691">
        <w:rPr>
          <w:rFonts w:ascii="Courier New" w:hAnsi="Courier New" w:cs="Courier New"/>
          <w:lang w:val="en-US"/>
        </w:rPr>
        <w:br/>
        <w:t>}</w:t>
      </w:r>
      <w:r w:rsidRPr="00EC0691">
        <w:rPr>
          <w:rFonts w:ascii="Courier New" w:hAnsi="Courier New" w:cs="Courier New"/>
          <w:lang w:val="en-US"/>
        </w:rPr>
        <w:br/>
        <w:t>}</w:t>
      </w:r>
      <w:r w:rsidRPr="00EC0691">
        <w:rPr>
          <w:rFonts w:ascii="Courier New" w:hAnsi="Courier New" w:cs="Courier New"/>
          <w:lang w:val="en-US"/>
        </w:rPr>
        <w:br/>
      </w:r>
      <w:r w:rsidRPr="00EC0691">
        <w:rPr>
          <w:rFonts w:ascii="Courier New" w:hAnsi="Courier New" w:cs="Courier New"/>
          <w:lang w:val="en-US"/>
        </w:rPr>
        <w:lastRenderedPageBreak/>
        <w:t xml:space="preserve">// </w:t>
      </w:r>
      <w:r w:rsidRPr="00EC0691">
        <w:rPr>
          <w:rFonts w:ascii="Courier New" w:hAnsi="Courier New" w:cs="Courier New"/>
        </w:rPr>
        <w:t>статус</w:t>
      </w:r>
      <w:r w:rsidRPr="00EC0691">
        <w:rPr>
          <w:rFonts w:ascii="Courier New" w:hAnsi="Courier New" w:cs="Courier New"/>
          <w:lang w:val="en-US"/>
        </w:rPr>
        <w:t xml:space="preserve"> </w:t>
      </w:r>
      <w:r w:rsidRPr="00EC0691">
        <w:rPr>
          <w:rFonts w:ascii="Courier New" w:hAnsi="Courier New" w:cs="Courier New"/>
        </w:rPr>
        <w:t>и</w:t>
      </w:r>
      <w:r w:rsidRPr="00EC0691">
        <w:rPr>
          <w:rFonts w:ascii="Courier New" w:hAnsi="Courier New" w:cs="Courier New"/>
          <w:lang w:val="en-US"/>
        </w:rPr>
        <w:t xml:space="preserve"> </w:t>
      </w:r>
      <w:r w:rsidRPr="00EC0691">
        <w:rPr>
          <w:rFonts w:ascii="Courier New" w:hAnsi="Courier New" w:cs="Courier New"/>
        </w:rPr>
        <w:t>другие</w:t>
      </w:r>
      <w:r w:rsidRPr="00EC0691">
        <w:rPr>
          <w:rFonts w:ascii="Courier New" w:hAnsi="Courier New" w:cs="Courier New"/>
          <w:lang w:val="en-US"/>
        </w:rPr>
        <w:t xml:space="preserve"> </w:t>
      </w:r>
      <w:r w:rsidRPr="00EC0691">
        <w:rPr>
          <w:rFonts w:ascii="Courier New" w:hAnsi="Courier New" w:cs="Courier New"/>
        </w:rPr>
        <w:t>свойства</w:t>
      </w:r>
      <w:r w:rsidRPr="00EC0691">
        <w:rPr>
          <w:rFonts w:ascii="Courier New" w:hAnsi="Courier New" w:cs="Courier New"/>
          <w:lang w:val="en-US"/>
        </w:rPr>
        <w:t xml:space="preserve"> </w:t>
      </w:r>
      <w:r w:rsidRPr="00EC0691">
        <w:rPr>
          <w:rFonts w:ascii="Courier New" w:hAnsi="Courier New" w:cs="Courier New"/>
        </w:rPr>
        <w:t>аналогично</w:t>
      </w:r>
      <w:r w:rsidRPr="00EC0691">
        <w:rPr>
          <w:rFonts w:ascii="Courier New" w:hAnsi="Courier New" w:cs="Courier New"/>
          <w:lang w:val="en-US"/>
        </w:rPr>
        <w:br/>
        <w:t>}</w:t>
      </w:r>
    </w:p>
    <w:p w14:paraId="40684A38" w14:textId="77777777" w:rsidR="00EC0691" w:rsidRDefault="00EC0691" w:rsidP="00EC0691">
      <w:pPr>
        <w:rPr>
          <w:rFonts w:ascii="Times New Roman" w:hAnsi="Times New Roman" w:cs="Times New Roman"/>
          <w:sz w:val="28"/>
          <w:szCs w:val="28"/>
        </w:rPr>
      </w:pPr>
      <w:r w:rsidRPr="00EC0691">
        <w:rPr>
          <w:rFonts w:ascii="Times New Roman" w:hAnsi="Times New Roman" w:cs="Times New Roman"/>
          <w:sz w:val="28"/>
          <w:szCs w:val="28"/>
        </w:rPr>
        <w:t xml:space="preserve">Ветка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toolkit-mvvm:</w:t>
      </w:r>
      <w:proofErr w:type="spellEnd"/>
    </w:p>
    <w:p w14:paraId="44FA5918" w14:textId="5AC4867D" w:rsidR="00EC0691" w:rsidRDefault="00EC0691" w:rsidP="00EC0691">
      <w:pPr>
        <w:rPr>
          <w:rFonts w:ascii="Times New Roman" w:hAnsi="Times New Roman" w:cs="Times New Roman"/>
          <w:sz w:val="28"/>
          <w:szCs w:val="28"/>
        </w:rPr>
      </w:pPr>
      <w:r w:rsidRPr="00EC0691">
        <w:rPr>
          <w:rFonts w:ascii="Times New Roman" w:hAnsi="Times New Roman" w:cs="Times New Roman"/>
          <w:sz w:val="28"/>
          <w:szCs w:val="28"/>
        </w:rPr>
        <w:t xml:space="preserve">Добавлен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NuGet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-пакет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CommunityToolkit.MVVM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 наследуются от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ObservableObject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>. Свойства помечаются атрибутом [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ObservableProperty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], что автоматически генерирует поле и вызов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PropertyChanged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>. Команды создаются через атрибут [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RelayCommand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>].</w:t>
      </w:r>
    </w:p>
    <w:p w14:paraId="5DAC11F4" w14:textId="4B20E5EF" w:rsidR="00EC0691" w:rsidRDefault="00EC0691" w:rsidP="00EC06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691">
        <w:rPr>
          <w:rFonts w:ascii="Times New Roman" w:hAnsi="Times New Roman" w:cs="Times New Roman"/>
          <w:b/>
          <w:bCs/>
          <w:sz w:val="28"/>
          <w:szCs w:val="28"/>
        </w:rPr>
        <w:t xml:space="preserve">Пример фрагмента </w:t>
      </w:r>
      <w:proofErr w:type="spellStart"/>
      <w:r w:rsidRPr="00EC0691">
        <w:rPr>
          <w:rFonts w:ascii="Times New Roman" w:hAnsi="Times New Roman" w:cs="Times New Roman"/>
          <w:b/>
          <w:bCs/>
          <w:sz w:val="28"/>
          <w:szCs w:val="28"/>
        </w:rPr>
        <w:t>ViewModel</w:t>
      </w:r>
      <w:proofErr w:type="spellEnd"/>
      <w:r w:rsidRPr="00EC0691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EC0691">
        <w:rPr>
          <w:rFonts w:ascii="Times New Roman" w:hAnsi="Times New Roman" w:cs="Times New Roman"/>
          <w:b/>
          <w:bCs/>
          <w:sz w:val="28"/>
          <w:szCs w:val="28"/>
        </w:rPr>
        <w:t>DefaultBindingViewModel</w:t>
      </w:r>
      <w:proofErr w:type="spellEnd"/>
      <w:r w:rsidRPr="00EC0691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29617BEA" w14:textId="77777777" w:rsidR="00EC0691" w:rsidRPr="00EC0691" w:rsidRDefault="00EC0691" w:rsidP="00EC0691">
      <w:pPr>
        <w:rPr>
          <w:rFonts w:ascii="Courier New" w:hAnsi="Courier New" w:cs="Courier New"/>
          <w:lang w:val="en-US"/>
        </w:rPr>
      </w:pPr>
      <w:r w:rsidRPr="00EC0691">
        <w:rPr>
          <w:rFonts w:ascii="Courier New" w:hAnsi="Courier New" w:cs="Courier New"/>
          <w:lang w:val="en-US"/>
        </w:rPr>
        <w:t xml:space="preserve">public partial class </w:t>
      </w:r>
      <w:proofErr w:type="spellStart"/>
      <w:proofErr w:type="gramStart"/>
      <w:r w:rsidRPr="00EC0691">
        <w:rPr>
          <w:rFonts w:ascii="Courier New" w:hAnsi="Courier New" w:cs="Courier New"/>
          <w:lang w:val="en-US"/>
        </w:rPr>
        <w:t>DefaultBindingViewModel</w:t>
      </w:r>
      <w:proofErr w:type="spellEnd"/>
      <w:r w:rsidRPr="00EC0691">
        <w:rPr>
          <w:rFonts w:ascii="Courier New" w:hAnsi="Courier New" w:cs="Courier New"/>
          <w:lang w:val="en-US"/>
        </w:rPr>
        <w:t xml:space="preserve"> :</w:t>
      </w:r>
      <w:proofErr w:type="gramEnd"/>
      <w:r w:rsidRPr="00EC0691">
        <w:rPr>
          <w:rFonts w:ascii="Courier New" w:hAnsi="Courier New" w:cs="Courier New"/>
          <w:lang w:val="en-US"/>
        </w:rPr>
        <w:t xml:space="preserve"> </w:t>
      </w:r>
      <w:proofErr w:type="spellStart"/>
      <w:r w:rsidRPr="00EC0691">
        <w:rPr>
          <w:rFonts w:ascii="Courier New" w:hAnsi="Courier New" w:cs="Courier New"/>
          <w:lang w:val="en-US"/>
        </w:rPr>
        <w:t>ObservableObject</w:t>
      </w:r>
      <w:proofErr w:type="spellEnd"/>
      <w:r w:rsidRPr="00EC0691">
        <w:rPr>
          <w:rFonts w:ascii="Courier New" w:hAnsi="Courier New" w:cs="Courier New"/>
          <w:lang w:val="en-US"/>
        </w:rPr>
        <w:br/>
        <w:t>{</w:t>
      </w:r>
      <w:r w:rsidRPr="00EC0691">
        <w:rPr>
          <w:rFonts w:ascii="Courier New" w:hAnsi="Courier New" w:cs="Courier New"/>
          <w:lang w:val="en-US"/>
        </w:rPr>
        <w:br/>
        <w:t>[</w:t>
      </w:r>
      <w:proofErr w:type="spellStart"/>
      <w:r w:rsidRPr="00EC0691">
        <w:rPr>
          <w:rFonts w:ascii="Courier New" w:hAnsi="Courier New" w:cs="Courier New"/>
          <w:lang w:val="en-US"/>
        </w:rPr>
        <w:t>ObservableProperty</w:t>
      </w:r>
      <w:proofErr w:type="spellEnd"/>
      <w:r w:rsidRPr="00EC0691">
        <w:rPr>
          <w:rFonts w:ascii="Courier New" w:hAnsi="Courier New" w:cs="Courier New"/>
          <w:lang w:val="en-US"/>
        </w:rPr>
        <w:t>]</w:t>
      </w:r>
      <w:r w:rsidRPr="00EC0691">
        <w:rPr>
          <w:rFonts w:ascii="Courier New" w:hAnsi="Courier New" w:cs="Courier New"/>
          <w:lang w:val="en-US"/>
        </w:rPr>
        <w:br/>
        <w:t>private string _</w:t>
      </w:r>
      <w:proofErr w:type="spellStart"/>
      <w:r w:rsidRPr="00EC0691">
        <w:rPr>
          <w:rFonts w:ascii="Courier New" w:hAnsi="Courier New" w:cs="Courier New"/>
          <w:lang w:val="en-US"/>
        </w:rPr>
        <w:t>userName</w:t>
      </w:r>
      <w:proofErr w:type="spellEnd"/>
      <w:r w:rsidRPr="00EC0691">
        <w:rPr>
          <w:rFonts w:ascii="Courier New" w:hAnsi="Courier New" w:cs="Courier New"/>
          <w:lang w:val="en-US"/>
        </w:rPr>
        <w:t>;</w:t>
      </w:r>
    </w:p>
    <w:p w14:paraId="1BDB7D9A" w14:textId="77777777" w:rsidR="00EC0691" w:rsidRPr="00EC0691" w:rsidRDefault="00EC0691" w:rsidP="00EC0691">
      <w:pPr>
        <w:rPr>
          <w:rFonts w:ascii="Courier New" w:hAnsi="Courier New" w:cs="Courier New"/>
          <w:lang w:val="en-US"/>
        </w:rPr>
      </w:pPr>
      <w:r w:rsidRPr="00EC0691">
        <w:rPr>
          <w:rFonts w:ascii="Courier New" w:hAnsi="Courier New" w:cs="Courier New"/>
          <w:lang w:val="en-US"/>
        </w:rPr>
        <w:t>[</w:t>
      </w:r>
      <w:proofErr w:type="spellStart"/>
      <w:r w:rsidRPr="00EC0691">
        <w:rPr>
          <w:rFonts w:ascii="Courier New" w:hAnsi="Courier New" w:cs="Courier New"/>
          <w:lang w:val="en-US"/>
        </w:rPr>
        <w:t>ObservableProperty</w:t>
      </w:r>
      <w:proofErr w:type="spellEnd"/>
      <w:r w:rsidRPr="00EC0691">
        <w:rPr>
          <w:rFonts w:ascii="Courier New" w:hAnsi="Courier New" w:cs="Courier New"/>
          <w:lang w:val="en-US"/>
        </w:rPr>
        <w:t>]</w:t>
      </w:r>
      <w:r w:rsidRPr="00EC0691">
        <w:rPr>
          <w:rFonts w:ascii="Courier New" w:hAnsi="Courier New" w:cs="Courier New"/>
          <w:lang w:val="en-US"/>
        </w:rPr>
        <w:br/>
        <w:t>private string _status = "</w:t>
      </w:r>
      <w:r w:rsidRPr="00EC0691">
        <w:rPr>
          <w:rFonts w:ascii="Courier New" w:hAnsi="Courier New" w:cs="Courier New"/>
        </w:rPr>
        <w:t>Измените</w:t>
      </w:r>
      <w:r w:rsidRPr="00EC0691">
        <w:rPr>
          <w:rFonts w:ascii="Courier New" w:hAnsi="Courier New" w:cs="Courier New"/>
          <w:lang w:val="en-US"/>
        </w:rPr>
        <w:t xml:space="preserve"> </w:t>
      </w:r>
      <w:r w:rsidRPr="00EC0691">
        <w:rPr>
          <w:rFonts w:ascii="Courier New" w:hAnsi="Courier New" w:cs="Courier New"/>
        </w:rPr>
        <w:t>текст</w:t>
      </w:r>
      <w:r w:rsidRPr="00EC0691">
        <w:rPr>
          <w:rFonts w:ascii="Courier New" w:hAnsi="Courier New" w:cs="Courier New"/>
          <w:lang w:val="en-US"/>
        </w:rPr>
        <w:t xml:space="preserve"> </w:t>
      </w:r>
      <w:r w:rsidRPr="00EC0691">
        <w:rPr>
          <w:rFonts w:ascii="Courier New" w:hAnsi="Courier New" w:cs="Courier New"/>
        </w:rPr>
        <w:t>выше</w:t>
      </w:r>
      <w:r w:rsidRPr="00EC0691">
        <w:rPr>
          <w:rFonts w:ascii="Courier New" w:hAnsi="Courier New" w:cs="Courier New"/>
          <w:lang w:val="en-US"/>
        </w:rPr>
        <w:t>";</w:t>
      </w:r>
    </w:p>
    <w:p w14:paraId="4E6E3C42" w14:textId="77777777" w:rsidR="00EC0691" w:rsidRPr="00EC0691" w:rsidRDefault="00EC0691" w:rsidP="00EC0691">
      <w:pPr>
        <w:rPr>
          <w:rFonts w:ascii="Courier New" w:hAnsi="Courier New" w:cs="Courier New"/>
          <w:lang w:val="en-US"/>
        </w:rPr>
      </w:pPr>
      <w:r w:rsidRPr="00EC0691">
        <w:rPr>
          <w:rFonts w:ascii="Courier New" w:hAnsi="Courier New" w:cs="Courier New"/>
          <w:lang w:val="en-US"/>
        </w:rPr>
        <w:t>[</w:t>
      </w:r>
      <w:proofErr w:type="spellStart"/>
      <w:r w:rsidRPr="00EC0691">
        <w:rPr>
          <w:rFonts w:ascii="Courier New" w:hAnsi="Courier New" w:cs="Courier New"/>
          <w:lang w:val="en-US"/>
        </w:rPr>
        <w:t>RelayCommand</w:t>
      </w:r>
      <w:proofErr w:type="spellEnd"/>
      <w:r w:rsidRPr="00EC0691">
        <w:rPr>
          <w:rFonts w:ascii="Courier New" w:hAnsi="Courier New" w:cs="Courier New"/>
          <w:lang w:val="en-US"/>
        </w:rPr>
        <w:t>]</w:t>
      </w:r>
      <w:r w:rsidRPr="00EC0691">
        <w:rPr>
          <w:rFonts w:ascii="Courier New" w:hAnsi="Courier New" w:cs="Courier New"/>
          <w:lang w:val="en-US"/>
        </w:rPr>
        <w:br/>
        <w:t xml:space="preserve">private void </w:t>
      </w:r>
      <w:proofErr w:type="spellStart"/>
      <w:proofErr w:type="gramStart"/>
      <w:r w:rsidRPr="00EC0691">
        <w:rPr>
          <w:rFonts w:ascii="Courier New" w:hAnsi="Courier New" w:cs="Courier New"/>
          <w:lang w:val="en-US"/>
        </w:rPr>
        <w:t>UpdateStatus</w:t>
      </w:r>
      <w:proofErr w:type="spellEnd"/>
      <w:r w:rsidRPr="00EC0691">
        <w:rPr>
          <w:rFonts w:ascii="Courier New" w:hAnsi="Courier New" w:cs="Courier New"/>
          <w:lang w:val="en-US"/>
        </w:rPr>
        <w:t>(</w:t>
      </w:r>
      <w:proofErr w:type="gramEnd"/>
      <w:r w:rsidRPr="00EC0691">
        <w:rPr>
          <w:rFonts w:ascii="Courier New" w:hAnsi="Courier New" w:cs="Courier New"/>
          <w:lang w:val="en-US"/>
        </w:rPr>
        <w:t>)</w:t>
      </w:r>
      <w:r w:rsidRPr="00EC0691">
        <w:rPr>
          <w:rFonts w:ascii="Courier New" w:hAnsi="Courier New" w:cs="Courier New"/>
          <w:lang w:val="en-US"/>
        </w:rPr>
        <w:br/>
        <w:t>{</w:t>
      </w:r>
      <w:r w:rsidRPr="00EC0691">
        <w:rPr>
          <w:rFonts w:ascii="Courier New" w:hAnsi="Courier New" w:cs="Courier New"/>
          <w:lang w:val="en-US"/>
        </w:rPr>
        <w:br/>
        <w:t>Status = $"</w:t>
      </w:r>
      <w:r w:rsidRPr="00EC0691">
        <w:rPr>
          <w:rFonts w:ascii="Courier New" w:hAnsi="Courier New" w:cs="Courier New"/>
        </w:rPr>
        <w:t>Имя</w:t>
      </w:r>
      <w:r w:rsidRPr="00EC0691">
        <w:rPr>
          <w:rFonts w:ascii="Courier New" w:hAnsi="Courier New" w:cs="Courier New"/>
          <w:lang w:val="en-US"/>
        </w:rPr>
        <w:t xml:space="preserve"> </w:t>
      </w:r>
      <w:r w:rsidRPr="00EC0691">
        <w:rPr>
          <w:rFonts w:ascii="Courier New" w:hAnsi="Courier New" w:cs="Courier New"/>
        </w:rPr>
        <w:t>изменено</w:t>
      </w:r>
      <w:r w:rsidRPr="00EC0691">
        <w:rPr>
          <w:rFonts w:ascii="Courier New" w:hAnsi="Courier New" w:cs="Courier New"/>
          <w:lang w:val="en-US"/>
        </w:rPr>
        <w:t xml:space="preserve"> </w:t>
      </w:r>
      <w:r w:rsidRPr="00EC0691">
        <w:rPr>
          <w:rFonts w:ascii="Courier New" w:hAnsi="Courier New" w:cs="Courier New"/>
        </w:rPr>
        <w:t>на</w:t>
      </w:r>
      <w:r w:rsidRPr="00EC0691">
        <w:rPr>
          <w:rFonts w:ascii="Courier New" w:hAnsi="Courier New" w:cs="Courier New"/>
          <w:lang w:val="en-US"/>
        </w:rPr>
        <w:t xml:space="preserve"> '{</w:t>
      </w:r>
      <w:proofErr w:type="spellStart"/>
      <w:r w:rsidRPr="00EC0691">
        <w:rPr>
          <w:rFonts w:ascii="Courier New" w:hAnsi="Courier New" w:cs="Courier New"/>
          <w:lang w:val="en-US"/>
        </w:rPr>
        <w:t>UserName</w:t>
      </w:r>
      <w:proofErr w:type="spellEnd"/>
      <w:r w:rsidRPr="00EC0691">
        <w:rPr>
          <w:rFonts w:ascii="Courier New" w:hAnsi="Courier New" w:cs="Courier New"/>
          <w:lang w:val="en-US"/>
        </w:rPr>
        <w:t xml:space="preserve">}' </w:t>
      </w:r>
      <w:r w:rsidRPr="00EC0691">
        <w:rPr>
          <w:rFonts w:ascii="Courier New" w:hAnsi="Courier New" w:cs="Courier New"/>
        </w:rPr>
        <w:t>в</w:t>
      </w:r>
      <w:r w:rsidRPr="00EC0691">
        <w:rPr>
          <w:rFonts w:ascii="Courier New" w:hAnsi="Courier New" w:cs="Courier New"/>
          <w:lang w:val="en-US"/>
        </w:rPr>
        <w:t xml:space="preserve"> {</w:t>
      </w:r>
      <w:proofErr w:type="spellStart"/>
      <w:proofErr w:type="gramStart"/>
      <w:r w:rsidRPr="00EC0691">
        <w:rPr>
          <w:rFonts w:ascii="Courier New" w:hAnsi="Courier New" w:cs="Courier New"/>
          <w:lang w:val="en-US"/>
        </w:rPr>
        <w:t>DateTime.Now:T</w:t>
      </w:r>
      <w:proofErr w:type="spellEnd"/>
      <w:proofErr w:type="gramEnd"/>
      <w:r w:rsidRPr="00EC0691">
        <w:rPr>
          <w:rFonts w:ascii="Courier New" w:hAnsi="Courier New" w:cs="Courier New"/>
          <w:lang w:val="en-US"/>
        </w:rPr>
        <w:t>}";</w:t>
      </w:r>
      <w:r w:rsidRPr="00EC0691">
        <w:rPr>
          <w:rFonts w:ascii="Courier New" w:hAnsi="Courier New" w:cs="Courier New"/>
          <w:lang w:val="en-US"/>
        </w:rPr>
        <w:br/>
        <w:t>}</w:t>
      </w:r>
      <w:r w:rsidRPr="00EC0691">
        <w:rPr>
          <w:rFonts w:ascii="Courier New" w:hAnsi="Courier New" w:cs="Courier New"/>
          <w:lang w:val="en-US"/>
        </w:rPr>
        <w:br/>
        <w:t>}</w:t>
      </w:r>
    </w:p>
    <w:p w14:paraId="04326E04" w14:textId="77777777" w:rsidR="00EC0691" w:rsidRPr="00EC0691" w:rsidRDefault="00EC0691" w:rsidP="00EC0691">
      <w:pPr>
        <w:rPr>
          <w:rFonts w:ascii="Times New Roman" w:hAnsi="Times New Roman" w:cs="Times New Roman"/>
          <w:sz w:val="28"/>
          <w:szCs w:val="28"/>
        </w:rPr>
      </w:pPr>
      <w:r w:rsidRPr="00EC0691">
        <w:rPr>
          <w:rFonts w:ascii="Times New Roman" w:hAnsi="Times New Roman" w:cs="Times New Roman"/>
          <w:sz w:val="28"/>
          <w:szCs w:val="28"/>
        </w:rPr>
        <w:t>Сравнение:</w:t>
      </w:r>
    </w:p>
    <w:p w14:paraId="1DB33897" w14:textId="77777777" w:rsidR="00EC0691" w:rsidRPr="00EC0691" w:rsidRDefault="00EC0691" w:rsidP="00EC06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C0691">
        <w:rPr>
          <w:rFonts w:ascii="Times New Roman" w:hAnsi="Times New Roman" w:cs="Times New Roman"/>
          <w:sz w:val="28"/>
          <w:szCs w:val="28"/>
        </w:rPr>
        <w:t xml:space="preserve">Объём кода на свойство: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manual-mvvm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 ~5 строк,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toolkit-mvvm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 1 строка (атрибут).</w:t>
      </w:r>
    </w:p>
    <w:p w14:paraId="7F8EC7FA" w14:textId="77777777" w:rsidR="00EC0691" w:rsidRPr="00EC0691" w:rsidRDefault="00EC0691" w:rsidP="00EC06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C0691">
        <w:rPr>
          <w:rFonts w:ascii="Times New Roman" w:hAnsi="Times New Roman" w:cs="Times New Roman"/>
          <w:sz w:val="28"/>
          <w:szCs w:val="28"/>
        </w:rPr>
        <w:t xml:space="preserve">Реализация команд: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manual-mvvm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 отсутствуют (используются события),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toolkit-mvvm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RelayCommand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>].</w:t>
      </w:r>
    </w:p>
    <w:p w14:paraId="239ABAD5" w14:textId="77777777" w:rsidR="00EC0691" w:rsidRPr="00EC0691" w:rsidRDefault="00EC0691" w:rsidP="00EC06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C0691">
        <w:rPr>
          <w:rFonts w:ascii="Times New Roman" w:hAnsi="Times New Roman" w:cs="Times New Roman"/>
          <w:sz w:val="28"/>
          <w:szCs w:val="28"/>
        </w:rPr>
        <w:t xml:space="preserve">Наследование: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manual-mvvm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 от самодельного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BaseViewModel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toolkit-mvvm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 от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ObservableObject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>.</w:t>
      </w:r>
    </w:p>
    <w:p w14:paraId="01FE3E59" w14:textId="77777777" w:rsidR="00EC0691" w:rsidRPr="00EC0691" w:rsidRDefault="00EC0691" w:rsidP="00EC06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C0691">
        <w:rPr>
          <w:rFonts w:ascii="Times New Roman" w:hAnsi="Times New Roman" w:cs="Times New Roman"/>
          <w:sz w:val="28"/>
          <w:szCs w:val="28"/>
        </w:rPr>
        <w:t xml:space="preserve">Сложность поддержки: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manual-mvvm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 выше,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toolkit-mvvm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 ниже.</w:t>
      </w:r>
    </w:p>
    <w:p w14:paraId="11AA7BF4" w14:textId="77777777" w:rsidR="00EC0691" w:rsidRPr="00EC0691" w:rsidRDefault="00EC0691" w:rsidP="00EC0691">
      <w:pPr>
        <w:rPr>
          <w:rFonts w:ascii="Times New Roman" w:hAnsi="Times New Roman" w:cs="Times New Roman"/>
          <w:sz w:val="28"/>
          <w:szCs w:val="28"/>
        </w:rPr>
      </w:pPr>
      <w:r w:rsidRPr="00EC0691">
        <w:rPr>
          <w:rFonts w:ascii="Times New Roman" w:hAnsi="Times New Roman" w:cs="Times New Roman"/>
          <w:sz w:val="28"/>
          <w:szCs w:val="28"/>
        </w:rPr>
        <w:t xml:space="preserve">Вывод: использование библиотеки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CommunityToolkit.MVVM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 значительно сокращает объём кода, уменьшает вероятность ошибок и повышает читаемость.</w:t>
      </w:r>
    </w:p>
    <w:p w14:paraId="28592CD2" w14:textId="77777777" w:rsidR="00EC0691" w:rsidRDefault="00EC0691" w:rsidP="00EC069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0691">
        <w:rPr>
          <w:rFonts w:ascii="Times New Roman" w:hAnsi="Times New Roman" w:cs="Times New Roman"/>
          <w:b/>
          <w:bCs/>
          <w:sz w:val="32"/>
          <w:szCs w:val="32"/>
        </w:rPr>
        <w:t>Виды привязок</w:t>
      </w:r>
    </w:p>
    <w:p w14:paraId="2BC356CE" w14:textId="4136BF91" w:rsidR="00EC0691" w:rsidRPr="00EC0691" w:rsidRDefault="00EC0691" w:rsidP="00EC06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691">
        <w:rPr>
          <w:rFonts w:ascii="Times New Roman" w:hAnsi="Times New Roman" w:cs="Times New Roman"/>
          <w:b/>
          <w:bCs/>
          <w:sz w:val="28"/>
          <w:szCs w:val="28"/>
        </w:rPr>
        <w:t>Привязка по умолчанию (</w:t>
      </w:r>
      <w:proofErr w:type="spellStart"/>
      <w:r w:rsidRPr="00EC0691">
        <w:rPr>
          <w:rFonts w:ascii="Times New Roman" w:hAnsi="Times New Roman" w:cs="Times New Roman"/>
          <w:b/>
          <w:bCs/>
          <w:sz w:val="28"/>
          <w:szCs w:val="28"/>
        </w:rPr>
        <w:t>Default</w:t>
      </w:r>
      <w:proofErr w:type="spellEnd"/>
      <w:r w:rsidRPr="00EC069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373DB9F" w14:textId="4302A36F" w:rsidR="00EC0691" w:rsidRDefault="00EC0691" w:rsidP="00EC0691">
      <w:pPr>
        <w:rPr>
          <w:rFonts w:ascii="Times New Roman" w:hAnsi="Times New Roman" w:cs="Times New Roman"/>
          <w:sz w:val="28"/>
          <w:szCs w:val="28"/>
        </w:rPr>
      </w:pPr>
      <w:r w:rsidRPr="00EC0691">
        <w:rPr>
          <w:rFonts w:ascii="Times New Roman" w:hAnsi="Times New Roman" w:cs="Times New Roman"/>
          <w:sz w:val="28"/>
          <w:szCs w:val="28"/>
        </w:rPr>
        <w:t>Описание механизма работы:</w:t>
      </w:r>
      <w:r w:rsidRPr="00EC0691">
        <w:rPr>
          <w:rFonts w:ascii="Times New Roman" w:hAnsi="Times New Roman" w:cs="Times New Roman"/>
          <w:sz w:val="28"/>
          <w:szCs w:val="28"/>
        </w:rPr>
        <w:br/>
        <w:t xml:space="preserve">Режим привязки по умолчанию зависит от свойства элемента. Для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TextBox.Text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 – это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TwoWay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, для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TextBlock.Text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OneWay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. Привязка обновляет цель при изменении источника и наоборот (если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TwoWay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). В </w:t>
      </w:r>
      <w:r w:rsidRPr="00EC0691">
        <w:rPr>
          <w:rFonts w:ascii="Times New Roman" w:hAnsi="Times New Roman" w:cs="Times New Roman"/>
          <w:sz w:val="28"/>
          <w:szCs w:val="28"/>
        </w:rPr>
        <w:lastRenderedPageBreak/>
        <w:t xml:space="preserve">примере поле ввода имени имеет привязку по умолчанию, поэтому изменения в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 сразу передаются в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>.</w:t>
      </w:r>
    </w:p>
    <w:p w14:paraId="428F6EE0" w14:textId="17FFBE86" w:rsidR="00EC0691" w:rsidRDefault="00EC0691" w:rsidP="00EC0691">
      <w:pPr>
        <w:rPr>
          <w:rFonts w:ascii="Times New Roman" w:hAnsi="Times New Roman" w:cs="Times New Roman"/>
          <w:sz w:val="28"/>
          <w:szCs w:val="28"/>
        </w:rPr>
      </w:pPr>
      <w:r w:rsidRPr="00EC069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3CE3DE" wp14:editId="6BCD7E3A">
            <wp:extent cx="5940425" cy="3829050"/>
            <wp:effectExtent l="0" t="0" r="3175" b="0"/>
            <wp:docPr id="181029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9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2F7F6" w14:textId="0528328D" w:rsidR="00EC0691" w:rsidRDefault="00EC0691" w:rsidP="00EC0691">
      <w:pPr>
        <w:rPr>
          <w:rFonts w:ascii="Times New Roman" w:hAnsi="Times New Roman" w:cs="Times New Roman"/>
          <w:sz w:val="28"/>
          <w:szCs w:val="28"/>
        </w:rPr>
      </w:pPr>
      <w:r w:rsidRPr="00EC0691">
        <w:rPr>
          <w:rFonts w:ascii="Times New Roman" w:hAnsi="Times New Roman" w:cs="Times New Roman"/>
          <w:sz w:val="28"/>
          <w:szCs w:val="28"/>
        </w:rPr>
        <w:t xml:space="preserve">Реализация в ветке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manual-mvvm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>:</w:t>
      </w:r>
      <w:r w:rsidRPr="00EC069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 содержит свойства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, реализованные с ручным вызовом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OnPropertyChanged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>. В XAML привязка задана как {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Binding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} (без указания Mode). Кнопка обновляет статус </w:t>
      </w:r>
      <w:proofErr w:type="gramStart"/>
      <w:r w:rsidRPr="00EC0691">
        <w:rPr>
          <w:rFonts w:ascii="Times New Roman" w:hAnsi="Times New Roman" w:cs="Times New Roman"/>
          <w:sz w:val="28"/>
          <w:szCs w:val="28"/>
        </w:rPr>
        <w:t>через обработчик</w:t>
      </w:r>
      <w:proofErr w:type="gramEnd"/>
      <w:r w:rsidRPr="00EC0691">
        <w:rPr>
          <w:rFonts w:ascii="Times New Roman" w:hAnsi="Times New Roman" w:cs="Times New Roman"/>
          <w:sz w:val="28"/>
          <w:szCs w:val="28"/>
        </w:rPr>
        <w:t xml:space="preserve"> события Click в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code-behind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>.</w:t>
      </w:r>
    </w:p>
    <w:p w14:paraId="3F6EE8F5" w14:textId="36018B19" w:rsidR="00EC0691" w:rsidRDefault="00EC0691" w:rsidP="00EC0691">
      <w:pPr>
        <w:rPr>
          <w:rFonts w:ascii="Times New Roman" w:hAnsi="Times New Roman" w:cs="Times New Roman"/>
          <w:sz w:val="28"/>
          <w:szCs w:val="28"/>
        </w:rPr>
      </w:pPr>
      <w:r w:rsidRPr="00EC0691">
        <w:rPr>
          <w:rFonts w:ascii="Times New Roman" w:hAnsi="Times New Roman" w:cs="Times New Roman"/>
          <w:sz w:val="28"/>
          <w:szCs w:val="28"/>
        </w:rPr>
        <w:t xml:space="preserve">Реализация в ветке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toolkit-mvvm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>:</w:t>
      </w:r>
      <w:r w:rsidRPr="00EC0691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 использует [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ObservableProperty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>] для _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 и _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>. Команда [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RelayCommand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>] привязана к кнопке через Command="{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Binding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UpdateStatusCommand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>}". XAML идентичен, за исключением замены Click на Command.</w:t>
      </w:r>
    </w:p>
    <w:p w14:paraId="5313E3DB" w14:textId="783F3EEF" w:rsidR="00EC0691" w:rsidRDefault="00EC0691" w:rsidP="00EC06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691">
        <w:rPr>
          <w:rFonts w:ascii="Times New Roman" w:hAnsi="Times New Roman" w:cs="Times New Roman"/>
          <w:b/>
          <w:bCs/>
          <w:sz w:val="28"/>
          <w:szCs w:val="28"/>
        </w:rPr>
        <w:t>Двухсторонняя привязка (</w:t>
      </w:r>
      <w:proofErr w:type="spellStart"/>
      <w:r w:rsidRPr="00EC0691">
        <w:rPr>
          <w:rFonts w:ascii="Times New Roman" w:hAnsi="Times New Roman" w:cs="Times New Roman"/>
          <w:b/>
          <w:bCs/>
          <w:sz w:val="28"/>
          <w:szCs w:val="28"/>
        </w:rPr>
        <w:t>TwoWay</w:t>
      </w:r>
      <w:proofErr w:type="spellEnd"/>
      <w:r w:rsidRPr="00EC069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3E41EFB" w14:textId="3976FFAE" w:rsidR="00EC0691" w:rsidRPr="00EC0691" w:rsidRDefault="00EC0691" w:rsidP="00EC0691">
      <w:pPr>
        <w:rPr>
          <w:rFonts w:ascii="Times New Roman" w:hAnsi="Times New Roman" w:cs="Times New Roman"/>
          <w:sz w:val="28"/>
          <w:szCs w:val="28"/>
        </w:rPr>
      </w:pPr>
      <w:r w:rsidRPr="00EC0691">
        <w:rPr>
          <w:rFonts w:ascii="Times New Roman" w:hAnsi="Times New Roman" w:cs="Times New Roman"/>
          <w:sz w:val="28"/>
          <w:szCs w:val="28"/>
        </w:rPr>
        <w:t>Описание:</w:t>
      </w:r>
      <w:r w:rsidRPr="00EC0691">
        <w:rPr>
          <w:rFonts w:ascii="Times New Roman" w:hAnsi="Times New Roman" w:cs="Times New Roman"/>
          <w:sz w:val="28"/>
          <w:szCs w:val="28"/>
        </w:rPr>
        <w:br/>
        <w:t>При Mode=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TwoWay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 изменения в UI автоматически передаются в источник (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), а изменения в источнике – в UI. Указано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UpdateSourceTrigger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PropertyChanged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>, чтобы обновление происходило при каждом нажатии клавиши, а не при потере фокуса.</w:t>
      </w:r>
    </w:p>
    <w:p w14:paraId="12A52E1A" w14:textId="709AACED" w:rsidR="00EC0691" w:rsidRDefault="00EC0691" w:rsidP="00EC0691">
      <w:pPr>
        <w:rPr>
          <w:rFonts w:ascii="Times New Roman" w:hAnsi="Times New Roman" w:cs="Times New Roman"/>
          <w:sz w:val="28"/>
          <w:szCs w:val="28"/>
        </w:rPr>
      </w:pPr>
      <w:r w:rsidRPr="00EC069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8E8EEEA" wp14:editId="17E04D92">
            <wp:extent cx="5940425" cy="3850005"/>
            <wp:effectExtent l="0" t="0" r="3175" b="0"/>
            <wp:docPr id="410405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05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439F" w14:textId="6EC858C8" w:rsidR="00EC0691" w:rsidRDefault="00EC0691" w:rsidP="00EC0691">
      <w:pPr>
        <w:rPr>
          <w:rFonts w:ascii="Times New Roman" w:hAnsi="Times New Roman" w:cs="Times New Roman"/>
          <w:sz w:val="28"/>
          <w:szCs w:val="28"/>
        </w:rPr>
      </w:pPr>
      <w:r w:rsidRPr="00EC0691">
        <w:rPr>
          <w:rFonts w:ascii="Times New Roman" w:hAnsi="Times New Roman" w:cs="Times New Roman"/>
          <w:sz w:val="28"/>
          <w:szCs w:val="28"/>
        </w:rPr>
        <w:t xml:space="preserve">Реализация в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manual-mvvm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>:</w:t>
      </w:r>
      <w:r w:rsidRPr="00EC0691">
        <w:rPr>
          <w:rFonts w:ascii="Times New Roman" w:hAnsi="Times New Roman" w:cs="Times New Roman"/>
          <w:sz w:val="28"/>
          <w:szCs w:val="28"/>
        </w:rPr>
        <w:br/>
        <w:t xml:space="preserve">Свойства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UserAge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 с ручной нотификацией. XAML: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 Text="{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Binding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>, Mode=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TwoWay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UpdateSourceTrigger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PropertyChanged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>}".</w:t>
      </w:r>
    </w:p>
    <w:p w14:paraId="2638F04C" w14:textId="0261BC2B" w:rsidR="00EC0691" w:rsidRDefault="00EC0691" w:rsidP="00EC0691">
      <w:pPr>
        <w:rPr>
          <w:rFonts w:ascii="Times New Roman" w:hAnsi="Times New Roman" w:cs="Times New Roman"/>
          <w:sz w:val="28"/>
          <w:szCs w:val="28"/>
        </w:rPr>
      </w:pPr>
      <w:r w:rsidRPr="00EC0691">
        <w:rPr>
          <w:rFonts w:ascii="Times New Roman" w:hAnsi="Times New Roman" w:cs="Times New Roman"/>
          <w:sz w:val="28"/>
          <w:szCs w:val="28"/>
        </w:rPr>
        <w:t xml:space="preserve">Реализация в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toolkit-mvvm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>:</w:t>
      </w:r>
      <w:r w:rsidRPr="00EC0691">
        <w:rPr>
          <w:rFonts w:ascii="Times New Roman" w:hAnsi="Times New Roman" w:cs="Times New Roman"/>
          <w:sz w:val="28"/>
          <w:szCs w:val="28"/>
        </w:rPr>
        <w:br/>
        <w:t>Атрибуты [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ObservableProperty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>] для _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 и _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userAge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>. XAML без изменений.</w:t>
      </w:r>
    </w:p>
    <w:p w14:paraId="374469AA" w14:textId="28612922" w:rsidR="00EC0691" w:rsidRDefault="00EC0691" w:rsidP="00EC06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691">
        <w:rPr>
          <w:rFonts w:ascii="Times New Roman" w:hAnsi="Times New Roman" w:cs="Times New Roman"/>
          <w:b/>
          <w:bCs/>
          <w:sz w:val="28"/>
          <w:szCs w:val="28"/>
        </w:rPr>
        <w:t>Одноразовая привязка (</w:t>
      </w:r>
      <w:proofErr w:type="spellStart"/>
      <w:r w:rsidRPr="00EC0691">
        <w:rPr>
          <w:rFonts w:ascii="Times New Roman" w:hAnsi="Times New Roman" w:cs="Times New Roman"/>
          <w:b/>
          <w:bCs/>
          <w:sz w:val="28"/>
          <w:szCs w:val="28"/>
        </w:rPr>
        <w:t>OneTime</w:t>
      </w:r>
      <w:proofErr w:type="spellEnd"/>
      <w:r w:rsidRPr="00EC069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2C1C7D7" w14:textId="79218B68" w:rsidR="00EC0691" w:rsidRDefault="00EC0691" w:rsidP="00EC0691">
      <w:pPr>
        <w:rPr>
          <w:rFonts w:ascii="Times New Roman" w:hAnsi="Times New Roman" w:cs="Times New Roman"/>
          <w:sz w:val="28"/>
          <w:szCs w:val="28"/>
        </w:rPr>
      </w:pPr>
      <w:r w:rsidRPr="00EC0691">
        <w:rPr>
          <w:rFonts w:ascii="Times New Roman" w:hAnsi="Times New Roman" w:cs="Times New Roman"/>
          <w:sz w:val="28"/>
          <w:szCs w:val="28"/>
        </w:rPr>
        <w:t>Описание:</w:t>
      </w:r>
      <w:r w:rsidRPr="00EC0691">
        <w:rPr>
          <w:rFonts w:ascii="Times New Roman" w:hAnsi="Times New Roman" w:cs="Times New Roman"/>
          <w:sz w:val="28"/>
          <w:szCs w:val="28"/>
        </w:rPr>
        <w:br/>
        <w:t>Mode=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OneTime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 считывает значение из источника один раз при создании привязки и больше не обновляет цель, даже если источник изменится.</w:t>
      </w:r>
    </w:p>
    <w:p w14:paraId="29FDB9C7" w14:textId="486460AE" w:rsidR="00EC0691" w:rsidRDefault="00EC0691" w:rsidP="00EC0691">
      <w:pPr>
        <w:rPr>
          <w:rFonts w:ascii="Times New Roman" w:hAnsi="Times New Roman" w:cs="Times New Roman"/>
          <w:sz w:val="28"/>
          <w:szCs w:val="28"/>
        </w:rPr>
      </w:pPr>
      <w:r w:rsidRPr="00EC069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DDDD704" wp14:editId="1F3F1899">
            <wp:extent cx="5940425" cy="3829050"/>
            <wp:effectExtent l="0" t="0" r="3175" b="0"/>
            <wp:docPr id="1672479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79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4653" w14:textId="17F61020" w:rsidR="00EC0691" w:rsidRDefault="00EC0691" w:rsidP="00EC0691">
      <w:pPr>
        <w:rPr>
          <w:rFonts w:ascii="Times New Roman" w:hAnsi="Times New Roman" w:cs="Times New Roman"/>
          <w:sz w:val="28"/>
          <w:szCs w:val="28"/>
        </w:rPr>
      </w:pPr>
      <w:r w:rsidRPr="00EC069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D56068" wp14:editId="2BDFA777">
            <wp:extent cx="5940425" cy="3842385"/>
            <wp:effectExtent l="0" t="0" r="3175" b="5715"/>
            <wp:docPr id="793639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394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D93F" w14:textId="4D4B3515" w:rsidR="00EC0691" w:rsidRDefault="00EC0691" w:rsidP="00EC0691">
      <w:pPr>
        <w:rPr>
          <w:rFonts w:ascii="Times New Roman" w:hAnsi="Times New Roman" w:cs="Times New Roman"/>
          <w:sz w:val="28"/>
          <w:szCs w:val="28"/>
        </w:rPr>
      </w:pPr>
      <w:r w:rsidRPr="00EC0691">
        <w:rPr>
          <w:rFonts w:ascii="Times New Roman" w:hAnsi="Times New Roman" w:cs="Times New Roman"/>
          <w:sz w:val="28"/>
          <w:szCs w:val="28"/>
        </w:rPr>
        <w:t xml:space="preserve">Реализация в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manual-mvvm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>:</w:t>
      </w:r>
      <w:r w:rsidRPr="00EC0691">
        <w:rPr>
          <w:rFonts w:ascii="Times New Roman" w:hAnsi="Times New Roman" w:cs="Times New Roman"/>
          <w:sz w:val="28"/>
          <w:szCs w:val="28"/>
        </w:rPr>
        <w:br/>
        <w:t xml:space="preserve">Свойство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InitialName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 с ручной нотификацией, но в XAML Mode=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OneTime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. Кнопка вызывает метод, изменяющий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DynamicName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 (обычная привязка).</w:t>
      </w:r>
    </w:p>
    <w:p w14:paraId="21DCA6FE" w14:textId="313B396E" w:rsidR="00EC0691" w:rsidRDefault="00EC0691" w:rsidP="00EC0691">
      <w:pPr>
        <w:rPr>
          <w:rFonts w:ascii="Times New Roman" w:hAnsi="Times New Roman" w:cs="Times New Roman"/>
          <w:sz w:val="28"/>
          <w:szCs w:val="28"/>
        </w:rPr>
      </w:pPr>
      <w:r w:rsidRPr="00EC0691">
        <w:rPr>
          <w:rFonts w:ascii="Times New Roman" w:hAnsi="Times New Roman" w:cs="Times New Roman"/>
          <w:sz w:val="28"/>
          <w:szCs w:val="28"/>
        </w:rPr>
        <w:lastRenderedPageBreak/>
        <w:t xml:space="preserve">Реализация в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toolkit-mvvm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>:</w:t>
      </w:r>
      <w:r w:rsidRPr="00EC0691">
        <w:rPr>
          <w:rFonts w:ascii="Times New Roman" w:hAnsi="Times New Roman" w:cs="Times New Roman"/>
          <w:sz w:val="28"/>
          <w:szCs w:val="28"/>
        </w:rPr>
        <w:br/>
        <w:t>[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ObservableProperty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] для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InitialName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DynamicName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>, [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RelayCommand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>] для обновления динамического имени.</w:t>
      </w:r>
    </w:p>
    <w:p w14:paraId="532D164F" w14:textId="759BD181" w:rsidR="00EC0691" w:rsidRDefault="00EC0691" w:rsidP="00EC06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0691">
        <w:rPr>
          <w:rFonts w:ascii="Times New Roman" w:hAnsi="Times New Roman" w:cs="Times New Roman"/>
          <w:b/>
          <w:bCs/>
          <w:sz w:val="28"/>
          <w:szCs w:val="28"/>
        </w:rPr>
        <w:t>Односторонняя привязка (</w:t>
      </w:r>
      <w:proofErr w:type="spellStart"/>
      <w:r w:rsidRPr="00EC0691">
        <w:rPr>
          <w:rFonts w:ascii="Times New Roman" w:hAnsi="Times New Roman" w:cs="Times New Roman"/>
          <w:b/>
          <w:bCs/>
          <w:sz w:val="28"/>
          <w:szCs w:val="28"/>
        </w:rPr>
        <w:t>OneWay</w:t>
      </w:r>
      <w:proofErr w:type="spellEnd"/>
      <w:r w:rsidRPr="00EC069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09D27BD" w14:textId="1C4400B2" w:rsidR="00EC0691" w:rsidRDefault="00EC0691" w:rsidP="00EC0691">
      <w:pPr>
        <w:rPr>
          <w:rFonts w:ascii="Times New Roman" w:hAnsi="Times New Roman" w:cs="Times New Roman"/>
          <w:sz w:val="28"/>
          <w:szCs w:val="28"/>
        </w:rPr>
      </w:pPr>
      <w:r w:rsidRPr="00EC0691">
        <w:rPr>
          <w:rFonts w:ascii="Times New Roman" w:hAnsi="Times New Roman" w:cs="Times New Roman"/>
          <w:sz w:val="28"/>
          <w:szCs w:val="28"/>
        </w:rPr>
        <w:t>Описание:</w:t>
      </w:r>
      <w:r w:rsidRPr="00EC0691">
        <w:rPr>
          <w:rFonts w:ascii="Times New Roman" w:hAnsi="Times New Roman" w:cs="Times New Roman"/>
          <w:sz w:val="28"/>
          <w:szCs w:val="28"/>
        </w:rPr>
        <w:br/>
        <w:t>Mode=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OneWay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 передаёт данные только от источника к цели. Изменения в UI не влияют на источник. В примере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 привязан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OneWay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 xml:space="preserve"> – ввод текста не меняет свойство в </w:t>
      </w:r>
      <w:proofErr w:type="spellStart"/>
      <w:r w:rsidRPr="00EC0691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EC0691">
        <w:rPr>
          <w:rFonts w:ascii="Times New Roman" w:hAnsi="Times New Roman" w:cs="Times New Roman"/>
          <w:sz w:val="28"/>
          <w:szCs w:val="28"/>
        </w:rPr>
        <w:t>.</w:t>
      </w:r>
    </w:p>
    <w:p w14:paraId="0556231E" w14:textId="577D07B0" w:rsidR="00723763" w:rsidRDefault="00723763" w:rsidP="00EC0691">
      <w:pPr>
        <w:rPr>
          <w:rFonts w:ascii="Times New Roman" w:hAnsi="Times New Roman" w:cs="Times New Roman"/>
          <w:sz w:val="28"/>
          <w:szCs w:val="28"/>
        </w:rPr>
      </w:pPr>
      <w:r w:rsidRPr="0072376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9C4ED04" wp14:editId="0CEB0732">
            <wp:extent cx="5940425" cy="3852545"/>
            <wp:effectExtent l="0" t="0" r="3175" b="0"/>
            <wp:docPr id="1875461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618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376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9CCDEA" wp14:editId="5FFE27D2">
            <wp:extent cx="5940425" cy="3845560"/>
            <wp:effectExtent l="0" t="0" r="3175" b="2540"/>
            <wp:docPr id="1509458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580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E235A" w14:textId="6D9286D4" w:rsidR="00723763" w:rsidRDefault="00723763" w:rsidP="00EC0691">
      <w:pPr>
        <w:rPr>
          <w:rFonts w:ascii="Times New Roman" w:hAnsi="Times New Roman" w:cs="Times New Roman"/>
          <w:sz w:val="28"/>
          <w:szCs w:val="28"/>
        </w:rPr>
      </w:pPr>
      <w:r w:rsidRPr="00723763">
        <w:rPr>
          <w:rFonts w:ascii="Times New Roman" w:hAnsi="Times New Roman" w:cs="Times New Roman"/>
          <w:sz w:val="28"/>
          <w:szCs w:val="28"/>
        </w:rPr>
        <w:t xml:space="preserve">Реализация в </w:t>
      </w:r>
      <w:proofErr w:type="spellStart"/>
      <w:r w:rsidRPr="00723763">
        <w:rPr>
          <w:rFonts w:ascii="Times New Roman" w:hAnsi="Times New Roman" w:cs="Times New Roman"/>
          <w:sz w:val="28"/>
          <w:szCs w:val="28"/>
        </w:rPr>
        <w:t>manual-mvvm</w:t>
      </w:r>
      <w:proofErr w:type="spellEnd"/>
      <w:r w:rsidRPr="00723763">
        <w:rPr>
          <w:rFonts w:ascii="Times New Roman" w:hAnsi="Times New Roman" w:cs="Times New Roman"/>
          <w:sz w:val="28"/>
          <w:szCs w:val="28"/>
        </w:rPr>
        <w:t>:</w:t>
      </w:r>
      <w:r w:rsidRPr="00723763">
        <w:rPr>
          <w:rFonts w:ascii="Times New Roman" w:hAnsi="Times New Roman" w:cs="Times New Roman"/>
          <w:sz w:val="28"/>
          <w:szCs w:val="28"/>
        </w:rPr>
        <w:br/>
        <w:t xml:space="preserve">Свойство </w:t>
      </w:r>
      <w:proofErr w:type="spellStart"/>
      <w:r w:rsidRPr="00723763">
        <w:rPr>
          <w:rFonts w:ascii="Times New Roman" w:hAnsi="Times New Roman" w:cs="Times New Roman"/>
          <w:sz w:val="28"/>
          <w:szCs w:val="28"/>
        </w:rPr>
        <w:t>SourceData</w:t>
      </w:r>
      <w:proofErr w:type="spellEnd"/>
      <w:r w:rsidRPr="00723763">
        <w:rPr>
          <w:rFonts w:ascii="Times New Roman" w:hAnsi="Times New Roman" w:cs="Times New Roman"/>
          <w:sz w:val="28"/>
          <w:szCs w:val="28"/>
        </w:rPr>
        <w:t xml:space="preserve"> с ручной нотификацией. </w:t>
      </w:r>
      <w:r w:rsidRPr="00723763">
        <w:rPr>
          <w:rFonts w:ascii="Times New Roman" w:hAnsi="Times New Roman" w:cs="Times New Roman"/>
          <w:sz w:val="28"/>
          <w:szCs w:val="28"/>
          <w:lang w:val="en-US"/>
        </w:rPr>
        <w:t xml:space="preserve">XAML: </w:t>
      </w:r>
      <w:proofErr w:type="spellStart"/>
      <w:r w:rsidRPr="00723763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r w:rsidRPr="00723763">
        <w:rPr>
          <w:rFonts w:ascii="Times New Roman" w:hAnsi="Times New Roman" w:cs="Times New Roman"/>
          <w:sz w:val="28"/>
          <w:szCs w:val="28"/>
          <w:lang w:val="en-US"/>
        </w:rPr>
        <w:t xml:space="preserve"> Text="{Binding </w:t>
      </w:r>
      <w:proofErr w:type="spellStart"/>
      <w:r w:rsidRPr="00723763">
        <w:rPr>
          <w:rFonts w:ascii="Times New Roman" w:hAnsi="Times New Roman" w:cs="Times New Roman"/>
          <w:sz w:val="28"/>
          <w:szCs w:val="28"/>
          <w:lang w:val="en-US"/>
        </w:rPr>
        <w:t>SourceData</w:t>
      </w:r>
      <w:proofErr w:type="spellEnd"/>
      <w:r w:rsidRPr="00723763">
        <w:rPr>
          <w:rFonts w:ascii="Times New Roman" w:hAnsi="Times New Roman" w:cs="Times New Roman"/>
          <w:sz w:val="28"/>
          <w:szCs w:val="28"/>
          <w:lang w:val="en-US"/>
        </w:rPr>
        <w:t>, Mode=</w:t>
      </w:r>
      <w:proofErr w:type="spellStart"/>
      <w:r w:rsidRPr="00723763">
        <w:rPr>
          <w:rFonts w:ascii="Times New Roman" w:hAnsi="Times New Roman" w:cs="Times New Roman"/>
          <w:sz w:val="28"/>
          <w:szCs w:val="28"/>
          <w:lang w:val="en-US"/>
        </w:rPr>
        <w:t>OneWay</w:t>
      </w:r>
      <w:proofErr w:type="spellEnd"/>
      <w:r w:rsidRPr="00723763">
        <w:rPr>
          <w:rFonts w:ascii="Times New Roman" w:hAnsi="Times New Roman" w:cs="Times New Roman"/>
          <w:sz w:val="28"/>
          <w:szCs w:val="28"/>
          <w:lang w:val="en-US"/>
        </w:rPr>
        <w:t xml:space="preserve">}". </w:t>
      </w:r>
      <w:r w:rsidRPr="00723763">
        <w:rPr>
          <w:rFonts w:ascii="Times New Roman" w:hAnsi="Times New Roman" w:cs="Times New Roman"/>
          <w:sz w:val="28"/>
          <w:szCs w:val="28"/>
        </w:rPr>
        <w:t>Кнопка</w:t>
      </w:r>
      <w:r w:rsidRPr="007237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23763">
        <w:rPr>
          <w:rFonts w:ascii="Times New Roman" w:hAnsi="Times New Roman" w:cs="Times New Roman"/>
          <w:sz w:val="28"/>
          <w:szCs w:val="28"/>
        </w:rPr>
        <w:t>вызывает</w:t>
      </w:r>
      <w:r w:rsidRPr="007237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23763">
        <w:rPr>
          <w:rFonts w:ascii="Times New Roman" w:hAnsi="Times New Roman" w:cs="Times New Roman"/>
          <w:sz w:val="28"/>
          <w:szCs w:val="28"/>
        </w:rPr>
        <w:t>метод</w:t>
      </w:r>
      <w:r w:rsidRPr="007237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23763">
        <w:rPr>
          <w:rFonts w:ascii="Times New Roman" w:hAnsi="Times New Roman" w:cs="Times New Roman"/>
          <w:sz w:val="28"/>
          <w:szCs w:val="28"/>
          <w:lang w:val="en-US"/>
        </w:rPr>
        <w:t>UpdateSource</w:t>
      </w:r>
      <w:proofErr w:type="spellEnd"/>
      <w:r w:rsidRPr="007237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23763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284E9D30" w14:textId="27FAABA6" w:rsidR="00723763" w:rsidRDefault="00723763" w:rsidP="00EC0691">
      <w:pPr>
        <w:rPr>
          <w:rFonts w:ascii="Times New Roman" w:hAnsi="Times New Roman" w:cs="Times New Roman"/>
          <w:sz w:val="28"/>
          <w:szCs w:val="28"/>
        </w:rPr>
      </w:pPr>
      <w:r w:rsidRPr="00723763">
        <w:rPr>
          <w:rFonts w:ascii="Times New Roman" w:hAnsi="Times New Roman" w:cs="Times New Roman"/>
          <w:sz w:val="28"/>
          <w:szCs w:val="28"/>
        </w:rPr>
        <w:t xml:space="preserve">Реализация в </w:t>
      </w:r>
      <w:proofErr w:type="spellStart"/>
      <w:r w:rsidRPr="00723763">
        <w:rPr>
          <w:rFonts w:ascii="Times New Roman" w:hAnsi="Times New Roman" w:cs="Times New Roman"/>
          <w:sz w:val="28"/>
          <w:szCs w:val="28"/>
        </w:rPr>
        <w:t>toolkit-mvvm</w:t>
      </w:r>
      <w:proofErr w:type="spellEnd"/>
      <w:r w:rsidRPr="00723763">
        <w:rPr>
          <w:rFonts w:ascii="Times New Roman" w:hAnsi="Times New Roman" w:cs="Times New Roman"/>
          <w:sz w:val="28"/>
          <w:szCs w:val="28"/>
        </w:rPr>
        <w:t>:</w:t>
      </w:r>
      <w:r w:rsidRPr="00723763">
        <w:rPr>
          <w:rFonts w:ascii="Times New Roman" w:hAnsi="Times New Roman" w:cs="Times New Roman"/>
          <w:sz w:val="28"/>
          <w:szCs w:val="28"/>
        </w:rPr>
        <w:br/>
        <w:t>[</w:t>
      </w:r>
      <w:proofErr w:type="spellStart"/>
      <w:r w:rsidRPr="00723763">
        <w:rPr>
          <w:rFonts w:ascii="Times New Roman" w:hAnsi="Times New Roman" w:cs="Times New Roman"/>
          <w:sz w:val="28"/>
          <w:szCs w:val="28"/>
        </w:rPr>
        <w:t>ObservableProperty</w:t>
      </w:r>
      <w:proofErr w:type="spellEnd"/>
      <w:r w:rsidRPr="00723763">
        <w:rPr>
          <w:rFonts w:ascii="Times New Roman" w:hAnsi="Times New Roman" w:cs="Times New Roman"/>
          <w:sz w:val="28"/>
          <w:szCs w:val="28"/>
        </w:rPr>
        <w:t xml:space="preserve">] для </w:t>
      </w:r>
      <w:proofErr w:type="spellStart"/>
      <w:r w:rsidRPr="00723763">
        <w:rPr>
          <w:rFonts w:ascii="Times New Roman" w:hAnsi="Times New Roman" w:cs="Times New Roman"/>
          <w:sz w:val="28"/>
          <w:szCs w:val="28"/>
        </w:rPr>
        <w:t>SourceData</w:t>
      </w:r>
      <w:proofErr w:type="spellEnd"/>
      <w:r w:rsidRPr="00723763">
        <w:rPr>
          <w:rFonts w:ascii="Times New Roman" w:hAnsi="Times New Roman" w:cs="Times New Roman"/>
          <w:sz w:val="28"/>
          <w:szCs w:val="28"/>
        </w:rPr>
        <w:t>, [</w:t>
      </w:r>
      <w:proofErr w:type="spellStart"/>
      <w:r w:rsidRPr="00723763">
        <w:rPr>
          <w:rFonts w:ascii="Times New Roman" w:hAnsi="Times New Roman" w:cs="Times New Roman"/>
          <w:sz w:val="28"/>
          <w:szCs w:val="28"/>
        </w:rPr>
        <w:t>RelayCommand</w:t>
      </w:r>
      <w:proofErr w:type="spellEnd"/>
      <w:r w:rsidRPr="00723763">
        <w:rPr>
          <w:rFonts w:ascii="Times New Roman" w:hAnsi="Times New Roman" w:cs="Times New Roman"/>
          <w:sz w:val="28"/>
          <w:szCs w:val="28"/>
        </w:rPr>
        <w:t>] для обновления.</w:t>
      </w:r>
    </w:p>
    <w:p w14:paraId="537E1559" w14:textId="77777777" w:rsidR="00723763" w:rsidRPr="00723763" w:rsidRDefault="00723763" w:rsidP="007237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23763">
        <w:rPr>
          <w:rFonts w:ascii="Times New Roman" w:hAnsi="Times New Roman" w:cs="Times New Roman"/>
          <w:b/>
          <w:bCs/>
          <w:sz w:val="32"/>
          <w:szCs w:val="32"/>
        </w:rPr>
        <w:lastRenderedPageBreak/>
        <w:t>Триггеры</w:t>
      </w:r>
    </w:p>
    <w:p w14:paraId="49A7356F" w14:textId="77777777" w:rsidR="00723763" w:rsidRPr="00723763" w:rsidRDefault="00723763" w:rsidP="00723763">
      <w:pPr>
        <w:rPr>
          <w:rFonts w:ascii="Times New Roman" w:hAnsi="Times New Roman" w:cs="Times New Roman"/>
          <w:sz w:val="28"/>
          <w:szCs w:val="28"/>
        </w:rPr>
      </w:pPr>
      <w:r w:rsidRPr="00723763">
        <w:rPr>
          <w:rFonts w:ascii="Times New Roman" w:hAnsi="Times New Roman" w:cs="Times New Roman"/>
          <w:sz w:val="28"/>
          <w:szCs w:val="28"/>
        </w:rPr>
        <w:t>Описание механизма работы триггеров:</w:t>
      </w:r>
      <w:r w:rsidRPr="00723763">
        <w:rPr>
          <w:rFonts w:ascii="Times New Roman" w:hAnsi="Times New Roman" w:cs="Times New Roman"/>
          <w:sz w:val="28"/>
          <w:szCs w:val="28"/>
        </w:rPr>
        <w:br/>
        <w:t>Триггеры в WPF позволяют изменять стили или выполнять действия при наступлении определённых условий:</w:t>
      </w:r>
    </w:p>
    <w:p w14:paraId="2EB9B932" w14:textId="77777777" w:rsidR="00723763" w:rsidRPr="00723763" w:rsidRDefault="00723763" w:rsidP="0072376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3763">
        <w:rPr>
          <w:rFonts w:ascii="Times New Roman" w:hAnsi="Times New Roman" w:cs="Times New Roman"/>
          <w:sz w:val="28"/>
          <w:szCs w:val="28"/>
        </w:rPr>
        <w:t>PropertyTrigger</w:t>
      </w:r>
      <w:proofErr w:type="spellEnd"/>
      <w:r w:rsidRPr="00723763">
        <w:rPr>
          <w:rFonts w:ascii="Times New Roman" w:hAnsi="Times New Roman" w:cs="Times New Roman"/>
          <w:sz w:val="28"/>
          <w:szCs w:val="28"/>
        </w:rPr>
        <w:t xml:space="preserve"> – реагирует на изменение свойства элемента UI (например, </w:t>
      </w:r>
      <w:proofErr w:type="spellStart"/>
      <w:r w:rsidRPr="00723763">
        <w:rPr>
          <w:rFonts w:ascii="Times New Roman" w:hAnsi="Times New Roman" w:cs="Times New Roman"/>
          <w:sz w:val="28"/>
          <w:szCs w:val="28"/>
        </w:rPr>
        <w:t>IsMouseOver</w:t>
      </w:r>
      <w:proofErr w:type="spellEnd"/>
      <w:r w:rsidRPr="00723763">
        <w:rPr>
          <w:rFonts w:ascii="Times New Roman" w:hAnsi="Times New Roman" w:cs="Times New Roman"/>
          <w:sz w:val="28"/>
          <w:szCs w:val="28"/>
        </w:rPr>
        <w:t>);</w:t>
      </w:r>
    </w:p>
    <w:p w14:paraId="26026CC9" w14:textId="77777777" w:rsidR="00723763" w:rsidRPr="00723763" w:rsidRDefault="00723763" w:rsidP="0072376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3763">
        <w:rPr>
          <w:rFonts w:ascii="Times New Roman" w:hAnsi="Times New Roman" w:cs="Times New Roman"/>
          <w:sz w:val="28"/>
          <w:szCs w:val="28"/>
        </w:rPr>
        <w:t>DataTrigger</w:t>
      </w:r>
      <w:proofErr w:type="spellEnd"/>
      <w:r w:rsidRPr="00723763">
        <w:rPr>
          <w:rFonts w:ascii="Times New Roman" w:hAnsi="Times New Roman" w:cs="Times New Roman"/>
          <w:sz w:val="28"/>
          <w:szCs w:val="28"/>
        </w:rPr>
        <w:t xml:space="preserve"> – реагирует на изменение данных, привязанных к свойству (через </w:t>
      </w:r>
      <w:proofErr w:type="spellStart"/>
      <w:r w:rsidRPr="00723763">
        <w:rPr>
          <w:rFonts w:ascii="Times New Roman" w:hAnsi="Times New Roman" w:cs="Times New Roman"/>
          <w:sz w:val="28"/>
          <w:szCs w:val="28"/>
        </w:rPr>
        <w:t>Binding</w:t>
      </w:r>
      <w:proofErr w:type="spellEnd"/>
      <w:r w:rsidRPr="00723763">
        <w:rPr>
          <w:rFonts w:ascii="Times New Roman" w:hAnsi="Times New Roman" w:cs="Times New Roman"/>
          <w:sz w:val="28"/>
          <w:szCs w:val="28"/>
        </w:rPr>
        <w:t>);</w:t>
      </w:r>
    </w:p>
    <w:p w14:paraId="461428A5" w14:textId="77777777" w:rsidR="00723763" w:rsidRPr="00723763" w:rsidRDefault="00723763" w:rsidP="0072376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3763">
        <w:rPr>
          <w:rFonts w:ascii="Times New Roman" w:hAnsi="Times New Roman" w:cs="Times New Roman"/>
          <w:sz w:val="28"/>
          <w:szCs w:val="28"/>
        </w:rPr>
        <w:t>EventTrigger</w:t>
      </w:r>
      <w:proofErr w:type="spellEnd"/>
      <w:r w:rsidRPr="00723763">
        <w:rPr>
          <w:rFonts w:ascii="Times New Roman" w:hAnsi="Times New Roman" w:cs="Times New Roman"/>
          <w:sz w:val="28"/>
          <w:szCs w:val="28"/>
        </w:rPr>
        <w:t xml:space="preserve"> – выполняет действие при наступлении события (например, </w:t>
      </w:r>
      <w:proofErr w:type="spellStart"/>
      <w:r w:rsidRPr="00723763">
        <w:rPr>
          <w:rFonts w:ascii="Times New Roman" w:hAnsi="Times New Roman" w:cs="Times New Roman"/>
          <w:sz w:val="28"/>
          <w:szCs w:val="28"/>
        </w:rPr>
        <w:t>Loaded</w:t>
      </w:r>
      <w:proofErr w:type="spellEnd"/>
      <w:r w:rsidRPr="00723763">
        <w:rPr>
          <w:rFonts w:ascii="Times New Roman" w:hAnsi="Times New Roman" w:cs="Times New Roman"/>
          <w:sz w:val="28"/>
          <w:szCs w:val="28"/>
        </w:rPr>
        <w:t>), часто используется для анимаций.</w:t>
      </w:r>
    </w:p>
    <w:p w14:paraId="6AAAFDFD" w14:textId="2F4A3AFE" w:rsidR="00723763" w:rsidRDefault="00723763" w:rsidP="00EC0691">
      <w:pPr>
        <w:rPr>
          <w:rFonts w:ascii="Times New Roman" w:hAnsi="Times New Roman" w:cs="Times New Roman"/>
          <w:sz w:val="28"/>
          <w:szCs w:val="28"/>
        </w:rPr>
      </w:pPr>
      <w:r w:rsidRPr="0072376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C5EC61" wp14:editId="179EC594">
            <wp:extent cx="5940425" cy="3815080"/>
            <wp:effectExtent l="0" t="0" r="3175" b="0"/>
            <wp:docPr id="250985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85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5ED2" w14:textId="11863B83" w:rsidR="00723763" w:rsidRDefault="00723763" w:rsidP="00EC0691">
      <w:pPr>
        <w:rPr>
          <w:rFonts w:ascii="Times New Roman" w:hAnsi="Times New Roman" w:cs="Times New Roman"/>
          <w:sz w:val="28"/>
          <w:szCs w:val="28"/>
        </w:rPr>
      </w:pPr>
      <w:r w:rsidRPr="0072376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5A5BB99" wp14:editId="533C4C2F">
            <wp:extent cx="5940425" cy="3814445"/>
            <wp:effectExtent l="0" t="0" r="3175" b="0"/>
            <wp:docPr id="864094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94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7DB0" w14:textId="4D738BB6" w:rsidR="00723763" w:rsidRDefault="00723763" w:rsidP="00EC0691">
      <w:pPr>
        <w:rPr>
          <w:rFonts w:ascii="Times New Roman" w:hAnsi="Times New Roman" w:cs="Times New Roman"/>
          <w:sz w:val="28"/>
          <w:szCs w:val="28"/>
        </w:rPr>
      </w:pPr>
      <w:r w:rsidRPr="0072376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C3A0C1" wp14:editId="584E4FA6">
            <wp:extent cx="5940425" cy="3845560"/>
            <wp:effectExtent l="0" t="0" r="3175" b="2540"/>
            <wp:docPr id="919224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248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728D" w14:textId="7602A999" w:rsidR="00723763" w:rsidRDefault="00723763" w:rsidP="00EC0691">
      <w:pPr>
        <w:rPr>
          <w:rFonts w:ascii="Times New Roman" w:hAnsi="Times New Roman" w:cs="Times New Roman"/>
          <w:sz w:val="28"/>
          <w:szCs w:val="28"/>
        </w:rPr>
      </w:pPr>
      <w:r w:rsidRPr="00723763">
        <w:rPr>
          <w:rFonts w:ascii="Times New Roman" w:hAnsi="Times New Roman" w:cs="Times New Roman"/>
          <w:sz w:val="28"/>
          <w:szCs w:val="28"/>
        </w:rPr>
        <w:t xml:space="preserve">Код триггеров (фрагмент из </w:t>
      </w:r>
      <w:proofErr w:type="spellStart"/>
      <w:r w:rsidRPr="00723763">
        <w:rPr>
          <w:rFonts w:ascii="Times New Roman" w:hAnsi="Times New Roman" w:cs="Times New Roman"/>
          <w:sz w:val="28"/>
          <w:szCs w:val="28"/>
        </w:rPr>
        <w:t>TriggersView.xaml</w:t>
      </w:r>
      <w:proofErr w:type="spellEnd"/>
      <w:r w:rsidRPr="00723763">
        <w:rPr>
          <w:rFonts w:ascii="Times New Roman" w:hAnsi="Times New Roman" w:cs="Times New Roman"/>
          <w:sz w:val="28"/>
          <w:szCs w:val="28"/>
        </w:rPr>
        <w:t>):</w:t>
      </w:r>
    </w:p>
    <w:p w14:paraId="25D74E32" w14:textId="77777777" w:rsidR="00723763" w:rsidRPr="00723763" w:rsidRDefault="00723763" w:rsidP="00723763">
      <w:pPr>
        <w:rPr>
          <w:rFonts w:ascii="Courier New" w:hAnsi="Courier New" w:cs="Courier New"/>
          <w:lang w:val="en-US"/>
        </w:rPr>
      </w:pPr>
      <w:proofErr w:type="gramStart"/>
      <w:r w:rsidRPr="00723763">
        <w:rPr>
          <w:rFonts w:ascii="Courier New" w:hAnsi="Courier New" w:cs="Courier New"/>
          <w:lang w:val="en-US"/>
        </w:rPr>
        <w:t>&lt;!--</w:t>
      </w:r>
      <w:proofErr w:type="gramEnd"/>
      <w:r w:rsidRPr="00723763">
        <w:rPr>
          <w:rFonts w:ascii="Courier New" w:hAnsi="Courier New" w:cs="Courier New"/>
          <w:lang w:val="en-US"/>
        </w:rPr>
        <w:t xml:space="preserve"> Property Trigger --&gt;</w:t>
      </w:r>
    </w:p>
    <w:p w14:paraId="4FDF974D" w14:textId="77777777" w:rsidR="00723763" w:rsidRPr="00723763" w:rsidRDefault="00723763" w:rsidP="00723763">
      <w:pPr>
        <w:rPr>
          <w:rFonts w:ascii="Courier New" w:hAnsi="Courier New" w:cs="Courier New"/>
          <w:lang w:val="en-US"/>
        </w:rPr>
      </w:pPr>
      <w:r w:rsidRPr="00723763">
        <w:rPr>
          <w:rFonts w:ascii="Courier New" w:hAnsi="Courier New" w:cs="Courier New"/>
          <w:lang w:val="en-US"/>
        </w:rPr>
        <w:t>&lt;</w:t>
      </w:r>
      <w:proofErr w:type="spellStart"/>
      <w:r w:rsidRPr="00723763">
        <w:rPr>
          <w:rFonts w:ascii="Courier New" w:hAnsi="Courier New" w:cs="Courier New"/>
          <w:lang w:val="en-US"/>
        </w:rPr>
        <w:t>Border.Style</w:t>
      </w:r>
      <w:proofErr w:type="spellEnd"/>
      <w:r w:rsidRPr="00723763">
        <w:rPr>
          <w:rFonts w:ascii="Courier New" w:hAnsi="Courier New" w:cs="Courier New"/>
          <w:lang w:val="en-US"/>
        </w:rPr>
        <w:t>&gt;</w:t>
      </w:r>
    </w:p>
    <w:p w14:paraId="4FBC3538" w14:textId="77777777" w:rsidR="00723763" w:rsidRPr="00723763" w:rsidRDefault="00723763" w:rsidP="00723763">
      <w:pPr>
        <w:rPr>
          <w:rFonts w:ascii="Courier New" w:hAnsi="Courier New" w:cs="Courier New"/>
          <w:lang w:val="en-US"/>
        </w:rPr>
      </w:pPr>
      <w:r w:rsidRPr="00723763">
        <w:rPr>
          <w:rFonts w:ascii="Courier New" w:hAnsi="Courier New" w:cs="Courier New"/>
          <w:lang w:val="en-US"/>
        </w:rPr>
        <w:t xml:space="preserve">&lt;Style </w:t>
      </w:r>
      <w:proofErr w:type="spellStart"/>
      <w:r w:rsidRPr="00723763">
        <w:rPr>
          <w:rFonts w:ascii="Courier New" w:hAnsi="Courier New" w:cs="Courier New"/>
          <w:lang w:val="en-US"/>
        </w:rPr>
        <w:t>TargetType</w:t>
      </w:r>
      <w:proofErr w:type="spellEnd"/>
      <w:r w:rsidRPr="00723763">
        <w:rPr>
          <w:rFonts w:ascii="Courier New" w:hAnsi="Courier New" w:cs="Courier New"/>
          <w:lang w:val="en-US"/>
        </w:rPr>
        <w:t>="Border"&gt; &lt;Setter Property="Background" Value="</w:t>
      </w:r>
      <w:proofErr w:type="spellStart"/>
      <w:r w:rsidRPr="00723763">
        <w:rPr>
          <w:rFonts w:ascii="Courier New" w:hAnsi="Courier New" w:cs="Courier New"/>
          <w:lang w:val="en-US"/>
        </w:rPr>
        <w:t>LightBlue</w:t>
      </w:r>
      <w:proofErr w:type="spellEnd"/>
      <w:r w:rsidRPr="00723763">
        <w:rPr>
          <w:rFonts w:ascii="Courier New" w:hAnsi="Courier New" w:cs="Courier New"/>
          <w:lang w:val="en-US"/>
        </w:rPr>
        <w:t>"/&gt; &lt;</w:t>
      </w:r>
      <w:proofErr w:type="spellStart"/>
      <w:r w:rsidRPr="00723763">
        <w:rPr>
          <w:rFonts w:ascii="Courier New" w:hAnsi="Courier New" w:cs="Courier New"/>
          <w:lang w:val="en-US"/>
        </w:rPr>
        <w:t>Style.Triggers</w:t>
      </w:r>
      <w:proofErr w:type="spellEnd"/>
      <w:r w:rsidRPr="00723763">
        <w:rPr>
          <w:rFonts w:ascii="Courier New" w:hAnsi="Courier New" w:cs="Courier New"/>
          <w:lang w:val="en-US"/>
        </w:rPr>
        <w:t>&gt; &lt;Trigger Property="</w:t>
      </w:r>
      <w:proofErr w:type="spellStart"/>
      <w:r w:rsidRPr="00723763">
        <w:rPr>
          <w:rFonts w:ascii="Courier New" w:hAnsi="Courier New" w:cs="Courier New"/>
          <w:lang w:val="en-US"/>
        </w:rPr>
        <w:t>IsMouseOver</w:t>
      </w:r>
      <w:proofErr w:type="spellEnd"/>
      <w:r w:rsidRPr="00723763">
        <w:rPr>
          <w:rFonts w:ascii="Courier New" w:hAnsi="Courier New" w:cs="Courier New"/>
          <w:lang w:val="en-US"/>
        </w:rPr>
        <w:t xml:space="preserve">" </w:t>
      </w:r>
      <w:r w:rsidRPr="00723763">
        <w:rPr>
          <w:rFonts w:ascii="Courier New" w:hAnsi="Courier New" w:cs="Courier New"/>
          <w:lang w:val="en-US"/>
        </w:rPr>
        <w:lastRenderedPageBreak/>
        <w:t>Value="True"&gt; &lt;Setter Property="Background" Value="Orange"/&gt; &lt;/Trigger&gt; &lt;/</w:t>
      </w:r>
      <w:proofErr w:type="spellStart"/>
      <w:r w:rsidRPr="00723763">
        <w:rPr>
          <w:rFonts w:ascii="Courier New" w:hAnsi="Courier New" w:cs="Courier New"/>
          <w:lang w:val="en-US"/>
        </w:rPr>
        <w:t>Style.Triggers</w:t>
      </w:r>
      <w:proofErr w:type="spellEnd"/>
      <w:r w:rsidRPr="00723763">
        <w:rPr>
          <w:rFonts w:ascii="Courier New" w:hAnsi="Courier New" w:cs="Courier New"/>
          <w:lang w:val="en-US"/>
        </w:rPr>
        <w:t>&gt; &lt;/Style&gt;</w:t>
      </w:r>
    </w:p>
    <w:p w14:paraId="025293CB" w14:textId="77777777" w:rsidR="00723763" w:rsidRPr="00723763" w:rsidRDefault="00723763" w:rsidP="00723763">
      <w:pPr>
        <w:rPr>
          <w:rFonts w:ascii="Courier New" w:hAnsi="Courier New" w:cs="Courier New"/>
          <w:lang w:val="en-US"/>
        </w:rPr>
      </w:pPr>
      <w:r w:rsidRPr="00723763">
        <w:rPr>
          <w:rFonts w:ascii="Courier New" w:hAnsi="Courier New" w:cs="Courier New"/>
          <w:lang w:val="en-US"/>
        </w:rPr>
        <w:t>&lt;/</w:t>
      </w:r>
      <w:proofErr w:type="spellStart"/>
      <w:r w:rsidRPr="00723763">
        <w:rPr>
          <w:rFonts w:ascii="Courier New" w:hAnsi="Courier New" w:cs="Courier New"/>
          <w:lang w:val="en-US"/>
        </w:rPr>
        <w:t>Border.Style</w:t>
      </w:r>
      <w:proofErr w:type="spellEnd"/>
      <w:r w:rsidRPr="00723763">
        <w:rPr>
          <w:rFonts w:ascii="Courier New" w:hAnsi="Courier New" w:cs="Courier New"/>
          <w:lang w:val="en-US"/>
        </w:rPr>
        <w:t>&gt;</w:t>
      </w:r>
    </w:p>
    <w:p w14:paraId="34FC7C2F" w14:textId="77777777" w:rsidR="00723763" w:rsidRPr="00723763" w:rsidRDefault="00723763" w:rsidP="00723763">
      <w:pPr>
        <w:rPr>
          <w:rFonts w:ascii="Courier New" w:hAnsi="Courier New" w:cs="Courier New"/>
          <w:lang w:val="en-US"/>
        </w:rPr>
      </w:pPr>
      <w:proofErr w:type="gramStart"/>
      <w:r w:rsidRPr="00723763">
        <w:rPr>
          <w:rFonts w:ascii="Courier New" w:hAnsi="Courier New" w:cs="Courier New"/>
          <w:lang w:val="en-US"/>
        </w:rPr>
        <w:t>&lt;!--</w:t>
      </w:r>
      <w:proofErr w:type="gramEnd"/>
      <w:r w:rsidRPr="00723763">
        <w:rPr>
          <w:rFonts w:ascii="Courier New" w:hAnsi="Courier New" w:cs="Courier New"/>
          <w:lang w:val="en-US"/>
        </w:rPr>
        <w:t xml:space="preserve"> Data Trigger --&gt;</w:t>
      </w:r>
    </w:p>
    <w:p w14:paraId="5534DBB6" w14:textId="77777777" w:rsidR="00723763" w:rsidRPr="00723763" w:rsidRDefault="00723763" w:rsidP="00723763">
      <w:pPr>
        <w:rPr>
          <w:rFonts w:ascii="Courier New" w:hAnsi="Courier New" w:cs="Courier New"/>
          <w:lang w:val="en-US"/>
        </w:rPr>
      </w:pPr>
      <w:r w:rsidRPr="00723763">
        <w:rPr>
          <w:rFonts w:ascii="Courier New" w:hAnsi="Courier New" w:cs="Courier New"/>
          <w:lang w:val="en-US"/>
        </w:rPr>
        <w:t>&lt;</w:t>
      </w:r>
      <w:proofErr w:type="spellStart"/>
      <w:r w:rsidRPr="00723763">
        <w:rPr>
          <w:rFonts w:ascii="Courier New" w:hAnsi="Courier New" w:cs="Courier New"/>
          <w:lang w:val="en-US"/>
        </w:rPr>
        <w:t>Border.Style</w:t>
      </w:r>
      <w:proofErr w:type="spellEnd"/>
      <w:r w:rsidRPr="00723763">
        <w:rPr>
          <w:rFonts w:ascii="Courier New" w:hAnsi="Courier New" w:cs="Courier New"/>
          <w:lang w:val="en-US"/>
        </w:rPr>
        <w:t>&gt;</w:t>
      </w:r>
    </w:p>
    <w:p w14:paraId="67DDAE48" w14:textId="77777777" w:rsidR="00723763" w:rsidRPr="00723763" w:rsidRDefault="00723763" w:rsidP="00723763">
      <w:pPr>
        <w:rPr>
          <w:rFonts w:ascii="Courier New" w:hAnsi="Courier New" w:cs="Courier New"/>
          <w:lang w:val="en-US"/>
        </w:rPr>
      </w:pPr>
      <w:r w:rsidRPr="00723763">
        <w:rPr>
          <w:rFonts w:ascii="Courier New" w:hAnsi="Courier New" w:cs="Courier New"/>
          <w:lang w:val="en-US"/>
        </w:rPr>
        <w:t xml:space="preserve">&lt;Style </w:t>
      </w:r>
      <w:proofErr w:type="spellStart"/>
      <w:r w:rsidRPr="00723763">
        <w:rPr>
          <w:rFonts w:ascii="Courier New" w:hAnsi="Courier New" w:cs="Courier New"/>
          <w:lang w:val="en-US"/>
        </w:rPr>
        <w:t>TargetType</w:t>
      </w:r>
      <w:proofErr w:type="spellEnd"/>
      <w:r w:rsidRPr="00723763">
        <w:rPr>
          <w:rFonts w:ascii="Courier New" w:hAnsi="Courier New" w:cs="Courier New"/>
          <w:lang w:val="en-US"/>
        </w:rPr>
        <w:t>="Border"&gt; &lt;Setter Property="Background" Value="</w:t>
      </w:r>
      <w:proofErr w:type="spellStart"/>
      <w:r w:rsidRPr="00723763">
        <w:rPr>
          <w:rFonts w:ascii="Courier New" w:hAnsi="Courier New" w:cs="Courier New"/>
          <w:lang w:val="en-US"/>
        </w:rPr>
        <w:t>LightGray</w:t>
      </w:r>
      <w:proofErr w:type="spellEnd"/>
      <w:r w:rsidRPr="00723763">
        <w:rPr>
          <w:rFonts w:ascii="Courier New" w:hAnsi="Courier New" w:cs="Courier New"/>
          <w:lang w:val="en-US"/>
        </w:rPr>
        <w:t>"/&gt; &lt;</w:t>
      </w:r>
      <w:proofErr w:type="spellStart"/>
      <w:r w:rsidRPr="00723763">
        <w:rPr>
          <w:rFonts w:ascii="Courier New" w:hAnsi="Courier New" w:cs="Courier New"/>
          <w:lang w:val="en-US"/>
        </w:rPr>
        <w:t>Style.Triggers</w:t>
      </w:r>
      <w:proofErr w:type="spellEnd"/>
      <w:r w:rsidRPr="00723763">
        <w:rPr>
          <w:rFonts w:ascii="Courier New" w:hAnsi="Courier New" w:cs="Courier New"/>
          <w:lang w:val="en-US"/>
        </w:rPr>
        <w:t>&gt; &lt;</w:t>
      </w:r>
      <w:proofErr w:type="spellStart"/>
      <w:r w:rsidRPr="00723763">
        <w:rPr>
          <w:rFonts w:ascii="Courier New" w:hAnsi="Courier New" w:cs="Courier New"/>
          <w:lang w:val="en-US"/>
        </w:rPr>
        <w:t>DataTrigger</w:t>
      </w:r>
      <w:proofErr w:type="spellEnd"/>
      <w:r w:rsidRPr="00723763">
        <w:rPr>
          <w:rFonts w:ascii="Courier New" w:hAnsi="Courier New" w:cs="Courier New"/>
          <w:lang w:val="en-US"/>
        </w:rPr>
        <w:t xml:space="preserve"> Binding="{Binding </w:t>
      </w:r>
      <w:proofErr w:type="spellStart"/>
      <w:r w:rsidRPr="00723763">
        <w:rPr>
          <w:rFonts w:ascii="Courier New" w:hAnsi="Courier New" w:cs="Courier New"/>
          <w:lang w:val="en-US"/>
        </w:rPr>
        <w:t>IsHighlighted</w:t>
      </w:r>
      <w:proofErr w:type="spellEnd"/>
      <w:r w:rsidRPr="00723763">
        <w:rPr>
          <w:rFonts w:ascii="Courier New" w:hAnsi="Courier New" w:cs="Courier New"/>
          <w:lang w:val="en-US"/>
        </w:rPr>
        <w:t>}" Value="True"&gt; &lt;Setter Property="Background" Value="Gold"/&gt; &lt;/</w:t>
      </w:r>
      <w:proofErr w:type="spellStart"/>
      <w:r w:rsidRPr="00723763">
        <w:rPr>
          <w:rFonts w:ascii="Courier New" w:hAnsi="Courier New" w:cs="Courier New"/>
          <w:lang w:val="en-US"/>
        </w:rPr>
        <w:t>DataTrigger</w:t>
      </w:r>
      <w:proofErr w:type="spellEnd"/>
      <w:r w:rsidRPr="00723763">
        <w:rPr>
          <w:rFonts w:ascii="Courier New" w:hAnsi="Courier New" w:cs="Courier New"/>
          <w:lang w:val="en-US"/>
        </w:rPr>
        <w:t>&gt; &lt;/</w:t>
      </w:r>
      <w:proofErr w:type="spellStart"/>
      <w:r w:rsidRPr="00723763">
        <w:rPr>
          <w:rFonts w:ascii="Courier New" w:hAnsi="Courier New" w:cs="Courier New"/>
          <w:lang w:val="en-US"/>
        </w:rPr>
        <w:t>Style.Triggers</w:t>
      </w:r>
      <w:proofErr w:type="spellEnd"/>
      <w:r w:rsidRPr="00723763">
        <w:rPr>
          <w:rFonts w:ascii="Courier New" w:hAnsi="Courier New" w:cs="Courier New"/>
          <w:lang w:val="en-US"/>
        </w:rPr>
        <w:t>&gt; &lt;/Style&gt;</w:t>
      </w:r>
    </w:p>
    <w:p w14:paraId="3E73DFD7" w14:textId="77777777" w:rsidR="00723763" w:rsidRPr="00723763" w:rsidRDefault="00723763" w:rsidP="00723763">
      <w:pPr>
        <w:rPr>
          <w:rFonts w:ascii="Courier New" w:hAnsi="Courier New" w:cs="Courier New"/>
          <w:lang w:val="en-US"/>
        </w:rPr>
      </w:pPr>
      <w:r w:rsidRPr="00723763">
        <w:rPr>
          <w:rFonts w:ascii="Courier New" w:hAnsi="Courier New" w:cs="Courier New"/>
          <w:lang w:val="en-US"/>
        </w:rPr>
        <w:t>&lt;/</w:t>
      </w:r>
      <w:proofErr w:type="spellStart"/>
      <w:r w:rsidRPr="00723763">
        <w:rPr>
          <w:rFonts w:ascii="Courier New" w:hAnsi="Courier New" w:cs="Courier New"/>
          <w:lang w:val="en-US"/>
        </w:rPr>
        <w:t>Border.Style</w:t>
      </w:r>
      <w:proofErr w:type="spellEnd"/>
      <w:r w:rsidRPr="00723763">
        <w:rPr>
          <w:rFonts w:ascii="Courier New" w:hAnsi="Courier New" w:cs="Courier New"/>
          <w:lang w:val="en-US"/>
        </w:rPr>
        <w:t>&gt;</w:t>
      </w:r>
    </w:p>
    <w:p w14:paraId="7E5F1338" w14:textId="77777777" w:rsidR="00723763" w:rsidRPr="00723763" w:rsidRDefault="00723763" w:rsidP="00723763">
      <w:pPr>
        <w:rPr>
          <w:rFonts w:ascii="Courier New" w:hAnsi="Courier New" w:cs="Courier New"/>
          <w:lang w:val="en-US"/>
        </w:rPr>
      </w:pPr>
      <w:proofErr w:type="gramStart"/>
      <w:r w:rsidRPr="00723763">
        <w:rPr>
          <w:rFonts w:ascii="Courier New" w:hAnsi="Courier New" w:cs="Courier New"/>
          <w:lang w:val="en-US"/>
        </w:rPr>
        <w:t>&lt;!--</w:t>
      </w:r>
      <w:proofErr w:type="gramEnd"/>
      <w:r w:rsidRPr="00723763">
        <w:rPr>
          <w:rFonts w:ascii="Courier New" w:hAnsi="Courier New" w:cs="Courier New"/>
          <w:lang w:val="en-US"/>
        </w:rPr>
        <w:t xml:space="preserve"> Event Trigger --&gt;</w:t>
      </w:r>
    </w:p>
    <w:p w14:paraId="20713C90" w14:textId="77777777" w:rsidR="00723763" w:rsidRPr="00723763" w:rsidRDefault="00723763" w:rsidP="00723763">
      <w:pPr>
        <w:rPr>
          <w:rFonts w:ascii="Courier New" w:hAnsi="Courier New" w:cs="Courier New"/>
          <w:lang w:val="en-US"/>
        </w:rPr>
      </w:pPr>
      <w:r w:rsidRPr="00723763">
        <w:rPr>
          <w:rFonts w:ascii="Courier New" w:hAnsi="Courier New" w:cs="Courier New"/>
          <w:lang w:val="en-US"/>
        </w:rPr>
        <w:t>&lt;</w:t>
      </w:r>
      <w:proofErr w:type="spellStart"/>
      <w:r w:rsidRPr="00723763">
        <w:rPr>
          <w:rFonts w:ascii="Courier New" w:hAnsi="Courier New" w:cs="Courier New"/>
          <w:lang w:val="en-US"/>
        </w:rPr>
        <w:t>Border.Triggers</w:t>
      </w:r>
      <w:proofErr w:type="spellEnd"/>
      <w:r w:rsidRPr="00723763">
        <w:rPr>
          <w:rFonts w:ascii="Courier New" w:hAnsi="Courier New" w:cs="Courier New"/>
          <w:lang w:val="en-US"/>
        </w:rPr>
        <w:t>&gt;</w:t>
      </w:r>
      <w:r w:rsidRPr="00723763">
        <w:rPr>
          <w:rFonts w:ascii="Courier New" w:hAnsi="Courier New" w:cs="Courier New"/>
          <w:lang w:val="en-US"/>
        </w:rPr>
        <w:br/>
        <w:t>&lt;</w:t>
      </w:r>
      <w:proofErr w:type="spellStart"/>
      <w:r w:rsidRPr="00723763">
        <w:rPr>
          <w:rFonts w:ascii="Courier New" w:hAnsi="Courier New" w:cs="Courier New"/>
          <w:lang w:val="en-US"/>
        </w:rPr>
        <w:t>EventTrigger</w:t>
      </w:r>
      <w:proofErr w:type="spellEnd"/>
      <w:r w:rsidRPr="00723763">
        <w:rPr>
          <w:rFonts w:ascii="Courier New" w:hAnsi="Courier New" w:cs="Courier New"/>
          <w:lang w:val="en-US"/>
        </w:rPr>
        <w:t xml:space="preserve"> </w:t>
      </w:r>
      <w:proofErr w:type="spellStart"/>
      <w:r w:rsidRPr="00723763">
        <w:rPr>
          <w:rFonts w:ascii="Courier New" w:hAnsi="Courier New" w:cs="Courier New"/>
          <w:lang w:val="en-US"/>
        </w:rPr>
        <w:t>RoutedEvent</w:t>
      </w:r>
      <w:proofErr w:type="spellEnd"/>
      <w:r w:rsidRPr="00723763">
        <w:rPr>
          <w:rFonts w:ascii="Courier New" w:hAnsi="Courier New" w:cs="Courier New"/>
          <w:lang w:val="en-US"/>
        </w:rPr>
        <w:t>="</w:t>
      </w:r>
      <w:proofErr w:type="spellStart"/>
      <w:r w:rsidRPr="00723763">
        <w:rPr>
          <w:rFonts w:ascii="Courier New" w:hAnsi="Courier New" w:cs="Courier New"/>
          <w:lang w:val="en-US"/>
        </w:rPr>
        <w:t>Border.Loaded</w:t>
      </w:r>
      <w:proofErr w:type="spellEnd"/>
      <w:r w:rsidRPr="00723763">
        <w:rPr>
          <w:rFonts w:ascii="Courier New" w:hAnsi="Courier New" w:cs="Courier New"/>
          <w:lang w:val="en-US"/>
        </w:rPr>
        <w:t>"&gt;</w:t>
      </w:r>
      <w:r w:rsidRPr="00723763">
        <w:rPr>
          <w:rFonts w:ascii="Courier New" w:hAnsi="Courier New" w:cs="Courier New"/>
          <w:lang w:val="en-US"/>
        </w:rPr>
        <w:br/>
        <w:t>&lt;</w:t>
      </w:r>
      <w:proofErr w:type="spellStart"/>
      <w:r w:rsidRPr="00723763">
        <w:rPr>
          <w:rFonts w:ascii="Courier New" w:hAnsi="Courier New" w:cs="Courier New"/>
          <w:lang w:val="en-US"/>
        </w:rPr>
        <w:t>BeginStoryboard</w:t>
      </w:r>
      <w:proofErr w:type="spellEnd"/>
      <w:r w:rsidRPr="00723763">
        <w:rPr>
          <w:rFonts w:ascii="Courier New" w:hAnsi="Courier New" w:cs="Courier New"/>
          <w:lang w:val="en-US"/>
        </w:rPr>
        <w:t>&gt;</w:t>
      </w:r>
      <w:r w:rsidRPr="00723763">
        <w:rPr>
          <w:rFonts w:ascii="Courier New" w:hAnsi="Courier New" w:cs="Courier New"/>
          <w:lang w:val="en-US"/>
        </w:rPr>
        <w:br/>
        <w:t>&lt;Storyboard&gt;</w:t>
      </w:r>
      <w:r w:rsidRPr="00723763">
        <w:rPr>
          <w:rFonts w:ascii="Courier New" w:hAnsi="Courier New" w:cs="Courier New"/>
          <w:lang w:val="en-US"/>
        </w:rPr>
        <w:br/>
        <w:t>&lt;</w:t>
      </w:r>
      <w:proofErr w:type="spellStart"/>
      <w:r w:rsidRPr="00723763">
        <w:rPr>
          <w:rFonts w:ascii="Courier New" w:hAnsi="Courier New" w:cs="Courier New"/>
          <w:lang w:val="en-US"/>
        </w:rPr>
        <w:t>DoubleAnimation</w:t>
      </w:r>
      <w:proofErr w:type="spellEnd"/>
      <w:r w:rsidRPr="00723763">
        <w:rPr>
          <w:rFonts w:ascii="Courier New" w:hAnsi="Courier New" w:cs="Courier New"/>
          <w:lang w:val="en-US"/>
        </w:rPr>
        <w:t xml:space="preserve"> </w:t>
      </w:r>
      <w:proofErr w:type="spellStart"/>
      <w:r w:rsidRPr="00723763">
        <w:rPr>
          <w:rFonts w:ascii="Courier New" w:hAnsi="Courier New" w:cs="Courier New"/>
          <w:lang w:val="en-US"/>
        </w:rPr>
        <w:t>Storyboard.TargetProperty</w:t>
      </w:r>
      <w:proofErr w:type="spellEnd"/>
      <w:r w:rsidRPr="00723763">
        <w:rPr>
          <w:rFonts w:ascii="Courier New" w:hAnsi="Courier New" w:cs="Courier New"/>
          <w:lang w:val="en-US"/>
        </w:rPr>
        <w:t>="Opacity" From="0" To="1" Duration="0:0:2"/&gt;</w:t>
      </w:r>
      <w:r w:rsidRPr="00723763">
        <w:rPr>
          <w:rFonts w:ascii="Courier New" w:hAnsi="Courier New" w:cs="Courier New"/>
          <w:lang w:val="en-US"/>
        </w:rPr>
        <w:br/>
        <w:t>&lt;/Storyboard&gt;</w:t>
      </w:r>
      <w:r w:rsidRPr="00723763">
        <w:rPr>
          <w:rFonts w:ascii="Courier New" w:hAnsi="Courier New" w:cs="Courier New"/>
          <w:lang w:val="en-US"/>
        </w:rPr>
        <w:br/>
        <w:t>&lt;/</w:t>
      </w:r>
      <w:proofErr w:type="spellStart"/>
      <w:r w:rsidRPr="00723763">
        <w:rPr>
          <w:rFonts w:ascii="Courier New" w:hAnsi="Courier New" w:cs="Courier New"/>
          <w:lang w:val="en-US"/>
        </w:rPr>
        <w:t>BeginStoryboard</w:t>
      </w:r>
      <w:proofErr w:type="spellEnd"/>
      <w:r w:rsidRPr="00723763">
        <w:rPr>
          <w:rFonts w:ascii="Courier New" w:hAnsi="Courier New" w:cs="Courier New"/>
          <w:lang w:val="en-US"/>
        </w:rPr>
        <w:t>&gt;</w:t>
      </w:r>
      <w:r w:rsidRPr="00723763">
        <w:rPr>
          <w:rFonts w:ascii="Courier New" w:hAnsi="Courier New" w:cs="Courier New"/>
          <w:lang w:val="en-US"/>
        </w:rPr>
        <w:br/>
        <w:t>&lt;/</w:t>
      </w:r>
      <w:proofErr w:type="spellStart"/>
      <w:r w:rsidRPr="00723763">
        <w:rPr>
          <w:rFonts w:ascii="Courier New" w:hAnsi="Courier New" w:cs="Courier New"/>
          <w:lang w:val="en-US"/>
        </w:rPr>
        <w:t>EventTrigger</w:t>
      </w:r>
      <w:proofErr w:type="spellEnd"/>
      <w:r w:rsidRPr="00723763">
        <w:rPr>
          <w:rFonts w:ascii="Courier New" w:hAnsi="Courier New" w:cs="Courier New"/>
          <w:lang w:val="en-US"/>
        </w:rPr>
        <w:t>&gt;</w:t>
      </w:r>
      <w:r w:rsidRPr="00723763">
        <w:rPr>
          <w:rFonts w:ascii="Courier New" w:hAnsi="Courier New" w:cs="Courier New"/>
          <w:lang w:val="en-US"/>
        </w:rPr>
        <w:br/>
        <w:t>&lt;/</w:t>
      </w:r>
      <w:proofErr w:type="spellStart"/>
      <w:r w:rsidRPr="00723763">
        <w:rPr>
          <w:rFonts w:ascii="Courier New" w:hAnsi="Courier New" w:cs="Courier New"/>
          <w:lang w:val="en-US"/>
        </w:rPr>
        <w:t>Border.Triggers</w:t>
      </w:r>
      <w:proofErr w:type="spellEnd"/>
      <w:r w:rsidRPr="00723763">
        <w:rPr>
          <w:rFonts w:ascii="Courier New" w:hAnsi="Courier New" w:cs="Courier New"/>
          <w:lang w:val="en-US"/>
        </w:rPr>
        <w:t>&gt;</w:t>
      </w:r>
    </w:p>
    <w:p w14:paraId="77ED1E55" w14:textId="77777777" w:rsidR="00723763" w:rsidRPr="00723763" w:rsidRDefault="00723763" w:rsidP="007237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23763">
        <w:rPr>
          <w:rFonts w:ascii="Times New Roman" w:hAnsi="Times New Roman" w:cs="Times New Roman"/>
          <w:b/>
          <w:bCs/>
          <w:sz w:val="32"/>
          <w:szCs w:val="32"/>
        </w:rPr>
        <w:t>Ссылка на проект в системе контроля версий</w:t>
      </w:r>
    </w:p>
    <w:p w14:paraId="5EB1A900" w14:textId="77777777" w:rsidR="00723763" w:rsidRPr="00723763" w:rsidRDefault="00723763" w:rsidP="00723763">
      <w:pPr>
        <w:rPr>
          <w:rFonts w:ascii="Times New Roman" w:hAnsi="Times New Roman" w:cs="Times New Roman"/>
          <w:sz w:val="28"/>
          <w:szCs w:val="28"/>
        </w:rPr>
      </w:pPr>
      <w:r w:rsidRPr="00723763">
        <w:rPr>
          <w:rFonts w:ascii="Times New Roman" w:hAnsi="Times New Roman" w:cs="Times New Roman"/>
          <w:sz w:val="28"/>
          <w:szCs w:val="28"/>
        </w:rPr>
        <w:t xml:space="preserve">Репозиторий </w:t>
      </w:r>
      <w:proofErr w:type="spellStart"/>
      <w:r w:rsidRPr="0072376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23763">
        <w:rPr>
          <w:rFonts w:ascii="Times New Roman" w:hAnsi="Times New Roman" w:cs="Times New Roman"/>
          <w:sz w:val="28"/>
          <w:szCs w:val="28"/>
        </w:rPr>
        <w:t>: </w:t>
      </w:r>
      <w:hyperlink r:id="rId14" w:tgtFrame="_blank" w:history="1">
        <w:r w:rsidRPr="00723763">
          <w:rPr>
            <w:rStyle w:val="ac"/>
            <w:rFonts w:ascii="Times New Roman" w:hAnsi="Times New Roman" w:cs="Times New Roman"/>
            <w:sz w:val="28"/>
            <w:szCs w:val="28"/>
          </w:rPr>
          <w:t>https://github.com/mlakusss/Lab1_MVVM</w:t>
        </w:r>
      </w:hyperlink>
    </w:p>
    <w:p w14:paraId="1B3B96D4" w14:textId="77777777" w:rsidR="00723763" w:rsidRPr="00723763" w:rsidRDefault="00723763" w:rsidP="00723763">
      <w:pPr>
        <w:rPr>
          <w:rFonts w:ascii="Times New Roman" w:hAnsi="Times New Roman" w:cs="Times New Roman"/>
          <w:sz w:val="28"/>
          <w:szCs w:val="28"/>
        </w:rPr>
      </w:pPr>
      <w:r w:rsidRPr="00723763">
        <w:rPr>
          <w:rFonts w:ascii="Times New Roman" w:hAnsi="Times New Roman" w:cs="Times New Roman"/>
          <w:sz w:val="28"/>
          <w:szCs w:val="28"/>
        </w:rPr>
        <w:t>Ветки:</w:t>
      </w:r>
    </w:p>
    <w:p w14:paraId="5815FFEE" w14:textId="77777777" w:rsidR="00723763" w:rsidRPr="00723763" w:rsidRDefault="00723763" w:rsidP="0072376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3763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723763">
        <w:rPr>
          <w:rFonts w:ascii="Times New Roman" w:hAnsi="Times New Roman" w:cs="Times New Roman"/>
          <w:sz w:val="28"/>
          <w:szCs w:val="28"/>
        </w:rPr>
        <w:t xml:space="preserve"> – базовая структура проекта;</w:t>
      </w:r>
    </w:p>
    <w:p w14:paraId="5F084126" w14:textId="77777777" w:rsidR="00723763" w:rsidRPr="00723763" w:rsidRDefault="00723763" w:rsidP="0072376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3763">
        <w:rPr>
          <w:rFonts w:ascii="Times New Roman" w:hAnsi="Times New Roman" w:cs="Times New Roman"/>
          <w:sz w:val="28"/>
          <w:szCs w:val="28"/>
        </w:rPr>
        <w:t>manual-mvvm</w:t>
      </w:r>
      <w:proofErr w:type="spellEnd"/>
      <w:r w:rsidRPr="00723763">
        <w:rPr>
          <w:rFonts w:ascii="Times New Roman" w:hAnsi="Times New Roman" w:cs="Times New Roman"/>
          <w:sz w:val="28"/>
          <w:szCs w:val="28"/>
        </w:rPr>
        <w:t xml:space="preserve"> – реализация </w:t>
      </w:r>
      <w:proofErr w:type="spellStart"/>
      <w:r w:rsidRPr="00723763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723763">
        <w:rPr>
          <w:rFonts w:ascii="Times New Roman" w:hAnsi="Times New Roman" w:cs="Times New Roman"/>
          <w:sz w:val="28"/>
          <w:szCs w:val="28"/>
        </w:rPr>
        <w:t xml:space="preserve"> без вспомогательных библиотек;</w:t>
      </w:r>
    </w:p>
    <w:p w14:paraId="5AB83A07" w14:textId="77777777" w:rsidR="00723763" w:rsidRPr="00723763" w:rsidRDefault="00723763" w:rsidP="0072376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23763">
        <w:rPr>
          <w:rFonts w:ascii="Times New Roman" w:hAnsi="Times New Roman" w:cs="Times New Roman"/>
          <w:sz w:val="28"/>
          <w:szCs w:val="28"/>
        </w:rPr>
        <w:t>toolkit-mvvm</w:t>
      </w:r>
      <w:proofErr w:type="spellEnd"/>
      <w:r w:rsidRPr="00723763">
        <w:rPr>
          <w:rFonts w:ascii="Times New Roman" w:hAnsi="Times New Roman" w:cs="Times New Roman"/>
          <w:sz w:val="28"/>
          <w:szCs w:val="28"/>
        </w:rPr>
        <w:t xml:space="preserve"> – реализация с </w:t>
      </w:r>
      <w:proofErr w:type="spellStart"/>
      <w:r w:rsidRPr="00723763">
        <w:rPr>
          <w:rFonts w:ascii="Times New Roman" w:hAnsi="Times New Roman" w:cs="Times New Roman"/>
          <w:sz w:val="28"/>
          <w:szCs w:val="28"/>
        </w:rPr>
        <w:t>CommunityToolkit.MVVM</w:t>
      </w:r>
      <w:proofErr w:type="spellEnd"/>
      <w:r w:rsidRPr="00723763">
        <w:rPr>
          <w:rFonts w:ascii="Times New Roman" w:hAnsi="Times New Roman" w:cs="Times New Roman"/>
          <w:sz w:val="28"/>
          <w:szCs w:val="28"/>
        </w:rPr>
        <w:t>.</w:t>
      </w:r>
    </w:p>
    <w:p w14:paraId="69C5D809" w14:textId="5BB40D5A" w:rsidR="00723763" w:rsidRPr="00723763" w:rsidRDefault="00723763" w:rsidP="007237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23763">
        <w:rPr>
          <w:rFonts w:ascii="Times New Roman" w:hAnsi="Times New Roman" w:cs="Times New Roman"/>
          <w:b/>
          <w:bCs/>
          <w:sz w:val="32"/>
          <w:szCs w:val="32"/>
        </w:rPr>
        <w:t>Заключение</w:t>
      </w:r>
    </w:p>
    <w:p w14:paraId="4B3B335F" w14:textId="65FDC781" w:rsidR="00723763" w:rsidRPr="00723763" w:rsidRDefault="00723763" w:rsidP="00723763">
      <w:pPr>
        <w:rPr>
          <w:rFonts w:ascii="Times New Roman" w:hAnsi="Times New Roman" w:cs="Times New Roman"/>
          <w:sz w:val="28"/>
          <w:szCs w:val="28"/>
        </w:rPr>
      </w:pPr>
      <w:r w:rsidRPr="00723763">
        <w:rPr>
          <w:rFonts w:ascii="Times New Roman" w:hAnsi="Times New Roman" w:cs="Times New Roman"/>
          <w:sz w:val="28"/>
          <w:szCs w:val="28"/>
        </w:rPr>
        <w:t>В ходе лабораторной работы разработано WPF-приложение, демонстрирующее все основные режимы привязки данных (</w:t>
      </w:r>
      <w:proofErr w:type="spellStart"/>
      <w:r w:rsidRPr="00723763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7237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3763">
        <w:rPr>
          <w:rFonts w:ascii="Times New Roman" w:hAnsi="Times New Roman" w:cs="Times New Roman"/>
          <w:sz w:val="28"/>
          <w:szCs w:val="28"/>
        </w:rPr>
        <w:t>TwoWay</w:t>
      </w:r>
      <w:proofErr w:type="spellEnd"/>
      <w:r w:rsidRPr="007237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3763">
        <w:rPr>
          <w:rFonts w:ascii="Times New Roman" w:hAnsi="Times New Roman" w:cs="Times New Roman"/>
          <w:sz w:val="28"/>
          <w:szCs w:val="28"/>
        </w:rPr>
        <w:t>OneTime</w:t>
      </w:r>
      <w:proofErr w:type="spellEnd"/>
      <w:r w:rsidRPr="007237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23763">
        <w:rPr>
          <w:rFonts w:ascii="Times New Roman" w:hAnsi="Times New Roman" w:cs="Times New Roman"/>
          <w:sz w:val="28"/>
          <w:szCs w:val="28"/>
        </w:rPr>
        <w:t>OneWay</w:t>
      </w:r>
      <w:proofErr w:type="spellEnd"/>
      <w:r w:rsidRPr="00723763">
        <w:rPr>
          <w:rFonts w:ascii="Times New Roman" w:hAnsi="Times New Roman" w:cs="Times New Roman"/>
          <w:sz w:val="28"/>
          <w:szCs w:val="28"/>
        </w:rPr>
        <w:t xml:space="preserve">) и три типа триггеров. Реализованы два подхода к созданию </w:t>
      </w:r>
      <w:proofErr w:type="spellStart"/>
      <w:r w:rsidRPr="00723763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723763">
        <w:rPr>
          <w:rFonts w:ascii="Times New Roman" w:hAnsi="Times New Roman" w:cs="Times New Roman"/>
          <w:sz w:val="28"/>
          <w:szCs w:val="28"/>
        </w:rPr>
        <w:t>: ручной (</w:t>
      </w:r>
      <w:proofErr w:type="spellStart"/>
      <w:r w:rsidRPr="00723763">
        <w:rPr>
          <w:rFonts w:ascii="Times New Roman" w:hAnsi="Times New Roman" w:cs="Times New Roman"/>
          <w:sz w:val="28"/>
          <w:szCs w:val="28"/>
        </w:rPr>
        <w:t>manual-mvvm</w:t>
      </w:r>
      <w:proofErr w:type="spellEnd"/>
      <w:r w:rsidRPr="00723763">
        <w:rPr>
          <w:rFonts w:ascii="Times New Roman" w:hAnsi="Times New Roman" w:cs="Times New Roman"/>
          <w:sz w:val="28"/>
          <w:szCs w:val="28"/>
        </w:rPr>
        <w:t xml:space="preserve">) и с использованием библиотеки </w:t>
      </w:r>
      <w:proofErr w:type="spellStart"/>
      <w:r w:rsidRPr="00723763">
        <w:rPr>
          <w:rFonts w:ascii="Times New Roman" w:hAnsi="Times New Roman" w:cs="Times New Roman"/>
          <w:sz w:val="28"/>
          <w:szCs w:val="28"/>
        </w:rPr>
        <w:t>CommunityToolkit.MVVM</w:t>
      </w:r>
      <w:proofErr w:type="spellEnd"/>
      <w:r w:rsidRPr="0072376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23763">
        <w:rPr>
          <w:rFonts w:ascii="Times New Roman" w:hAnsi="Times New Roman" w:cs="Times New Roman"/>
          <w:sz w:val="28"/>
          <w:szCs w:val="28"/>
        </w:rPr>
        <w:t>toolkit-mvvm</w:t>
      </w:r>
      <w:proofErr w:type="spellEnd"/>
      <w:r w:rsidRPr="00723763">
        <w:rPr>
          <w:rFonts w:ascii="Times New Roman" w:hAnsi="Times New Roman" w:cs="Times New Roman"/>
          <w:sz w:val="28"/>
          <w:szCs w:val="28"/>
        </w:rPr>
        <w:t>). Сравнение показало, что библиотечный подход сокращает объём кода, упрощает поддержку и снижает вероятность ошибок. Паттерн MVVM обеспечил чёткое разделение логики и представления. Все поставленные задачи выполнены.</w:t>
      </w:r>
    </w:p>
    <w:sectPr w:rsidR="00723763" w:rsidRPr="007237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422BA"/>
    <w:multiLevelType w:val="multilevel"/>
    <w:tmpl w:val="D3DE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347F0"/>
    <w:multiLevelType w:val="multilevel"/>
    <w:tmpl w:val="1E1697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A465E7"/>
    <w:multiLevelType w:val="multilevel"/>
    <w:tmpl w:val="5B02C0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656E34"/>
    <w:multiLevelType w:val="multilevel"/>
    <w:tmpl w:val="3EB4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746D8"/>
    <w:multiLevelType w:val="multilevel"/>
    <w:tmpl w:val="38C069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1942DA"/>
    <w:multiLevelType w:val="multilevel"/>
    <w:tmpl w:val="E898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620892"/>
    <w:multiLevelType w:val="multilevel"/>
    <w:tmpl w:val="F45C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666969">
    <w:abstractNumId w:val="0"/>
  </w:num>
  <w:num w:numId="2" w16cid:durableId="1850095562">
    <w:abstractNumId w:val="5"/>
  </w:num>
  <w:num w:numId="3" w16cid:durableId="1764842495">
    <w:abstractNumId w:val="2"/>
  </w:num>
  <w:num w:numId="4" w16cid:durableId="877279340">
    <w:abstractNumId w:val="4"/>
  </w:num>
  <w:num w:numId="5" w16cid:durableId="1063287376">
    <w:abstractNumId w:val="6"/>
  </w:num>
  <w:num w:numId="6" w16cid:durableId="1664620089">
    <w:abstractNumId w:val="1"/>
  </w:num>
  <w:num w:numId="7" w16cid:durableId="739013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DFC"/>
    <w:rsid w:val="00306DFC"/>
    <w:rsid w:val="007069E8"/>
    <w:rsid w:val="00723763"/>
    <w:rsid w:val="00877B67"/>
    <w:rsid w:val="00E81A1A"/>
    <w:rsid w:val="00EC0691"/>
    <w:rsid w:val="00F52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0C94D"/>
  <w15:chartTrackingRefBased/>
  <w15:docId w15:val="{24A84F36-EE97-40A5-A0A1-1A048279C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6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06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6D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6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6D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6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6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6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6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6D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06D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6D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6DF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6DF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6D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6D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6D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6D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6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6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6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6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6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6D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6D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6DF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6D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6DF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06DF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2376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237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mlakusss/Lab1_MVV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1065</Words>
  <Characters>6073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Миронов</dc:creator>
  <cp:keywords/>
  <dc:description/>
  <cp:lastModifiedBy>Артём Миронов</cp:lastModifiedBy>
  <cp:revision>2</cp:revision>
  <dcterms:created xsi:type="dcterms:W3CDTF">2026-04-17T19:21:00Z</dcterms:created>
  <dcterms:modified xsi:type="dcterms:W3CDTF">2026-04-17T19:35:00Z</dcterms:modified>
</cp:coreProperties>
</file>