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61A7" w14:textId="77777777" w:rsidR="00574224" w:rsidRPr="00574224" w:rsidRDefault="00574224" w:rsidP="00574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224">
        <w:rPr>
          <w:rFonts w:ascii="Times New Roman" w:eastAsia="Times New Roman" w:hAnsi="Times New Roman" w:cs="Times New Roman"/>
          <w:b/>
          <w:bCs/>
          <w:sz w:val="27"/>
          <w:szCs w:val="27"/>
        </w:rPr>
        <w:t>1-ci Ay (HTML &amp; CSS)</w:t>
      </w:r>
    </w:p>
    <w:p w14:paraId="07CD3CAE" w14:textId="77777777" w:rsidR="00574224" w:rsidRPr="00574224" w:rsidRDefault="00574224" w:rsidP="00574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Strukturlar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Etiketlər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Formlar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Semantik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HTML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Selectorlar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Box Model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Şriftlər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Rənglər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Flexbox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Media Query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Keçidlər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Animasiya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Grid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CSS Layout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Təcrübələri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CSS-in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Yekunu</w:t>
      </w:r>
      <w:proofErr w:type="spellEnd"/>
    </w:p>
    <w:p w14:paraId="679DA02C" w14:textId="77777777" w:rsidR="00574224" w:rsidRPr="00574224" w:rsidRDefault="00574224" w:rsidP="00574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224">
        <w:rPr>
          <w:rFonts w:ascii="Times New Roman" w:eastAsia="Times New Roman" w:hAnsi="Times New Roman" w:cs="Times New Roman"/>
          <w:b/>
          <w:bCs/>
          <w:sz w:val="27"/>
          <w:szCs w:val="27"/>
        </w:rPr>
        <w:t>2-ci Ay (JavaScript)</w:t>
      </w:r>
    </w:p>
    <w:p w14:paraId="2516A455" w14:textId="77777777" w:rsidR="00574224" w:rsidRPr="00574224" w:rsidRDefault="00574224" w:rsidP="00574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Əsaslar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Dəyişənlər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Tiplər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Şərtlər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Döngülər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Funksiyalar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Objectlər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ES6: Yeni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Funksionallıqlar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Metodları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Tapşırıqlar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Metodları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Tapşırıqlar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Metodları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Tapşırıqlar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Metodları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Tapşırıqlar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Error Handling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Debugging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Storage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Təcrübə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İşləri</w:t>
      </w:r>
      <w:proofErr w:type="spellEnd"/>
    </w:p>
    <w:p w14:paraId="70AB1D61" w14:textId="77777777" w:rsidR="00574224" w:rsidRPr="00574224" w:rsidRDefault="00574224" w:rsidP="00574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224">
        <w:rPr>
          <w:rFonts w:ascii="Times New Roman" w:eastAsia="Times New Roman" w:hAnsi="Times New Roman" w:cs="Times New Roman"/>
          <w:b/>
          <w:bCs/>
          <w:sz w:val="27"/>
          <w:szCs w:val="27"/>
        </w:rPr>
        <w:t>3-cü Ay (JavaScript Intermediate)</w:t>
      </w:r>
    </w:p>
    <w:p w14:paraId="6F92FD88" w14:textId="47AEF2D9" w:rsidR="00574224" w:rsidRPr="00574224" w:rsidRDefault="00574224" w:rsidP="00574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Təkrar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DOM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Manipulyasiyası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Eventlər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Call, Apply, </w:t>
      </w:r>
      <w:proofErr w:type="gramStart"/>
      <w:r w:rsidRPr="00574224">
        <w:rPr>
          <w:rFonts w:ascii="Times New Roman" w:eastAsia="Times New Roman" w:hAnsi="Times New Roman" w:cs="Times New Roman"/>
          <w:sz w:val="24"/>
          <w:szCs w:val="24"/>
        </w:rPr>
        <w:t>Bind</w:t>
      </w:r>
      <w:proofErr w:type="gram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Arrow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Funksiyası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“this”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Prototiplər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Classlar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İnheritance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Asinxron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Promise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XML HTTP Request </w:t>
      </w:r>
      <w:r>
        <w:rPr>
          <w:rFonts w:ascii="Times New Roman" w:eastAsia="Times New Roman" w:hAnsi="Times New Roman" w:cs="Times New Roman"/>
          <w:sz w:val="24"/>
          <w:szCs w:val="24"/>
        </w:rPr>
        <w:t>(put, post, get, delete)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Fetch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(put, post, get, delete)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>Dərs</w:t>
      </w:r>
      <w:proofErr w:type="spellEnd"/>
      <w:r w:rsidRPr="00574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12:</w:t>
      </w:r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Suallar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5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224">
        <w:rPr>
          <w:rFonts w:ascii="Times New Roman" w:eastAsia="Times New Roman" w:hAnsi="Times New Roman" w:cs="Times New Roman"/>
          <w:sz w:val="24"/>
          <w:szCs w:val="24"/>
        </w:rPr>
        <w:t>Müzakirə</w:t>
      </w:r>
      <w:proofErr w:type="spellEnd"/>
    </w:p>
    <w:p w14:paraId="37F4473B" w14:textId="35BE3E9B" w:rsidR="00682E1A" w:rsidRDefault="00682E1A" w:rsidP="00574224"/>
    <w:p w14:paraId="3949ADD5" w14:textId="77777777" w:rsidR="00574224" w:rsidRDefault="00574224" w:rsidP="00574224">
      <w:pPr>
        <w:pStyle w:val="Heading3"/>
      </w:pPr>
      <w:r>
        <w:lastRenderedPageBreak/>
        <w:t>4-cü Ay (TypeScript &amp; React)</w:t>
      </w:r>
    </w:p>
    <w:p w14:paraId="5A9E8BC9" w14:textId="77777777" w:rsidR="00574224" w:rsidRDefault="00574224" w:rsidP="00574224">
      <w:pPr>
        <w:pStyle w:val="NormalWeb"/>
      </w:pP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1:</w:t>
      </w:r>
      <w:r>
        <w:t xml:space="preserve"> TypeScript </w:t>
      </w:r>
      <w:proofErr w:type="spellStart"/>
      <w:r>
        <w:t>Giriş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2:</w:t>
      </w:r>
      <w:r>
        <w:t xml:space="preserve"> </w:t>
      </w:r>
      <w:proofErr w:type="spellStart"/>
      <w:r>
        <w:t>Tiplər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Interface</w:t>
      </w:r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3:</w:t>
      </w:r>
      <w:r>
        <w:t xml:space="preserve"> </w:t>
      </w:r>
      <w:proofErr w:type="spellStart"/>
      <w:r>
        <w:t>Funksiyalar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Classlar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4:</w:t>
      </w:r>
      <w:r>
        <w:t xml:space="preserve"> Advanced TypeScript </w:t>
      </w:r>
      <w:proofErr w:type="spellStart"/>
      <w:r>
        <w:t>Mövzuları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5:</w:t>
      </w:r>
      <w:r>
        <w:t xml:space="preserve"> TypeScript </w:t>
      </w:r>
      <w:proofErr w:type="spellStart"/>
      <w:r>
        <w:t>və</w:t>
      </w:r>
      <w:proofErr w:type="spellEnd"/>
      <w:r>
        <w:t xml:space="preserve"> JavaScript-</w:t>
      </w:r>
      <w:proofErr w:type="spellStart"/>
      <w:r>
        <w:t>i</w:t>
      </w:r>
      <w:proofErr w:type="spellEnd"/>
      <w:r>
        <w:t xml:space="preserve"> </w:t>
      </w:r>
      <w:proofErr w:type="spellStart"/>
      <w:r>
        <w:t>Birləşdirmək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6:</w:t>
      </w:r>
      <w:r>
        <w:t xml:space="preserve"> TypeScript </w:t>
      </w:r>
      <w:proofErr w:type="spellStart"/>
      <w:r>
        <w:t>Təcrübə</w:t>
      </w:r>
      <w:proofErr w:type="spellEnd"/>
      <w:r>
        <w:t xml:space="preserve"> </w:t>
      </w:r>
      <w:proofErr w:type="spellStart"/>
      <w:r>
        <w:t>İşləri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7:</w:t>
      </w:r>
      <w:r>
        <w:t xml:space="preserve"> React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JSX</w:t>
      </w:r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8:</w:t>
      </w:r>
      <w:r>
        <w:t xml:space="preserve"> </w:t>
      </w:r>
      <w:proofErr w:type="spellStart"/>
      <w:r>
        <w:t>Komponentlər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Props</w:t>
      </w:r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9:</w:t>
      </w:r>
      <w:r>
        <w:t xml:space="preserve"> State </w:t>
      </w:r>
      <w:proofErr w:type="spellStart"/>
      <w:r>
        <w:t>və</w:t>
      </w:r>
      <w:proofErr w:type="spellEnd"/>
      <w:r>
        <w:t xml:space="preserve"> </w:t>
      </w:r>
      <w:proofErr w:type="spellStart"/>
      <w:r>
        <w:t>Hadisələr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10:</w:t>
      </w:r>
      <w:r>
        <w:t xml:space="preserve"> React Lifecycle</w:t>
      </w:r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11:</w:t>
      </w:r>
      <w:r>
        <w:t xml:space="preserve"> </w:t>
      </w:r>
      <w:proofErr w:type="spellStart"/>
      <w:r>
        <w:t>Effektlər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İş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12:</w:t>
      </w:r>
      <w:r>
        <w:t xml:space="preserve"> React Router</w:t>
      </w:r>
    </w:p>
    <w:p w14:paraId="2E43444C" w14:textId="77777777" w:rsidR="006D11EE" w:rsidRDefault="006D11EE" w:rsidP="006D11EE">
      <w:pPr>
        <w:pStyle w:val="Heading3"/>
      </w:pPr>
      <w:r>
        <w:t>5-ci Ay (React)</w:t>
      </w:r>
    </w:p>
    <w:p w14:paraId="659FD44D" w14:textId="77777777" w:rsidR="006D11EE" w:rsidRDefault="006D11EE" w:rsidP="006D11EE">
      <w:pPr>
        <w:pStyle w:val="NormalWeb"/>
      </w:pP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1:</w:t>
      </w:r>
      <w:r>
        <w:t xml:space="preserve"> API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Axios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2:</w:t>
      </w:r>
      <w:r>
        <w:t xml:space="preserve"> React-</w:t>
      </w:r>
      <w:proofErr w:type="spellStart"/>
      <w:r>
        <w:t>də</w:t>
      </w:r>
      <w:proofErr w:type="spellEnd"/>
      <w:r>
        <w:t xml:space="preserve"> </w:t>
      </w:r>
      <w:proofErr w:type="spellStart"/>
      <w:r>
        <w:t>Formlar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3:</w:t>
      </w:r>
      <w:r>
        <w:t xml:space="preserve"> Local </w:t>
      </w:r>
      <w:proofErr w:type="spellStart"/>
      <w:r>
        <w:t>və</w:t>
      </w:r>
      <w:proofErr w:type="spellEnd"/>
      <w:r>
        <w:t xml:space="preserve"> Global State</w:t>
      </w:r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4:</w:t>
      </w:r>
      <w:r>
        <w:t xml:space="preserve"> Context API</w:t>
      </w:r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5:</w:t>
      </w:r>
      <w:r>
        <w:t xml:space="preserve"> Reusable </w:t>
      </w:r>
      <w:proofErr w:type="spellStart"/>
      <w:r>
        <w:t>Komponentlər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6:</w:t>
      </w:r>
      <w:r>
        <w:t xml:space="preserve"> React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Optimizasiyası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7:</w:t>
      </w:r>
      <w:r>
        <w:t xml:space="preserve"> </w:t>
      </w:r>
      <w:proofErr w:type="spellStart"/>
      <w:r>
        <w:t>Effektiv</w:t>
      </w:r>
      <w:proofErr w:type="spellEnd"/>
      <w:r>
        <w:t xml:space="preserve"> React </w:t>
      </w:r>
      <w:proofErr w:type="spellStart"/>
      <w:r>
        <w:t>Proqramlaşdırma</w:t>
      </w:r>
      <w:proofErr w:type="spellEnd"/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8:</w:t>
      </w:r>
      <w:r>
        <w:t xml:space="preserve"> React TypeScript</w:t>
      </w:r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9:</w:t>
      </w:r>
      <w:r>
        <w:t xml:space="preserve"> React TypeScript Intermediate</w:t>
      </w:r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10:</w:t>
      </w:r>
      <w:r>
        <w:t xml:space="preserve"> Redux</w:t>
      </w:r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11:</w:t>
      </w:r>
      <w:r>
        <w:t xml:space="preserve"> Redux Toolkit</w:t>
      </w:r>
      <w:r>
        <w:br/>
      </w:r>
      <w:proofErr w:type="spellStart"/>
      <w:r>
        <w:rPr>
          <w:rStyle w:val="Strong"/>
        </w:rPr>
        <w:t>Dərs</w:t>
      </w:r>
      <w:proofErr w:type="spellEnd"/>
      <w:r>
        <w:rPr>
          <w:rStyle w:val="Strong"/>
        </w:rPr>
        <w:t xml:space="preserve"> 12:</w:t>
      </w:r>
      <w:r>
        <w:t xml:space="preserve"> </w:t>
      </w:r>
      <w:proofErr w:type="spellStart"/>
      <w:r>
        <w:t>Ümumi</w:t>
      </w:r>
      <w:proofErr w:type="spellEnd"/>
      <w:r>
        <w:t xml:space="preserve"> </w:t>
      </w:r>
      <w:proofErr w:type="spellStart"/>
      <w:r>
        <w:t>Təkrar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Final </w:t>
      </w:r>
      <w:proofErr w:type="spellStart"/>
      <w:r>
        <w:t>Layihəsi</w:t>
      </w:r>
      <w:proofErr w:type="spellEnd"/>
      <w:r>
        <w:t xml:space="preserve"> </w:t>
      </w:r>
      <w:proofErr w:type="spellStart"/>
      <w:r>
        <w:t>Seçimi</w:t>
      </w:r>
      <w:proofErr w:type="spellEnd"/>
    </w:p>
    <w:p w14:paraId="5E748E9B" w14:textId="77777777" w:rsidR="00574224" w:rsidRPr="00574224" w:rsidRDefault="00574224" w:rsidP="00574224"/>
    <w:sectPr w:rsidR="00574224" w:rsidRPr="0057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27"/>
    <w:rsid w:val="00574224"/>
    <w:rsid w:val="005D6727"/>
    <w:rsid w:val="00682E1A"/>
    <w:rsid w:val="006D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357E"/>
  <w15:chartTrackingRefBased/>
  <w15:docId w15:val="{8BD86106-EEA3-4719-A01F-ACDD509A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2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742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Lələyev</dc:creator>
  <cp:keywords/>
  <dc:description/>
  <cp:lastModifiedBy>Murad Lələyev</cp:lastModifiedBy>
  <cp:revision>3</cp:revision>
  <dcterms:created xsi:type="dcterms:W3CDTF">2024-12-27T11:24:00Z</dcterms:created>
  <dcterms:modified xsi:type="dcterms:W3CDTF">2024-12-27T11:36:00Z</dcterms:modified>
</cp:coreProperties>
</file>