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686AE04F" w:rsidR="00150EA3" w:rsidRDefault="007C46AC" w:rsidP="00150EA3">
            <w:pPr>
              <w:rPr>
                <w:rFonts w:ascii="Times New Roman" w:hAnsi="Times New Roman"/>
                <w:b/>
                <w:sz w:val="24"/>
                <w:szCs w:val="24"/>
              </w:rPr>
            </w:pPr>
            <w:r>
              <w:rPr>
                <w:rFonts w:ascii="Times New Roman" w:hAnsi="Times New Roman"/>
                <w:b/>
                <w:sz w:val="24"/>
                <w:szCs w:val="24"/>
              </w:rPr>
              <w:t>DATA 430 Technical Report</w:t>
            </w:r>
            <w:r w:rsidR="00150EA3">
              <w:rPr>
                <w:rFonts w:ascii="Times New Roman" w:hAnsi="Times New Roman"/>
                <w:b/>
                <w:sz w:val="24"/>
                <w:szCs w:val="24"/>
              </w:rPr>
              <w:br/>
              <w:t xml:space="preserve">Assignment </w:t>
            </w:r>
            <w:r w:rsidR="00187090">
              <w:rPr>
                <w:rFonts w:ascii="Times New Roman" w:hAnsi="Times New Roman"/>
                <w:b/>
                <w:sz w:val="24"/>
                <w:szCs w:val="24"/>
              </w:rPr>
              <w:t>2</w:t>
            </w:r>
            <w:r w:rsidR="00150EA3">
              <w:rPr>
                <w:rFonts w:ascii="Times New Roman" w:hAnsi="Times New Roman"/>
                <w:b/>
                <w:sz w:val="24"/>
                <w:szCs w:val="24"/>
              </w:rPr>
              <w:t xml:space="preserve">: </w:t>
            </w:r>
            <w:r w:rsidR="00187090" w:rsidRPr="00187090">
              <w:rPr>
                <w:rFonts w:ascii="Times New Roman" w:hAnsi="Times New Roman"/>
                <w:b/>
                <w:sz w:val="24"/>
                <w:szCs w:val="24"/>
              </w:rPr>
              <w:t>Bayesian Classification</w:t>
            </w:r>
          </w:p>
        </w:tc>
        <w:tc>
          <w:tcPr>
            <w:tcW w:w="4675" w:type="dxa"/>
            <w:shd w:val="clear" w:color="auto" w:fill="F2F2F2" w:themeFill="background1" w:themeFillShade="F2"/>
          </w:tcPr>
          <w:p w14:paraId="7E1AB59F" w14:textId="64FA5492" w:rsidR="007C46AC" w:rsidRDefault="004E0D8E" w:rsidP="007C46AC">
            <w:pPr>
              <w:jc w:val="center"/>
              <w:rPr>
                <w:rFonts w:ascii="Times New Roman" w:hAnsi="Times New Roman"/>
                <w:b/>
                <w:sz w:val="24"/>
                <w:szCs w:val="24"/>
              </w:rPr>
            </w:pPr>
            <w:r>
              <w:rPr>
                <w:rFonts w:ascii="Times New Roman" w:hAnsi="Times New Roman"/>
                <w:b/>
                <w:sz w:val="24"/>
                <w:szCs w:val="24"/>
              </w:rPr>
              <w:t>Michaela Lambert</w:t>
            </w:r>
          </w:p>
        </w:tc>
      </w:tr>
      <w:tr w:rsidR="00191FD1" w14:paraId="0006DB2E" w14:textId="77777777" w:rsidTr="002F2CB8">
        <w:tc>
          <w:tcPr>
            <w:tcW w:w="9350" w:type="dxa"/>
            <w:gridSpan w:val="2"/>
            <w:shd w:val="clear" w:color="auto" w:fill="F2F2F2" w:themeFill="background1" w:themeFillShade="F2"/>
          </w:tcPr>
          <w:p w14:paraId="486FB1DA" w14:textId="122ADD96" w:rsidR="00191FD1" w:rsidRDefault="00071B8A" w:rsidP="00E30B1C">
            <w:pPr>
              <w:rPr>
                <w:rFonts w:ascii="Times New Roman" w:hAnsi="Times New Roman"/>
                <w:b/>
                <w:sz w:val="24"/>
                <w:szCs w:val="24"/>
              </w:rPr>
            </w:pPr>
            <w:r>
              <w:rPr>
                <w:rFonts w:ascii="Times New Roman" w:hAnsi="Times New Roman"/>
                <w:b/>
                <w:sz w:val="24"/>
                <w:szCs w:val="24"/>
              </w:rPr>
              <w:t>Water Quality Analysis</w:t>
            </w:r>
            <w:r w:rsidR="00337E87">
              <w:rPr>
                <w:rFonts w:ascii="Times New Roman" w:hAnsi="Times New Roman"/>
                <w:b/>
                <w:sz w:val="24"/>
                <w:szCs w:val="24"/>
              </w:rPr>
              <w:t xml:space="preserve"> </w:t>
            </w:r>
          </w:p>
        </w:tc>
      </w:tr>
      <w:tr w:rsidR="00E30B1C" w14:paraId="2C3B3BD8" w14:textId="77777777" w:rsidTr="002F2CB8">
        <w:tc>
          <w:tcPr>
            <w:tcW w:w="9350" w:type="dxa"/>
            <w:gridSpan w:val="2"/>
            <w:shd w:val="clear" w:color="auto" w:fill="F2F2F2" w:themeFill="background1" w:themeFillShade="F2"/>
          </w:tcPr>
          <w:p w14:paraId="63C58990" w14:textId="21247968"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r w:rsidR="00071B8A" w:rsidRPr="00731FC9">
              <w:t>https://www.kaggle.com/datasets/mssmartypants/water-quality?resource=download</w:t>
            </w:r>
          </w:p>
        </w:tc>
      </w:tr>
    </w:tbl>
    <w:p w14:paraId="7D2008E7" w14:textId="11838728" w:rsidR="007C46AC" w:rsidRDefault="007C46AC" w:rsidP="006F4A1F">
      <w:pPr>
        <w:jc w:val="both"/>
        <w:rPr>
          <w:rFonts w:ascii="Times New Roman" w:hAnsi="Times New Roman"/>
          <w:bCs/>
        </w:rPr>
      </w:pPr>
    </w:p>
    <w:tbl>
      <w:tblPr>
        <w:tblStyle w:val="TableGrid"/>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7DE4BDD4"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xml:space="preserve">: </w:t>
            </w:r>
          </w:p>
        </w:tc>
      </w:tr>
      <w:tr w:rsidR="00001FCD" w14:paraId="61E0B687" w14:textId="77777777" w:rsidTr="00001FCD">
        <w:tc>
          <w:tcPr>
            <w:tcW w:w="9350" w:type="dxa"/>
          </w:tcPr>
          <w:p w14:paraId="68ADFA7D"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Water quality is a critical environmental and public health issue. Poor water quality can lead to serious health problems, including waterborne diseases, and negatively impact ecosystems. The dataset on water quality provides various parameters such as pH, hardness, solids, chloramines, sulfate, and organic carbon levels, which are essential indicators of water safety and cleanliness.</w:t>
            </w:r>
          </w:p>
          <w:p w14:paraId="756F7170"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According to the World Health Organization (WHO), approximately 2.2 billion people globally do not have safely managed drinking water services. Contaminated water is estimated to cause 485,000 diarrheal deaths each year. Monitoring these parameters helps in early detection of contaminants, ensuring safe drinking water, and preventing health issues.</w:t>
            </w:r>
          </w:p>
          <w:p w14:paraId="4F5FC255"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Analyzing this dataset using statistical and machine learning methods can help in predicting water quality, identifying contamination patterns, and making data-driven decisions for water treatment and management. These methods can uncover insights that traditional monitoring might miss, providing a robust approach to managing water quality efficiently.</w:t>
            </w:r>
          </w:p>
          <w:p w14:paraId="27AF1F68"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Reference:</w:t>
            </w:r>
          </w:p>
          <w:p w14:paraId="25181C43" w14:textId="04549B2C" w:rsidR="00001FCD"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WHO. (2019). Drinking-water. World Health Organization. Retrieved from</w:t>
            </w:r>
          </w:p>
          <w:p w14:paraId="2900FDF9" w14:textId="62FC81A7" w:rsidR="00001FCD" w:rsidRPr="00150EA3" w:rsidRDefault="00000000" w:rsidP="00001FCD">
            <w:pPr>
              <w:widowControl w:val="0"/>
              <w:shd w:val="clear" w:color="auto" w:fill="FFFFFF"/>
              <w:suppressAutoHyphens w:val="0"/>
              <w:spacing w:after="120" w:line="240" w:lineRule="auto"/>
              <w:rPr>
                <w:rFonts w:ascii="Times New Roman" w:hAnsi="Times New Roman"/>
                <w:color w:val="000000" w:themeColor="text1"/>
                <w:sz w:val="24"/>
                <w:szCs w:val="24"/>
              </w:rPr>
            </w:pPr>
            <w:hyperlink r:id="rId8" w:tgtFrame="_new" w:history="1">
              <w:r w:rsidR="00071B8A" w:rsidRPr="00731FC9">
                <w:rPr>
                  <w:rStyle w:val="Hyperlink"/>
                </w:rPr>
                <w:t>https://www.who.int/news-room/fact-sheets/detail/drinking-water</w:t>
              </w:r>
            </w:hyperlink>
          </w:p>
          <w:p w14:paraId="261C05D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1C17B39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23EE4EA" w14:textId="77777777" w:rsidR="00001FCD" w:rsidRPr="00150EA3" w:rsidRDefault="00001FCD" w:rsidP="00001FCD">
            <w:pPr>
              <w:rPr>
                <w:rFonts w:ascii="Times New Roman" w:hAnsi="Times New Roman"/>
              </w:rPr>
            </w:pPr>
          </w:p>
        </w:tc>
      </w:tr>
      <w:tr w:rsidR="00001FCD" w14:paraId="6C8FB063" w14:textId="77777777" w:rsidTr="00001FCD">
        <w:tc>
          <w:tcPr>
            <w:tcW w:w="9350" w:type="dxa"/>
          </w:tcPr>
          <w:p w14:paraId="04C74ADD" w14:textId="4B5365F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Objective</w:t>
            </w:r>
            <w:r w:rsidRPr="00967360">
              <w:rPr>
                <w:rFonts w:ascii="Times New Roman" w:hAnsi="Times New Roman"/>
                <w:color w:val="000000" w:themeColor="text1"/>
                <w:sz w:val="22"/>
                <w:szCs w:val="22"/>
              </w:rPr>
              <w:t xml:space="preserve">: </w:t>
            </w:r>
          </w:p>
        </w:tc>
      </w:tr>
      <w:tr w:rsidR="00001FCD" w14:paraId="357C0AFA" w14:textId="77777777" w:rsidTr="00001FCD">
        <w:tc>
          <w:tcPr>
            <w:tcW w:w="9350" w:type="dxa"/>
          </w:tcPr>
          <w:p w14:paraId="0215D420" w14:textId="77777777" w:rsidR="00001FCD" w:rsidRDefault="00001FCD" w:rsidP="007C46AC">
            <w:pPr>
              <w:rPr>
                <w:rFonts w:ascii="Times New Roman" w:hAnsi="Times New Roman"/>
                <w:bCs/>
              </w:rPr>
            </w:pPr>
          </w:p>
          <w:p w14:paraId="3769FDF0" w14:textId="77777777" w:rsidR="00071B8A" w:rsidRPr="00071B8A" w:rsidRDefault="00071B8A" w:rsidP="00071B8A">
            <w:pPr>
              <w:rPr>
                <w:rFonts w:ascii="Times New Roman" w:hAnsi="Times New Roman"/>
                <w:bCs/>
              </w:rPr>
            </w:pPr>
            <w:r w:rsidRPr="00071B8A">
              <w:rPr>
                <w:rFonts w:ascii="Times New Roman" w:hAnsi="Times New Roman"/>
                <w:bCs/>
              </w:rPr>
              <w:t>The primary objective of this analysis is to assess the quality of water based on various physical and chemical parameters provided in the dataset. We aim to identify patterns and anomalies in the water quality data to ensure it meets safety standards.</w:t>
            </w:r>
          </w:p>
          <w:p w14:paraId="783FB3BB" w14:textId="77777777" w:rsidR="00071B8A" w:rsidRPr="00071B8A" w:rsidRDefault="00071B8A" w:rsidP="00071B8A">
            <w:pPr>
              <w:rPr>
                <w:rFonts w:ascii="Times New Roman" w:hAnsi="Times New Roman"/>
                <w:b/>
                <w:bCs/>
              </w:rPr>
            </w:pPr>
            <w:r w:rsidRPr="00071B8A">
              <w:rPr>
                <w:rFonts w:ascii="Times New Roman" w:hAnsi="Times New Roman"/>
                <w:b/>
                <w:bCs/>
              </w:rPr>
              <w:t>Questions:</w:t>
            </w:r>
          </w:p>
          <w:p w14:paraId="3EDEFB14" w14:textId="77777777" w:rsidR="00071B8A" w:rsidRPr="00071B8A" w:rsidRDefault="00071B8A" w:rsidP="00071B8A">
            <w:pPr>
              <w:numPr>
                <w:ilvl w:val="0"/>
                <w:numId w:val="22"/>
              </w:numPr>
              <w:rPr>
                <w:rFonts w:ascii="Times New Roman" w:hAnsi="Times New Roman"/>
                <w:bCs/>
              </w:rPr>
            </w:pPr>
            <w:r w:rsidRPr="00071B8A">
              <w:rPr>
                <w:rFonts w:ascii="Times New Roman" w:hAnsi="Times New Roman"/>
                <w:b/>
                <w:bCs/>
              </w:rPr>
              <w:t>What are the key indicators of poor water quality in this dataset?</w:t>
            </w:r>
          </w:p>
          <w:p w14:paraId="0B5308B5" w14:textId="77777777" w:rsidR="00071B8A" w:rsidRPr="00071B8A" w:rsidRDefault="00071B8A" w:rsidP="00071B8A">
            <w:pPr>
              <w:numPr>
                <w:ilvl w:val="1"/>
                <w:numId w:val="22"/>
              </w:numPr>
              <w:rPr>
                <w:rFonts w:ascii="Times New Roman" w:hAnsi="Times New Roman"/>
                <w:bCs/>
              </w:rPr>
            </w:pPr>
            <w:r w:rsidRPr="00071B8A">
              <w:rPr>
                <w:rFonts w:ascii="Times New Roman" w:hAnsi="Times New Roman"/>
                <w:bCs/>
                <w:i/>
                <w:iCs/>
              </w:rPr>
              <w:t>Approach:</w:t>
            </w:r>
            <w:r w:rsidRPr="00071B8A">
              <w:rPr>
                <w:rFonts w:ascii="Times New Roman" w:hAnsi="Times New Roman"/>
                <w:bCs/>
              </w:rPr>
              <w:t xml:space="preserve"> I will use statistical analysis and visualization to identify the main parameters affecting water quality.</w:t>
            </w:r>
          </w:p>
          <w:p w14:paraId="0B81C473" w14:textId="77777777" w:rsidR="00071B8A" w:rsidRPr="00071B8A" w:rsidRDefault="00071B8A" w:rsidP="00071B8A">
            <w:pPr>
              <w:numPr>
                <w:ilvl w:val="0"/>
                <w:numId w:val="22"/>
              </w:numPr>
              <w:rPr>
                <w:rFonts w:ascii="Times New Roman" w:hAnsi="Times New Roman"/>
                <w:bCs/>
              </w:rPr>
            </w:pPr>
            <w:r w:rsidRPr="00071B8A">
              <w:rPr>
                <w:rFonts w:ascii="Times New Roman" w:hAnsi="Times New Roman"/>
                <w:b/>
                <w:bCs/>
              </w:rPr>
              <w:lastRenderedPageBreak/>
              <w:t>Can we predict water quality based on the given parameters?</w:t>
            </w:r>
          </w:p>
          <w:p w14:paraId="0C5A2834" w14:textId="77777777" w:rsidR="00071B8A" w:rsidRPr="00071B8A" w:rsidRDefault="00071B8A" w:rsidP="00071B8A">
            <w:pPr>
              <w:numPr>
                <w:ilvl w:val="1"/>
                <w:numId w:val="22"/>
              </w:numPr>
              <w:rPr>
                <w:rFonts w:ascii="Times New Roman" w:hAnsi="Times New Roman"/>
                <w:bCs/>
              </w:rPr>
            </w:pPr>
            <w:r w:rsidRPr="00071B8A">
              <w:rPr>
                <w:rFonts w:ascii="Times New Roman" w:hAnsi="Times New Roman"/>
                <w:bCs/>
                <w:i/>
                <w:iCs/>
              </w:rPr>
              <w:t>Approach:</w:t>
            </w:r>
            <w:r w:rsidRPr="00071B8A">
              <w:rPr>
                <w:rFonts w:ascii="Times New Roman" w:hAnsi="Times New Roman"/>
                <w:bCs/>
              </w:rPr>
              <w:t xml:space="preserve"> We will employ the Naive Bayes classification model to build a predictive model for water quality classification.</w:t>
            </w:r>
          </w:p>
          <w:p w14:paraId="79C4FDBF" w14:textId="77777777" w:rsidR="00071B8A" w:rsidRPr="00071B8A" w:rsidRDefault="00071B8A" w:rsidP="00071B8A">
            <w:pPr>
              <w:numPr>
                <w:ilvl w:val="0"/>
                <w:numId w:val="22"/>
              </w:numPr>
              <w:rPr>
                <w:rFonts w:ascii="Times New Roman" w:hAnsi="Times New Roman"/>
                <w:bCs/>
              </w:rPr>
            </w:pPr>
            <w:r w:rsidRPr="00071B8A">
              <w:rPr>
                <w:rFonts w:ascii="Times New Roman" w:hAnsi="Times New Roman"/>
                <w:b/>
                <w:bCs/>
              </w:rPr>
              <w:t>How do the different parameters correlate with each other?</w:t>
            </w:r>
          </w:p>
          <w:p w14:paraId="154784B2" w14:textId="77777777" w:rsidR="00071B8A" w:rsidRPr="00071B8A" w:rsidRDefault="00071B8A" w:rsidP="00071B8A">
            <w:pPr>
              <w:numPr>
                <w:ilvl w:val="1"/>
                <w:numId w:val="22"/>
              </w:numPr>
              <w:rPr>
                <w:rFonts w:ascii="Times New Roman" w:hAnsi="Times New Roman"/>
                <w:bCs/>
              </w:rPr>
            </w:pPr>
            <w:r w:rsidRPr="00071B8A">
              <w:rPr>
                <w:rFonts w:ascii="Times New Roman" w:hAnsi="Times New Roman"/>
                <w:bCs/>
                <w:i/>
                <w:iCs/>
              </w:rPr>
              <w:t>Approach:</w:t>
            </w:r>
            <w:r w:rsidRPr="00071B8A">
              <w:rPr>
                <w:rFonts w:ascii="Times New Roman" w:hAnsi="Times New Roman"/>
                <w:bCs/>
              </w:rPr>
              <w:t xml:space="preserve"> Using correlation analysis, we will explore the relationships between different water quality metrics.</w:t>
            </w:r>
          </w:p>
          <w:p w14:paraId="73BA6153" w14:textId="77777777" w:rsidR="00071B8A" w:rsidRPr="00071B8A" w:rsidRDefault="00071B8A" w:rsidP="00071B8A">
            <w:pPr>
              <w:rPr>
                <w:rFonts w:ascii="Times New Roman" w:hAnsi="Times New Roman"/>
                <w:b/>
                <w:bCs/>
              </w:rPr>
            </w:pPr>
            <w:r w:rsidRPr="00071B8A">
              <w:rPr>
                <w:rFonts w:ascii="Times New Roman" w:hAnsi="Times New Roman"/>
                <w:b/>
                <w:bCs/>
              </w:rPr>
              <w:t>Methods:</w:t>
            </w:r>
          </w:p>
          <w:p w14:paraId="5034A3FD" w14:textId="77777777" w:rsidR="00071B8A" w:rsidRPr="00071B8A" w:rsidRDefault="00071B8A" w:rsidP="00071B8A">
            <w:pPr>
              <w:numPr>
                <w:ilvl w:val="0"/>
                <w:numId w:val="23"/>
              </w:numPr>
              <w:rPr>
                <w:rFonts w:ascii="Times New Roman" w:hAnsi="Times New Roman"/>
                <w:bCs/>
              </w:rPr>
            </w:pPr>
            <w:r w:rsidRPr="00071B8A">
              <w:rPr>
                <w:rFonts w:ascii="Times New Roman" w:hAnsi="Times New Roman"/>
                <w:b/>
                <w:bCs/>
              </w:rPr>
              <w:t>Naive Bayes Model:</w:t>
            </w:r>
            <w:r w:rsidRPr="00071B8A">
              <w:rPr>
                <w:rFonts w:ascii="Times New Roman" w:hAnsi="Times New Roman"/>
                <w:bCs/>
              </w:rPr>
              <w:t xml:space="preserve"> This algorithm will be utilized to predict water quality categories based on the dataset's features. The Naive Bayes model is chosen for its simplicity and efficiency, making it suitable for this classification task.</w:t>
            </w:r>
          </w:p>
          <w:p w14:paraId="0E83FE0D" w14:textId="77777777" w:rsidR="00071B8A" w:rsidRPr="00071B8A" w:rsidRDefault="00071B8A" w:rsidP="00071B8A">
            <w:pPr>
              <w:numPr>
                <w:ilvl w:val="0"/>
                <w:numId w:val="23"/>
              </w:numPr>
              <w:rPr>
                <w:rFonts w:ascii="Times New Roman" w:hAnsi="Times New Roman"/>
                <w:bCs/>
              </w:rPr>
            </w:pPr>
            <w:r w:rsidRPr="00071B8A">
              <w:rPr>
                <w:rFonts w:ascii="Times New Roman" w:hAnsi="Times New Roman"/>
                <w:b/>
                <w:bCs/>
              </w:rPr>
              <w:t>Correlation Analysis:</w:t>
            </w:r>
            <w:r w:rsidRPr="00071B8A">
              <w:rPr>
                <w:rFonts w:ascii="Times New Roman" w:hAnsi="Times New Roman"/>
                <w:bCs/>
              </w:rPr>
              <w:t xml:space="preserve"> This will help in understanding the interdependencies between various water quality parameters, providing deeper insights into the factors that influence water quality.</w:t>
            </w:r>
          </w:p>
          <w:p w14:paraId="78B5E3BA" w14:textId="77777777" w:rsidR="00071B8A" w:rsidRPr="00071B8A" w:rsidRDefault="00071B8A" w:rsidP="00071B8A">
            <w:pPr>
              <w:rPr>
                <w:rFonts w:ascii="Times New Roman" w:hAnsi="Times New Roman"/>
                <w:bCs/>
              </w:rPr>
            </w:pPr>
            <w:r w:rsidRPr="00071B8A">
              <w:rPr>
                <w:rFonts w:ascii="Times New Roman" w:hAnsi="Times New Roman"/>
                <w:bCs/>
              </w:rPr>
              <w:t>By leveraging the Naive Bayes model and correlation analysis, we aim to provide a reliable mechanism for assessing water quality and ensuring it meets safety standards.</w:t>
            </w:r>
          </w:p>
          <w:p w14:paraId="733B6D28" w14:textId="77777777" w:rsidR="00F83528" w:rsidRDefault="00F83528" w:rsidP="007C46AC">
            <w:pPr>
              <w:rPr>
                <w:rFonts w:ascii="Times New Roman" w:hAnsi="Times New Roman"/>
                <w:bCs/>
              </w:rPr>
            </w:pPr>
          </w:p>
          <w:p w14:paraId="6B4462BD" w14:textId="77777777" w:rsidR="00F83528" w:rsidRDefault="00F83528" w:rsidP="007C46AC">
            <w:pPr>
              <w:rPr>
                <w:rFonts w:ascii="Times New Roman" w:hAnsi="Times New Roman"/>
                <w:bCs/>
              </w:rPr>
            </w:pPr>
          </w:p>
          <w:p w14:paraId="6C98E0ED" w14:textId="77777777" w:rsidR="00F83528" w:rsidRDefault="00F83528" w:rsidP="007C46AC">
            <w:pPr>
              <w:rPr>
                <w:rFonts w:ascii="Times New Roman" w:hAnsi="Times New Roman"/>
                <w:bCs/>
              </w:rPr>
            </w:pPr>
          </w:p>
          <w:p w14:paraId="6EAFE733" w14:textId="77777777" w:rsidR="00F83528" w:rsidRDefault="00F83528" w:rsidP="007C46AC">
            <w:pPr>
              <w:rPr>
                <w:rFonts w:ascii="Times New Roman" w:hAnsi="Times New Roman"/>
                <w:bCs/>
              </w:rPr>
            </w:pPr>
          </w:p>
          <w:p w14:paraId="5F6EB754" w14:textId="3FF9D6BD" w:rsidR="00F83528" w:rsidRDefault="00F83528" w:rsidP="007C46AC">
            <w:pPr>
              <w:rPr>
                <w:rFonts w:ascii="Times New Roman" w:hAnsi="Times New Roman"/>
                <w:bCs/>
              </w:rPr>
            </w:pP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Analysis</w:t>
            </w:r>
          </w:p>
        </w:tc>
      </w:tr>
      <w:tr w:rsidR="00F83528" w14:paraId="3436F6A7" w14:textId="77777777" w:rsidTr="00001FCD">
        <w:tc>
          <w:tcPr>
            <w:tcW w:w="9350" w:type="dxa"/>
          </w:tcPr>
          <w:p w14:paraId="61452205" w14:textId="597BFA5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w:t>
            </w:r>
          </w:p>
        </w:tc>
      </w:tr>
      <w:tr w:rsidR="00071B8A" w14:paraId="34356F68" w14:textId="77777777" w:rsidTr="00001FCD">
        <w:tc>
          <w:tcPr>
            <w:tcW w:w="9350" w:type="dxa"/>
          </w:tcPr>
          <w:p w14:paraId="068E0048"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 xml:space="preserve">The dataset I sourced from Kaggle provides comprehensive measurements related to water quality, encompassing a variety of chemical and biological variables. These variables include concentrations of aluminum, ammonia, arsenic, barium, cadmium, chloramine, chromium, copper, fluoride, bacteria, lead, nitrates, nitrites, mercury, perchlorate, radium, selenium, silver, and uranium. Each of these variables is quantified, although the units of measurement are not specified within the dataset. Additionally, the dataset features a binary indicator, </w:t>
            </w:r>
            <w:proofErr w:type="spellStart"/>
            <w:r w:rsidRPr="00731FC9">
              <w:rPr>
                <w:color w:val="000000" w:themeColor="text1"/>
              </w:rPr>
              <w:t>is_safe</w:t>
            </w:r>
            <w:proofErr w:type="spellEnd"/>
            <w:r w:rsidRPr="00731FC9">
              <w:rPr>
                <w:color w:val="000000" w:themeColor="text1"/>
              </w:rPr>
              <w:t xml:space="preserve">, which denotes whether the water is considered safe (1) or not safe (0) based on the concentrations of the measured contaminants. This dataset likely results from sampling and laboratory analysis of water from various sources, aiming to assess and ensure water safety. The </w:t>
            </w:r>
            <w:proofErr w:type="spellStart"/>
            <w:r w:rsidRPr="00731FC9">
              <w:rPr>
                <w:color w:val="000000" w:themeColor="text1"/>
              </w:rPr>
              <w:t>is_safe</w:t>
            </w:r>
            <w:proofErr w:type="spellEnd"/>
            <w:r w:rsidRPr="00731FC9">
              <w:rPr>
                <w:color w:val="000000" w:themeColor="text1"/>
              </w:rPr>
              <w:t xml:space="preserve"> variable serves as a crucial summary measure, providing a clear indication of the overall water safety status based on the detected levels of different contaminants.</w:t>
            </w:r>
          </w:p>
          <w:p w14:paraId="10AD7D43"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 xml:space="preserve">The World Health Organization (WHO) sets guidelines for drinking water quality, identifying key contaminants that are most common and pose significant health risks worldwide. The following variables from my dataset are </w:t>
            </w:r>
            <w:proofErr w:type="gramStart"/>
            <w:r w:rsidRPr="00731FC9">
              <w:rPr>
                <w:color w:val="000000" w:themeColor="text1"/>
              </w:rPr>
              <w:t>most commonly monitored</w:t>
            </w:r>
            <w:proofErr w:type="gramEnd"/>
            <w:r w:rsidRPr="00731FC9">
              <w:rPr>
                <w:color w:val="000000" w:themeColor="text1"/>
              </w:rPr>
              <w:t xml:space="preserve"> and highlighted by the WHO: arsenic, lead, cadmium, mercury, nitrates and nitrites, bacteria and viruses, uranium, and chloramine. I will use these top contaminants identified by WHO as my key </w:t>
            </w:r>
            <w:r w:rsidRPr="00731FC9">
              <w:rPr>
                <w:color w:val="000000" w:themeColor="text1"/>
              </w:rPr>
              <w:lastRenderedPageBreak/>
              <w:t>variables.</w:t>
            </w:r>
          </w:p>
          <w:p w14:paraId="6AAB222B" w14:textId="77777777" w:rsidR="00071B8A" w:rsidRPr="00731FC9" w:rsidRDefault="00071B8A" w:rsidP="00071B8A">
            <w:pPr>
              <w:widowControl w:val="0"/>
              <w:shd w:val="clear" w:color="auto" w:fill="FFFFFF"/>
              <w:spacing w:after="120"/>
              <w:rPr>
                <w:b/>
                <w:bCs/>
                <w:color w:val="000000" w:themeColor="text1"/>
              </w:rPr>
            </w:pPr>
            <w:r w:rsidRPr="00731FC9">
              <w:rPr>
                <w:b/>
                <w:bCs/>
                <w:color w:val="000000" w:themeColor="text1"/>
              </w:rPr>
              <w:t>Exploratory Data Analysis (EDA)</w:t>
            </w:r>
          </w:p>
          <w:p w14:paraId="424AB99E" w14:textId="77777777" w:rsidR="00071B8A" w:rsidRPr="00731FC9" w:rsidRDefault="00071B8A" w:rsidP="00071B8A">
            <w:pPr>
              <w:widowControl w:val="0"/>
              <w:shd w:val="clear" w:color="auto" w:fill="FFFFFF"/>
              <w:spacing w:after="120"/>
              <w:rPr>
                <w:b/>
                <w:bCs/>
                <w:color w:val="000000" w:themeColor="text1"/>
              </w:rPr>
            </w:pPr>
            <w:r w:rsidRPr="00731FC9">
              <w:rPr>
                <w:b/>
                <w:bCs/>
                <w:color w:val="000000" w:themeColor="text1"/>
              </w:rPr>
              <w:t>Correlation Analysis</w:t>
            </w:r>
          </w:p>
          <w:p w14:paraId="47BFAEC0"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 xml:space="preserve">To understand the relationships between the variables, I conducted a correlation analysis and visualized the results using a heatmap. The heatmap showed the pairwise correlations between all variables, including the target variable </w:t>
            </w:r>
            <w:proofErr w:type="spellStart"/>
            <w:r w:rsidRPr="00731FC9">
              <w:rPr>
                <w:color w:val="000000" w:themeColor="text1"/>
              </w:rPr>
              <w:t>is_safe</w:t>
            </w:r>
            <w:proofErr w:type="spellEnd"/>
            <w:r w:rsidRPr="00731FC9">
              <w:rPr>
                <w:color w:val="000000" w:themeColor="text1"/>
              </w:rPr>
              <w:t>. This analysis revealed the following key insights:</w:t>
            </w:r>
          </w:p>
          <w:p w14:paraId="1F9FD91D" w14:textId="77777777" w:rsidR="00071B8A" w:rsidRPr="00731FC9" w:rsidRDefault="00071B8A" w:rsidP="00071B8A">
            <w:pPr>
              <w:widowControl w:val="0"/>
              <w:numPr>
                <w:ilvl w:val="0"/>
                <w:numId w:val="24"/>
              </w:numPr>
              <w:shd w:val="clear" w:color="auto" w:fill="FFFFFF"/>
              <w:suppressAutoHyphens w:val="0"/>
              <w:spacing w:after="120" w:line="240" w:lineRule="auto"/>
              <w:rPr>
                <w:color w:val="000000" w:themeColor="text1"/>
              </w:rPr>
            </w:pPr>
            <w:r w:rsidRPr="00731FC9">
              <w:rPr>
                <w:b/>
                <w:bCs/>
                <w:color w:val="000000" w:themeColor="text1"/>
              </w:rPr>
              <w:t>Cadmium</w:t>
            </w:r>
            <w:r w:rsidRPr="00731FC9">
              <w:rPr>
                <w:color w:val="000000" w:themeColor="text1"/>
              </w:rPr>
              <w:t xml:space="preserve">: Strong negative correlation with </w:t>
            </w:r>
            <w:proofErr w:type="spellStart"/>
            <w:r w:rsidRPr="00731FC9">
              <w:rPr>
                <w:color w:val="000000" w:themeColor="text1"/>
              </w:rPr>
              <w:t>is_safe</w:t>
            </w:r>
            <w:proofErr w:type="spellEnd"/>
            <w:r w:rsidRPr="00731FC9">
              <w:rPr>
                <w:color w:val="000000" w:themeColor="text1"/>
              </w:rPr>
              <w:t xml:space="preserve"> (-0.26), indicating higher levels are associated with unsafe water.</w:t>
            </w:r>
          </w:p>
          <w:p w14:paraId="5258ED73" w14:textId="77777777" w:rsidR="00071B8A" w:rsidRPr="00731FC9" w:rsidRDefault="00071B8A" w:rsidP="00071B8A">
            <w:pPr>
              <w:widowControl w:val="0"/>
              <w:numPr>
                <w:ilvl w:val="0"/>
                <w:numId w:val="24"/>
              </w:numPr>
              <w:shd w:val="clear" w:color="auto" w:fill="FFFFFF"/>
              <w:suppressAutoHyphens w:val="0"/>
              <w:spacing w:after="120" w:line="240" w:lineRule="auto"/>
              <w:rPr>
                <w:color w:val="000000" w:themeColor="text1"/>
              </w:rPr>
            </w:pPr>
            <w:r w:rsidRPr="00731FC9">
              <w:rPr>
                <w:b/>
                <w:bCs/>
                <w:color w:val="000000" w:themeColor="text1"/>
              </w:rPr>
              <w:t>Arsenic</w:t>
            </w:r>
            <w:r w:rsidRPr="00731FC9">
              <w:rPr>
                <w:color w:val="000000" w:themeColor="text1"/>
              </w:rPr>
              <w:t xml:space="preserve">: Moderate negative correlation with </w:t>
            </w:r>
            <w:proofErr w:type="spellStart"/>
            <w:r w:rsidRPr="00731FC9">
              <w:rPr>
                <w:color w:val="000000" w:themeColor="text1"/>
              </w:rPr>
              <w:t>is_safe</w:t>
            </w:r>
            <w:proofErr w:type="spellEnd"/>
            <w:r w:rsidRPr="00731FC9">
              <w:rPr>
                <w:color w:val="000000" w:themeColor="text1"/>
              </w:rPr>
              <w:t xml:space="preserve"> (-0.12).</w:t>
            </w:r>
          </w:p>
          <w:p w14:paraId="389A2C4B" w14:textId="77777777" w:rsidR="00071B8A" w:rsidRPr="00731FC9" w:rsidRDefault="00071B8A" w:rsidP="00071B8A">
            <w:pPr>
              <w:widowControl w:val="0"/>
              <w:numPr>
                <w:ilvl w:val="0"/>
                <w:numId w:val="24"/>
              </w:numPr>
              <w:shd w:val="clear" w:color="auto" w:fill="FFFFFF"/>
              <w:suppressAutoHyphens w:val="0"/>
              <w:spacing w:after="120" w:line="240" w:lineRule="auto"/>
              <w:rPr>
                <w:color w:val="000000" w:themeColor="text1"/>
              </w:rPr>
            </w:pPr>
            <w:r w:rsidRPr="00731FC9">
              <w:rPr>
                <w:b/>
                <w:bCs/>
                <w:color w:val="000000" w:themeColor="text1"/>
              </w:rPr>
              <w:t>Viruses</w:t>
            </w:r>
            <w:r w:rsidRPr="00731FC9">
              <w:rPr>
                <w:color w:val="000000" w:themeColor="text1"/>
              </w:rPr>
              <w:t xml:space="preserve">: Moderate negative correlation with </w:t>
            </w:r>
            <w:proofErr w:type="spellStart"/>
            <w:r w:rsidRPr="00731FC9">
              <w:rPr>
                <w:color w:val="000000" w:themeColor="text1"/>
              </w:rPr>
              <w:t>is_safe</w:t>
            </w:r>
            <w:proofErr w:type="spellEnd"/>
            <w:r w:rsidRPr="00731FC9">
              <w:rPr>
                <w:color w:val="000000" w:themeColor="text1"/>
              </w:rPr>
              <w:t xml:space="preserve"> (-0.10).</w:t>
            </w:r>
          </w:p>
          <w:p w14:paraId="0DA21915" w14:textId="77777777" w:rsidR="00071B8A" w:rsidRPr="00731FC9" w:rsidRDefault="00071B8A" w:rsidP="00071B8A">
            <w:pPr>
              <w:widowControl w:val="0"/>
              <w:numPr>
                <w:ilvl w:val="0"/>
                <w:numId w:val="24"/>
              </w:numPr>
              <w:shd w:val="clear" w:color="auto" w:fill="FFFFFF"/>
              <w:suppressAutoHyphens w:val="0"/>
              <w:spacing w:after="120" w:line="240" w:lineRule="auto"/>
              <w:rPr>
                <w:color w:val="000000" w:themeColor="text1"/>
              </w:rPr>
            </w:pPr>
            <w:r w:rsidRPr="00731FC9">
              <w:rPr>
                <w:b/>
                <w:bCs/>
                <w:color w:val="000000" w:themeColor="text1"/>
              </w:rPr>
              <w:t>Uranium</w:t>
            </w:r>
            <w:r w:rsidRPr="00731FC9">
              <w:rPr>
                <w:color w:val="000000" w:themeColor="text1"/>
              </w:rPr>
              <w:t xml:space="preserve">: Slight negative correlation with </w:t>
            </w:r>
            <w:proofErr w:type="spellStart"/>
            <w:r w:rsidRPr="00731FC9">
              <w:rPr>
                <w:color w:val="000000" w:themeColor="text1"/>
              </w:rPr>
              <w:t>is_safe</w:t>
            </w:r>
            <w:proofErr w:type="spellEnd"/>
            <w:r w:rsidRPr="00731FC9">
              <w:rPr>
                <w:color w:val="000000" w:themeColor="text1"/>
              </w:rPr>
              <w:t xml:space="preserve"> (-0.08).</w:t>
            </w:r>
          </w:p>
          <w:p w14:paraId="1EA8FA52" w14:textId="77777777" w:rsidR="00071B8A" w:rsidRPr="00731FC9" w:rsidRDefault="00071B8A" w:rsidP="00071B8A">
            <w:pPr>
              <w:widowControl w:val="0"/>
              <w:numPr>
                <w:ilvl w:val="0"/>
                <w:numId w:val="24"/>
              </w:numPr>
              <w:shd w:val="clear" w:color="auto" w:fill="FFFFFF"/>
              <w:suppressAutoHyphens w:val="0"/>
              <w:spacing w:after="120" w:line="240" w:lineRule="auto"/>
              <w:rPr>
                <w:color w:val="000000" w:themeColor="text1"/>
              </w:rPr>
            </w:pPr>
            <w:r w:rsidRPr="00731FC9">
              <w:rPr>
                <w:b/>
                <w:bCs/>
                <w:color w:val="000000" w:themeColor="text1"/>
              </w:rPr>
              <w:t>Nitrates</w:t>
            </w:r>
            <w:r w:rsidRPr="00731FC9">
              <w:rPr>
                <w:color w:val="000000" w:themeColor="text1"/>
              </w:rPr>
              <w:t xml:space="preserve">: Slight negative correlation with </w:t>
            </w:r>
            <w:proofErr w:type="spellStart"/>
            <w:r w:rsidRPr="00731FC9">
              <w:rPr>
                <w:color w:val="000000" w:themeColor="text1"/>
              </w:rPr>
              <w:t>is_safe</w:t>
            </w:r>
            <w:proofErr w:type="spellEnd"/>
            <w:r w:rsidRPr="00731FC9">
              <w:rPr>
                <w:color w:val="000000" w:themeColor="text1"/>
              </w:rPr>
              <w:t xml:space="preserve"> (-0.07).</w:t>
            </w:r>
          </w:p>
          <w:p w14:paraId="5397DE66" w14:textId="77777777" w:rsidR="00071B8A" w:rsidRPr="00731FC9" w:rsidRDefault="00071B8A" w:rsidP="00071B8A">
            <w:pPr>
              <w:widowControl w:val="0"/>
              <w:shd w:val="clear" w:color="auto" w:fill="FFFFFF"/>
              <w:spacing w:after="120"/>
              <w:rPr>
                <w:b/>
                <w:bCs/>
                <w:color w:val="000000" w:themeColor="text1"/>
              </w:rPr>
            </w:pPr>
            <w:r w:rsidRPr="00731FC9">
              <w:rPr>
                <w:b/>
                <w:bCs/>
                <w:color w:val="000000" w:themeColor="text1"/>
              </w:rPr>
              <w:t>Statistical Comparison</w:t>
            </w:r>
          </w:p>
          <w:p w14:paraId="043BDB41"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I performed t-tests to compare the mean levels of contaminants between safe and unsafe water samples. The results highlighted significant differences for the key contaminants:</w:t>
            </w:r>
          </w:p>
          <w:p w14:paraId="07570B2F" w14:textId="77777777" w:rsidR="00071B8A" w:rsidRPr="00731FC9" w:rsidRDefault="00071B8A" w:rsidP="00071B8A">
            <w:pPr>
              <w:widowControl w:val="0"/>
              <w:numPr>
                <w:ilvl w:val="0"/>
                <w:numId w:val="25"/>
              </w:numPr>
              <w:shd w:val="clear" w:color="auto" w:fill="FFFFFF"/>
              <w:suppressAutoHyphens w:val="0"/>
              <w:spacing w:after="120" w:line="240" w:lineRule="auto"/>
              <w:rPr>
                <w:color w:val="000000" w:themeColor="text1"/>
              </w:rPr>
            </w:pPr>
            <w:r w:rsidRPr="00731FC9">
              <w:rPr>
                <w:b/>
                <w:bCs/>
                <w:color w:val="000000" w:themeColor="text1"/>
              </w:rPr>
              <w:t>Cadmium</w:t>
            </w:r>
            <w:r w:rsidRPr="00731FC9">
              <w:rPr>
                <w:color w:val="000000" w:themeColor="text1"/>
              </w:rPr>
              <w:t>: Mean level in safe water is 0.017081, compared to 0.046115 in unsafe water. The t-statistic is -23.681126, with a p-value of 7.043962e-120, indicating a highly significant difference.</w:t>
            </w:r>
          </w:p>
          <w:p w14:paraId="3154B0E3" w14:textId="77777777" w:rsidR="00071B8A" w:rsidRPr="00731FC9" w:rsidRDefault="00071B8A" w:rsidP="00071B8A">
            <w:pPr>
              <w:widowControl w:val="0"/>
              <w:numPr>
                <w:ilvl w:val="0"/>
                <w:numId w:val="25"/>
              </w:numPr>
              <w:shd w:val="clear" w:color="auto" w:fill="FFFFFF"/>
              <w:suppressAutoHyphens w:val="0"/>
              <w:spacing w:after="120" w:line="240" w:lineRule="auto"/>
              <w:rPr>
                <w:color w:val="000000" w:themeColor="text1"/>
              </w:rPr>
            </w:pPr>
            <w:r w:rsidRPr="00731FC9">
              <w:rPr>
                <w:b/>
                <w:bCs/>
                <w:color w:val="000000" w:themeColor="text1"/>
              </w:rPr>
              <w:t>Arsenic</w:t>
            </w:r>
            <w:r w:rsidRPr="00731FC9">
              <w:rPr>
                <w:color w:val="000000" w:themeColor="text1"/>
              </w:rPr>
              <w:t>: Mean level in safe water is 0.074624, compared to 0.172659 in unsafe water. The t-statistic is -11.114589, with a p-value of 1.721815e-28.</w:t>
            </w:r>
          </w:p>
          <w:p w14:paraId="1912D1C1" w14:textId="77777777" w:rsidR="00071B8A" w:rsidRPr="00731FC9" w:rsidRDefault="00071B8A" w:rsidP="00071B8A">
            <w:pPr>
              <w:widowControl w:val="0"/>
              <w:numPr>
                <w:ilvl w:val="0"/>
                <w:numId w:val="25"/>
              </w:numPr>
              <w:shd w:val="clear" w:color="auto" w:fill="FFFFFF"/>
              <w:suppressAutoHyphens w:val="0"/>
              <w:spacing w:after="120" w:line="240" w:lineRule="auto"/>
              <w:rPr>
                <w:color w:val="000000" w:themeColor="text1"/>
              </w:rPr>
            </w:pPr>
            <w:r w:rsidRPr="00731FC9">
              <w:rPr>
                <w:b/>
                <w:bCs/>
                <w:color w:val="000000" w:themeColor="text1"/>
              </w:rPr>
              <w:t>Viruses</w:t>
            </w:r>
            <w:r w:rsidRPr="00731FC9">
              <w:rPr>
                <w:color w:val="000000" w:themeColor="text1"/>
              </w:rPr>
              <w:t>: Mean level in safe water is 0.226451, compared to 0.341871 in unsafe water. The t-statistic is -8.717387, with a p-value of 3.422658e-18.</w:t>
            </w:r>
          </w:p>
          <w:p w14:paraId="02059210" w14:textId="77777777" w:rsidR="00071B8A" w:rsidRPr="00731FC9" w:rsidRDefault="00071B8A" w:rsidP="00071B8A">
            <w:pPr>
              <w:widowControl w:val="0"/>
              <w:numPr>
                <w:ilvl w:val="0"/>
                <w:numId w:val="25"/>
              </w:numPr>
              <w:shd w:val="clear" w:color="auto" w:fill="FFFFFF"/>
              <w:suppressAutoHyphens w:val="0"/>
              <w:spacing w:after="120" w:line="240" w:lineRule="auto"/>
              <w:rPr>
                <w:color w:val="000000" w:themeColor="text1"/>
              </w:rPr>
            </w:pPr>
            <w:r w:rsidRPr="00731FC9">
              <w:rPr>
                <w:b/>
                <w:bCs/>
                <w:color w:val="000000" w:themeColor="text1"/>
              </w:rPr>
              <w:t>Uranium</w:t>
            </w:r>
            <w:r w:rsidRPr="00731FC9">
              <w:rPr>
                <w:color w:val="000000" w:themeColor="text1"/>
              </w:rPr>
              <w:t>: Mean level in safe water is 0.039002, compared to 0.045402 in unsafe water. The t-statistic is -6.780435, with a p-value of 1.283335e-11.</w:t>
            </w:r>
          </w:p>
          <w:p w14:paraId="2AC12517" w14:textId="77777777" w:rsidR="00071B8A" w:rsidRPr="00731FC9" w:rsidRDefault="00071B8A" w:rsidP="00071B8A">
            <w:pPr>
              <w:widowControl w:val="0"/>
              <w:numPr>
                <w:ilvl w:val="0"/>
                <w:numId w:val="25"/>
              </w:numPr>
              <w:shd w:val="clear" w:color="auto" w:fill="FFFFFF"/>
              <w:suppressAutoHyphens w:val="0"/>
              <w:spacing w:after="120" w:line="240" w:lineRule="auto"/>
              <w:rPr>
                <w:color w:val="000000" w:themeColor="text1"/>
              </w:rPr>
            </w:pPr>
            <w:r w:rsidRPr="00731FC9">
              <w:rPr>
                <w:b/>
                <w:bCs/>
                <w:color w:val="000000" w:themeColor="text1"/>
              </w:rPr>
              <w:t>Nitrates</w:t>
            </w:r>
            <w:r w:rsidRPr="00731FC9">
              <w:rPr>
                <w:color w:val="000000" w:themeColor="text1"/>
              </w:rPr>
              <w:t>: Mean level in safe water is 8.705680, compared to 9.962612 in unsafe water. The t-statistic is -6.463264, with a p-value of 1.084746e-10.</w:t>
            </w:r>
          </w:p>
          <w:p w14:paraId="4EB89C74" w14:textId="77777777" w:rsidR="00071B8A" w:rsidRPr="00731FC9" w:rsidRDefault="00071B8A" w:rsidP="00071B8A">
            <w:pPr>
              <w:widowControl w:val="0"/>
              <w:shd w:val="clear" w:color="auto" w:fill="FFFFFF"/>
              <w:spacing w:after="120"/>
              <w:ind w:left="720"/>
              <w:rPr>
                <w:b/>
                <w:bCs/>
                <w:color w:val="000000" w:themeColor="text1"/>
              </w:rPr>
            </w:pPr>
          </w:p>
          <w:p w14:paraId="1B56E85B" w14:textId="77777777" w:rsidR="00071B8A" w:rsidRPr="00731FC9" w:rsidRDefault="00071B8A" w:rsidP="00071B8A">
            <w:pPr>
              <w:widowControl w:val="0"/>
              <w:shd w:val="clear" w:color="auto" w:fill="FFFFFF"/>
              <w:spacing w:after="120"/>
              <w:ind w:left="720"/>
              <w:rPr>
                <w:color w:val="000000" w:themeColor="text1"/>
              </w:rPr>
            </w:pPr>
          </w:p>
          <w:p w14:paraId="701CB935" w14:textId="77777777" w:rsidR="00071B8A" w:rsidRPr="00731FC9" w:rsidRDefault="00071B8A" w:rsidP="00071B8A">
            <w:pPr>
              <w:widowControl w:val="0"/>
              <w:shd w:val="clear" w:color="auto" w:fill="FFFFFF"/>
              <w:spacing w:after="120"/>
              <w:ind w:left="720"/>
              <w:rPr>
                <w:color w:val="000000" w:themeColor="text1"/>
              </w:rPr>
            </w:pPr>
          </w:p>
          <w:p w14:paraId="18FA1167" w14:textId="77777777" w:rsidR="00071B8A" w:rsidRPr="00731FC9" w:rsidRDefault="00071B8A" w:rsidP="00071B8A">
            <w:pPr>
              <w:widowControl w:val="0"/>
              <w:shd w:val="clear" w:color="auto" w:fill="FFFFFF"/>
              <w:spacing w:after="120"/>
              <w:ind w:left="720"/>
              <w:rPr>
                <w:color w:val="000000" w:themeColor="text1"/>
              </w:rPr>
            </w:pPr>
          </w:p>
          <w:p w14:paraId="4C7A6CAA" w14:textId="77777777" w:rsidR="00071B8A" w:rsidRPr="00731FC9" w:rsidRDefault="00071B8A" w:rsidP="00071B8A">
            <w:pPr>
              <w:widowControl w:val="0"/>
              <w:shd w:val="clear" w:color="auto" w:fill="FFFFFF"/>
              <w:spacing w:after="120"/>
              <w:ind w:left="720"/>
              <w:rPr>
                <w:color w:val="000000" w:themeColor="text1"/>
              </w:rPr>
            </w:pPr>
            <w:r w:rsidRPr="00731FC9">
              <w:rPr>
                <w:noProof/>
              </w:rPr>
              <w:lastRenderedPageBreak/>
              <w:drawing>
                <wp:inline distT="0" distB="0" distL="0" distR="0" wp14:anchorId="14D626A4" wp14:editId="76950CA9">
                  <wp:extent cx="5943600" cy="4989195"/>
                  <wp:effectExtent l="0" t="0" r="0" b="1905"/>
                  <wp:docPr id="149487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89195"/>
                          </a:xfrm>
                          <a:prstGeom prst="rect">
                            <a:avLst/>
                          </a:prstGeom>
                          <a:noFill/>
                          <a:ln>
                            <a:noFill/>
                          </a:ln>
                        </pic:spPr>
                      </pic:pic>
                    </a:graphicData>
                  </a:graphic>
                </wp:inline>
              </w:drawing>
            </w:r>
          </w:p>
          <w:p w14:paraId="0FA7A435" w14:textId="77777777" w:rsidR="00071B8A" w:rsidRPr="00731FC9" w:rsidRDefault="00071B8A" w:rsidP="00071B8A">
            <w:pPr>
              <w:widowControl w:val="0"/>
              <w:shd w:val="clear" w:color="auto" w:fill="FFFFFF"/>
              <w:spacing w:after="120"/>
              <w:rPr>
                <w:b/>
                <w:bCs/>
                <w:color w:val="000000" w:themeColor="text1"/>
              </w:rPr>
            </w:pPr>
          </w:p>
          <w:p w14:paraId="2D532EB1" w14:textId="77777777" w:rsidR="00071B8A" w:rsidRPr="00731FC9" w:rsidRDefault="00071B8A" w:rsidP="00071B8A">
            <w:pPr>
              <w:widowControl w:val="0"/>
              <w:shd w:val="clear" w:color="auto" w:fill="FFFFFF"/>
              <w:spacing w:after="120"/>
              <w:rPr>
                <w:b/>
                <w:bCs/>
                <w:color w:val="000000" w:themeColor="text1"/>
              </w:rPr>
            </w:pPr>
            <w:r w:rsidRPr="00731FC9">
              <w:rPr>
                <w:noProof/>
              </w:rPr>
              <w:lastRenderedPageBreak/>
              <w:drawing>
                <wp:inline distT="0" distB="0" distL="0" distR="0" wp14:anchorId="4F139A3E" wp14:editId="3E111743">
                  <wp:extent cx="5613400" cy="4363720"/>
                  <wp:effectExtent l="0" t="0" r="0" b="5080"/>
                  <wp:docPr id="284299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4363720"/>
                          </a:xfrm>
                          <a:prstGeom prst="rect">
                            <a:avLst/>
                          </a:prstGeom>
                          <a:noFill/>
                          <a:ln>
                            <a:noFill/>
                          </a:ln>
                        </pic:spPr>
                      </pic:pic>
                    </a:graphicData>
                  </a:graphic>
                </wp:inline>
              </w:drawing>
            </w:r>
          </w:p>
          <w:p w14:paraId="6B3300EF" w14:textId="77777777" w:rsidR="00071B8A" w:rsidRPr="00731FC9" w:rsidRDefault="00071B8A" w:rsidP="00071B8A">
            <w:pPr>
              <w:widowControl w:val="0"/>
              <w:shd w:val="clear" w:color="auto" w:fill="FFFFFF"/>
              <w:spacing w:after="120"/>
              <w:rPr>
                <w:b/>
                <w:bCs/>
                <w:color w:val="000000" w:themeColor="text1"/>
              </w:rPr>
            </w:pPr>
          </w:p>
          <w:p w14:paraId="1EB7B95A" w14:textId="77777777" w:rsidR="00071B8A" w:rsidRPr="00731FC9" w:rsidRDefault="00071B8A" w:rsidP="00071B8A">
            <w:pPr>
              <w:widowControl w:val="0"/>
              <w:shd w:val="clear" w:color="auto" w:fill="FFFFFF"/>
              <w:spacing w:after="120"/>
              <w:rPr>
                <w:b/>
                <w:bCs/>
                <w:color w:val="000000" w:themeColor="text1"/>
              </w:rPr>
            </w:pPr>
            <w:r w:rsidRPr="00731FC9">
              <w:rPr>
                <w:noProof/>
              </w:rPr>
              <w:lastRenderedPageBreak/>
              <w:drawing>
                <wp:inline distT="0" distB="0" distL="0" distR="0" wp14:anchorId="30B63DE8" wp14:editId="5A71BB94">
                  <wp:extent cx="5577205" cy="4798060"/>
                  <wp:effectExtent l="0" t="0" r="0" b="2540"/>
                  <wp:docPr id="416813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205" cy="4798060"/>
                          </a:xfrm>
                          <a:prstGeom prst="rect">
                            <a:avLst/>
                          </a:prstGeom>
                          <a:noFill/>
                          <a:ln>
                            <a:noFill/>
                          </a:ln>
                        </pic:spPr>
                      </pic:pic>
                    </a:graphicData>
                  </a:graphic>
                </wp:inline>
              </w:drawing>
            </w:r>
          </w:p>
          <w:p w14:paraId="094E7429" w14:textId="77777777" w:rsidR="00071B8A" w:rsidRPr="00731FC9" w:rsidRDefault="00071B8A" w:rsidP="00071B8A">
            <w:pPr>
              <w:widowControl w:val="0"/>
              <w:shd w:val="clear" w:color="auto" w:fill="FFFFFF"/>
              <w:spacing w:after="120"/>
              <w:rPr>
                <w:b/>
                <w:bCs/>
                <w:color w:val="000000" w:themeColor="text1"/>
              </w:rPr>
            </w:pPr>
            <w:r w:rsidRPr="00731FC9">
              <w:rPr>
                <w:b/>
                <w:bCs/>
                <w:noProof/>
                <w:color w:val="000000" w:themeColor="text1"/>
              </w:rPr>
              <w:drawing>
                <wp:inline distT="0" distB="0" distL="0" distR="0" wp14:anchorId="583615D9" wp14:editId="2DF1140E">
                  <wp:extent cx="3543300" cy="1816100"/>
                  <wp:effectExtent l="0" t="0" r="0" b="0"/>
                  <wp:docPr id="116790340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03404" name="Picture 4" descr="A screenshot of a graph&#10;&#10;Description automatically generated"/>
                          <pic:cNvPicPr/>
                        </pic:nvPicPr>
                        <pic:blipFill>
                          <a:blip r:embed="rId12"/>
                          <a:stretch>
                            <a:fillRect/>
                          </a:stretch>
                        </pic:blipFill>
                        <pic:spPr>
                          <a:xfrm>
                            <a:off x="0" y="0"/>
                            <a:ext cx="3543300" cy="1816100"/>
                          </a:xfrm>
                          <a:prstGeom prst="rect">
                            <a:avLst/>
                          </a:prstGeom>
                        </pic:spPr>
                      </pic:pic>
                    </a:graphicData>
                  </a:graphic>
                </wp:inline>
              </w:drawing>
            </w:r>
          </w:p>
          <w:p w14:paraId="21CB00CB" w14:textId="77777777" w:rsidR="00071B8A" w:rsidRPr="00731FC9" w:rsidRDefault="00071B8A" w:rsidP="00071B8A">
            <w:pPr>
              <w:widowControl w:val="0"/>
              <w:shd w:val="clear" w:color="auto" w:fill="FFFFFF"/>
              <w:spacing w:after="120"/>
              <w:rPr>
                <w:b/>
                <w:bCs/>
                <w:color w:val="000000" w:themeColor="text1"/>
              </w:rPr>
            </w:pPr>
            <w:r w:rsidRPr="00731FC9">
              <w:rPr>
                <w:b/>
                <w:bCs/>
                <w:color w:val="000000" w:themeColor="text1"/>
              </w:rPr>
              <w:t>Conclusion</w:t>
            </w:r>
          </w:p>
          <w:p w14:paraId="03EA328F"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From the exploratory data analysis and statistical comparison, it is evident that cadmium, arsenic, viruses, uranium, and nitrates are key indicators of poor water quality. These contaminants are significantly higher in unsafe water samples. Conversely, contaminants such as aluminum and chloramine are more prevalent in safe water samples, suggesting they are associated with better water quality.</w:t>
            </w:r>
          </w:p>
          <w:p w14:paraId="4AA23E03"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 xml:space="preserve">These findings align with the guidelines provided by the WHO, reinforcing the importance of monitoring these key contaminants to ensure water safety. By focusing on these high-risk contaminants, we can better </w:t>
            </w:r>
            <w:r w:rsidRPr="00731FC9">
              <w:rPr>
                <w:color w:val="000000" w:themeColor="text1"/>
              </w:rPr>
              <w:lastRenderedPageBreak/>
              <w:t>understand the factors that contribute to unsafe water and take appropriate measures to mitigate these risks.</w:t>
            </w:r>
          </w:p>
          <w:p w14:paraId="4D31DD6B" w14:textId="77777777" w:rsidR="00071B8A" w:rsidRPr="00731FC9" w:rsidRDefault="00071B8A" w:rsidP="00071B8A">
            <w:pPr>
              <w:widowControl w:val="0"/>
              <w:shd w:val="clear" w:color="auto" w:fill="FFFFFF"/>
              <w:spacing w:after="120"/>
              <w:rPr>
                <w:color w:val="000000" w:themeColor="text1"/>
              </w:rPr>
            </w:pPr>
          </w:p>
          <w:p w14:paraId="0D083408" w14:textId="77777777" w:rsidR="00071B8A" w:rsidRPr="00731FC9" w:rsidRDefault="00071B8A" w:rsidP="00071B8A">
            <w:pPr>
              <w:widowControl w:val="0"/>
              <w:shd w:val="clear" w:color="auto" w:fill="FFFFFF"/>
              <w:spacing w:after="120"/>
              <w:rPr>
                <w:color w:val="000000" w:themeColor="text1"/>
              </w:rPr>
            </w:pPr>
          </w:p>
          <w:p w14:paraId="0EC0C870" w14:textId="77777777" w:rsidR="00071B8A" w:rsidRPr="00731FC9" w:rsidRDefault="00071B8A" w:rsidP="00071B8A">
            <w:pPr>
              <w:widowControl w:val="0"/>
              <w:shd w:val="clear" w:color="auto" w:fill="FFFFFF"/>
              <w:spacing w:after="120"/>
              <w:rPr>
                <w:color w:val="000000" w:themeColor="text1"/>
              </w:rPr>
            </w:pPr>
          </w:p>
          <w:p w14:paraId="3BA14088" w14:textId="77777777" w:rsidR="00071B8A" w:rsidRPr="00150EA3" w:rsidRDefault="00071B8A" w:rsidP="00071B8A">
            <w:pPr>
              <w:rPr>
                <w:rFonts w:ascii="Times New Roman" w:hAnsi="Times New Roman"/>
              </w:rPr>
            </w:pPr>
          </w:p>
        </w:tc>
      </w:tr>
      <w:tr w:rsidR="00071B8A" w14:paraId="7084B7C4" w14:textId="77777777" w:rsidTr="00001FCD">
        <w:tc>
          <w:tcPr>
            <w:tcW w:w="9350" w:type="dxa"/>
          </w:tcPr>
          <w:p w14:paraId="6AC707D7" w14:textId="043ECEBF" w:rsidR="00071B8A" w:rsidRDefault="00071B8A" w:rsidP="00071B8A">
            <w:pPr>
              <w:jc w:val="both"/>
              <w:rPr>
                <w:rFonts w:ascii="Times New Roman" w:hAnsi="Times New Roman"/>
                <w:bCs/>
              </w:rPr>
            </w:pPr>
            <w:r w:rsidRPr="00967360">
              <w:rPr>
                <w:rFonts w:ascii="Times New Roman" w:hAnsi="Times New Roman"/>
                <w:b/>
                <w:bCs/>
                <w:color w:val="000000" w:themeColor="text1"/>
                <w:sz w:val="22"/>
                <w:szCs w:val="22"/>
              </w:rPr>
              <w:lastRenderedPageBreak/>
              <w:t>Preprocessing</w:t>
            </w:r>
            <w:r w:rsidRPr="00967360">
              <w:rPr>
                <w:rFonts w:ascii="Times New Roman" w:hAnsi="Times New Roman"/>
                <w:color w:val="000000" w:themeColor="text1"/>
                <w:sz w:val="22"/>
                <w:szCs w:val="22"/>
              </w:rPr>
              <w:t xml:space="preserve">: </w:t>
            </w:r>
          </w:p>
        </w:tc>
      </w:tr>
      <w:tr w:rsidR="00071B8A" w14:paraId="61D8CEAD" w14:textId="77777777" w:rsidTr="00001FCD">
        <w:tc>
          <w:tcPr>
            <w:tcW w:w="9350" w:type="dxa"/>
          </w:tcPr>
          <w:p w14:paraId="30B2F46E"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 xml:space="preserve">The preprocessing steps undertaken for the water quality dataset were crucial to ensure the accuracy and reliability of subsequent analyses. Initially, the dataset was loaded from a CSV file, containing various physical and chemical parameters essential for assessing water quality. Recognizing the importance of data integrity, the columns ammonia and </w:t>
            </w:r>
            <w:proofErr w:type="spellStart"/>
            <w:r w:rsidRPr="00071B8A">
              <w:rPr>
                <w:rFonts w:ascii="Times New Roman" w:hAnsi="Times New Roman"/>
                <w:color w:val="000000" w:themeColor="text1"/>
                <w:sz w:val="22"/>
                <w:szCs w:val="22"/>
              </w:rPr>
              <w:t>is_safe</w:t>
            </w:r>
            <w:proofErr w:type="spellEnd"/>
            <w:r w:rsidRPr="00071B8A">
              <w:rPr>
                <w:rFonts w:ascii="Times New Roman" w:hAnsi="Times New Roman"/>
                <w:color w:val="000000" w:themeColor="text1"/>
                <w:sz w:val="22"/>
                <w:szCs w:val="22"/>
              </w:rPr>
              <w:t xml:space="preserve"> were converted to numeric data types. This step was necessary to handle any non-numeric values that could have been present due to data entry errors, ensuring that these critical columns were in the correct format for analysis.</w:t>
            </w:r>
          </w:p>
          <w:p w14:paraId="5C57FE12"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Handling missing values was the next vital step. Any rows containing missing values were removed, which is essential to maintain the dataset's completeness and prevent bias that missing values might introduce. With a clean dataset, attention was turned to the outliers. Outliers in the aluminum and arsenic columns were identified using the Interquartile Range (IQR) method and replaced with the mean values of their respective columns. This approach mitigates the potential skewing effect outliers can have on statistical analyses and models.</w:t>
            </w:r>
          </w:p>
          <w:p w14:paraId="36BAD7C6"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 xml:space="preserve">Outliers in the </w:t>
            </w:r>
            <w:proofErr w:type="gramStart"/>
            <w:r w:rsidRPr="00071B8A">
              <w:rPr>
                <w:rFonts w:ascii="Times New Roman" w:hAnsi="Times New Roman"/>
                <w:color w:val="000000" w:themeColor="text1"/>
                <w:sz w:val="22"/>
                <w:szCs w:val="22"/>
              </w:rPr>
              <w:t>nitrites</w:t>
            </w:r>
            <w:proofErr w:type="gramEnd"/>
            <w:r w:rsidRPr="00071B8A">
              <w:rPr>
                <w:rFonts w:ascii="Times New Roman" w:hAnsi="Times New Roman"/>
                <w:color w:val="000000" w:themeColor="text1"/>
                <w:sz w:val="22"/>
                <w:szCs w:val="22"/>
              </w:rPr>
              <w:t xml:space="preserve"> column were handled differently; instead of replacing them, they were removed using the IQR method. This step was crucial to ensure that extreme values did not distort the analysis. The dataset was then narrowed down to relevant features based on new findings. Selected columns included indicators of poor water quality (cadmium, arsenic, viruses, uranium, nitrates) and better water quality (aluminum, chloramine), focusing the analysis on the most critical parameters.</w:t>
            </w:r>
          </w:p>
          <w:p w14:paraId="38F49B99"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 xml:space="preserve">To ensure consistency in data analysis, the selected features were standardized to have zero mean and unit variance. Standardization is vital in machine learning as it ensures that all features contribute equally to the model, preventing any single feature from disproportionately influencing the results. Finally, the standardized features were combined with the target variable </w:t>
            </w:r>
            <w:proofErr w:type="spellStart"/>
            <w:r w:rsidRPr="00071B8A">
              <w:rPr>
                <w:rFonts w:ascii="Times New Roman" w:hAnsi="Times New Roman"/>
                <w:color w:val="000000" w:themeColor="text1"/>
                <w:sz w:val="22"/>
                <w:szCs w:val="22"/>
              </w:rPr>
              <w:t>is_safe</w:t>
            </w:r>
            <w:proofErr w:type="spellEnd"/>
            <w:r w:rsidRPr="00071B8A">
              <w:rPr>
                <w:rFonts w:ascii="Times New Roman" w:hAnsi="Times New Roman"/>
                <w:color w:val="000000" w:themeColor="text1"/>
                <w:sz w:val="22"/>
                <w:szCs w:val="22"/>
              </w:rPr>
              <w:t>, creating a robust dataset ready for further analysis. This comprehensive preprocessing approach laid a solid foundation for accurately assessing water quality and deriving meaningful insights.</w:t>
            </w:r>
          </w:p>
          <w:p w14:paraId="2F599BE0"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1BBDA72F"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55C38280"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48724CD4"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63FA432B"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1EDB65B0" w14:textId="77777777" w:rsidR="00071B8A" w:rsidRPr="00071B8A" w:rsidRDefault="00071B8A" w:rsidP="00071B8A">
            <w:pPr>
              <w:rPr>
                <w:rFonts w:ascii="Times New Roman" w:hAnsi="Times New Roman"/>
                <w:sz w:val="22"/>
                <w:szCs w:val="22"/>
              </w:rPr>
            </w:pPr>
          </w:p>
        </w:tc>
      </w:tr>
      <w:tr w:rsidR="00071B8A" w14:paraId="3810CD73" w14:textId="77777777" w:rsidTr="00001FCD">
        <w:tc>
          <w:tcPr>
            <w:tcW w:w="9350" w:type="dxa"/>
          </w:tcPr>
          <w:p w14:paraId="52CDB11F" w14:textId="206F9F9B" w:rsidR="00071B8A" w:rsidRDefault="00071B8A" w:rsidP="00071B8A">
            <w:pPr>
              <w:jc w:val="both"/>
              <w:rPr>
                <w:rFonts w:ascii="Times New Roman" w:hAnsi="Times New Roman"/>
                <w:bCs/>
              </w:rPr>
            </w:pPr>
            <w:r w:rsidRPr="00967360">
              <w:rPr>
                <w:rFonts w:ascii="Times New Roman" w:hAnsi="Times New Roman"/>
                <w:b/>
                <w:bCs/>
                <w:color w:val="000000" w:themeColor="text1"/>
                <w:sz w:val="22"/>
                <w:szCs w:val="22"/>
              </w:rPr>
              <w:t>Model Fitting</w:t>
            </w:r>
            <w:r w:rsidRPr="00967360">
              <w:rPr>
                <w:rFonts w:ascii="Times New Roman" w:hAnsi="Times New Roman"/>
                <w:color w:val="000000" w:themeColor="text1"/>
                <w:sz w:val="22"/>
                <w:szCs w:val="22"/>
              </w:rPr>
              <w:t xml:space="preserve">: </w:t>
            </w:r>
          </w:p>
        </w:tc>
      </w:tr>
      <w:tr w:rsidR="00071B8A" w14:paraId="3AC12BD5" w14:textId="77777777" w:rsidTr="00001FCD">
        <w:tc>
          <w:tcPr>
            <w:tcW w:w="9350" w:type="dxa"/>
          </w:tcPr>
          <w:p w14:paraId="13AD5BB1" w14:textId="77777777" w:rsidR="00071B8A" w:rsidRPr="00150EA3" w:rsidRDefault="00071B8A" w:rsidP="00071B8A">
            <w:pPr>
              <w:widowControl w:val="0"/>
              <w:shd w:val="clear" w:color="auto" w:fill="FFFFFF"/>
              <w:suppressAutoHyphens w:val="0"/>
              <w:spacing w:after="120" w:line="240" w:lineRule="auto"/>
              <w:rPr>
                <w:rFonts w:ascii="Times New Roman" w:hAnsi="Times New Roman"/>
                <w:color w:val="000000" w:themeColor="text1"/>
                <w:sz w:val="24"/>
                <w:szCs w:val="24"/>
              </w:rPr>
            </w:pPr>
          </w:p>
          <w:p w14:paraId="43E7820B"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 xml:space="preserve">To fit the Naive Bayes model for predicting water quality, we begin by loading and cleaning the dataset. This involves reading the data from a CSV file and converting relevant columns to numeric types, handling any non-numeric entries by coercing them to </w:t>
            </w:r>
            <w:proofErr w:type="spellStart"/>
            <w:r w:rsidRPr="005F1AA9">
              <w:rPr>
                <w:rFonts w:ascii="Times New Roman" w:hAnsi="Times New Roman"/>
                <w:color w:val="000000" w:themeColor="text1"/>
                <w:sz w:val="22"/>
                <w:szCs w:val="22"/>
              </w:rPr>
              <w:t>NaN</w:t>
            </w:r>
            <w:proofErr w:type="spellEnd"/>
            <w:r w:rsidRPr="005F1AA9">
              <w:rPr>
                <w:rFonts w:ascii="Times New Roman" w:hAnsi="Times New Roman"/>
                <w:color w:val="000000" w:themeColor="text1"/>
                <w:sz w:val="22"/>
                <w:szCs w:val="22"/>
              </w:rPr>
              <w:t xml:space="preserve">, and then dropping rows with </w:t>
            </w:r>
            <w:r w:rsidRPr="005F1AA9">
              <w:rPr>
                <w:rFonts w:ascii="Times New Roman" w:hAnsi="Times New Roman"/>
                <w:color w:val="000000" w:themeColor="text1"/>
                <w:sz w:val="22"/>
                <w:szCs w:val="22"/>
              </w:rPr>
              <w:lastRenderedPageBreak/>
              <w:t>missing values. Next, we handle outliers in key features by replacing them with the mean value if they fall outside 1.5 times the interquartile range. This ensures that extreme values do not skew the model's predictions.</w:t>
            </w:r>
          </w:p>
          <w:p w14:paraId="2374B1AC"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Following data cleaning, we select key variables relevant to water safety, such as levels of cadmium, arsenic, viruses, and other contaminants. We then split the cleaned dataset into training and testing sets to evaluate the model's performance on unseen data. The features are standardized to have a mean of zero and a standard deviation of one, ensuring that all features contribute equally to the model.</w:t>
            </w:r>
          </w:p>
          <w:p w14:paraId="4ED0C683"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With the data prepared, we initialize the Gaussian Naive Bayes model and train it using the training data. The model learns the probability distributions of each class (safe or not safe) given the features. After training, we use the model to make predictions on the test set and evaluate its performance using accuracy and a classification report, which provides metrics such as precision, recall, and F1-score. This process ensures a thorough understanding of the model's predictive capabilities and the key factors influencing water quality.</w:t>
            </w:r>
          </w:p>
          <w:p w14:paraId="7CA34062" w14:textId="77777777" w:rsidR="00071B8A" w:rsidRPr="005F1AA9"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1DE9DA74" w14:textId="77777777" w:rsidR="00071B8A" w:rsidRPr="00150EA3" w:rsidRDefault="00071B8A" w:rsidP="00071B8A">
            <w:pPr>
              <w:widowControl w:val="0"/>
              <w:shd w:val="clear" w:color="auto" w:fill="FFFFFF"/>
              <w:suppressAutoHyphens w:val="0"/>
              <w:spacing w:after="120" w:line="240" w:lineRule="auto"/>
              <w:rPr>
                <w:rFonts w:ascii="Times New Roman" w:hAnsi="Times New Roman"/>
                <w:color w:val="000000" w:themeColor="text1"/>
                <w:sz w:val="24"/>
                <w:szCs w:val="24"/>
              </w:rPr>
            </w:pPr>
          </w:p>
          <w:p w14:paraId="2F6E4884" w14:textId="485D761F" w:rsidR="00071B8A" w:rsidRPr="00150EA3" w:rsidRDefault="00071B8A" w:rsidP="00071B8A">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ab/>
            </w:r>
          </w:p>
          <w:p w14:paraId="34E0C885" w14:textId="77777777" w:rsidR="00071B8A" w:rsidRPr="00150EA3" w:rsidRDefault="00071B8A" w:rsidP="00071B8A">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071B8A" w:rsidRPr="00150EA3" w:rsidRDefault="00071B8A" w:rsidP="00071B8A">
            <w:pPr>
              <w:rPr>
                <w:rFonts w:ascii="Times New Roman" w:hAnsi="Times New Roman"/>
              </w:rPr>
            </w:pPr>
          </w:p>
        </w:tc>
      </w:tr>
      <w:tr w:rsidR="00071B8A" w14:paraId="378FE9C5" w14:textId="77777777" w:rsidTr="00F83528">
        <w:tc>
          <w:tcPr>
            <w:tcW w:w="9350" w:type="dxa"/>
            <w:shd w:val="clear" w:color="auto" w:fill="F2F2F2" w:themeFill="background1" w:themeFillShade="F2"/>
          </w:tcPr>
          <w:p w14:paraId="73EF1F47" w14:textId="18FC571F" w:rsidR="00071B8A" w:rsidRDefault="00071B8A" w:rsidP="00071B8A">
            <w:pPr>
              <w:rPr>
                <w:rFonts w:ascii="Times New Roman" w:hAnsi="Times New Roman"/>
                <w:bCs/>
              </w:rPr>
            </w:pPr>
            <w:r w:rsidRPr="00967360">
              <w:rPr>
                <w:rFonts w:ascii="Times New Roman" w:hAnsi="Times New Roman"/>
                <w:b/>
                <w:color w:val="000000" w:themeColor="text1"/>
                <w:sz w:val="24"/>
                <w:szCs w:val="24"/>
              </w:rPr>
              <w:lastRenderedPageBreak/>
              <w:t>Resul</w:t>
            </w:r>
            <w:r>
              <w:rPr>
                <w:rFonts w:ascii="Times New Roman" w:hAnsi="Times New Roman"/>
                <w:b/>
                <w:color w:val="000000" w:themeColor="text1"/>
                <w:sz w:val="24"/>
                <w:szCs w:val="24"/>
              </w:rPr>
              <w:t>ts</w:t>
            </w:r>
          </w:p>
        </w:tc>
      </w:tr>
      <w:tr w:rsidR="00071B8A" w14:paraId="2AA88E16" w14:textId="77777777" w:rsidTr="00001FCD">
        <w:tc>
          <w:tcPr>
            <w:tcW w:w="9350" w:type="dxa"/>
          </w:tcPr>
          <w:p w14:paraId="76C97C0A" w14:textId="08784519" w:rsidR="00071B8A" w:rsidRDefault="00071B8A" w:rsidP="00071B8A">
            <w:pPr>
              <w:jc w:val="both"/>
              <w:rPr>
                <w:rFonts w:ascii="Times New Roman" w:hAnsi="Times New Roman"/>
                <w:bCs/>
              </w:rPr>
            </w:pPr>
            <w:r w:rsidRPr="00967360">
              <w:rPr>
                <w:rFonts w:ascii="Times New Roman" w:hAnsi="Times New Roman"/>
                <w:b/>
                <w:bCs/>
                <w:color w:val="000000" w:themeColor="text1"/>
                <w:sz w:val="22"/>
                <w:szCs w:val="22"/>
              </w:rPr>
              <w:t>Model Properties:</w:t>
            </w:r>
            <w:r w:rsidRPr="00967360">
              <w:rPr>
                <w:rFonts w:ascii="Times New Roman" w:hAnsi="Times New Roman"/>
                <w:color w:val="000000" w:themeColor="text1"/>
                <w:sz w:val="22"/>
                <w:szCs w:val="22"/>
              </w:rPr>
              <w:t xml:space="preserve"> </w:t>
            </w:r>
          </w:p>
        </w:tc>
      </w:tr>
      <w:tr w:rsidR="00071B8A" w14:paraId="7350F6C0" w14:textId="77777777" w:rsidTr="00001FCD">
        <w:tc>
          <w:tcPr>
            <w:tcW w:w="9350" w:type="dxa"/>
          </w:tcPr>
          <w:p w14:paraId="511B9F90"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After fitting the Naive Bayes model, it's essential to understand its components and characteristics to fully leverage its predictive power. The Gaussian Naive Bayes model assumes that features follow a normal distribution and calculates the probability of each class based on the conditional probabilities of the features. The primary components of the fitted model include prior probabilities, means, variances, and likelihoods.</w:t>
            </w:r>
          </w:p>
          <w:p w14:paraId="2BC524F1"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The prior probabilities represent the initial probability of each class (safe or not safe) before considering any evidence. These are derived from the distribution of classes in the training data. The mean values for each feature and class indicate the central tendency of feature values within each class, crucial for characterizing the Gaussian distribution. Variance values for each feature and class measure the spread of feature values around the mean, indicating variability. Higher variances suggest more variability in feature values for that class.</w:t>
            </w:r>
          </w:p>
          <w:p w14:paraId="4526EBEC"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The model uses these means and variances to compute the likelihood of observing the feature values given each class. This likelihood, expressed as the joint log likelihood, helps the model determine the posterior probabilities during prediction, which are then used to classify new samples. By understanding these components, we can interpret the model’s decisions and assess its reliability. Summarizing model properties, such as prior probabilities, means, and variances, provides insights into the distribution and variability of features within each class, aiding in refining the model and improving its performance in predicting water quality.</w:t>
            </w:r>
          </w:p>
          <w:p w14:paraId="55EA3674" w14:textId="77777777" w:rsidR="00071B8A" w:rsidRPr="005F1AA9"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1537E2AD" w14:textId="77777777" w:rsidR="00071B8A" w:rsidRPr="005F1AA9"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1BFFB4DB" w14:textId="77777777" w:rsidR="00071B8A" w:rsidRPr="005F1AA9"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BC9FD44" w14:textId="77777777" w:rsidR="00071B8A" w:rsidRPr="005F1AA9"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2549E7D" w14:textId="77777777" w:rsidR="00071B8A" w:rsidRPr="005F1AA9" w:rsidRDefault="00071B8A" w:rsidP="00071B8A">
            <w:pPr>
              <w:rPr>
                <w:rFonts w:ascii="Times New Roman" w:hAnsi="Times New Roman"/>
                <w:sz w:val="22"/>
                <w:szCs w:val="22"/>
              </w:rPr>
            </w:pPr>
          </w:p>
        </w:tc>
      </w:tr>
      <w:tr w:rsidR="00071B8A" w14:paraId="2AEF176D" w14:textId="77777777" w:rsidTr="00001FCD">
        <w:tc>
          <w:tcPr>
            <w:tcW w:w="9350" w:type="dxa"/>
          </w:tcPr>
          <w:p w14:paraId="062740D6" w14:textId="08FF970B" w:rsidR="00071B8A" w:rsidRDefault="00071B8A" w:rsidP="00071B8A">
            <w:pPr>
              <w:jc w:val="both"/>
              <w:rPr>
                <w:rFonts w:ascii="Times New Roman" w:hAnsi="Times New Roman"/>
                <w:bCs/>
              </w:rPr>
            </w:pPr>
            <w:r w:rsidRPr="00967360">
              <w:rPr>
                <w:rFonts w:ascii="Times New Roman" w:hAnsi="Times New Roman"/>
                <w:b/>
                <w:bCs/>
                <w:color w:val="000000" w:themeColor="text1"/>
                <w:sz w:val="22"/>
                <w:szCs w:val="22"/>
              </w:rPr>
              <w:lastRenderedPageBreak/>
              <w:t>Output Interpretation</w:t>
            </w:r>
            <w:r w:rsidRPr="00967360">
              <w:rPr>
                <w:rFonts w:ascii="Times New Roman" w:hAnsi="Times New Roman"/>
                <w:color w:val="000000" w:themeColor="text1"/>
                <w:sz w:val="22"/>
                <w:szCs w:val="22"/>
              </w:rPr>
              <w:t xml:space="preserve">: </w:t>
            </w:r>
          </w:p>
        </w:tc>
      </w:tr>
      <w:tr w:rsidR="00071B8A" w14:paraId="778436F7" w14:textId="77777777" w:rsidTr="00001FCD">
        <w:tc>
          <w:tcPr>
            <w:tcW w:w="9350" w:type="dxa"/>
          </w:tcPr>
          <w:p w14:paraId="1CEB96A8" w14:textId="77777777" w:rsidR="008A1037" w:rsidRPr="008A1037" w:rsidRDefault="008A1037" w:rsidP="008A1037">
            <w:pPr>
              <w:widowControl w:val="0"/>
              <w:shd w:val="clear" w:color="auto" w:fill="FFFFFF"/>
              <w:suppressAutoHyphens w:val="0"/>
              <w:spacing w:after="120" w:line="240" w:lineRule="auto"/>
              <w:rPr>
                <w:rFonts w:ascii="Times New Roman" w:hAnsi="Times New Roman"/>
                <w:color w:val="000000" w:themeColor="text1"/>
                <w:sz w:val="22"/>
                <w:szCs w:val="22"/>
              </w:rPr>
            </w:pPr>
            <w:r w:rsidRPr="008A1037">
              <w:rPr>
                <w:rFonts w:ascii="Times New Roman" w:hAnsi="Times New Roman"/>
                <w:color w:val="000000" w:themeColor="text1"/>
                <w:sz w:val="22"/>
                <w:szCs w:val="22"/>
              </w:rPr>
              <w:t>The final output of the Naive Bayes model for predicting water quality shows an overall accuracy of 91.37%, which indicates that the model correctly classified 91.37% of the test samples as either safe or not safe. The classification report provides a detailed breakdown of the model's performance across the two classes. For the 'not safe' class (0), the model achieved a precision of 0.95, a recall of 0.95, and an F1-score of 0.95, based on 1396 samples. This high precision and recall imply that the model is highly effective at identifying water samples that are not safe, minimizing false positives and false negatives in this class.</w:t>
            </w:r>
          </w:p>
          <w:p w14:paraId="14FF670D" w14:textId="77777777" w:rsidR="008A1037" w:rsidRPr="008A1037" w:rsidRDefault="008A1037" w:rsidP="008A1037">
            <w:pPr>
              <w:widowControl w:val="0"/>
              <w:shd w:val="clear" w:color="auto" w:fill="FFFFFF"/>
              <w:suppressAutoHyphens w:val="0"/>
              <w:spacing w:after="120" w:line="240" w:lineRule="auto"/>
              <w:rPr>
                <w:rFonts w:ascii="Times New Roman" w:hAnsi="Times New Roman"/>
                <w:color w:val="000000" w:themeColor="text1"/>
                <w:sz w:val="22"/>
                <w:szCs w:val="22"/>
              </w:rPr>
            </w:pPr>
            <w:r w:rsidRPr="008A1037">
              <w:rPr>
                <w:rFonts w:ascii="Times New Roman" w:hAnsi="Times New Roman"/>
                <w:color w:val="000000" w:themeColor="text1"/>
                <w:sz w:val="22"/>
                <w:szCs w:val="22"/>
              </w:rPr>
              <w:t>For the 'safe' class (1), the model achieved a lower precision of 0.67, a recall of 0.64, and an F1-score of 0.65, based on 203 samples. This indicates that while the model can identify some safe water samples, it is less reliable in this regard compared to identifying unsafe samples. The lower recall for the 'safe' class means that the model misses a significant number of safe water samples, which could lead to unnecessary caution regarding water safety.</w:t>
            </w:r>
          </w:p>
          <w:p w14:paraId="25212428" w14:textId="77777777" w:rsidR="008A1037" w:rsidRPr="008A1037" w:rsidRDefault="008A1037" w:rsidP="008A1037">
            <w:pPr>
              <w:widowControl w:val="0"/>
              <w:shd w:val="clear" w:color="auto" w:fill="FFFFFF"/>
              <w:suppressAutoHyphens w:val="0"/>
              <w:spacing w:after="120" w:line="240" w:lineRule="auto"/>
              <w:rPr>
                <w:rFonts w:ascii="Times New Roman" w:hAnsi="Times New Roman"/>
                <w:color w:val="000000" w:themeColor="text1"/>
                <w:sz w:val="22"/>
                <w:szCs w:val="22"/>
              </w:rPr>
            </w:pPr>
            <w:r w:rsidRPr="008A1037">
              <w:rPr>
                <w:rFonts w:ascii="Times New Roman" w:hAnsi="Times New Roman"/>
                <w:color w:val="000000" w:themeColor="text1"/>
                <w:sz w:val="22"/>
                <w:szCs w:val="22"/>
              </w:rPr>
              <w:t>In relation to the stated objective of assessing water quality and ensuring it meets safety standards, the model successfully identifies unsafe water samples with high accuracy and precision. However, the performance could be improved for identifying safe water samples to achieve a more balanced assessment. Overall, the model provides a reliable mechanism for monitoring and managing water quality, with room for further optimization to enhance its predictive capabilities for the 'safe' class.</w:t>
            </w:r>
          </w:p>
          <w:p w14:paraId="3162D86C" w14:textId="77777777" w:rsidR="00071B8A" w:rsidRPr="008A1037"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8156786" w14:textId="77777777" w:rsidR="00071B8A" w:rsidRPr="008A1037"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283153AD" w14:textId="77777777" w:rsidR="00071B8A" w:rsidRPr="008A1037"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0763DF14" w14:textId="5072E19F" w:rsidR="00071B8A" w:rsidRPr="008A1037" w:rsidRDefault="002C228B" w:rsidP="00071B8A">
            <w:pPr>
              <w:widowControl w:val="0"/>
              <w:shd w:val="clear" w:color="auto" w:fill="FFFFFF"/>
              <w:suppressAutoHyphens w:val="0"/>
              <w:spacing w:after="120" w:line="240" w:lineRule="auto"/>
              <w:rPr>
                <w:rFonts w:ascii="Times New Roman" w:hAnsi="Times New Roman"/>
                <w:color w:val="000000" w:themeColor="text1"/>
                <w:sz w:val="22"/>
                <w:szCs w:val="22"/>
              </w:rPr>
            </w:pPr>
            <w:r>
              <w:rPr>
                <w:rFonts w:ascii="Times New Roman" w:hAnsi="Times New Roman"/>
                <w:noProof/>
                <w:color w:val="000000" w:themeColor="text1"/>
              </w:rPr>
              <w:drawing>
                <wp:inline distT="0" distB="0" distL="0" distR="0" wp14:anchorId="624674CA" wp14:editId="1A4E3C30">
                  <wp:extent cx="3200400" cy="1320800"/>
                  <wp:effectExtent l="0" t="0" r="0" b="0"/>
                  <wp:docPr id="21291702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70238" name="Picture 2" descr="A screenshot of a computer&#10;&#10;Description automatically generated"/>
                          <pic:cNvPicPr/>
                        </pic:nvPicPr>
                        <pic:blipFill>
                          <a:blip r:embed="rId13"/>
                          <a:stretch>
                            <a:fillRect/>
                          </a:stretch>
                        </pic:blipFill>
                        <pic:spPr>
                          <a:xfrm>
                            <a:off x="0" y="0"/>
                            <a:ext cx="3200400" cy="1320800"/>
                          </a:xfrm>
                          <a:prstGeom prst="rect">
                            <a:avLst/>
                          </a:prstGeom>
                        </pic:spPr>
                      </pic:pic>
                    </a:graphicData>
                  </a:graphic>
                </wp:inline>
              </w:drawing>
            </w:r>
          </w:p>
          <w:p w14:paraId="1D71C3D5" w14:textId="77777777" w:rsidR="00071B8A" w:rsidRPr="008A1037"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2BF88146" w14:textId="77777777" w:rsidR="00071B8A" w:rsidRPr="008A1037" w:rsidRDefault="00071B8A" w:rsidP="00071B8A">
            <w:pPr>
              <w:rPr>
                <w:rFonts w:ascii="Times New Roman" w:hAnsi="Times New Roman"/>
                <w:sz w:val="22"/>
                <w:szCs w:val="22"/>
              </w:rPr>
            </w:pPr>
          </w:p>
        </w:tc>
      </w:tr>
      <w:tr w:rsidR="00071B8A" w14:paraId="3C382FFD" w14:textId="77777777" w:rsidTr="00001FCD">
        <w:tc>
          <w:tcPr>
            <w:tcW w:w="9350" w:type="dxa"/>
          </w:tcPr>
          <w:p w14:paraId="219A6C44" w14:textId="7CC7F6B8" w:rsidR="00071B8A" w:rsidRDefault="00071B8A" w:rsidP="00071B8A">
            <w:pPr>
              <w:jc w:val="both"/>
              <w:rPr>
                <w:rFonts w:ascii="Times New Roman" w:hAnsi="Times New Roman"/>
                <w:bCs/>
              </w:rPr>
            </w:pPr>
            <w:r w:rsidRPr="00967360">
              <w:rPr>
                <w:rFonts w:ascii="Times New Roman" w:hAnsi="Times New Roman"/>
                <w:b/>
                <w:bCs/>
                <w:color w:val="000000" w:themeColor="text1"/>
                <w:sz w:val="24"/>
                <w:szCs w:val="24"/>
              </w:rPr>
              <w:t>Evaluation</w:t>
            </w:r>
            <w:r w:rsidRPr="00967360">
              <w:rPr>
                <w:rFonts w:ascii="Times New Roman" w:hAnsi="Times New Roman"/>
                <w:color w:val="000000" w:themeColor="text1"/>
                <w:sz w:val="24"/>
                <w:szCs w:val="24"/>
              </w:rPr>
              <w:t xml:space="preserve">:  </w:t>
            </w:r>
          </w:p>
        </w:tc>
      </w:tr>
      <w:tr w:rsidR="00071B8A" w14:paraId="4239E748" w14:textId="77777777" w:rsidTr="00001FCD">
        <w:tc>
          <w:tcPr>
            <w:tcW w:w="9350" w:type="dxa"/>
          </w:tcPr>
          <w:p w14:paraId="6C978650"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t>The Receiver Operating Characteristic (ROC) curve illustrates the performance of the Naive Bayes model in distinguishing between 'safe' and 'not safe' water samples. The curve plots the True Positive Rate (sensitivity) against the False Positive Rate (1-specificity) at various threshold settings. The presented ROC curve shows a high level of performance, with an area under the curve (AUC) of 0.83, indicating the model's good ability to differentiate between the two classes. Specifically, an AUC of 0.83 suggests that the model has a strong predictive capability, significantly better than random guessing, which would have an AUC of 0.5.</w:t>
            </w:r>
          </w:p>
          <w:p w14:paraId="0C0890E5"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t xml:space="preserve">The True Positive Rate (TPR) on the y-axis indicates the proportion of actual 'safe' water samples </w:t>
            </w:r>
            <w:r w:rsidRPr="002C228B">
              <w:rPr>
                <w:rFonts w:ascii="Times New Roman" w:hAnsi="Times New Roman"/>
                <w:color w:val="000000" w:themeColor="text1"/>
                <w:sz w:val="22"/>
                <w:szCs w:val="22"/>
              </w:rPr>
              <w:lastRenderedPageBreak/>
              <w:t xml:space="preserve">correctly identified by the model, while the False Positive Rate (FPR) on the x-axis shows the proportion of 'not safe' samples incorrectly classified as 'safe'. The curve's shape, bowing towards the upper left corner, signifies a strong performance, as the model quickly captures </w:t>
            </w:r>
            <w:proofErr w:type="gramStart"/>
            <w:r w:rsidRPr="002C228B">
              <w:rPr>
                <w:rFonts w:ascii="Times New Roman" w:hAnsi="Times New Roman"/>
                <w:color w:val="000000" w:themeColor="text1"/>
                <w:sz w:val="22"/>
                <w:szCs w:val="22"/>
              </w:rPr>
              <w:t>the majority of</w:t>
            </w:r>
            <w:proofErr w:type="gramEnd"/>
            <w:r w:rsidRPr="002C228B">
              <w:rPr>
                <w:rFonts w:ascii="Times New Roman" w:hAnsi="Times New Roman"/>
                <w:color w:val="000000" w:themeColor="text1"/>
                <w:sz w:val="22"/>
                <w:szCs w:val="22"/>
              </w:rPr>
              <w:t xml:space="preserve"> true positives with a low FPR.</w:t>
            </w:r>
          </w:p>
          <w:p w14:paraId="3FAB4EF9"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t>In conclusion, the ROC curve and AUC score of 0.83 confirm that the Naive Bayes model effectively predicts water quality. Despite some limitations in precision and recall for the 'safe' class, the model's overall performance is robust, meeting the objective of accurately assessing water quality based on various parameters. This capability is crucial for ensuring water safety standards are met and guides further improvements in the model and data handling processes.</w:t>
            </w:r>
          </w:p>
          <w:p w14:paraId="31C14880"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5F071E6E"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2F274A30" w14:textId="7B378193" w:rsidR="00071B8A" w:rsidRPr="002C228B" w:rsidRDefault="002C228B" w:rsidP="00071B8A">
            <w:pPr>
              <w:widowControl w:val="0"/>
              <w:shd w:val="clear" w:color="auto" w:fill="FFFFFF"/>
              <w:suppressAutoHyphens w:val="0"/>
              <w:spacing w:after="120" w:line="240" w:lineRule="auto"/>
              <w:rPr>
                <w:rFonts w:ascii="Times New Roman" w:hAnsi="Times New Roman"/>
                <w:color w:val="000000" w:themeColor="text1"/>
                <w:sz w:val="22"/>
                <w:szCs w:val="22"/>
              </w:rPr>
            </w:pPr>
            <w:r>
              <w:rPr>
                <w:rFonts w:ascii="Times New Roman" w:hAnsi="Times New Roman"/>
                <w:noProof/>
                <w:color w:val="000000" w:themeColor="text1"/>
              </w:rPr>
              <w:drawing>
                <wp:inline distT="0" distB="0" distL="0" distR="0" wp14:anchorId="1B72D459" wp14:editId="62A2A268">
                  <wp:extent cx="4025900" cy="2984500"/>
                  <wp:effectExtent l="0" t="0" r="0" b="0"/>
                  <wp:docPr id="37634084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0841" name="Picture 1" descr="A graph of a line&#10;&#10;Description automatically generated with medium confidence"/>
                          <pic:cNvPicPr/>
                        </pic:nvPicPr>
                        <pic:blipFill>
                          <a:blip r:embed="rId14"/>
                          <a:stretch>
                            <a:fillRect/>
                          </a:stretch>
                        </pic:blipFill>
                        <pic:spPr>
                          <a:xfrm>
                            <a:off x="0" y="0"/>
                            <a:ext cx="4025900" cy="2984500"/>
                          </a:xfrm>
                          <a:prstGeom prst="rect">
                            <a:avLst/>
                          </a:prstGeom>
                        </pic:spPr>
                      </pic:pic>
                    </a:graphicData>
                  </a:graphic>
                </wp:inline>
              </w:drawing>
            </w:r>
          </w:p>
          <w:p w14:paraId="1155E051"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268B44D7"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5A030DEB" w14:textId="77777777" w:rsidR="00071B8A" w:rsidRPr="002C228B" w:rsidRDefault="00071B8A" w:rsidP="00071B8A">
            <w:pPr>
              <w:rPr>
                <w:rFonts w:ascii="Times New Roman" w:hAnsi="Times New Roman"/>
                <w:sz w:val="22"/>
                <w:szCs w:val="22"/>
              </w:rPr>
            </w:pPr>
          </w:p>
        </w:tc>
      </w:tr>
      <w:tr w:rsidR="00071B8A" w14:paraId="7973ED53" w14:textId="77777777" w:rsidTr="00F83528">
        <w:tc>
          <w:tcPr>
            <w:tcW w:w="9350" w:type="dxa"/>
            <w:shd w:val="clear" w:color="auto" w:fill="F2F2F2" w:themeFill="background1" w:themeFillShade="F2"/>
          </w:tcPr>
          <w:p w14:paraId="0E80ACDA" w14:textId="499C99A1" w:rsidR="00071B8A" w:rsidRDefault="00071B8A" w:rsidP="00071B8A">
            <w:pPr>
              <w:rPr>
                <w:rFonts w:ascii="Times New Roman" w:hAnsi="Times New Roman"/>
                <w:bCs/>
              </w:rPr>
            </w:pPr>
            <w:r w:rsidRPr="00967360">
              <w:rPr>
                <w:rFonts w:ascii="Times New Roman" w:hAnsi="Times New Roman"/>
                <w:b/>
                <w:color w:val="000000" w:themeColor="text1"/>
                <w:sz w:val="24"/>
                <w:szCs w:val="24"/>
              </w:rPr>
              <w:lastRenderedPageBreak/>
              <w:t>Conclusion</w:t>
            </w:r>
          </w:p>
        </w:tc>
      </w:tr>
      <w:tr w:rsidR="00071B8A" w14:paraId="53A10BD3" w14:textId="77777777" w:rsidTr="00001FCD">
        <w:tc>
          <w:tcPr>
            <w:tcW w:w="9350" w:type="dxa"/>
          </w:tcPr>
          <w:p w14:paraId="792D22E8" w14:textId="2397FB63" w:rsidR="00071B8A" w:rsidRDefault="00071B8A" w:rsidP="00071B8A">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xml:space="preserve">: </w:t>
            </w:r>
          </w:p>
        </w:tc>
      </w:tr>
      <w:tr w:rsidR="00071B8A" w14:paraId="6FAA8550" w14:textId="77777777" w:rsidTr="00001FCD">
        <w:tc>
          <w:tcPr>
            <w:tcW w:w="9350" w:type="dxa"/>
          </w:tcPr>
          <w:p w14:paraId="78C4F727"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t>The primary objective of this analysis was to assess the quality of water based on various physical and chemical parameters to ensure it meets safety standards. The Naive Bayes model was employed to predict water quality by classifying samples as either 'safe' or 'not safe'. The key findings indicate that the model effectively differentiates between these two classes, demonstrating strong predictive capabilities.</w:t>
            </w:r>
          </w:p>
          <w:p w14:paraId="374A9ACA"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t>Through the analysis, it was found that the model accurately identifies 'not safe' water samples, which is crucial for public health and safety. The ROC curve further confirmed the model's robustness with an AUC score of 0.83, indicating a high level of performance in distinguishing between 'safe' and 'not safe' water samples.</w:t>
            </w:r>
          </w:p>
          <w:p w14:paraId="44210888"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lastRenderedPageBreak/>
              <w:t xml:space="preserve">These findings underscore the model's utility in monitoring and managing water quality, providing a reliable mechanism to support regulatory compliance and protect public health. The insights gained from this analysis can guide future improvements in water quality assessment, ensuring that the water supply remains </w:t>
            </w:r>
            <w:proofErr w:type="gramStart"/>
            <w:r w:rsidRPr="002C228B">
              <w:rPr>
                <w:rFonts w:ascii="Times New Roman" w:hAnsi="Times New Roman"/>
                <w:color w:val="000000" w:themeColor="text1"/>
                <w:sz w:val="22"/>
                <w:szCs w:val="22"/>
              </w:rPr>
              <w:t>safe</w:t>
            </w:r>
            <w:proofErr w:type="gramEnd"/>
            <w:r w:rsidRPr="002C228B">
              <w:rPr>
                <w:rFonts w:ascii="Times New Roman" w:hAnsi="Times New Roman"/>
                <w:color w:val="000000" w:themeColor="text1"/>
                <w:sz w:val="22"/>
                <w:szCs w:val="22"/>
              </w:rPr>
              <w:t xml:space="preserve"> and standards are maintained.</w:t>
            </w:r>
          </w:p>
          <w:p w14:paraId="03820738"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2E5BA1FF"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0C628563"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AA3E0F6"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BFA0779"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5AE3C933" w14:textId="77777777" w:rsidR="00071B8A" w:rsidRPr="002C228B" w:rsidRDefault="00071B8A" w:rsidP="00071B8A">
            <w:pPr>
              <w:rPr>
                <w:rFonts w:ascii="Times New Roman" w:hAnsi="Times New Roman"/>
                <w:sz w:val="22"/>
                <w:szCs w:val="22"/>
              </w:rPr>
            </w:pPr>
          </w:p>
        </w:tc>
      </w:tr>
      <w:tr w:rsidR="00071B8A" w14:paraId="3F5D61C9" w14:textId="77777777" w:rsidTr="00001FCD">
        <w:tc>
          <w:tcPr>
            <w:tcW w:w="9350" w:type="dxa"/>
          </w:tcPr>
          <w:p w14:paraId="71FAD8D5" w14:textId="7609395E" w:rsidR="00071B8A" w:rsidRDefault="00071B8A" w:rsidP="00071B8A">
            <w:pPr>
              <w:jc w:val="both"/>
              <w:rPr>
                <w:rFonts w:ascii="Times New Roman" w:hAnsi="Times New Roman"/>
                <w:bCs/>
              </w:rPr>
            </w:pPr>
            <w:r w:rsidRPr="00967360">
              <w:rPr>
                <w:rFonts w:ascii="Times New Roman" w:hAnsi="Times New Roman"/>
                <w:b/>
                <w:bCs/>
                <w:color w:val="000000" w:themeColor="text1"/>
                <w:sz w:val="24"/>
                <w:szCs w:val="24"/>
              </w:rPr>
              <w:lastRenderedPageBreak/>
              <w:t>Limitations &amp; Improvement areas</w:t>
            </w:r>
            <w:r w:rsidRPr="00967360">
              <w:rPr>
                <w:rFonts w:ascii="Times New Roman" w:hAnsi="Times New Roman"/>
                <w:color w:val="000000" w:themeColor="text1"/>
                <w:sz w:val="24"/>
                <w:szCs w:val="24"/>
              </w:rPr>
              <w:t xml:space="preserve">: </w:t>
            </w:r>
          </w:p>
        </w:tc>
      </w:tr>
      <w:tr w:rsidR="00071B8A" w14:paraId="37BA7AAF" w14:textId="77777777" w:rsidTr="00001FCD">
        <w:tc>
          <w:tcPr>
            <w:tcW w:w="9350" w:type="dxa"/>
          </w:tcPr>
          <w:p w14:paraId="064ABBF4" w14:textId="77777777" w:rsidR="002C228B" w:rsidRPr="002C228B" w:rsidRDefault="002C228B" w:rsidP="002C228B">
            <w:pPr>
              <w:pStyle w:val="NormalWeb"/>
              <w:rPr>
                <w:sz w:val="22"/>
                <w:szCs w:val="22"/>
              </w:rPr>
            </w:pPr>
            <w:r w:rsidRPr="002C228B">
              <w:rPr>
                <w:sz w:val="22"/>
                <w:szCs w:val="22"/>
              </w:rPr>
              <w:t>Despite the promising results of the Naive Bayes model in predicting water quality, there are several limitations that must be addressed to improve future analyses. One significant limitation is the class imbalance in the dataset, where 'not safe' samples vastly outnumber 'safe' ones. This imbalance can skew the model's predictions, as evidenced by the lower precision and recall for the 'safe' class. Addressing this issue through techniques such as resampling, synthetic data generation, or adjusting class weights during model training could enhance the model's performance in identifying 'safe' water samples.</w:t>
            </w:r>
          </w:p>
          <w:p w14:paraId="7C194133" w14:textId="77777777" w:rsidR="002C228B" w:rsidRPr="002C228B" w:rsidRDefault="002C228B" w:rsidP="002C228B">
            <w:pPr>
              <w:pStyle w:val="NormalWeb"/>
              <w:rPr>
                <w:sz w:val="22"/>
                <w:szCs w:val="22"/>
              </w:rPr>
            </w:pPr>
            <w:r w:rsidRPr="002C228B">
              <w:rPr>
                <w:sz w:val="22"/>
                <w:szCs w:val="22"/>
              </w:rPr>
              <w:t>Another limitation lies in the feature set used for modeling. While the selected features are relevant, exploring additional parameters or engineering new features could provide a more comprehensive view of water quality and improve the model's predictive power. Furthermore, the current preprocessing steps, such as replacing outliers with mean values, might not be the most effective approach. Alternative methods like robust scaling or transforming the data distribution could yield better results.</w:t>
            </w:r>
          </w:p>
          <w:p w14:paraId="741B0972" w14:textId="12702DAD" w:rsidR="00071B8A" w:rsidRPr="002C228B" w:rsidRDefault="002C228B"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sz w:val="22"/>
                <w:szCs w:val="22"/>
              </w:rPr>
              <w:t>In summary, future work should focus on addressing data imbalance, enhancing feature selection and engineering, and exploring advanced algorithms to build a more robust model for water quality assessment.</w:t>
            </w:r>
          </w:p>
          <w:p w14:paraId="4C464D0E"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4006FF8E"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6786D2E2"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A55224F"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6740B05B" w14:textId="77777777" w:rsidR="00071B8A" w:rsidRPr="002C228B" w:rsidRDefault="00071B8A" w:rsidP="00071B8A">
            <w:pPr>
              <w:rPr>
                <w:rFonts w:ascii="Times New Roman" w:hAnsi="Times New Roman"/>
                <w:sz w:val="22"/>
                <w:szCs w:val="22"/>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t>Appendix</w:t>
            </w:r>
          </w:p>
        </w:tc>
      </w:tr>
      <w:tr w:rsidR="00191FD1" w14:paraId="211CB3CD" w14:textId="77777777" w:rsidTr="00191FD1">
        <w:tc>
          <w:tcPr>
            <w:tcW w:w="9350" w:type="dxa"/>
          </w:tcPr>
          <w:p w14:paraId="690F30DC" w14:textId="77777777" w:rsidR="00191FD1" w:rsidRDefault="00191FD1" w:rsidP="00D67FA2">
            <w:pPr>
              <w:widowControl w:val="0"/>
              <w:spacing w:after="150" w:line="240" w:lineRule="auto"/>
              <w:rPr>
                <w:rFonts w:ascii="Times New Roman" w:hAnsi="Times New Roman"/>
                <w:color w:val="000000" w:themeColor="text1"/>
                <w:sz w:val="24"/>
                <w:szCs w:val="24"/>
              </w:rPr>
            </w:pPr>
          </w:p>
          <w:p w14:paraId="17A40722" w14:textId="77777777" w:rsidR="002C228B" w:rsidRDefault="002C228B" w:rsidP="002C228B">
            <w:pPr>
              <w:shd w:val="clear" w:color="auto" w:fill="F7F7F7"/>
              <w:suppressAutoHyphens w:val="0"/>
              <w:spacing w:after="0"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pandas </w:t>
            </w:r>
            <w:r>
              <w:rPr>
                <w:rFonts w:ascii="Courier New" w:hAnsi="Courier New" w:cs="Courier New"/>
                <w:color w:val="AF00DB"/>
                <w:sz w:val="21"/>
                <w:szCs w:val="21"/>
              </w:rPr>
              <w:t>as</w:t>
            </w:r>
            <w:r>
              <w:rPr>
                <w:rFonts w:ascii="Courier New" w:hAnsi="Courier New" w:cs="Courier New"/>
                <w:color w:val="000000"/>
                <w:sz w:val="21"/>
                <w:szCs w:val="21"/>
              </w:rPr>
              <w:t xml:space="preserve"> pd</w:t>
            </w:r>
          </w:p>
          <w:p w14:paraId="0AB25DF3"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lastRenderedPageBreak/>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sklearn.model</w:t>
            </w:r>
            <w:proofErr w:type="gramEnd"/>
            <w:r>
              <w:rPr>
                <w:rFonts w:ascii="Courier New" w:hAnsi="Courier New" w:cs="Courier New"/>
                <w:color w:val="000000"/>
                <w:sz w:val="21"/>
                <w:szCs w:val="21"/>
              </w:rPr>
              <w:t>_selection</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train_test_split</w:t>
            </w:r>
            <w:proofErr w:type="spellEnd"/>
          </w:p>
          <w:p w14:paraId="77CAE866"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sklearn.preprocessing</w:t>
            </w:r>
            <w:proofErr w:type="spellEnd"/>
            <w:proofErr w:type="gram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StandardScaler</w:t>
            </w:r>
            <w:proofErr w:type="spellEnd"/>
          </w:p>
          <w:p w14:paraId="3E4288F1"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sklearn.naive</w:t>
            </w:r>
            <w:proofErr w:type="gramEnd"/>
            <w:r>
              <w:rPr>
                <w:rFonts w:ascii="Courier New" w:hAnsi="Courier New" w:cs="Courier New"/>
                <w:color w:val="000000"/>
                <w:sz w:val="21"/>
                <w:szCs w:val="21"/>
              </w:rPr>
              <w:t>_bayes</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GaussianNB</w:t>
            </w:r>
            <w:proofErr w:type="spellEnd"/>
          </w:p>
          <w:p w14:paraId="198C5102"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sklearn.metrics</w:t>
            </w:r>
            <w:proofErr w:type="spellEnd"/>
            <w:proofErr w:type="gram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accuracy_score</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classification_report</w:t>
            </w:r>
            <w:proofErr w:type="spellEnd"/>
          </w:p>
          <w:p w14:paraId="370C69D5"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7244DB61"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Load and clean the data</w:t>
            </w:r>
          </w:p>
          <w:p w14:paraId="56A1119F"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data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r>
              <w:rPr>
                <w:rFonts w:ascii="Courier New" w:hAnsi="Courier New" w:cs="Courier New"/>
                <w:color w:val="A31515"/>
                <w:sz w:val="21"/>
                <w:szCs w:val="21"/>
              </w:rPr>
              <w:t>'waterQuality1.csv'</w:t>
            </w:r>
            <w:r>
              <w:rPr>
                <w:rFonts w:ascii="Courier New" w:hAnsi="Courier New" w:cs="Courier New"/>
                <w:color w:val="000000"/>
                <w:sz w:val="21"/>
                <w:szCs w:val="21"/>
              </w:rPr>
              <w:t>)</w:t>
            </w:r>
          </w:p>
          <w:p w14:paraId="7C2DE47D"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data[</w:t>
            </w:r>
            <w:r>
              <w:rPr>
                <w:rFonts w:ascii="Courier New" w:hAnsi="Courier New" w:cs="Courier New"/>
                <w:color w:val="A31515"/>
                <w:sz w:val="21"/>
                <w:szCs w:val="21"/>
              </w:rPr>
              <w:t>'ammonia'</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pd.to_numeric</w:t>
            </w:r>
            <w:proofErr w:type="spellEnd"/>
            <w:r>
              <w:rPr>
                <w:rFonts w:ascii="Courier New" w:hAnsi="Courier New" w:cs="Courier New"/>
                <w:color w:val="000000"/>
                <w:sz w:val="21"/>
                <w:szCs w:val="21"/>
              </w:rPr>
              <w:t>(data[</w:t>
            </w:r>
            <w:r>
              <w:rPr>
                <w:rFonts w:ascii="Courier New" w:hAnsi="Courier New" w:cs="Courier New"/>
                <w:color w:val="A31515"/>
                <w:sz w:val="21"/>
                <w:szCs w:val="21"/>
              </w:rPr>
              <w:t>'ammonia'</w:t>
            </w:r>
            <w:r>
              <w:rPr>
                <w:rFonts w:ascii="Courier New" w:hAnsi="Courier New" w:cs="Courier New"/>
                <w:color w:val="000000"/>
                <w:sz w:val="21"/>
                <w:szCs w:val="21"/>
              </w:rPr>
              <w:t>], errors=</w:t>
            </w:r>
            <w:r>
              <w:rPr>
                <w:rFonts w:ascii="Courier New" w:hAnsi="Courier New" w:cs="Courier New"/>
                <w:color w:val="A31515"/>
                <w:sz w:val="21"/>
                <w:szCs w:val="21"/>
              </w:rPr>
              <w:t>'coerce'</w:t>
            </w:r>
            <w:r>
              <w:rPr>
                <w:rFonts w:ascii="Courier New" w:hAnsi="Courier New" w:cs="Courier New"/>
                <w:color w:val="000000"/>
                <w:sz w:val="21"/>
                <w:szCs w:val="21"/>
              </w:rPr>
              <w:t>)</w:t>
            </w:r>
          </w:p>
          <w:p w14:paraId="07A3868D"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data[</w:t>
            </w:r>
            <w:r>
              <w:rPr>
                <w:rFonts w:ascii="Courier New" w:hAnsi="Courier New" w:cs="Courier New"/>
                <w:color w:val="A31515"/>
                <w:sz w:val="21"/>
                <w:szCs w:val="21"/>
              </w:rPr>
              <w:t>'</w:t>
            </w:r>
            <w:proofErr w:type="spellStart"/>
            <w:r>
              <w:rPr>
                <w:rFonts w:ascii="Courier New" w:hAnsi="Courier New" w:cs="Courier New"/>
                <w:color w:val="A31515"/>
                <w:sz w:val="21"/>
                <w:szCs w:val="21"/>
              </w:rPr>
              <w:t>is_safe</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pd.to_numeric</w:t>
            </w:r>
            <w:proofErr w:type="spellEnd"/>
            <w:r>
              <w:rPr>
                <w:rFonts w:ascii="Courier New" w:hAnsi="Courier New" w:cs="Courier New"/>
                <w:color w:val="000000"/>
                <w:sz w:val="21"/>
                <w:szCs w:val="21"/>
              </w:rPr>
              <w:t>(data[</w:t>
            </w:r>
            <w:r>
              <w:rPr>
                <w:rFonts w:ascii="Courier New" w:hAnsi="Courier New" w:cs="Courier New"/>
                <w:color w:val="A31515"/>
                <w:sz w:val="21"/>
                <w:szCs w:val="21"/>
              </w:rPr>
              <w:t>'</w:t>
            </w:r>
            <w:proofErr w:type="spellStart"/>
            <w:r>
              <w:rPr>
                <w:rFonts w:ascii="Courier New" w:hAnsi="Courier New" w:cs="Courier New"/>
                <w:color w:val="A31515"/>
                <w:sz w:val="21"/>
                <w:szCs w:val="21"/>
              </w:rPr>
              <w:t>is_safe</w:t>
            </w:r>
            <w:proofErr w:type="spellEnd"/>
            <w:r>
              <w:rPr>
                <w:rFonts w:ascii="Courier New" w:hAnsi="Courier New" w:cs="Courier New"/>
                <w:color w:val="A31515"/>
                <w:sz w:val="21"/>
                <w:szCs w:val="21"/>
              </w:rPr>
              <w:t>'</w:t>
            </w:r>
            <w:r>
              <w:rPr>
                <w:rFonts w:ascii="Courier New" w:hAnsi="Courier New" w:cs="Courier New"/>
                <w:color w:val="000000"/>
                <w:sz w:val="21"/>
                <w:szCs w:val="21"/>
              </w:rPr>
              <w:t>], errors=</w:t>
            </w:r>
            <w:r>
              <w:rPr>
                <w:rFonts w:ascii="Courier New" w:hAnsi="Courier New" w:cs="Courier New"/>
                <w:color w:val="A31515"/>
                <w:sz w:val="21"/>
                <w:szCs w:val="21"/>
              </w:rPr>
              <w:t>'coerce'</w:t>
            </w:r>
            <w:r>
              <w:rPr>
                <w:rFonts w:ascii="Courier New" w:hAnsi="Courier New" w:cs="Courier New"/>
                <w:color w:val="000000"/>
                <w:sz w:val="21"/>
                <w:szCs w:val="21"/>
              </w:rPr>
              <w:t>)</w:t>
            </w:r>
          </w:p>
          <w:p w14:paraId="276D7B82"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data_cleaned</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data.dropna</w:t>
            </w:r>
            <w:proofErr w:type="spellEnd"/>
            <w:proofErr w:type="gramEnd"/>
            <w:r>
              <w:rPr>
                <w:rFonts w:ascii="Courier New" w:hAnsi="Courier New" w:cs="Courier New"/>
                <w:color w:val="000000"/>
                <w:sz w:val="21"/>
                <w:szCs w:val="21"/>
              </w:rPr>
              <w:t>()</w:t>
            </w:r>
          </w:p>
          <w:p w14:paraId="2E27EB1E"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4C739CEA"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Replace outliers with mean</w:t>
            </w:r>
          </w:p>
          <w:p w14:paraId="0A578DA2"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replace_outliers_with_</w:t>
            </w:r>
            <w:proofErr w:type="gramStart"/>
            <w:r>
              <w:rPr>
                <w:rFonts w:ascii="Courier New" w:hAnsi="Courier New" w:cs="Courier New"/>
                <w:color w:val="795E26"/>
                <w:sz w:val="21"/>
                <w:szCs w:val="21"/>
              </w:rPr>
              <w:t>mean</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1080"/>
                <w:sz w:val="21"/>
                <w:szCs w:val="21"/>
              </w:rPr>
              <w:t>df</w:t>
            </w:r>
            <w:proofErr w:type="spellEnd"/>
            <w:r>
              <w:rPr>
                <w:rFonts w:ascii="Courier New" w:hAnsi="Courier New" w:cs="Courier New"/>
                <w:color w:val="000000"/>
                <w:sz w:val="21"/>
                <w:szCs w:val="21"/>
              </w:rPr>
              <w:t xml:space="preserve">, </w:t>
            </w:r>
            <w:r>
              <w:rPr>
                <w:rFonts w:ascii="Courier New" w:hAnsi="Courier New" w:cs="Courier New"/>
                <w:color w:val="001080"/>
                <w:sz w:val="21"/>
                <w:szCs w:val="21"/>
              </w:rPr>
              <w:t>column</w:t>
            </w:r>
            <w:r>
              <w:rPr>
                <w:rFonts w:ascii="Courier New" w:hAnsi="Courier New" w:cs="Courier New"/>
                <w:color w:val="000000"/>
                <w:sz w:val="21"/>
                <w:szCs w:val="21"/>
              </w:rPr>
              <w:t>):</w:t>
            </w:r>
          </w:p>
          <w:p w14:paraId="5BE14469"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Q1 = </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[column</w:t>
            </w:r>
            <w:proofErr w:type="gramStart"/>
            <w:r>
              <w:rPr>
                <w:rFonts w:ascii="Courier New" w:hAnsi="Courier New" w:cs="Courier New"/>
                <w:color w:val="000000"/>
                <w:sz w:val="21"/>
                <w:szCs w:val="21"/>
              </w:rPr>
              <w:t>].quantile</w:t>
            </w:r>
            <w:proofErr w:type="gramEnd"/>
            <w:r>
              <w:rPr>
                <w:rFonts w:ascii="Courier New" w:hAnsi="Courier New" w:cs="Courier New"/>
                <w:color w:val="000000"/>
                <w:sz w:val="21"/>
                <w:szCs w:val="21"/>
              </w:rPr>
              <w:t>(</w:t>
            </w:r>
            <w:r>
              <w:rPr>
                <w:rFonts w:ascii="Courier New" w:hAnsi="Courier New" w:cs="Courier New"/>
                <w:color w:val="116644"/>
                <w:sz w:val="21"/>
                <w:szCs w:val="21"/>
              </w:rPr>
              <w:t>0.25</w:t>
            </w:r>
            <w:r>
              <w:rPr>
                <w:rFonts w:ascii="Courier New" w:hAnsi="Courier New" w:cs="Courier New"/>
                <w:color w:val="000000"/>
                <w:sz w:val="21"/>
                <w:szCs w:val="21"/>
              </w:rPr>
              <w:t>)</w:t>
            </w:r>
          </w:p>
          <w:p w14:paraId="6C0A51B3"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Q3 = </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[column</w:t>
            </w:r>
            <w:proofErr w:type="gramStart"/>
            <w:r>
              <w:rPr>
                <w:rFonts w:ascii="Courier New" w:hAnsi="Courier New" w:cs="Courier New"/>
                <w:color w:val="000000"/>
                <w:sz w:val="21"/>
                <w:szCs w:val="21"/>
              </w:rPr>
              <w:t>].quantile</w:t>
            </w:r>
            <w:proofErr w:type="gramEnd"/>
            <w:r>
              <w:rPr>
                <w:rFonts w:ascii="Courier New" w:hAnsi="Courier New" w:cs="Courier New"/>
                <w:color w:val="000000"/>
                <w:sz w:val="21"/>
                <w:szCs w:val="21"/>
              </w:rPr>
              <w:t>(</w:t>
            </w:r>
            <w:r>
              <w:rPr>
                <w:rFonts w:ascii="Courier New" w:hAnsi="Courier New" w:cs="Courier New"/>
                <w:color w:val="116644"/>
                <w:sz w:val="21"/>
                <w:szCs w:val="21"/>
              </w:rPr>
              <w:t>0.75</w:t>
            </w:r>
            <w:r>
              <w:rPr>
                <w:rFonts w:ascii="Courier New" w:hAnsi="Courier New" w:cs="Courier New"/>
                <w:color w:val="000000"/>
                <w:sz w:val="21"/>
                <w:szCs w:val="21"/>
              </w:rPr>
              <w:t>)</w:t>
            </w:r>
          </w:p>
          <w:p w14:paraId="62ED2CE5"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IQR = Q3 - Q1</w:t>
            </w:r>
          </w:p>
          <w:p w14:paraId="3FE04A8C"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lower_bound</w:t>
            </w:r>
            <w:proofErr w:type="spellEnd"/>
            <w:r>
              <w:rPr>
                <w:rFonts w:ascii="Courier New" w:hAnsi="Courier New" w:cs="Courier New"/>
                <w:color w:val="000000"/>
                <w:sz w:val="21"/>
                <w:szCs w:val="21"/>
              </w:rPr>
              <w:t xml:space="preserve"> = Q1 -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1A98B248"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upper_bound</w:t>
            </w:r>
            <w:proofErr w:type="spellEnd"/>
            <w:r>
              <w:rPr>
                <w:rFonts w:ascii="Courier New" w:hAnsi="Courier New" w:cs="Courier New"/>
                <w:color w:val="000000"/>
                <w:sz w:val="21"/>
                <w:szCs w:val="21"/>
              </w:rPr>
              <w:t xml:space="preserve"> = Q3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6EFC2A54"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mean_value</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[column</w:t>
            </w:r>
            <w:proofErr w:type="gramStart"/>
            <w:r>
              <w:rPr>
                <w:rFonts w:ascii="Courier New" w:hAnsi="Courier New" w:cs="Courier New"/>
                <w:color w:val="000000"/>
                <w:sz w:val="21"/>
                <w:szCs w:val="21"/>
              </w:rPr>
              <w:t>].mean</w:t>
            </w:r>
            <w:proofErr w:type="gramEnd"/>
            <w:r>
              <w:rPr>
                <w:rFonts w:ascii="Courier New" w:hAnsi="Courier New" w:cs="Courier New"/>
                <w:color w:val="000000"/>
                <w:sz w:val="21"/>
                <w:szCs w:val="21"/>
              </w:rPr>
              <w:t>()</w:t>
            </w:r>
          </w:p>
          <w:p w14:paraId="5AF0BEDE"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df.loc</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 xml:space="preserve">[column] &lt; </w:t>
            </w:r>
            <w:proofErr w:type="spellStart"/>
            <w:r>
              <w:rPr>
                <w:rFonts w:ascii="Courier New" w:hAnsi="Courier New" w:cs="Courier New"/>
                <w:color w:val="000000"/>
                <w:sz w:val="21"/>
                <w:szCs w:val="21"/>
              </w:rPr>
              <w:t>lower_bound</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 xml:space="preserve">[column] &gt; </w:t>
            </w:r>
            <w:proofErr w:type="spellStart"/>
            <w:r>
              <w:rPr>
                <w:rFonts w:ascii="Courier New" w:hAnsi="Courier New" w:cs="Courier New"/>
                <w:color w:val="000000"/>
                <w:sz w:val="21"/>
                <w:szCs w:val="21"/>
              </w:rPr>
              <w:t>upper_bound</w:t>
            </w:r>
            <w:proofErr w:type="spellEnd"/>
            <w:r>
              <w:rPr>
                <w:rFonts w:ascii="Courier New" w:hAnsi="Courier New" w:cs="Courier New"/>
                <w:color w:val="000000"/>
                <w:sz w:val="21"/>
                <w:szCs w:val="21"/>
              </w:rPr>
              <w:t xml:space="preserve">), column] = </w:t>
            </w:r>
            <w:proofErr w:type="spellStart"/>
            <w:r>
              <w:rPr>
                <w:rFonts w:ascii="Courier New" w:hAnsi="Courier New" w:cs="Courier New"/>
                <w:color w:val="000000"/>
                <w:sz w:val="21"/>
                <w:szCs w:val="21"/>
              </w:rPr>
              <w:t>mean_value</w:t>
            </w:r>
            <w:proofErr w:type="spellEnd"/>
          </w:p>
          <w:p w14:paraId="60D72948"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df</w:t>
            </w:r>
            <w:proofErr w:type="spellEnd"/>
          </w:p>
          <w:p w14:paraId="395798CE"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708DF505"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data_cleaned</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replace_outliers_with_</w:t>
            </w:r>
            <w:proofErr w:type="gramStart"/>
            <w:r>
              <w:rPr>
                <w:rFonts w:ascii="Courier New" w:hAnsi="Courier New" w:cs="Courier New"/>
                <w:color w:val="000000"/>
                <w:sz w:val="21"/>
                <w:szCs w:val="21"/>
              </w:rPr>
              <w:t>mean</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data_cleaned</w:t>
            </w:r>
            <w:proofErr w:type="spellEnd"/>
            <w:r>
              <w:rPr>
                <w:rFonts w:ascii="Courier New" w:hAnsi="Courier New" w:cs="Courier New"/>
                <w:color w:val="000000"/>
                <w:sz w:val="21"/>
                <w:szCs w:val="21"/>
              </w:rPr>
              <w:t xml:space="preserve">, </w:t>
            </w:r>
            <w:r>
              <w:rPr>
                <w:rFonts w:ascii="Courier New" w:hAnsi="Courier New" w:cs="Courier New"/>
                <w:color w:val="A31515"/>
                <w:sz w:val="21"/>
                <w:szCs w:val="21"/>
              </w:rPr>
              <w:t>'</w:t>
            </w:r>
            <w:proofErr w:type="spellStart"/>
            <w:r>
              <w:rPr>
                <w:rFonts w:ascii="Courier New" w:hAnsi="Courier New" w:cs="Courier New"/>
                <w:color w:val="A31515"/>
                <w:sz w:val="21"/>
                <w:szCs w:val="21"/>
              </w:rPr>
              <w:t>aluminium</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10FDA706"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data_cleaned</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replace_outliers_with_</w:t>
            </w:r>
            <w:proofErr w:type="gramStart"/>
            <w:r>
              <w:rPr>
                <w:rFonts w:ascii="Courier New" w:hAnsi="Courier New" w:cs="Courier New"/>
                <w:color w:val="000000"/>
                <w:sz w:val="21"/>
                <w:szCs w:val="21"/>
              </w:rPr>
              <w:t>mean</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data_cleaned</w:t>
            </w:r>
            <w:proofErr w:type="spellEnd"/>
            <w:r>
              <w:rPr>
                <w:rFonts w:ascii="Courier New" w:hAnsi="Courier New" w:cs="Courier New"/>
                <w:color w:val="000000"/>
                <w:sz w:val="21"/>
                <w:szCs w:val="21"/>
              </w:rPr>
              <w:t xml:space="preserve">, </w:t>
            </w:r>
            <w:r>
              <w:rPr>
                <w:rFonts w:ascii="Courier New" w:hAnsi="Courier New" w:cs="Courier New"/>
                <w:color w:val="A31515"/>
                <w:sz w:val="21"/>
                <w:szCs w:val="21"/>
              </w:rPr>
              <w:t>'arsenic'</w:t>
            </w:r>
            <w:r>
              <w:rPr>
                <w:rFonts w:ascii="Courier New" w:hAnsi="Courier New" w:cs="Courier New"/>
                <w:color w:val="000000"/>
                <w:sz w:val="21"/>
                <w:szCs w:val="21"/>
              </w:rPr>
              <w:t>)</w:t>
            </w:r>
          </w:p>
          <w:p w14:paraId="6DFD3B5D"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26DB42BE"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Remove outliers for 'nitrites'</w:t>
            </w:r>
          </w:p>
          <w:p w14:paraId="449C327D"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Q1 = </w:t>
            </w:r>
            <w:proofErr w:type="spellStart"/>
            <w:r>
              <w:rPr>
                <w:rFonts w:ascii="Courier New" w:hAnsi="Courier New" w:cs="Courier New"/>
                <w:color w:val="000000"/>
                <w:sz w:val="21"/>
                <w:szCs w:val="21"/>
              </w:rPr>
              <w:t>data_cleaned</w:t>
            </w:r>
            <w:proofErr w:type="spellEnd"/>
            <w:r>
              <w:rPr>
                <w:rFonts w:ascii="Courier New" w:hAnsi="Courier New" w:cs="Courier New"/>
                <w:color w:val="000000"/>
                <w:sz w:val="21"/>
                <w:szCs w:val="21"/>
              </w:rPr>
              <w:t>[</w:t>
            </w:r>
            <w:r>
              <w:rPr>
                <w:rFonts w:ascii="Courier New" w:hAnsi="Courier New" w:cs="Courier New"/>
                <w:color w:val="A31515"/>
                <w:sz w:val="21"/>
                <w:szCs w:val="21"/>
              </w:rPr>
              <w:t>'nitrites'</w:t>
            </w:r>
            <w:proofErr w:type="gramStart"/>
            <w:r>
              <w:rPr>
                <w:rFonts w:ascii="Courier New" w:hAnsi="Courier New" w:cs="Courier New"/>
                <w:color w:val="000000"/>
                <w:sz w:val="21"/>
                <w:szCs w:val="21"/>
              </w:rPr>
              <w:t>].quantile</w:t>
            </w:r>
            <w:proofErr w:type="gramEnd"/>
            <w:r>
              <w:rPr>
                <w:rFonts w:ascii="Courier New" w:hAnsi="Courier New" w:cs="Courier New"/>
                <w:color w:val="000000"/>
                <w:sz w:val="21"/>
                <w:szCs w:val="21"/>
              </w:rPr>
              <w:t>(</w:t>
            </w:r>
            <w:r>
              <w:rPr>
                <w:rFonts w:ascii="Courier New" w:hAnsi="Courier New" w:cs="Courier New"/>
                <w:color w:val="116644"/>
                <w:sz w:val="21"/>
                <w:szCs w:val="21"/>
              </w:rPr>
              <w:t>0.25</w:t>
            </w:r>
            <w:r>
              <w:rPr>
                <w:rFonts w:ascii="Courier New" w:hAnsi="Courier New" w:cs="Courier New"/>
                <w:color w:val="000000"/>
                <w:sz w:val="21"/>
                <w:szCs w:val="21"/>
              </w:rPr>
              <w:t>)</w:t>
            </w:r>
          </w:p>
          <w:p w14:paraId="3749B97B"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Q3 = </w:t>
            </w:r>
            <w:proofErr w:type="spellStart"/>
            <w:r>
              <w:rPr>
                <w:rFonts w:ascii="Courier New" w:hAnsi="Courier New" w:cs="Courier New"/>
                <w:color w:val="000000"/>
                <w:sz w:val="21"/>
                <w:szCs w:val="21"/>
              </w:rPr>
              <w:t>data_cleaned</w:t>
            </w:r>
            <w:proofErr w:type="spellEnd"/>
            <w:r>
              <w:rPr>
                <w:rFonts w:ascii="Courier New" w:hAnsi="Courier New" w:cs="Courier New"/>
                <w:color w:val="000000"/>
                <w:sz w:val="21"/>
                <w:szCs w:val="21"/>
              </w:rPr>
              <w:t>[</w:t>
            </w:r>
            <w:r>
              <w:rPr>
                <w:rFonts w:ascii="Courier New" w:hAnsi="Courier New" w:cs="Courier New"/>
                <w:color w:val="A31515"/>
                <w:sz w:val="21"/>
                <w:szCs w:val="21"/>
              </w:rPr>
              <w:t>'nitrites'</w:t>
            </w:r>
            <w:proofErr w:type="gramStart"/>
            <w:r>
              <w:rPr>
                <w:rFonts w:ascii="Courier New" w:hAnsi="Courier New" w:cs="Courier New"/>
                <w:color w:val="000000"/>
                <w:sz w:val="21"/>
                <w:szCs w:val="21"/>
              </w:rPr>
              <w:t>].quantile</w:t>
            </w:r>
            <w:proofErr w:type="gramEnd"/>
            <w:r>
              <w:rPr>
                <w:rFonts w:ascii="Courier New" w:hAnsi="Courier New" w:cs="Courier New"/>
                <w:color w:val="000000"/>
                <w:sz w:val="21"/>
                <w:szCs w:val="21"/>
              </w:rPr>
              <w:t>(</w:t>
            </w:r>
            <w:r>
              <w:rPr>
                <w:rFonts w:ascii="Courier New" w:hAnsi="Courier New" w:cs="Courier New"/>
                <w:color w:val="116644"/>
                <w:sz w:val="21"/>
                <w:szCs w:val="21"/>
              </w:rPr>
              <w:t>0.75</w:t>
            </w:r>
            <w:r>
              <w:rPr>
                <w:rFonts w:ascii="Courier New" w:hAnsi="Courier New" w:cs="Courier New"/>
                <w:color w:val="000000"/>
                <w:sz w:val="21"/>
                <w:szCs w:val="21"/>
              </w:rPr>
              <w:t>)</w:t>
            </w:r>
          </w:p>
          <w:p w14:paraId="225D75E2"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IQR = Q3 - Q1</w:t>
            </w:r>
          </w:p>
          <w:p w14:paraId="76801C8A"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lower_bound</w:t>
            </w:r>
            <w:proofErr w:type="spellEnd"/>
            <w:r>
              <w:rPr>
                <w:rFonts w:ascii="Courier New" w:hAnsi="Courier New" w:cs="Courier New"/>
                <w:color w:val="000000"/>
                <w:sz w:val="21"/>
                <w:szCs w:val="21"/>
              </w:rPr>
              <w:t xml:space="preserve"> = Q1 -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2BD3D83D"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upper_bound</w:t>
            </w:r>
            <w:proofErr w:type="spellEnd"/>
            <w:r>
              <w:rPr>
                <w:rFonts w:ascii="Courier New" w:hAnsi="Courier New" w:cs="Courier New"/>
                <w:color w:val="000000"/>
                <w:sz w:val="21"/>
                <w:szCs w:val="21"/>
              </w:rPr>
              <w:t xml:space="preserve"> = Q3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791B6A9B"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data_cleaned</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data_cleaned</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data_cleaned</w:t>
            </w:r>
            <w:proofErr w:type="spellEnd"/>
            <w:r>
              <w:rPr>
                <w:rFonts w:ascii="Courier New" w:hAnsi="Courier New" w:cs="Courier New"/>
                <w:color w:val="000000"/>
                <w:sz w:val="21"/>
                <w:szCs w:val="21"/>
              </w:rPr>
              <w:t>[</w:t>
            </w:r>
            <w:r>
              <w:rPr>
                <w:rFonts w:ascii="Courier New" w:hAnsi="Courier New" w:cs="Courier New"/>
                <w:color w:val="A31515"/>
                <w:sz w:val="21"/>
                <w:szCs w:val="21"/>
              </w:rPr>
              <w:t>'nitrites'</w:t>
            </w:r>
            <w:r>
              <w:rPr>
                <w:rFonts w:ascii="Courier New" w:hAnsi="Courier New" w:cs="Courier New"/>
                <w:color w:val="000000"/>
                <w:sz w:val="21"/>
                <w:szCs w:val="21"/>
              </w:rPr>
              <w:t xml:space="preserve">] &gt;= </w:t>
            </w:r>
            <w:proofErr w:type="spellStart"/>
            <w:r>
              <w:rPr>
                <w:rFonts w:ascii="Courier New" w:hAnsi="Courier New" w:cs="Courier New"/>
                <w:color w:val="000000"/>
                <w:sz w:val="21"/>
                <w:szCs w:val="21"/>
              </w:rPr>
              <w:t>lower_bound</w:t>
            </w:r>
            <w:proofErr w:type="spellEnd"/>
            <w:r>
              <w:rPr>
                <w:rFonts w:ascii="Courier New" w:hAnsi="Courier New" w:cs="Courier New"/>
                <w:color w:val="000000"/>
                <w:sz w:val="21"/>
                <w:szCs w:val="21"/>
              </w:rPr>
              <w:t>) &amp; (</w:t>
            </w:r>
            <w:proofErr w:type="spellStart"/>
            <w:r>
              <w:rPr>
                <w:rFonts w:ascii="Courier New" w:hAnsi="Courier New" w:cs="Courier New"/>
                <w:color w:val="000000"/>
                <w:sz w:val="21"/>
                <w:szCs w:val="21"/>
              </w:rPr>
              <w:t>data_cleaned</w:t>
            </w:r>
            <w:proofErr w:type="spellEnd"/>
            <w:r>
              <w:rPr>
                <w:rFonts w:ascii="Courier New" w:hAnsi="Courier New" w:cs="Courier New"/>
                <w:color w:val="000000"/>
                <w:sz w:val="21"/>
                <w:szCs w:val="21"/>
              </w:rPr>
              <w:t>[</w:t>
            </w:r>
            <w:r>
              <w:rPr>
                <w:rFonts w:ascii="Courier New" w:hAnsi="Courier New" w:cs="Courier New"/>
                <w:color w:val="A31515"/>
                <w:sz w:val="21"/>
                <w:szCs w:val="21"/>
              </w:rPr>
              <w:t>'nitrites'</w:t>
            </w:r>
            <w:r>
              <w:rPr>
                <w:rFonts w:ascii="Courier New" w:hAnsi="Courier New" w:cs="Courier New"/>
                <w:color w:val="000000"/>
                <w:sz w:val="21"/>
                <w:szCs w:val="21"/>
              </w:rPr>
              <w:t xml:space="preserve">] &lt;= </w:t>
            </w:r>
            <w:proofErr w:type="spellStart"/>
            <w:r>
              <w:rPr>
                <w:rFonts w:ascii="Courier New" w:hAnsi="Courier New" w:cs="Courier New"/>
                <w:color w:val="000000"/>
                <w:sz w:val="21"/>
                <w:szCs w:val="21"/>
              </w:rPr>
              <w:t>upper_bound</w:t>
            </w:r>
            <w:proofErr w:type="spellEnd"/>
            <w:r>
              <w:rPr>
                <w:rFonts w:ascii="Courier New" w:hAnsi="Courier New" w:cs="Courier New"/>
                <w:color w:val="000000"/>
                <w:sz w:val="21"/>
                <w:szCs w:val="21"/>
              </w:rPr>
              <w:t>)]</w:t>
            </w:r>
          </w:p>
          <w:p w14:paraId="2BD5C355"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42B353A5"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Select key variables</w:t>
            </w:r>
          </w:p>
          <w:p w14:paraId="749CAA85"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key_variables</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'cadmium'</w:t>
            </w:r>
            <w:r>
              <w:rPr>
                <w:rFonts w:ascii="Courier New" w:hAnsi="Courier New" w:cs="Courier New"/>
                <w:color w:val="000000"/>
                <w:sz w:val="21"/>
                <w:szCs w:val="21"/>
              </w:rPr>
              <w:t xml:space="preserve">, </w:t>
            </w:r>
            <w:r>
              <w:rPr>
                <w:rFonts w:ascii="Courier New" w:hAnsi="Courier New" w:cs="Courier New"/>
                <w:color w:val="A31515"/>
                <w:sz w:val="21"/>
                <w:szCs w:val="21"/>
              </w:rPr>
              <w:t>'arsenic'</w:t>
            </w:r>
            <w:r>
              <w:rPr>
                <w:rFonts w:ascii="Courier New" w:hAnsi="Courier New" w:cs="Courier New"/>
                <w:color w:val="000000"/>
                <w:sz w:val="21"/>
                <w:szCs w:val="21"/>
              </w:rPr>
              <w:t xml:space="preserve">, </w:t>
            </w:r>
            <w:r>
              <w:rPr>
                <w:rFonts w:ascii="Courier New" w:hAnsi="Courier New" w:cs="Courier New"/>
                <w:color w:val="A31515"/>
                <w:sz w:val="21"/>
                <w:szCs w:val="21"/>
              </w:rPr>
              <w:t>'viruses'</w:t>
            </w:r>
            <w:r>
              <w:rPr>
                <w:rFonts w:ascii="Courier New" w:hAnsi="Courier New" w:cs="Courier New"/>
                <w:color w:val="000000"/>
                <w:sz w:val="21"/>
                <w:szCs w:val="21"/>
              </w:rPr>
              <w:t xml:space="preserve">, </w:t>
            </w:r>
            <w:r>
              <w:rPr>
                <w:rFonts w:ascii="Courier New" w:hAnsi="Courier New" w:cs="Courier New"/>
                <w:color w:val="A31515"/>
                <w:sz w:val="21"/>
                <w:szCs w:val="21"/>
              </w:rPr>
              <w:t>'uranium'</w:t>
            </w:r>
            <w:r>
              <w:rPr>
                <w:rFonts w:ascii="Courier New" w:hAnsi="Courier New" w:cs="Courier New"/>
                <w:color w:val="000000"/>
                <w:sz w:val="21"/>
                <w:szCs w:val="21"/>
              </w:rPr>
              <w:t xml:space="preserve">, </w:t>
            </w:r>
            <w:r>
              <w:rPr>
                <w:rFonts w:ascii="Courier New" w:hAnsi="Courier New" w:cs="Courier New"/>
                <w:color w:val="A31515"/>
                <w:sz w:val="21"/>
                <w:szCs w:val="21"/>
              </w:rPr>
              <w:t>'nitrates'</w:t>
            </w:r>
            <w:r>
              <w:rPr>
                <w:rFonts w:ascii="Courier New" w:hAnsi="Courier New" w:cs="Courier New"/>
                <w:color w:val="000000"/>
                <w:sz w:val="21"/>
                <w:szCs w:val="21"/>
              </w:rPr>
              <w:t xml:space="preserve">, </w:t>
            </w:r>
            <w:r>
              <w:rPr>
                <w:rFonts w:ascii="Courier New" w:hAnsi="Courier New" w:cs="Courier New"/>
                <w:color w:val="A31515"/>
                <w:sz w:val="21"/>
                <w:szCs w:val="21"/>
              </w:rPr>
              <w:t>'</w:t>
            </w:r>
            <w:proofErr w:type="spellStart"/>
            <w:r>
              <w:rPr>
                <w:rFonts w:ascii="Courier New" w:hAnsi="Courier New" w:cs="Courier New"/>
                <w:color w:val="A31515"/>
                <w:sz w:val="21"/>
                <w:szCs w:val="21"/>
              </w:rPr>
              <w:t>aluminium</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31515"/>
                <w:sz w:val="21"/>
                <w:szCs w:val="21"/>
              </w:rPr>
              <w:t>'chloramine'</w:t>
            </w:r>
            <w:r>
              <w:rPr>
                <w:rFonts w:ascii="Courier New" w:hAnsi="Courier New" w:cs="Courier New"/>
                <w:color w:val="000000"/>
                <w:sz w:val="21"/>
                <w:szCs w:val="21"/>
              </w:rPr>
              <w:t xml:space="preserve">, </w:t>
            </w:r>
            <w:r>
              <w:rPr>
                <w:rFonts w:ascii="Courier New" w:hAnsi="Courier New" w:cs="Courier New"/>
                <w:color w:val="A31515"/>
                <w:sz w:val="21"/>
                <w:szCs w:val="21"/>
              </w:rPr>
              <w:t>'</w:t>
            </w:r>
            <w:proofErr w:type="spellStart"/>
            <w:r>
              <w:rPr>
                <w:rFonts w:ascii="Courier New" w:hAnsi="Courier New" w:cs="Courier New"/>
                <w:color w:val="A31515"/>
                <w:sz w:val="21"/>
                <w:szCs w:val="21"/>
              </w:rPr>
              <w:t>is_safe</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39469864"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data_key_vars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data_cleaned</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key_variables</w:t>
            </w:r>
            <w:proofErr w:type="spellEnd"/>
            <w:r>
              <w:rPr>
                <w:rFonts w:ascii="Courier New" w:hAnsi="Courier New" w:cs="Courier New"/>
                <w:color w:val="000000"/>
                <w:sz w:val="21"/>
                <w:szCs w:val="21"/>
              </w:rPr>
              <w:t>]</w:t>
            </w:r>
          </w:p>
          <w:p w14:paraId="645119B4"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16540561"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Split the data into training and testing sets</w:t>
            </w:r>
          </w:p>
          <w:p w14:paraId="305F1ECD"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r>
              <w:rPr>
                <w:rFonts w:ascii="Courier New" w:hAnsi="Courier New" w:cs="Courier New"/>
                <w:color w:val="000000"/>
                <w:sz w:val="21"/>
                <w:szCs w:val="21"/>
              </w:rPr>
              <w:t>data_key_</w:t>
            </w:r>
            <w:proofErr w:type="gramStart"/>
            <w:r>
              <w:rPr>
                <w:rFonts w:ascii="Courier New" w:hAnsi="Courier New" w:cs="Courier New"/>
                <w:color w:val="000000"/>
                <w:sz w:val="21"/>
                <w:szCs w:val="21"/>
              </w:rPr>
              <w:t>vars.drop</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is_safe</w:t>
            </w:r>
            <w:proofErr w:type="spellEnd"/>
            <w:r>
              <w:rPr>
                <w:rFonts w:ascii="Courier New" w:hAnsi="Courier New" w:cs="Courier New"/>
                <w:color w:val="A31515"/>
                <w:sz w:val="21"/>
                <w:szCs w:val="21"/>
              </w:rPr>
              <w:t>'</w:t>
            </w:r>
            <w:r>
              <w:rPr>
                <w:rFonts w:ascii="Courier New" w:hAnsi="Courier New" w:cs="Courier New"/>
                <w:color w:val="000000"/>
                <w:sz w:val="21"/>
                <w:szCs w:val="21"/>
              </w:rPr>
              <w:t>, axis=</w:t>
            </w:r>
            <w:r>
              <w:rPr>
                <w:rFonts w:ascii="Courier New" w:hAnsi="Courier New" w:cs="Courier New"/>
                <w:color w:val="116644"/>
                <w:sz w:val="21"/>
                <w:szCs w:val="21"/>
              </w:rPr>
              <w:t>1</w:t>
            </w:r>
            <w:r>
              <w:rPr>
                <w:rFonts w:ascii="Courier New" w:hAnsi="Courier New" w:cs="Courier New"/>
                <w:color w:val="000000"/>
                <w:sz w:val="21"/>
                <w:szCs w:val="21"/>
              </w:rPr>
              <w:t>)</w:t>
            </w:r>
          </w:p>
          <w:p w14:paraId="4C2D59AA"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 = </w:t>
            </w:r>
            <w:proofErr w:type="spellStart"/>
            <w:r>
              <w:rPr>
                <w:rFonts w:ascii="Courier New" w:hAnsi="Courier New" w:cs="Courier New"/>
                <w:color w:val="000000"/>
                <w:sz w:val="21"/>
                <w:szCs w:val="21"/>
              </w:rPr>
              <w:t>data_key_vars</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is_safe</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02D5BBA2"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train_test_</w:t>
            </w:r>
            <w:proofErr w:type="gramStart"/>
            <w:r>
              <w:rPr>
                <w:rFonts w:ascii="Courier New" w:hAnsi="Courier New" w:cs="Courier New"/>
                <w:color w:val="000000"/>
                <w:sz w:val="21"/>
                <w:szCs w:val="21"/>
              </w:rPr>
              <w:t>split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X, y, </w:t>
            </w:r>
            <w:proofErr w:type="spellStart"/>
            <w:r>
              <w:rPr>
                <w:rFonts w:ascii="Courier New" w:hAnsi="Courier New" w:cs="Courier New"/>
                <w:color w:val="000000"/>
                <w:sz w:val="21"/>
                <w:szCs w:val="21"/>
              </w:rPr>
              <w:t>test_size</w:t>
            </w:r>
            <w:proofErr w:type="spellEnd"/>
            <w:r>
              <w:rPr>
                <w:rFonts w:ascii="Courier New" w:hAnsi="Courier New" w:cs="Courier New"/>
                <w:color w:val="000000"/>
                <w:sz w:val="21"/>
                <w:szCs w:val="21"/>
              </w:rPr>
              <w:t>=</w:t>
            </w:r>
            <w:r>
              <w:rPr>
                <w:rFonts w:ascii="Courier New" w:hAnsi="Courier New" w:cs="Courier New"/>
                <w:color w:val="116644"/>
                <w:sz w:val="21"/>
                <w:szCs w:val="21"/>
              </w:rPr>
              <w:t>0.2</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w:t>
            </w:r>
            <w:r>
              <w:rPr>
                <w:rFonts w:ascii="Courier New" w:hAnsi="Courier New" w:cs="Courier New"/>
                <w:color w:val="116644"/>
                <w:sz w:val="21"/>
                <w:szCs w:val="21"/>
              </w:rPr>
              <w:t>42</w:t>
            </w:r>
            <w:r>
              <w:rPr>
                <w:rFonts w:ascii="Courier New" w:hAnsi="Courier New" w:cs="Courier New"/>
                <w:color w:val="000000"/>
                <w:sz w:val="21"/>
                <w:szCs w:val="21"/>
              </w:rPr>
              <w:t>)</w:t>
            </w:r>
          </w:p>
          <w:p w14:paraId="5C8BE667"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7E12F23B"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Standardize the data</w:t>
            </w:r>
          </w:p>
          <w:p w14:paraId="37E3B918"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scaler = </w:t>
            </w:r>
            <w:proofErr w:type="spellStart"/>
            <w:proofErr w:type="gramStart"/>
            <w:r>
              <w:rPr>
                <w:rFonts w:ascii="Courier New" w:hAnsi="Courier New" w:cs="Courier New"/>
                <w:color w:val="000000"/>
                <w:sz w:val="21"/>
                <w:szCs w:val="21"/>
              </w:rPr>
              <w:t>StandardScaler</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3640AAB5"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X_train_scaled</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scaler.fit_transform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w:t>
            </w:r>
          </w:p>
          <w:p w14:paraId="69E1A530"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X_test_scaled</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scaler.transform</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108B0E90"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41BA61E9"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Train the Naive Bayes model</w:t>
            </w:r>
          </w:p>
          <w:p w14:paraId="264AF8F2"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model = </w:t>
            </w:r>
            <w:proofErr w:type="spellStart"/>
            <w:proofErr w:type="gramStart"/>
            <w:r>
              <w:rPr>
                <w:rFonts w:ascii="Courier New" w:hAnsi="Courier New" w:cs="Courier New"/>
                <w:color w:val="000000"/>
                <w:sz w:val="21"/>
                <w:szCs w:val="21"/>
              </w:rPr>
              <w:t>GaussianNB</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253D1277"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model.fit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X_train_scaled</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32FA1BB3"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40056BE8"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Predict on the test set</w:t>
            </w:r>
          </w:p>
          <w:p w14:paraId="2B0980DE"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model.predict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X_test_scaled</w:t>
            </w:r>
            <w:proofErr w:type="spellEnd"/>
            <w:r>
              <w:rPr>
                <w:rFonts w:ascii="Courier New" w:hAnsi="Courier New" w:cs="Courier New"/>
                <w:color w:val="000000"/>
                <w:sz w:val="21"/>
                <w:szCs w:val="21"/>
              </w:rPr>
              <w:t>)</w:t>
            </w:r>
          </w:p>
          <w:p w14:paraId="26A19978"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20895BC0"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Evaluate the model</w:t>
            </w:r>
          </w:p>
          <w:p w14:paraId="50918F58"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accuracy = </w:t>
            </w:r>
            <w:proofErr w:type="spellStart"/>
            <w:r>
              <w:rPr>
                <w:rFonts w:ascii="Courier New" w:hAnsi="Courier New" w:cs="Courier New"/>
                <w:color w:val="000000"/>
                <w:sz w:val="21"/>
                <w:szCs w:val="21"/>
              </w:rPr>
              <w:t>accuracy_</w:t>
            </w:r>
            <w:proofErr w:type="gramStart"/>
            <w:r>
              <w:rPr>
                <w:rFonts w:ascii="Courier New" w:hAnsi="Courier New" w:cs="Courier New"/>
                <w:color w:val="000000"/>
                <w:sz w:val="21"/>
                <w:szCs w:val="21"/>
              </w:rPr>
              <w:t>score</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w:t>
            </w:r>
          </w:p>
          <w:p w14:paraId="7B34FE74"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report = </w:t>
            </w:r>
            <w:proofErr w:type="spellStart"/>
            <w:r>
              <w:rPr>
                <w:rFonts w:ascii="Courier New" w:hAnsi="Courier New" w:cs="Courier New"/>
                <w:color w:val="000000"/>
                <w:sz w:val="21"/>
                <w:szCs w:val="21"/>
              </w:rPr>
              <w:t>classification_</w:t>
            </w:r>
            <w:proofErr w:type="gramStart"/>
            <w:r>
              <w:rPr>
                <w:rFonts w:ascii="Courier New" w:hAnsi="Courier New" w:cs="Courier New"/>
                <w:color w:val="000000"/>
                <w:sz w:val="21"/>
                <w:szCs w:val="21"/>
              </w:rPr>
              <w:t>report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w:t>
            </w:r>
          </w:p>
          <w:p w14:paraId="3B12A007"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5491F7FF"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"Model</w:t>
            </w:r>
            <w:proofErr w:type="spellEnd"/>
            <w:r>
              <w:rPr>
                <w:rFonts w:ascii="Courier New" w:hAnsi="Courier New" w:cs="Courier New"/>
                <w:color w:val="A31515"/>
                <w:sz w:val="21"/>
                <w:szCs w:val="21"/>
              </w:rPr>
              <w:t xml:space="preserve"> Accuracy: </w:t>
            </w:r>
            <w:r>
              <w:rPr>
                <w:rFonts w:ascii="Courier New" w:hAnsi="Courier New" w:cs="Courier New"/>
                <w:color w:val="000000"/>
                <w:sz w:val="21"/>
                <w:szCs w:val="21"/>
              </w:rPr>
              <w:t>{accuracy}</w:t>
            </w:r>
            <w:r>
              <w:rPr>
                <w:rFonts w:ascii="Courier New" w:hAnsi="Courier New" w:cs="Courier New"/>
                <w:color w:val="A31515"/>
                <w:sz w:val="21"/>
                <w:szCs w:val="21"/>
              </w:rPr>
              <w:t>"</w:t>
            </w:r>
            <w:r>
              <w:rPr>
                <w:rFonts w:ascii="Courier New" w:hAnsi="Courier New" w:cs="Courier New"/>
                <w:color w:val="000000"/>
                <w:sz w:val="21"/>
                <w:szCs w:val="21"/>
              </w:rPr>
              <w:t>)</w:t>
            </w:r>
          </w:p>
          <w:p w14:paraId="7EE3C81A" w14:textId="77777777" w:rsidR="002C228B" w:rsidRDefault="002C228B" w:rsidP="002C228B">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"Classification</w:t>
            </w:r>
            <w:proofErr w:type="spellEnd"/>
            <w:r>
              <w:rPr>
                <w:rFonts w:ascii="Courier New" w:hAnsi="Courier New" w:cs="Courier New"/>
                <w:color w:val="A31515"/>
                <w:sz w:val="21"/>
                <w:szCs w:val="21"/>
              </w:rPr>
              <w:t xml:space="preserve"> Report:\n</w:t>
            </w:r>
            <w:r>
              <w:rPr>
                <w:rFonts w:ascii="Courier New" w:hAnsi="Courier New" w:cs="Courier New"/>
                <w:color w:val="000000"/>
                <w:sz w:val="21"/>
                <w:szCs w:val="21"/>
              </w:rPr>
              <w:t>{report}</w:t>
            </w:r>
            <w:r>
              <w:rPr>
                <w:rFonts w:ascii="Courier New" w:hAnsi="Courier New" w:cs="Courier New"/>
                <w:color w:val="A31515"/>
                <w:sz w:val="21"/>
                <w:szCs w:val="21"/>
              </w:rPr>
              <w:t>"</w:t>
            </w:r>
            <w:r>
              <w:rPr>
                <w:rFonts w:ascii="Courier New" w:hAnsi="Courier New" w:cs="Courier New"/>
                <w:color w:val="000000"/>
                <w:sz w:val="21"/>
                <w:szCs w:val="21"/>
              </w:rPr>
              <w:t>)</w:t>
            </w:r>
          </w:p>
          <w:p w14:paraId="03807ED1"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43D7B621" w14:textId="77777777" w:rsidR="003B69DE" w:rsidRDefault="003B69DE" w:rsidP="003B69DE">
            <w:pPr>
              <w:shd w:val="clear" w:color="auto" w:fill="F7F7F7"/>
              <w:suppressAutoHyphens w:val="0"/>
              <w:spacing w:after="0" w:line="285" w:lineRule="atLeast"/>
              <w:rPr>
                <w:rFonts w:ascii="Courier New" w:hAnsi="Courier New" w:cs="Courier New"/>
                <w:color w:val="000000"/>
                <w:sz w:val="21"/>
                <w:szCs w:val="21"/>
              </w:rPr>
            </w:pPr>
            <w:r>
              <w:rPr>
                <w:rFonts w:ascii="Courier New" w:hAnsi="Courier New" w:cs="Courier New"/>
                <w:color w:val="008000"/>
                <w:sz w:val="21"/>
                <w:szCs w:val="21"/>
              </w:rPr>
              <w:t># Predict probabilities</w:t>
            </w:r>
          </w:p>
          <w:p w14:paraId="4572E58E"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y_prob</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model.predict</w:t>
            </w:r>
            <w:proofErr w:type="gramEnd"/>
            <w:r>
              <w:rPr>
                <w:rFonts w:ascii="Courier New" w:hAnsi="Courier New" w:cs="Courier New"/>
                <w:color w:val="000000"/>
                <w:sz w:val="21"/>
                <w:szCs w:val="21"/>
              </w:rPr>
              <w:t>_proba</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X_test_scaled</w:t>
            </w:r>
            <w:proofErr w:type="spellEnd"/>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w:t>
            </w:r>
          </w:p>
          <w:p w14:paraId="63DD630F" w14:textId="77777777" w:rsidR="003B69DE" w:rsidRDefault="003B69DE" w:rsidP="003B69DE">
            <w:pPr>
              <w:shd w:val="clear" w:color="auto" w:fill="F7F7F7"/>
              <w:spacing w:line="285" w:lineRule="atLeast"/>
              <w:rPr>
                <w:rFonts w:ascii="Courier New" w:hAnsi="Courier New" w:cs="Courier New"/>
                <w:color w:val="000000"/>
                <w:sz w:val="21"/>
                <w:szCs w:val="21"/>
              </w:rPr>
            </w:pPr>
          </w:p>
          <w:p w14:paraId="3F2E148F"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Compute ROC curve and ROC area</w:t>
            </w:r>
          </w:p>
          <w:p w14:paraId="65D7912E"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fpr</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tpr</w:t>
            </w:r>
            <w:proofErr w:type="spellEnd"/>
            <w:r>
              <w:rPr>
                <w:rFonts w:ascii="Courier New" w:hAnsi="Courier New" w:cs="Courier New"/>
                <w:color w:val="000000"/>
                <w:sz w:val="21"/>
                <w:szCs w:val="21"/>
              </w:rPr>
              <w:t xml:space="preserve">, thresholds = </w:t>
            </w:r>
            <w:proofErr w:type="spellStart"/>
            <w:r>
              <w:rPr>
                <w:rFonts w:ascii="Courier New" w:hAnsi="Courier New" w:cs="Courier New"/>
                <w:color w:val="000000"/>
                <w:sz w:val="21"/>
                <w:szCs w:val="21"/>
              </w:rPr>
              <w:t>roc_</w:t>
            </w:r>
            <w:proofErr w:type="gramStart"/>
            <w:r>
              <w:rPr>
                <w:rFonts w:ascii="Courier New" w:hAnsi="Courier New" w:cs="Courier New"/>
                <w:color w:val="000000"/>
                <w:sz w:val="21"/>
                <w:szCs w:val="21"/>
              </w:rPr>
              <w:t>curve</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y_prob</w:t>
            </w:r>
            <w:proofErr w:type="spellEnd"/>
            <w:r>
              <w:rPr>
                <w:rFonts w:ascii="Courier New" w:hAnsi="Courier New" w:cs="Courier New"/>
                <w:color w:val="000000"/>
                <w:sz w:val="21"/>
                <w:szCs w:val="21"/>
              </w:rPr>
              <w:t>)</w:t>
            </w:r>
          </w:p>
          <w:p w14:paraId="19E98CBF"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roc_auc</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roc_auc_</w:t>
            </w:r>
            <w:proofErr w:type="gramStart"/>
            <w:r>
              <w:rPr>
                <w:rFonts w:ascii="Courier New" w:hAnsi="Courier New" w:cs="Courier New"/>
                <w:color w:val="000000"/>
                <w:sz w:val="21"/>
                <w:szCs w:val="21"/>
              </w:rPr>
              <w:t>score</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y_prob</w:t>
            </w:r>
            <w:proofErr w:type="spellEnd"/>
            <w:r>
              <w:rPr>
                <w:rFonts w:ascii="Courier New" w:hAnsi="Courier New" w:cs="Courier New"/>
                <w:color w:val="000000"/>
                <w:sz w:val="21"/>
                <w:szCs w:val="21"/>
              </w:rPr>
              <w:t>)</w:t>
            </w:r>
          </w:p>
          <w:p w14:paraId="2FC9389B" w14:textId="77777777" w:rsidR="003B69DE" w:rsidRDefault="003B69DE" w:rsidP="003B69DE">
            <w:pPr>
              <w:shd w:val="clear" w:color="auto" w:fill="F7F7F7"/>
              <w:spacing w:line="285" w:lineRule="atLeast"/>
              <w:rPr>
                <w:rFonts w:ascii="Courier New" w:hAnsi="Courier New" w:cs="Courier New"/>
                <w:color w:val="000000"/>
                <w:sz w:val="21"/>
                <w:szCs w:val="21"/>
              </w:rPr>
            </w:pPr>
          </w:p>
          <w:p w14:paraId="558D5525"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Plot ROC curve</w:t>
            </w:r>
          </w:p>
          <w:p w14:paraId="2A08472E"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plt.figure</w:t>
            </w:r>
            <w:proofErr w:type="spellEnd"/>
            <w:proofErr w:type="gramEnd"/>
            <w:r>
              <w:rPr>
                <w:rFonts w:ascii="Courier New" w:hAnsi="Courier New" w:cs="Courier New"/>
                <w:color w:val="000000"/>
                <w:sz w:val="21"/>
                <w:szCs w:val="21"/>
              </w:rPr>
              <w:t>()</w:t>
            </w:r>
          </w:p>
          <w:p w14:paraId="1A9F8847"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plt.plot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fpr</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tpr</w:t>
            </w:r>
            <w:proofErr w:type="spellEnd"/>
            <w:r>
              <w:rPr>
                <w:rFonts w:ascii="Courier New" w:hAnsi="Courier New" w:cs="Courier New"/>
                <w:color w:val="000000"/>
                <w:sz w:val="21"/>
                <w:szCs w:val="21"/>
              </w:rPr>
              <w:t>, color=</w:t>
            </w:r>
            <w:r>
              <w:rPr>
                <w:rFonts w:ascii="Courier New" w:hAnsi="Courier New" w:cs="Courier New"/>
                <w:color w:val="A31515"/>
                <w:sz w:val="21"/>
                <w:szCs w:val="21"/>
              </w:rPr>
              <w:t>'orange'</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lw</w:t>
            </w:r>
            <w:proofErr w:type="spellEnd"/>
            <w:r>
              <w:rPr>
                <w:rFonts w:ascii="Courier New" w:hAnsi="Courier New" w:cs="Courier New"/>
                <w:color w:val="000000"/>
                <w:sz w:val="21"/>
                <w:szCs w:val="21"/>
              </w:rPr>
              <w:t>=</w:t>
            </w:r>
            <w:r>
              <w:rPr>
                <w:rFonts w:ascii="Courier New" w:hAnsi="Courier New" w:cs="Courier New"/>
                <w:color w:val="116644"/>
                <w:sz w:val="21"/>
                <w:szCs w:val="21"/>
              </w:rPr>
              <w:t>2</w:t>
            </w:r>
            <w:r>
              <w:rPr>
                <w:rFonts w:ascii="Courier New" w:hAnsi="Courier New" w:cs="Courier New"/>
                <w:color w:val="000000"/>
                <w:sz w:val="21"/>
                <w:szCs w:val="21"/>
              </w:rPr>
              <w:t>, label=</w:t>
            </w:r>
            <w:proofErr w:type="spellStart"/>
            <w:r>
              <w:rPr>
                <w:rFonts w:ascii="Courier New" w:hAnsi="Courier New" w:cs="Courier New"/>
                <w:color w:val="0000FF"/>
                <w:sz w:val="21"/>
                <w:szCs w:val="21"/>
              </w:rPr>
              <w:t>f</w:t>
            </w:r>
            <w:r>
              <w:rPr>
                <w:rFonts w:ascii="Courier New" w:hAnsi="Courier New" w:cs="Courier New"/>
                <w:color w:val="A31515"/>
                <w:sz w:val="21"/>
                <w:szCs w:val="21"/>
              </w:rPr>
              <w:t>'ROC</w:t>
            </w:r>
            <w:proofErr w:type="spellEnd"/>
            <w:r>
              <w:rPr>
                <w:rFonts w:ascii="Courier New" w:hAnsi="Courier New" w:cs="Courier New"/>
                <w:color w:val="A31515"/>
                <w:sz w:val="21"/>
                <w:szCs w:val="21"/>
              </w:rPr>
              <w:t xml:space="preserve"> curve (area = </w:t>
            </w:r>
            <w:r>
              <w:rPr>
                <w:rFonts w:ascii="Courier New" w:hAnsi="Courier New" w:cs="Courier New"/>
                <w:color w:val="000000"/>
                <w:sz w:val="21"/>
                <w:szCs w:val="21"/>
              </w:rPr>
              <w:t>{roc_auc</w:t>
            </w:r>
            <w:r>
              <w:rPr>
                <w:rFonts w:ascii="Courier New" w:hAnsi="Courier New" w:cs="Courier New"/>
                <w:color w:val="116644"/>
                <w:sz w:val="21"/>
                <w:szCs w:val="21"/>
              </w:rPr>
              <w:t>:.2f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753BDA17"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plt.plot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color=</w:t>
            </w:r>
            <w:r>
              <w:rPr>
                <w:rFonts w:ascii="Courier New" w:hAnsi="Courier New" w:cs="Courier New"/>
                <w:color w:val="A31515"/>
                <w:sz w:val="21"/>
                <w:szCs w:val="21"/>
              </w:rPr>
              <w:t>'navy'</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lw</w:t>
            </w:r>
            <w:proofErr w:type="spellEnd"/>
            <w:r>
              <w:rPr>
                <w:rFonts w:ascii="Courier New" w:hAnsi="Courier New" w:cs="Courier New"/>
                <w:color w:val="000000"/>
                <w:sz w:val="21"/>
                <w:szCs w:val="21"/>
              </w:rPr>
              <w:t>=</w:t>
            </w:r>
            <w:r>
              <w:rPr>
                <w:rFonts w:ascii="Courier New" w:hAnsi="Courier New" w:cs="Courier New"/>
                <w:color w:val="116644"/>
                <w:sz w:val="21"/>
                <w:szCs w:val="21"/>
              </w:rPr>
              <w:t>2</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linestyle</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142A9D71"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plt.xlim</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0.0</w:t>
            </w:r>
            <w:r>
              <w:rPr>
                <w:rFonts w:ascii="Courier New" w:hAnsi="Courier New" w:cs="Courier New"/>
                <w:color w:val="000000"/>
                <w:sz w:val="21"/>
                <w:szCs w:val="21"/>
              </w:rPr>
              <w:t xml:space="preserve">, </w:t>
            </w:r>
            <w:r>
              <w:rPr>
                <w:rFonts w:ascii="Courier New" w:hAnsi="Courier New" w:cs="Courier New"/>
                <w:color w:val="116644"/>
                <w:sz w:val="21"/>
                <w:szCs w:val="21"/>
              </w:rPr>
              <w:t>1.0</w:t>
            </w:r>
            <w:r>
              <w:rPr>
                <w:rFonts w:ascii="Courier New" w:hAnsi="Courier New" w:cs="Courier New"/>
                <w:color w:val="000000"/>
                <w:sz w:val="21"/>
                <w:szCs w:val="21"/>
              </w:rPr>
              <w:t>])</w:t>
            </w:r>
          </w:p>
          <w:p w14:paraId="41E6BFE8"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plt.ylim</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0.0</w:t>
            </w:r>
            <w:r>
              <w:rPr>
                <w:rFonts w:ascii="Courier New" w:hAnsi="Courier New" w:cs="Courier New"/>
                <w:color w:val="000000"/>
                <w:sz w:val="21"/>
                <w:szCs w:val="21"/>
              </w:rPr>
              <w:t xml:space="preserve">, </w:t>
            </w:r>
            <w:r>
              <w:rPr>
                <w:rFonts w:ascii="Courier New" w:hAnsi="Courier New" w:cs="Courier New"/>
                <w:color w:val="116644"/>
                <w:sz w:val="21"/>
                <w:szCs w:val="21"/>
              </w:rPr>
              <w:t>1.0</w:t>
            </w:r>
            <w:r>
              <w:rPr>
                <w:rFonts w:ascii="Courier New" w:hAnsi="Courier New" w:cs="Courier New"/>
                <w:color w:val="000000"/>
                <w:sz w:val="21"/>
                <w:szCs w:val="21"/>
              </w:rPr>
              <w:t>])</w:t>
            </w:r>
          </w:p>
          <w:p w14:paraId="4C5D088A"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plt.xlabel</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'False Positive Rate'</w:t>
            </w:r>
            <w:r>
              <w:rPr>
                <w:rFonts w:ascii="Courier New" w:hAnsi="Courier New" w:cs="Courier New"/>
                <w:color w:val="000000"/>
                <w:sz w:val="21"/>
                <w:szCs w:val="21"/>
              </w:rPr>
              <w:t>)</w:t>
            </w:r>
          </w:p>
          <w:p w14:paraId="281D6722"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plt.ylabel</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'True Positive Rate'</w:t>
            </w:r>
            <w:r>
              <w:rPr>
                <w:rFonts w:ascii="Courier New" w:hAnsi="Courier New" w:cs="Courier New"/>
                <w:color w:val="000000"/>
                <w:sz w:val="21"/>
                <w:szCs w:val="21"/>
              </w:rPr>
              <w:t>)</w:t>
            </w:r>
          </w:p>
          <w:p w14:paraId="0B0A4465"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lastRenderedPageBreak/>
              <w:t>plt.title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'Receiver Operating Characteristic'</w:t>
            </w:r>
            <w:r>
              <w:rPr>
                <w:rFonts w:ascii="Courier New" w:hAnsi="Courier New" w:cs="Courier New"/>
                <w:color w:val="000000"/>
                <w:sz w:val="21"/>
                <w:szCs w:val="21"/>
              </w:rPr>
              <w:t>)</w:t>
            </w:r>
          </w:p>
          <w:p w14:paraId="23EE7D48"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plt.legend</w:t>
            </w:r>
            <w:proofErr w:type="spellEnd"/>
            <w:proofErr w:type="gramEnd"/>
            <w:r>
              <w:rPr>
                <w:rFonts w:ascii="Courier New" w:hAnsi="Courier New" w:cs="Courier New"/>
                <w:color w:val="000000"/>
                <w:sz w:val="21"/>
                <w:szCs w:val="21"/>
              </w:rPr>
              <w:t>(loc=</w:t>
            </w:r>
            <w:r>
              <w:rPr>
                <w:rFonts w:ascii="Courier New" w:hAnsi="Courier New" w:cs="Courier New"/>
                <w:color w:val="A31515"/>
                <w:sz w:val="21"/>
                <w:szCs w:val="21"/>
              </w:rPr>
              <w:t>"lower right"</w:t>
            </w:r>
            <w:r>
              <w:rPr>
                <w:rFonts w:ascii="Courier New" w:hAnsi="Courier New" w:cs="Courier New"/>
                <w:color w:val="000000"/>
                <w:sz w:val="21"/>
                <w:szCs w:val="21"/>
              </w:rPr>
              <w:t>)</w:t>
            </w:r>
          </w:p>
          <w:p w14:paraId="0F48FB8A" w14:textId="77777777" w:rsidR="003B69DE" w:rsidRDefault="003B69DE" w:rsidP="003B69DE">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14:paraId="4E53A36E"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B8D44FB"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34DD54D"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95C852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7675470"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C2A9F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6FA7C50" w14:textId="6F77C1AC" w:rsidR="00191FD1" w:rsidRDefault="00191FD1" w:rsidP="00D67FA2">
            <w:pPr>
              <w:widowControl w:val="0"/>
              <w:spacing w:after="150" w:line="240" w:lineRule="auto"/>
              <w:rPr>
                <w:rFonts w:ascii="Times New Roman" w:hAnsi="Times New Roman"/>
                <w:color w:val="000000" w:themeColor="text1"/>
                <w:sz w:val="24"/>
                <w:szCs w:val="24"/>
              </w:rPr>
            </w:pPr>
          </w:p>
          <w:p w14:paraId="604DE0B0" w14:textId="26B1ADDC" w:rsidR="00191FD1" w:rsidRDefault="00191FD1" w:rsidP="00D67FA2">
            <w:pPr>
              <w:widowControl w:val="0"/>
              <w:spacing w:after="150" w:line="240" w:lineRule="auto"/>
              <w:rPr>
                <w:rFonts w:ascii="Times New Roman" w:hAnsi="Times New Roman"/>
                <w:color w:val="000000" w:themeColor="text1"/>
                <w:sz w:val="24"/>
                <w:szCs w:val="24"/>
              </w:rPr>
            </w:pPr>
          </w:p>
          <w:p w14:paraId="0967964F" w14:textId="65FE0FD1" w:rsidR="00191FD1" w:rsidRDefault="00191FD1" w:rsidP="00D67FA2">
            <w:pPr>
              <w:widowControl w:val="0"/>
              <w:spacing w:after="150" w:line="240" w:lineRule="auto"/>
              <w:rPr>
                <w:rFonts w:ascii="Times New Roman" w:hAnsi="Times New Roman"/>
                <w:color w:val="000000" w:themeColor="text1"/>
                <w:sz w:val="24"/>
                <w:szCs w:val="24"/>
              </w:rPr>
            </w:pPr>
          </w:p>
          <w:p w14:paraId="5346AAB3"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25632B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Pr="007952E1"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53BA8735" w14:textId="77777777" w:rsidR="00401084" w:rsidRDefault="00401084" w:rsidP="00401084">
      <w:pPr>
        <w:suppressAutoHyphens w:val="0"/>
        <w:spacing w:after="0" w:line="240" w:lineRule="auto"/>
        <w:rPr>
          <w:rFonts w:ascii="Times New Roman" w:hAnsi="Times New Roman"/>
          <w:color w:val="000000" w:themeColor="text1"/>
          <w:sz w:val="24"/>
          <w:szCs w:val="24"/>
        </w:rPr>
      </w:pPr>
    </w:p>
    <w:p w14:paraId="3763A4FB" w14:textId="77777777" w:rsidR="003B69DE" w:rsidRDefault="003B69DE" w:rsidP="003B69DE">
      <w:pPr>
        <w:pStyle w:val="NormalWeb"/>
      </w:pPr>
      <w:proofErr w:type="gramStart"/>
      <w:r>
        <w:rPr>
          <w:rFonts w:hAnsi="Symbol"/>
        </w:rPr>
        <w:t></w:t>
      </w:r>
      <w:r>
        <w:t xml:space="preserve">  Naive</w:t>
      </w:r>
      <w:proofErr w:type="gramEnd"/>
      <w:r>
        <w:t xml:space="preserve"> Bayes Classifier. (n.d.). Retrieved from https://scikit-learn.org/stable/modules/naive_bayes.html</w:t>
      </w:r>
    </w:p>
    <w:p w14:paraId="04BCF5D2" w14:textId="77777777" w:rsidR="003B69DE" w:rsidRDefault="003B69DE" w:rsidP="003B69DE">
      <w:pPr>
        <w:pStyle w:val="NormalWeb"/>
      </w:pPr>
      <w:proofErr w:type="gramStart"/>
      <w:r>
        <w:rPr>
          <w:rFonts w:hAnsi="Symbol"/>
        </w:rPr>
        <w:t></w:t>
      </w:r>
      <w:r>
        <w:t xml:space="preserve">  ROC</w:t>
      </w:r>
      <w:proofErr w:type="gramEnd"/>
      <w:r>
        <w:t xml:space="preserve"> Curve. (n.d.). Retrieved from </w:t>
      </w:r>
      <w:hyperlink r:id="rId15" w:tgtFrame="_new" w:history="1">
        <w:r>
          <w:rPr>
            <w:rStyle w:val="Hyperlink"/>
          </w:rPr>
          <w:t>https://en.wikipedia.org/wiki/Receiver_operating_characteristic</w:t>
        </w:r>
      </w:hyperlink>
    </w:p>
    <w:p w14:paraId="602F3B73" w14:textId="77777777" w:rsidR="003B69DE" w:rsidRDefault="003B69DE" w:rsidP="003B69DE">
      <w:pPr>
        <w:pStyle w:val="NormalWeb"/>
      </w:pPr>
      <w:proofErr w:type="gramStart"/>
      <w:r>
        <w:rPr>
          <w:rFonts w:hAnsi="Symbol"/>
        </w:rPr>
        <w:t></w:t>
      </w:r>
      <w:r>
        <w:t xml:space="preserve">  Brownlee</w:t>
      </w:r>
      <w:proofErr w:type="gramEnd"/>
      <w:r>
        <w:t>, J. (2016, August 2). How to Calculate Precision, Recall, and F1-Score for Imbalanced Classification. Machine Learning Mastery. Retrieved from https://machinelearningmastery.com/classification-accuracy-is-not-enough-more-performance-measures-you-can-use/</w:t>
      </w:r>
    </w:p>
    <w:p w14:paraId="0F089388" w14:textId="77777777" w:rsidR="003B69DE" w:rsidRDefault="003B69DE" w:rsidP="003B69DE">
      <w:pPr>
        <w:pStyle w:val="NormalWeb"/>
      </w:pPr>
      <w:proofErr w:type="gramStart"/>
      <w:r>
        <w:rPr>
          <w:rFonts w:hAnsi="Symbol"/>
        </w:rPr>
        <w:t></w:t>
      </w:r>
      <w:r>
        <w:t xml:space="preserve">  Analytics</w:t>
      </w:r>
      <w:proofErr w:type="gramEnd"/>
      <w:r>
        <w:t xml:space="preserve"> Vidhya. (2021, October 20). Implementing Artificial Neural Network Classification in Python </w:t>
      </w:r>
      <w:proofErr w:type="gramStart"/>
      <w:r>
        <w:t>From</w:t>
      </w:r>
      <w:proofErr w:type="gramEnd"/>
      <w:r>
        <w:t xml:space="preserve"> Scratch. Retrieved from </w:t>
      </w:r>
      <w:hyperlink r:id="rId16" w:tgtFrame="_new" w:history="1">
        <w:r>
          <w:rPr>
            <w:rStyle w:val="Hyperlink"/>
          </w:rPr>
          <w:t>https://www.analyticsvidhya.com/blog/2021/10/implementing-artificial-neural-networkclassification-in-python-from-scratch/</w:t>
        </w:r>
      </w:hyperlink>
    </w:p>
    <w:p w14:paraId="4A6F4006" w14:textId="196CE326" w:rsidR="007952E1" w:rsidRPr="001F4AF5" w:rsidRDefault="003B69DE" w:rsidP="00D67FA2">
      <w:pPr>
        <w:widowControl w:val="0"/>
        <w:shd w:val="clear" w:color="auto" w:fill="FFFFFF"/>
        <w:spacing w:after="150" w:line="240" w:lineRule="auto"/>
        <w:rPr>
          <w:rFonts w:ascii="Times New Roman" w:hAnsi="Times New Roman"/>
          <w:color w:val="000000" w:themeColor="text1"/>
          <w:sz w:val="24"/>
          <w:szCs w:val="24"/>
        </w:rPr>
      </w:pPr>
      <w:proofErr w:type="spellStart"/>
      <w:r>
        <w:t>Kubat</w:t>
      </w:r>
      <w:proofErr w:type="spellEnd"/>
      <w:r>
        <w:t xml:space="preserve">, M. (2017). </w:t>
      </w:r>
      <w:r>
        <w:rPr>
          <w:rStyle w:val="Emphasis"/>
        </w:rPr>
        <w:t>An Introduction to Machine Learning</w:t>
      </w:r>
      <w:r>
        <w:t xml:space="preserve">. Springer International Publishing. Retrieved from </w:t>
      </w:r>
      <w:hyperlink r:id="rId17" w:tgtFrame="_new" w:history="1">
        <w:r>
          <w:rPr>
            <w:rStyle w:val="Hyperlink"/>
          </w:rPr>
          <w:t>https://www.dbooks.org/</w:t>
        </w:r>
      </w:hyperlink>
    </w:p>
    <w:sectPr w:rsidR="007952E1" w:rsidRPr="001F4AF5">
      <w:headerReference w:type="default" r:id="rId18"/>
      <w:footerReference w:type="default" r:id="rId19"/>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030B4" w14:textId="77777777" w:rsidR="000505F4" w:rsidRDefault="000505F4">
      <w:pPr>
        <w:spacing w:after="0" w:line="240" w:lineRule="auto"/>
      </w:pPr>
      <w:r>
        <w:separator/>
      </w:r>
    </w:p>
  </w:endnote>
  <w:endnote w:type="continuationSeparator" w:id="0">
    <w:p w14:paraId="4D1E5C69" w14:textId="77777777" w:rsidR="000505F4" w:rsidRDefault="00050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Droid Sans Fallback">
    <w:altName w:val="Times New Roman"/>
    <w:panose1 w:val="020B0604020202020204"/>
    <w:charset w:val="00"/>
    <w:family w:val="roman"/>
    <w:notTrueType/>
    <w:pitch w:val="default"/>
  </w:font>
  <w:font w:name="FreeSans">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18256" w14:textId="77777777" w:rsidR="000505F4" w:rsidRDefault="000505F4">
      <w:pPr>
        <w:spacing w:after="0" w:line="240" w:lineRule="auto"/>
      </w:pPr>
      <w:r>
        <w:separator/>
      </w:r>
    </w:p>
  </w:footnote>
  <w:footnote w:type="continuationSeparator" w:id="0">
    <w:p w14:paraId="085B0945" w14:textId="77777777" w:rsidR="000505F4" w:rsidRDefault="00050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66D69A0"/>
    <w:multiLevelType w:val="multilevel"/>
    <w:tmpl w:val="F51A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95F2C"/>
    <w:multiLevelType w:val="multilevel"/>
    <w:tmpl w:val="C23C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FE65A9"/>
    <w:multiLevelType w:val="multilevel"/>
    <w:tmpl w:val="88A6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5DC2435"/>
    <w:multiLevelType w:val="multilevel"/>
    <w:tmpl w:val="A10C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4"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4"/>
  </w:num>
  <w:num w:numId="2" w16cid:durableId="1217090301">
    <w:abstractNumId w:val="12"/>
  </w:num>
  <w:num w:numId="3" w16cid:durableId="549532626">
    <w:abstractNumId w:val="5"/>
  </w:num>
  <w:num w:numId="4" w16cid:durableId="1118336344">
    <w:abstractNumId w:val="13"/>
  </w:num>
  <w:num w:numId="5" w16cid:durableId="113527493">
    <w:abstractNumId w:val="18"/>
  </w:num>
  <w:num w:numId="6" w16cid:durableId="39600285">
    <w:abstractNumId w:val="24"/>
  </w:num>
  <w:num w:numId="7" w16cid:durableId="1666667462">
    <w:abstractNumId w:val="8"/>
  </w:num>
  <w:num w:numId="8" w16cid:durableId="854922218">
    <w:abstractNumId w:val="20"/>
  </w:num>
  <w:num w:numId="9" w16cid:durableId="787168455">
    <w:abstractNumId w:val="7"/>
  </w:num>
  <w:num w:numId="10" w16cid:durableId="939291335">
    <w:abstractNumId w:val="23"/>
  </w:num>
  <w:num w:numId="11" w16cid:durableId="1286890008">
    <w:abstractNumId w:val="22"/>
  </w:num>
  <w:num w:numId="12" w16cid:durableId="1361125514">
    <w:abstractNumId w:val="3"/>
  </w:num>
  <w:num w:numId="13" w16cid:durableId="1493567486">
    <w:abstractNumId w:val="0"/>
  </w:num>
  <w:num w:numId="14" w16cid:durableId="710224884">
    <w:abstractNumId w:val="9"/>
  </w:num>
  <w:num w:numId="15" w16cid:durableId="888347101">
    <w:abstractNumId w:val="21"/>
  </w:num>
  <w:num w:numId="16" w16cid:durableId="847476277">
    <w:abstractNumId w:val="17"/>
  </w:num>
  <w:num w:numId="17" w16cid:durableId="867714923">
    <w:abstractNumId w:val="15"/>
  </w:num>
  <w:num w:numId="18" w16cid:durableId="1916819480">
    <w:abstractNumId w:val="6"/>
  </w:num>
  <w:num w:numId="19" w16cid:durableId="1605839135">
    <w:abstractNumId w:val="4"/>
  </w:num>
  <w:num w:numId="20" w16cid:durableId="373967698">
    <w:abstractNumId w:val="1"/>
  </w:num>
  <w:num w:numId="21" w16cid:durableId="1473861201">
    <w:abstractNumId w:val="2"/>
  </w:num>
  <w:num w:numId="22" w16cid:durableId="1689411498">
    <w:abstractNumId w:val="16"/>
  </w:num>
  <w:num w:numId="23" w16cid:durableId="1031875502">
    <w:abstractNumId w:val="19"/>
  </w:num>
  <w:num w:numId="24" w16cid:durableId="1102919677">
    <w:abstractNumId w:val="11"/>
  </w:num>
  <w:num w:numId="25" w16cid:durableId="1556742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3305B"/>
    <w:rsid w:val="000505F4"/>
    <w:rsid w:val="000632C7"/>
    <w:rsid w:val="00071B8A"/>
    <w:rsid w:val="00072B08"/>
    <w:rsid w:val="00077152"/>
    <w:rsid w:val="000A1CB4"/>
    <w:rsid w:val="000B1B5B"/>
    <w:rsid w:val="000D50AC"/>
    <w:rsid w:val="000F35A6"/>
    <w:rsid w:val="000F4006"/>
    <w:rsid w:val="000F748E"/>
    <w:rsid w:val="001008BC"/>
    <w:rsid w:val="00107A34"/>
    <w:rsid w:val="00107C51"/>
    <w:rsid w:val="00115105"/>
    <w:rsid w:val="00131F45"/>
    <w:rsid w:val="00142390"/>
    <w:rsid w:val="00150C5A"/>
    <w:rsid w:val="00150EA3"/>
    <w:rsid w:val="0017114A"/>
    <w:rsid w:val="00187090"/>
    <w:rsid w:val="00191FD1"/>
    <w:rsid w:val="00194667"/>
    <w:rsid w:val="001979C3"/>
    <w:rsid w:val="001A6456"/>
    <w:rsid w:val="001B783B"/>
    <w:rsid w:val="001D34B1"/>
    <w:rsid w:val="001D47C3"/>
    <w:rsid w:val="001E7EF6"/>
    <w:rsid w:val="001F4AF5"/>
    <w:rsid w:val="00231B59"/>
    <w:rsid w:val="00253A17"/>
    <w:rsid w:val="002A2E14"/>
    <w:rsid w:val="002A61A6"/>
    <w:rsid w:val="002C228B"/>
    <w:rsid w:val="002F1F6A"/>
    <w:rsid w:val="00305A6D"/>
    <w:rsid w:val="0031773B"/>
    <w:rsid w:val="00321F19"/>
    <w:rsid w:val="003264E0"/>
    <w:rsid w:val="00331A05"/>
    <w:rsid w:val="00334759"/>
    <w:rsid w:val="00335107"/>
    <w:rsid w:val="00336CD1"/>
    <w:rsid w:val="00337E87"/>
    <w:rsid w:val="0034415E"/>
    <w:rsid w:val="00373A06"/>
    <w:rsid w:val="00384344"/>
    <w:rsid w:val="0039150B"/>
    <w:rsid w:val="003B0C2E"/>
    <w:rsid w:val="003B69DE"/>
    <w:rsid w:val="003C13B5"/>
    <w:rsid w:val="003C6DB5"/>
    <w:rsid w:val="003C7E67"/>
    <w:rsid w:val="003D2719"/>
    <w:rsid w:val="003F11C7"/>
    <w:rsid w:val="00401084"/>
    <w:rsid w:val="004059FE"/>
    <w:rsid w:val="004071C4"/>
    <w:rsid w:val="00407E6B"/>
    <w:rsid w:val="00427472"/>
    <w:rsid w:val="00446655"/>
    <w:rsid w:val="004474D5"/>
    <w:rsid w:val="00455D28"/>
    <w:rsid w:val="0047644F"/>
    <w:rsid w:val="0049428C"/>
    <w:rsid w:val="004A16CA"/>
    <w:rsid w:val="004A7D66"/>
    <w:rsid w:val="004C5F4B"/>
    <w:rsid w:val="004D0D10"/>
    <w:rsid w:val="004D7908"/>
    <w:rsid w:val="004E0D8E"/>
    <w:rsid w:val="004F03EA"/>
    <w:rsid w:val="0050730D"/>
    <w:rsid w:val="00561026"/>
    <w:rsid w:val="00595AD8"/>
    <w:rsid w:val="00597680"/>
    <w:rsid w:val="005F1AA9"/>
    <w:rsid w:val="00620CF5"/>
    <w:rsid w:val="00647E43"/>
    <w:rsid w:val="00685898"/>
    <w:rsid w:val="006C3C10"/>
    <w:rsid w:val="006F4A1F"/>
    <w:rsid w:val="0074069C"/>
    <w:rsid w:val="007851E6"/>
    <w:rsid w:val="007913A6"/>
    <w:rsid w:val="007952E1"/>
    <w:rsid w:val="007A2903"/>
    <w:rsid w:val="007A364D"/>
    <w:rsid w:val="007B2E83"/>
    <w:rsid w:val="007C46AC"/>
    <w:rsid w:val="007D555E"/>
    <w:rsid w:val="007E2D62"/>
    <w:rsid w:val="00817D6E"/>
    <w:rsid w:val="00823EF2"/>
    <w:rsid w:val="00837A4C"/>
    <w:rsid w:val="00874433"/>
    <w:rsid w:val="008A04B3"/>
    <w:rsid w:val="008A1037"/>
    <w:rsid w:val="0090107E"/>
    <w:rsid w:val="0090142A"/>
    <w:rsid w:val="00901602"/>
    <w:rsid w:val="009261B7"/>
    <w:rsid w:val="0093240F"/>
    <w:rsid w:val="009506CF"/>
    <w:rsid w:val="00950DF3"/>
    <w:rsid w:val="00967360"/>
    <w:rsid w:val="00981A0E"/>
    <w:rsid w:val="009B11B2"/>
    <w:rsid w:val="009C3171"/>
    <w:rsid w:val="009E5B04"/>
    <w:rsid w:val="009E7B44"/>
    <w:rsid w:val="00A17052"/>
    <w:rsid w:val="00A364E7"/>
    <w:rsid w:val="00A371D9"/>
    <w:rsid w:val="00A47BFF"/>
    <w:rsid w:val="00A6546D"/>
    <w:rsid w:val="00A70155"/>
    <w:rsid w:val="00A74AC2"/>
    <w:rsid w:val="00AA2973"/>
    <w:rsid w:val="00AB020D"/>
    <w:rsid w:val="00AC10C0"/>
    <w:rsid w:val="00AC79EA"/>
    <w:rsid w:val="00AD270E"/>
    <w:rsid w:val="00AE4134"/>
    <w:rsid w:val="00AE6B27"/>
    <w:rsid w:val="00AF3316"/>
    <w:rsid w:val="00B477B5"/>
    <w:rsid w:val="00B55BFE"/>
    <w:rsid w:val="00B700FD"/>
    <w:rsid w:val="00B956E8"/>
    <w:rsid w:val="00BA6449"/>
    <w:rsid w:val="00BF2231"/>
    <w:rsid w:val="00BF365E"/>
    <w:rsid w:val="00C11057"/>
    <w:rsid w:val="00C2566F"/>
    <w:rsid w:val="00C542AF"/>
    <w:rsid w:val="00C57AF0"/>
    <w:rsid w:val="00C87726"/>
    <w:rsid w:val="00CA6F42"/>
    <w:rsid w:val="00CC322E"/>
    <w:rsid w:val="00CD34F9"/>
    <w:rsid w:val="00CF5A9F"/>
    <w:rsid w:val="00D33D7C"/>
    <w:rsid w:val="00D41869"/>
    <w:rsid w:val="00D67FA2"/>
    <w:rsid w:val="00DB244C"/>
    <w:rsid w:val="00DC1B6D"/>
    <w:rsid w:val="00DC2088"/>
    <w:rsid w:val="00DD4A00"/>
    <w:rsid w:val="00DD548A"/>
    <w:rsid w:val="00DE4BEF"/>
    <w:rsid w:val="00E07B88"/>
    <w:rsid w:val="00E1023B"/>
    <w:rsid w:val="00E30B1C"/>
    <w:rsid w:val="00E31644"/>
    <w:rsid w:val="00E32A6E"/>
    <w:rsid w:val="00E45A9A"/>
    <w:rsid w:val="00E467EF"/>
    <w:rsid w:val="00ED328F"/>
    <w:rsid w:val="00EF4B14"/>
    <w:rsid w:val="00F36B4D"/>
    <w:rsid w:val="00F40389"/>
    <w:rsid w:val="00F83528"/>
    <w:rsid w:val="00F95AB1"/>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 w:type="character" w:styleId="Emphasis">
    <w:name w:val="Emphasis"/>
    <w:basedOn w:val="DefaultParagraphFont"/>
    <w:uiPriority w:val="20"/>
    <w:qFormat/>
    <w:rsid w:val="003B69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21231">
      <w:bodyDiv w:val="1"/>
      <w:marLeft w:val="0"/>
      <w:marRight w:val="0"/>
      <w:marTop w:val="0"/>
      <w:marBottom w:val="0"/>
      <w:divBdr>
        <w:top w:val="none" w:sz="0" w:space="0" w:color="auto"/>
        <w:left w:val="none" w:sz="0" w:space="0" w:color="auto"/>
        <w:bottom w:val="none" w:sz="0" w:space="0" w:color="auto"/>
        <w:right w:val="none" w:sz="0" w:space="0" w:color="auto"/>
      </w:divBdr>
    </w:div>
    <w:div w:id="315644778">
      <w:bodyDiv w:val="1"/>
      <w:marLeft w:val="0"/>
      <w:marRight w:val="0"/>
      <w:marTop w:val="0"/>
      <w:marBottom w:val="0"/>
      <w:divBdr>
        <w:top w:val="none" w:sz="0" w:space="0" w:color="auto"/>
        <w:left w:val="none" w:sz="0" w:space="0" w:color="auto"/>
        <w:bottom w:val="none" w:sz="0" w:space="0" w:color="auto"/>
        <w:right w:val="none" w:sz="0" w:space="0" w:color="auto"/>
      </w:divBdr>
    </w:div>
    <w:div w:id="380443577">
      <w:bodyDiv w:val="1"/>
      <w:marLeft w:val="0"/>
      <w:marRight w:val="0"/>
      <w:marTop w:val="0"/>
      <w:marBottom w:val="0"/>
      <w:divBdr>
        <w:top w:val="none" w:sz="0" w:space="0" w:color="auto"/>
        <w:left w:val="none" w:sz="0" w:space="0" w:color="auto"/>
        <w:bottom w:val="none" w:sz="0" w:space="0" w:color="auto"/>
        <w:right w:val="none" w:sz="0" w:space="0" w:color="auto"/>
      </w:divBdr>
    </w:div>
    <w:div w:id="526723785">
      <w:bodyDiv w:val="1"/>
      <w:marLeft w:val="0"/>
      <w:marRight w:val="0"/>
      <w:marTop w:val="0"/>
      <w:marBottom w:val="0"/>
      <w:divBdr>
        <w:top w:val="none" w:sz="0" w:space="0" w:color="auto"/>
        <w:left w:val="none" w:sz="0" w:space="0" w:color="auto"/>
        <w:bottom w:val="none" w:sz="0" w:space="0" w:color="auto"/>
        <w:right w:val="none" w:sz="0" w:space="0" w:color="auto"/>
      </w:divBdr>
    </w:div>
    <w:div w:id="594823609">
      <w:bodyDiv w:val="1"/>
      <w:marLeft w:val="0"/>
      <w:marRight w:val="0"/>
      <w:marTop w:val="0"/>
      <w:marBottom w:val="0"/>
      <w:divBdr>
        <w:top w:val="none" w:sz="0" w:space="0" w:color="auto"/>
        <w:left w:val="none" w:sz="0" w:space="0" w:color="auto"/>
        <w:bottom w:val="none" w:sz="0" w:space="0" w:color="auto"/>
        <w:right w:val="none" w:sz="0" w:space="0" w:color="auto"/>
      </w:divBdr>
      <w:divsChild>
        <w:div w:id="1564025055">
          <w:marLeft w:val="0"/>
          <w:marRight w:val="0"/>
          <w:marTop w:val="0"/>
          <w:marBottom w:val="0"/>
          <w:divBdr>
            <w:top w:val="none" w:sz="0" w:space="0" w:color="auto"/>
            <w:left w:val="none" w:sz="0" w:space="0" w:color="auto"/>
            <w:bottom w:val="none" w:sz="0" w:space="0" w:color="auto"/>
            <w:right w:val="none" w:sz="0" w:space="0" w:color="auto"/>
          </w:divBdr>
          <w:divsChild>
            <w:div w:id="1682006500">
              <w:marLeft w:val="0"/>
              <w:marRight w:val="0"/>
              <w:marTop w:val="0"/>
              <w:marBottom w:val="0"/>
              <w:divBdr>
                <w:top w:val="none" w:sz="0" w:space="0" w:color="auto"/>
                <w:left w:val="none" w:sz="0" w:space="0" w:color="auto"/>
                <w:bottom w:val="none" w:sz="0" w:space="0" w:color="auto"/>
                <w:right w:val="none" w:sz="0" w:space="0" w:color="auto"/>
              </w:divBdr>
            </w:div>
            <w:div w:id="492915297">
              <w:marLeft w:val="0"/>
              <w:marRight w:val="0"/>
              <w:marTop w:val="0"/>
              <w:marBottom w:val="0"/>
              <w:divBdr>
                <w:top w:val="none" w:sz="0" w:space="0" w:color="auto"/>
                <w:left w:val="none" w:sz="0" w:space="0" w:color="auto"/>
                <w:bottom w:val="none" w:sz="0" w:space="0" w:color="auto"/>
                <w:right w:val="none" w:sz="0" w:space="0" w:color="auto"/>
              </w:divBdr>
            </w:div>
            <w:div w:id="444543149">
              <w:marLeft w:val="0"/>
              <w:marRight w:val="0"/>
              <w:marTop w:val="0"/>
              <w:marBottom w:val="0"/>
              <w:divBdr>
                <w:top w:val="none" w:sz="0" w:space="0" w:color="auto"/>
                <w:left w:val="none" w:sz="0" w:space="0" w:color="auto"/>
                <w:bottom w:val="none" w:sz="0" w:space="0" w:color="auto"/>
                <w:right w:val="none" w:sz="0" w:space="0" w:color="auto"/>
              </w:divBdr>
            </w:div>
            <w:div w:id="1964800688">
              <w:marLeft w:val="0"/>
              <w:marRight w:val="0"/>
              <w:marTop w:val="0"/>
              <w:marBottom w:val="0"/>
              <w:divBdr>
                <w:top w:val="none" w:sz="0" w:space="0" w:color="auto"/>
                <w:left w:val="none" w:sz="0" w:space="0" w:color="auto"/>
                <w:bottom w:val="none" w:sz="0" w:space="0" w:color="auto"/>
                <w:right w:val="none" w:sz="0" w:space="0" w:color="auto"/>
              </w:divBdr>
            </w:div>
            <w:div w:id="1837302162">
              <w:marLeft w:val="0"/>
              <w:marRight w:val="0"/>
              <w:marTop w:val="0"/>
              <w:marBottom w:val="0"/>
              <w:divBdr>
                <w:top w:val="none" w:sz="0" w:space="0" w:color="auto"/>
                <w:left w:val="none" w:sz="0" w:space="0" w:color="auto"/>
                <w:bottom w:val="none" w:sz="0" w:space="0" w:color="auto"/>
                <w:right w:val="none" w:sz="0" w:space="0" w:color="auto"/>
              </w:divBdr>
            </w:div>
            <w:div w:id="1172719463">
              <w:marLeft w:val="0"/>
              <w:marRight w:val="0"/>
              <w:marTop w:val="0"/>
              <w:marBottom w:val="0"/>
              <w:divBdr>
                <w:top w:val="none" w:sz="0" w:space="0" w:color="auto"/>
                <w:left w:val="none" w:sz="0" w:space="0" w:color="auto"/>
                <w:bottom w:val="none" w:sz="0" w:space="0" w:color="auto"/>
                <w:right w:val="none" w:sz="0" w:space="0" w:color="auto"/>
              </w:divBdr>
            </w:div>
            <w:div w:id="1638101974">
              <w:marLeft w:val="0"/>
              <w:marRight w:val="0"/>
              <w:marTop w:val="0"/>
              <w:marBottom w:val="0"/>
              <w:divBdr>
                <w:top w:val="none" w:sz="0" w:space="0" w:color="auto"/>
                <w:left w:val="none" w:sz="0" w:space="0" w:color="auto"/>
                <w:bottom w:val="none" w:sz="0" w:space="0" w:color="auto"/>
                <w:right w:val="none" w:sz="0" w:space="0" w:color="auto"/>
              </w:divBdr>
            </w:div>
            <w:div w:id="2050254901">
              <w:marLeft w:val="0"/>
              <w:marRight w:val="0"/>
              <w:marTop w:val="0"/>
              <w:marBottom w:val="0"/>
              <w:divBdr>
                <w:top w:val="none" w:sz="0" w:space="0" w:color="auto"/>
                <w:left w:val="none" w:sz="0" w:space="0" w:color="auto"/>
                <w:bottom w:val="none" w:sz="0" w:space="0" w:color="auto"/>
                <w:right w:val="none" w:sz="0" w:space="0" w:color="auto"/>
              </w:divBdr>
            </w:div>
            <w:div w:id="1387338942">
              <w:marLeft w:val="0"/>
              <w:marRight w:val="0"/>
              <w:marTop w:val="0"/>
              <w:marBottom w:val="0"/>
              <w:divBdr>
                <w:top w:val="none" w:sz="0" w:space="0" w:color="auto"/>
                <w:left w:val="none" w:sz="0" w:space="0" w:color="auto"/>
                <w:bottom w:val="none" w:sz="0" w:space="0" w:color="auto"/>
                <w:right w:val="none" w:sz="0" w:space="0" w:color="auto"/>
              </w:divBdr>
            </w:div>
            <w:div w:id="899170064">
              <w:marLeft w:val="0"/>
              <w:marRight w:val="0"/>
              <w:marTop w:val="0"/>
              <w:marBottom w:val="0"/>
              <w:divBdr>
                <w:top w:val="none" w:sz="0" w:space="0" w:color="auto"/>
                <w:left w:val="none" w:sz="0" w:space="0" w:color="auto"/>
                <w:bottom w:val="none" w:sz="0" w:space="0" w:color="auto"/>
                <w:right w:val="none" w:sz="0" w:space="0" w:color="auto"/>
              </w:divBdr>
            </w:div>
            <w:div w:id="1970043621">
              <w:marLeft w:val="0"/>
              <w:marRight w:val="0"/>
              <w:marTop w:val="0"/>
              <w:marBottom w:val="0"/>
              <w:divBdr>
                <w:top w:val="none" w:sz="0" w:space="0" w:color="auto"/>
                <w:left w:val="none" w:sz="0" w:space="0" w:color="auto"/>
                <w:bottom w:val="none" w:sz="0" w:space="0" w:color="auto"/>
                <w:right w:val="none" w:sz="0" w:space="0" w:color="auto"/>
              </w:divBdr>
            </w:div>
            <w:div w:id="1122722644">
              <w:marLeft w:val="0"/>
              <w:marRight w:val="0"/>
              <w:marTop w:val="0"/>
              <w:marBottom w:val="0"/>
              <w:divBdr>
                <w:top w:val="none" w:sz="0" w:space="0" w:color="auto"/>
                <w:left w:val="none" w:sz="0" w:space="0" w:color="auto"/>
                <w:bottom w:val="none" w:sz="0" w:space="0" w:color="auto"/>
                <w:right w:val="none" w:sz="0" w:space="0" w:color="auto"/>
              </w:divBdr>
            </w:div>
            <w:div w:id="723144682">
              <w:marLeft w:val="0"/>
              <w:marRight w:val="0"/>
              <w:marTop w:val="0"/>
              <w:marBottom w:val="0"/>
              <w:divBdr>
                <w:top w:val="none" w:sz="0" w:space="0" w:color="auto"/>
                <w:left w:val="none" w:sz="0" w:space="0" w:color="auto"/>
                <w:bottom w:val="none" w:sz="0" w:space="0" w:color="auto"/>
                <w:right w:val="none" w:sz="0" w:space="0" w:color="auto"/>
              </w:divBdr>
            </w:div>
            <w:div w:id="1523082766">
              <w:marLeft w:val="0"/>
              <w:marRight w:val="0"/>
              <w:marTop w:val="0"/>
              <w:marBottom w:val="0"/>
              <w:divBdr>
                <w:top w:val="none" w:sz="0" w:space="0" w:color="auto"/>
                <w:left w:val="none" w:sz="0" w:space="0" w:color="auto"/>
                <w:bottom w:val="none" w:sz="0" w:space="0" w:color="auto"/>
                <w:right w:val="none" w:sz="0" w:space="0" w:color="auto"/>
              </w:divBdr>
            </w:div>
            <w:div w:id="1429619981">
              <w:marLeft w:val="0"/>
              <w:marRight w:val="0"/>
              <w:marTop w:val="0"/>
              <w:marBottom w:val="0"/>
              <w:divBdr>
                <w:top w:val="none" w:sz="0" w:space="0" w:color="auto"/>
                <w:left w:val="none" w:sz="0" w:space="0" w:color="auto"/>
                <w:bottom w:val="none" w:sz="0" w:space="0" w:color="auto"/>
                <w:right w:val="none" w:sz="0" w:space="0" w:color="auto"/>
              </w:divBdr>
            </w:div>
            <w:div w:id="825782978">
              <w:marLeft w:val="0"/>
              <w:marRight w:val="0"/>
              <w:marTop w:val="0"/>
              <w:marBottom w:val="0"/>
              <w:divBdr>
                <w:top w:val="none" w:sz="0" w:space="0" w:color="auto"/>
                <w:left w:val="none" w:sz="0" w:space="0" w:color="auto"/>
                <w:bottom w:val="none" w:sz="0" w:space="0" w:color="auto"/>
                <w:right w:val="none" w:sz="0" w:space="0" w:color="auto"/>
              </w:divBdr>
            </w:div>
            <w:div w:id="788546409">
              <w:marLeft w:val="0"/>
              <w:marRight w:val="0"/>
              <w:marTop w:val="0"/>
              <w:marBottom w:val="0"/>
              <w:divBdr>
                <w:top w:val="none" w:sz="0" w:space="0" w:color="auto"/>
                <w:left w:val="none" w:sz="0" w:space="0" w:color="auto"/>
                <w:bottom w:val="none" w:sz="0" w:space="0" w:color="auto"/>
                <w:right w:val="none" w:sz="0" w:space="0" w:color="auto"/>
              </w:divBdr>
            </w:div>
            <w:div w:id="628050869">
              <w:marLeft w:val="0"/>
              <w:marRight w:val="0"/>
              <w:marTop w:val="0"/>
              <w:marBottom w:val="0"/>
              <w:divBdr>
                <w:top w:val="none" w:sz="0" w:space="0" w:color="auto"/>
                <w:left w:val="none" w:sz="0" w:space="0" w:color="auto"/>
                <w:bottom w:val="none" w:sz="0" w:space="0" w:color="auto"/>
                <w:right w:val="none" w:sz="0" w:space="0" w:color="auto"/>
              </w:divBdr>
            </w:div>
            <w:div w:id="1931311732">
              <w:marLeft w:val="0"/>
              <w:marRight w:val="0"/>
              <w:marTop w:val="0"/>
              <w:marBottom w:val="0"/>
              <w:divBdr>
                <w:top w:val="none" w:sz="0" w:space="0" w:color="auto"/>
                <w:left w:val="none" w:sz="0" w:space="0" w:color="auto"/>
                <w:bottom w:val="none" w:sz="0" w:space="0" w:color="auto"/>
                <w:right w:val="none" w:sz="0" w:space="0" w:color="auto"/>
              </w:divBdr>
            </w:div>
            <w:div w:id="1485853739">
              <w:marLeft w:val="0"/>
              <w:marRight w:val="0"/>
              <w:marTop w:val="0"/>
              <w:marBottom w:val="0"/>
              <w:divBdr>
                <w:top w:val="none" w:sz="0" w:space="0" w:color="auto"/>
                <w:left w:val="none" w:sz="0" w:space="0" w:color="auto"/>
                <w:bottom w:val="none" w:sz="0" w:space="0" w:color="auto"/>
                <w:right w:val="none" w:sz="0" w:space="0" w:color="auto"/>
              </w:divBdr>
            </w:div>
            <w:div w:id="559365217">
              <w:marLeft w:val="0"/>
              <w:marRight w:val="0"/>
              <w:marTop w:val="0"/>
              <w:marBottom w:val="0"/>
              <w:divBdr>
                <w:top w:val="none" w:sz="0" w:space="0" w:color="auto"/>
                <w:left w:val="none" w:sz="0" w:space="0" w:color="auto"/>
                <w:bottom w:val="none" w:sz="0" w:space="0" w:color="auto"/>
                <w:right w:val="none" w:sz="0" w:space="0" w:color="auto"/>
              </w:divBdr>
            </w:div>
            <w:div w:id="2021274469">
              <w:marLeft w:val="0"/>
              <w:marRight w:val="0"/>
              <w:marTop w:val="0"/>
              <w:marBottom w:val="0"/>
              <w:divBdr>
                <w:top w:val="none" w:sz="0" w:space="0" w:color="auto"/>
                <w:left w:val="none" w:sz="0" w:space="0" w:color="auto"/>
                <w:bottom w:val="none" w:sz="0" w:space="0" w:color="auto"/>
                <w:right w:val="none" w:sz="0" w:space="0" w:color="auto"/>
              </w:divBdr>
            </w:div>
            <w:div w:id="1012418454">
              <w:marLeft w:val="0"/>
              <w:marRight w:val="0"/>
              <w:marTop w:val="0"/>
              <w:marBottom w:val="0"/>
              <w:divBdr>
                <w:top w:val="none" w:sz="0" w:space="0" w:color="auto"/>
                <w:left w:val="none" w:sz="0" w:space="0" w:color="auto"/>
                <w:bottom w:val="none" w:sz="0" w:space="0" w:color="auto"/>
                <w:right w:val="none" w:sz="0" w:space="0" w:color="auto"/>
              </w:divBdr>
            </w:div>
            <w:div w:id="1824156655">
              <w:marLeft w:val="0"/>
              <w:marRight w:val="0"/>
              <w:marTop w:val="0"/>
              <w:marBottom w:val="0"/>
              <w:divBdr>
                <w:top w:val="none" w:sz="0" w:space="0" w:color="auto"/>
                <w:left w:val="none" w:sz="0" w:space="0" w:color="auto"/>
                <w:bottom w:val="none" w:sz="0" w:space="0" w:color="auto"/>
                <w:right w:val="none" w:sz="0" w:space="0" w:color="auto"/>
              </w:divBdr>
            </w:div>
            <w:div w:id="1632519566">
              <w:marLeft w:val="0"/>
              <w:marRight w:val="0"/>
              <w:marTop w:val="0"/>
              <w:marBottom w:val="0"/>
              <w:divBdr>
                <w:top w:val="none" w:sz="0" w:space="0" w:color="auto"/>
                <w:left w:val="none" w:sz="0" w:space="0" w:color="auto"/>
                <w:bottom w:val="none" w:sz="0" w:space="0" w:color="auto"/>
                <w:right w:val="none" w:sz="0" w:space="0" w:color="auto"/>
              </w:divBdr>
            </w:div>
            <w:div w:id="1744378539">
              <w:marLeft w:val="0"/>
              <w:marRight w:val="0"/>
              <w:marTop w:val="0"/>
              <w:marBottom w:val="0"/>
              <w:divBdr>
                <w:top w:val="none" w:sz="0" w:space="0" w:color="auto"/>
                <w:left w:val="none" w:sz="0" w:space="0" w:color="auto"/>
                <w:bottom w:val="none" w:sz="0" w:space="0" w:color="auto"/>
                <w:right w:val="none" w:sz="0" w:space="0" w:color="auto"/>
              </w:divBdr>
            </w:div>
            <w:div w:id="753547918">
              <w:marLeft w:val="0"/>
              <w:marRight w:val="0"/>
              <w:marTop w:val="0"/>
              <w:marBottom w:val="0"/>
              <w:divBdr>
                <w:top w:val="none" w:sz="0" w:space="0" w:color="auto"/>
                <w:left w:val="none" w:sz="0" w:space="0" w:color="auto"/>
                <w:bottom w:val="none" w:sz="0" w:space="0" w:color="auto"/>
                <w:right w:val="none" w:sz="0" w:space="0" w:color="auto"/>
              </w:divBdr>
            </w:div>
            <w:div w:id="2002733143">
              <w:marLeft w:val="0"/>
              <w:marRight w:val="0"/>
              <w:marTop w:val="0"/>
              <w:marBottom w:val="0"/>
              <w:divBdr>
                <w:top w:val="none" w:sz="0" w:space="0" w:color="auto"/>
                <w:left w:val="none" w:sz="0" w:space="0" w:color="auto"/>
                <w:bottom w:val="none" w:sz="0" w:space="0" w:color="auto"/>
                <w:right w:val="none" w:sz="0" w:space="0" w:color="auto"/>
              </w:divBdr>
            </w:div>
            <w:div w:id="1364357999">
              <w:marLeft w:val="0"/>
              <w:marRight w:val="0"/>
              <w:marTop w:val="0"/>
              <w:marBottom w:val="0"/>
              <w:divBdr>
                <w:top w:val="none" w:sz="0" w:space="0" w:color="auto"/>
                <w:left w:val="none" w:sz="0" w:space="0" w:color="auto"/>
                <w:bottom w:val="none" w:sz="0" w:space="0" w:color="auto"/>
                <w:right w:val="none" w:sz="0" w:space="0" w:color="auto"/>
              </w:divBdr>
            </w:div>
            <w:div w:id="81801213">
              <w:marLeft w:val="0"/>
              <w:marRight w:val="0"/>
              <w:marTop w:val="0"/>
              <w:marBottom w:val="0"/>
              <w:divBdr>
                <w:top w:val="none" w:sz="0" w:space="0" w:color="auto"/>
                <w:left w:val="none" w:sz="0" w:space="0" w:color="auto"/>
                <w:bottom w:val="none" w:sz="0" w:space="0" w:color="auto"/>
                <w:right w:val="none" w:sz="0" w:space="0" w:color="auto"/>
              </w:divBdr>
            </w:div>
            <w:div w:id="71003052">
              <w:marLeft w:val="0"/>
              <w:marRight w:val="0"/>
              <w:marTop w:val="0"/>
              <w:marBottom w:val="0"/>
              <w:divBdr>
                <w:top w:val="none" w:sz="0" w:space="0" w:color="auto"/>
                <w:left w:val="none" w:sz="0" w:space="0" w:color="auto"/>
                <w:bottom w:val="none" w:sz="0" w:space="0" w:color="auto"/>
                <w:right w:val="none" w:sz="0" w:space="0" w:color="auto"/>
              </w:divBdr>
            </w:div>
            <w:div w:id="1087075829">
              <w:marLeft w:val="0"/>
              <w:marRight w:val="0"/>
              <w:marTop w:val="0"/>
              <w:marBottom w:val="0"/>
              <w:divBdr>
                <w:top w:val="none" w:sz="0" w:space="0" w:color="auto"/>
                <w:left w:val="none" w:sz="0" w:space="0" w:color="auto"/>
                <w:bottom w:val="none" w:sz="0" w:space="0" w:color="auto"/>
                <w:right w:val="none" w:sz="0" w:space="0" w:color="auto"/>
              </w:divBdr>
            </w:div>
            <w:div w:id="1361472020">
              <w:marLeft w:val="0"/>
              <w:marRight w:val="0"/>
              <w:marTop w:val="0"/>
              <w:marBottom w:val="0"/>
              <w:divBdr>
                <w:top w:val="none" w:sz="0" w:space="0" w:color="auto"/>
                <w:left w:val="none" w:sz="0" w:space="0" w:color="auto"/>
                <w:bottom w:val="none" w:sz="0" w:space="0" w:color="auto"/>
                <w:right w:val="none" w:sz="0" w:space="0" w:color="auto"/>
              </w:divBdr>
            </w:div>
            <w:div w:id="381517065">
              <w:marLeft w:val="0"/>
              <w:marRight w:val="0"/>
              <w:marTop w:val="0"/>
              <w:marBottom w:val="0"/>
              <w:divBdr>
                <w:top w:val="none" w:sz="0" w:space="0" w:color="auto"/>
                <w:left w:val="none" w:sz="0" w:space="0" w:color="auto"/>
                <w:bottom w:val="none" w:sz="0" w:space="0" w:color="auto"/>
                <w:right w:val="none" w:sz="0" w:space="0" w:color="auto"/>
              </w:divBdr>
            </w:div>
            <w:div w:id="1681274659">
              <w:marLeft w:val="0"/>
              <w:marRight w:val="0"/>
              <w:marTop w:val="0"/>
              <w:marBottom w:val="0"/>
              <w:divBdr>
                <w:top w:val="none" w:sz="0" w:space="0" w:color="auto"/>
                <w:left w:val="none" w:sz="0" w:space="0" w:color="auto"/>
                <w:bottom w:val="none" w:sz="0" w:space="0" w:color="auto"/>
                <w:right w:val="none" w:sz="0" w:space="0" w:color="auto"/>
              </w:divBdr>
            </w:div>
            <w:div w:id="1519546206">
              <w:marLeft w:val="0"/>
              <w:marRight w:val="0"/>
              <w:marTop w:val="0"/>
              <w:marBottom w:val="0"/>
              <w:divBdr>
                <w:top w:val="none" w:sz="0" w:space="0" w:color="auto"/>
                <w:left w:val="none" w:sz="0" w:space="0" w:color="auto"/>
                <w:bottom w:val="none" w:sz="0" w:space="0" w:color="auto"/>
                <w:right w:val="none" w:sz="0" w:space="0" w:color="auto"/>
              </w:divBdr>
            </w:div>
            <w:div w:id="52393507">
              <w:marLeft w:val="0"/>
              <w:marRight w:val="0"/>
              <w:marTop w:val="0"/>
              <w:marBottom w:val="0"/>
              <w:divBdr>
                <w:top w:val="none" w:sz="0" w:space="0" w:color="auto"/>
                <w:left w:val="none" w:sz="0" w:space="0" w:color="auto"/>
                <w:bottom w:val="none" w:sz="0" w:space="0" w:color="auto"/>
                <w:right w:val="none" w:sz="0" w:space="0" w:color="auto"/>
              </w:divBdr>
            </w:div>
            <w:div w:id="1241715988">
              <w:marLeft w:val="0"/>
              <w:marRight w:val="0"/>
              <w:marTop w:val="0"/>
              <w:marBottom w:val="0"/>
              <w:divBdr>
                <w:top w:val="none" w:sz="0" w:space="0" w:color="auto"/>
                <w:left w:val="none" w:sz="0" w:space="0" w:color="auto"/>
                <w:bottom w:val="none" w:sz="0" w:space="0" w:color="auto"/>
                <w:right w:val="none" w:sz="0" w:space="0" w:color="auto"/>
              </w:divBdr>
            </w:div>
            <w:div w:id="700472936">
              <w:marLeft w:val="0"/>
              <w:marRight w:val="0"/>
              <w:marTop w:val="0"/>
              <w:marBottom w:val="0"/>
              <w:divBdr>
                <w:top w:val="none" w:sz="0" w:space="0" w:color="auto"/>
                <w:left w:val="none" w:sz="0" w:space="0" w:color="auto"/>
                <w:bottom w:val="none" w:sz="0" w:space="0" w:color="auto"/>
                <w:right w:val="none" w:sz="0" w:space="0" w:color="auto"/>
              </w:divBdr>
            </w:div>
            <w:div w:id="1573735592">
              <w:marLeft w:val="0"/>
              <w:marRight w:val="0"/>
              <w:marTop w:val="0"/>
              <w:marBottom w:val="0"/>
              <w:divBdr>
                <w:top w:val="none" w:sz="0" w:space="0" w:color="auto"/>
                <w:left w:val="none" w:sz="0" w:space="0" w:color="auto"/>
                <w:bottom w:val="none" w:sz="0" w:space="0" w:color="auto"/>
                <w:right w:val="none" w:sz="0" w:space="0" w:color="auto"/>
              </w:divBdr>
            </w:div>
            <w:div w:id="1612585388">
              <w:marLeft w:val="0"/>
              <w:marRight w:val="0"/>
              <w:marTop w:val="0"/>
              <w:marBottom w:val="0"/>
              <w:divBdr>
                <w:top w:val="none" w:sz="0" w:space="0" w:color="auto"/>
                <w:left w:val="none" w:sz="0" w:space="0" w:color="auto"/>
                <w:bottom w:val="none" w:sz="0" w:space="0" w:color="auto"/>
                <w:right w:val="none" w:sz="0" w:space="0" w:color="auto"/>
              </w:divBdr>
            </w:div>
            <w:div w:id="1632054330">
              <w:marLeft w:val="0"/>
              <w:marRight w:val="0"/>
              <w:marTop w:val="0"/>
              <w:marBottom w:val="0"/>
              <w:divBdr>
                <w:top w:val="none" w:sz="0" w:space="0" w:color="auto"/>
                <w:left w:val="none" w:sz="0" w:space="0" w:color="auto"/>
                <w:bottom w:val="none" w:sz="0" w:space="0" w:color="auto"/>
                <w:right w:val="none" w:sz="0" w:space="0" w:color="auto"/>
              </w:divBdr>
            </w:div>
            <w:div w:id="841624093">
              <w:marLeft w:val="0"/>
              <w:marRight w:val="0"/>
              <w:marTop w:val="0"/>
              <w:marBottom w:val="0"/>
              <w:divBdr>
                <w:top w:val="none" w:sz="0" w:space="0" w:color="auto"/>
                <w:left w:val="none" w:sz="0" w:space="0" w:color="auto"/>
                <w:bottom w:val="none" w:sz="0" w:space="0" w:color="auto"/>
                <w:right w:val="none" w:sz="0" w:space="0" w:color="auto"/>
              </w:divBdr>
            </w:div>
            <w:div w:id="993266685">
              <w:marLeft w:val="0"/>
              <w:marRight w:val="0"/>
              <w:marTop w:val="0"/>
              <w:marBottom w:val="0"/>
              <w:divBdr>
                <w:top w:val="none" w:sz="0" w:space="0" w:color="auto"/>
                <w:left w:val="none" w:sz="0" w:space="0" w:color="auto"/>
                <w:bottom w:val="none" w:sz="0" w:space="0" w:color="auto"/>
                <w:right w:val="none" w:sz="0" w:space="0" w:color="auto"/>
              </w:divBdr>
            </w:div>
            <w:div w:id="2072338269">
              <w:marLeft w:val="0"/>
              <w:marRight w:val="0"/>
              <w:marTop w:val="0"/>
              <w:marBottom w:val="0"/>
              <w:divBdr>
                <w:top w:val="none" w:sz="0" w:space="0" w:color="auto"/>
                <w:left w:val="none" w:sz="0" w:space="0" w:color="auto"/>
                <w:bottom w:val="none" w:sz="0" w:space="0" w:color="auto"/>
                <w:right w:val="none" w:sz="0" w:space="0" w:color="auto"/>
              </w:divBdr>
            </w:div>
            <w:div w:id="302464413">
              <w:marLeft w:val="0"/>
              <w:marRight w:val="0"/>
              <w:marTop w:val="0"/>
              <w:marBottom w:val="0"/>
              <w:divBdr>
                <w:top w:val="none" w:sz="0" w:space="0" w:color="auto"/>
                <w:left w:val="none" w:sz="0" w:space="0" w:color="auto"/>
                <w:bottom w:val="none" w:sz="0" w:space="0" w:color="auto"/>
                <w:right w:val="none" w:sz="0" w:space="0" w:color="auto"/>
              </w:divBdr>
            </w:div>
            <w:div w:id="1310596739">
              <w:marLeft w:val="0"/>
              <w:marRight w:val="0"/>
              <w:marTop w:val="0"/>
              <w:marBottom w:val="0"/>
              <w:divBdr>
                <w:top w:val="none" w:sz="0" w:space="0" w:color="auto"/>
                <w:left w:val="none" w:sz="0" w:space="0" w:color="auto"/>
                <w:bottom w:val="none" w:sz="0" w:space="0" w:color="auto"/>
                <w:right w:val="none" w:sz="0" w:space="0" w:color="auto"/>
              </w:divBdr>
            </w:div>
            <w:div w:id="514030059">
              <w:marLeft w:val="0"/>
              <w:marRight w:val="0"/>
              <w:marTop w:val="0"/>
              <w:marBottom w:val="0"/>
              <w:divBdr>
                <w:top w:val="none" w:sz="0" w:space="0" w:color="auto"/>
                <w:left w:val="none" w:sz="0" w:space="0" w:color="auto"/>
                <w:bottom w:val="none" w:sz="0" w:space="0" w:color="auto"/>
                <w:right w:val="none" w:sz="0" w:space="0" w:color="auto"/>
              </w:divBdr>
            </w:div>
            <w:div w:id="1670474872">
              <w:marLeft w:val="0"/>
              <w:marRight w:val="0"/>
              <w:marTop w:val="0"/>
              <w:marBottom w:val="0"/>
              <w:divBdr>
                <w:top w:val="none" w:sz="0" w:space="0" w:color="auto"/>
                <w:left w:val="none" w:sz="0" w:space="0" w:color="auto"/>
                <w:bottom w:val="none" w:sz="0" w:space="0" w:color="auto"/>
                <w:right w:val="none" w:sz="0" w:space="0" w:color="auto"/>
              </w:divBdr>
            </w:div>
            <w:div w:id="17975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4602">
      <w:bodyDiv w:val="1"/>
      <w:marLeft w:val="0"/>
      <w:marRight w:val="0"/>
      <w:marTop w:val="0"/>
      <w:marBottom w:val="0"/>
      <w:divBdr>
        <w:top w:val="none" w:sz="0" w:space="0" w:color="auto"/>
        <w:left w:val="none" w:sz="0" w:space="0" w:color="auto"/>
        <w:bottom w:val="none" w:sz="0" w:space="0" w:color="auto"/>
        <w:right w:val="none" w:sz="0" w:space="0" w:color="auto"/>
      </w:divBdr>
    </w:div>
    <w:div w:id="734621202">
      <w:bodyDiv w:val="1"/>
      <w:marLeft w:val="0"/>
      <w:marRight w:val="0"/>
      <w:marTop w:val="0"/>
      <w:marBottom w:val="0"/>
      <w:divBdr>
        <w:top w:val="none" w:sz="0" w:space="0" w:color="auto"/>
        <w:left w:val="none" w:sz="0" w:space="0" w:color="auto"/>
        <w:bottom w:val="none" w:sz="0" w:space="0" w:color="auto"/>
        <w:right w:val="none" w:sz="0" w:space="0" w:color="auto"/>
      </w:divBdr>
    </w:div>
    <w:div w:id="892930399">
      <w:bodyDiv w:val="1"/>
      <w:marLeft w:val="0"/>
      <w:marRight w:val="0"/>
      <w:marTop w:val="0"/>
      <w:marBottom w:val="0"/>
      <w:divBdr>
        <w:top w:val="none" w:sz="0" w:space="0" w:color="auto"/>
        <w:left w:val="none" w:sz="0" w:space="0" w:color="auto"/>
        <w:bottom w:val="none" w:sz="0" w:space="0" w:color="auto"/>
        <w:right w:val="none" w:sz="0" w:space="0" w:color="auto"/>
      </w:divBdr>
    </w:div>
    <w:div w:id="1220554554">
      <w:bodyDiv w:val="1"/>
      <w:marLeft w:val="0"/>
      <w:marRight w:val="0"/>
      <w:marTop w:val="0"/>
      <w:marBottom w:val="0"/>
      <w:divBdr>
        <w:top w:val="none" w:sz="0" w:space="0" w:color="auto"/>
        <w:left w:val="none" w:sz="0" w:space="0" w:color="auto"/>
        <w:bottom w:val="none" w:sz="0" w:space="0" w:color="auto"/>
        <w:right w:val="none" w:sz="0" w:space="0" w:color="auto"/>
      </w:divBdr>
    </w:div>
    <w:div w:id="1286542055">
      <w:bodyDiv w:val="1"/>
      <w:marLeft w:val="0"/>
      <w:marRight w:val="0"/>
      <w:marTop w:val="0"/>
      <w:marBottom w:val="0"/>
      <w:divBdr>
        <w:top w:val="none" w:sz="0" w:space="0" w:color="auto"/>
        <w:left w:val="none" w:sz="0" w:space="0" w:color="auto"/>
        <w:bottom w:val="none" w:sz="0" w:space="0" w:color="auto"/>
        <w:right w:val="none" w:sz="0" w:space="0" w:color="auto"/>
      </w:divBdr>
      <w:divsChild>
        <w:div w:id="323051572">
          <w:marLeft w:val="0"/>
          <w:marRight w:val="0"/>
          <w:marTop w:val="0"/>
          <w:marBottom w:val="0"/>
          <w:divBdr>
            <w:top w:val="none" w:sz="0" w:space="0" w:color="auto"/>
            <w:left w:val="none" w:sz="0" w:space="0" w:color="auto"/>
            <w:bottom w:val="none" w:sz="0" w:space="0" w:color="auto"/>
            <w:right w:val="none" w:sz="0" w:space="0" w:color="auto"/>
          </w:divBdr>
          <w:divsChild>
            <w:div w:id="1592741453">
              <w:marLeft w:val="0"/>
              <w:marRight w:val="0"/>
              <w:marTop w:val="0"/>
              <w:marBottom w:val="0"/>
              <w:divBdr>
                <w:top w:val="none" w:sz="0" w:space="0" w:color="auto"/>
                <w:left w:val="none" w:sz="0" w:space="0" w:color="auto"/>
                <w:bottom w:val="none" w:sz="0" w:space="0" w:color="auto"/>
                <w:right w:val="none" w:sz="0" w:space="0" w:color="auto"/>
              </w:divBdr>
            </w:div>
            <w:div w:id="276723197">
              <w:marLeft w:val="0"/>
              <w:marRight w:val="0"/>
              <w:marTop w:val="0"/>
              <w:marBottom w:val="0"/>
              <w:divBdr>
                <w:top w:val="none" w:sz="0" w:space="0" w:color="auto"/>
                <w:left w:val="none" w:sz="0" w:space="0" w:color="auto"/>
                <w:bottom w:val="none" w:sz="0" w:space="0" w:color="auto"/>
                <w:right w:val="none" w:sz="0" w:space="0" w:color="auto"/>
              </w:divBdr>
            </w:div>
            <w:div w:id="303119348">
              <w:marLeft w:val="0"/>
              <w:marRight w:val="0"/>
              <w:marTop w:val="0"/>
              <w:marBottom w:val="0"/>
              <w:divBdr>
                <w:top w:val="none" w:sz="0" w:space="0" w:color="auto"/>
                <w:left w:val="none" w:sz="0" w:space="0" w:color="auto"/>
                <w:bottom w:val="none" w:sz="0" w:space="0" w:color="auto"/>
                <w:right w:val="none" w:sz="0" w:space="0" w:color="auto"/>
              </w:divBdr>
            </w:div>
            <w:div w:id="219899204">
              <w:marLeft w:val="0"/>
              <w:marRight w:val="0"/>
              <w:marTop w:val="0"/>
              <w:marBottom w:val="0"/>
              <w:divBdr>
                <w:top w:val="none" w:sz="0" w:space="0" w:color="auto"/>
                <w:left w:val="none" w:sz="0" w:space="0" w:color="auto"/>
                <w:bottom w:val="none" w:sz="0" w:space="0" w:color="auto"/>
                <w:right w:val="none" w:sz="0" w:space="0" w:color="auto"/>
              </w:divBdr>
            </w:div>
            <w:div w:id="271397252">
              <w:marLeft w:val="0"/>
              <w:marRight w:val="0"/>
              <w:marTop w:val="0"/>
              <w:marBottom w:val="0"/>
              <w:divBdr>
                <w:top w:val="none" w:sz="0" w:space="0" w:color="auto"/>
                <w:left w:val="none" w:sz="0" w:space="0" w:color="auto"/>
                <w:bottom w:val="none" w:sz="0" w:space="0" w:color="auto"/>
                <w:right w:val="none" w:sz="0" w:space="0" w:color="auto"/>
              </w:divBdr>
            </w:div>
            <w:div w:id="466824018">
              <w:marLeft w:val="0"/>
              <w:marRight w:val="0"/>
              <w:marTop w:val="0"/>
              <w:marBottom w:val="0"/>
              <w:divBdr>
                <w:top w:val="none" w:sz="0" w:space="0" w:color="auto"/>
                <w:left w:val="none" w:sz="0" w:space="0" w:color="auto"/>
                <w:bottom w:val="none" w:sz="0" w:space="0" w:color="auto"/>
                <w:right w:val="none" w:sz="0" w:space="0" w:color="auto"/>
              </w:divBdr>
            </w:div>
            <w:div w:id="175267274">
              <w:marLeft w:val="0"/>
              <w:marRight w:val="0"/>
              <w:marTop w:val="0"/>
              <w:marBottom w:val="0"/>
              <w:divBdr>
                <w:top w:val="none" w:sz="0" w:space="0" w:color="auto"/>
                <w:left w:val="none" w:sz="0" w:space="0" w:color="auto"/>
                <w:bottom w:val="none" w:sz="0" w:space="0" w:color="auto"/>
                <w:right w:val="none" w:sz="0" w:space="0" w:color="auto"/>
              </w:divBdr>
            </w:div>
            <w:div w:id="579485808">
              <w:marLeft w:val="0"/>
              <w:marRight w:val="0"/>
              <w:marTop w:val="0"/>
              <w:marBottom w:val="0"/>
              <w:divBdr>
                <w:top w:val="none" w:sz="0" w:space="0" w:color="auto"/>
                <w:left w:val="none" w:sz="0" w:space="0" w:color="auto"/>
                <w:bottom w:val="none" w:sz="0" w:space="0" w:color="auto"/>
                <w:right w:val="none" w:sz="0" w:space="0" w:color="auto"/>
              </w:divBdr>
            </w:div>
            <w:div w:id="473134115">
              <w:marLeft w:val="0"/>
              <w:marRight w:val="0"/>
              <w:marTop w:val="0"/>
              <w:marBottom w:val="0"/>
              <w:divBdr>
                <w:top w:val="none" w:sz="0" w:space="0" w:color="auto"/>
                <w:left w:val="none" w:sz="0" w:space="0" w:color="auto"/>
                <w:bottom w:val="none" w:sz="0" w:space="0" w:color="auto"/>
                <w:right w:val="none" w:sz="0" w:space="0" w:color="auto"/>
              </w:divBdr>
            </w:div>
            <w:div w:id="138692185">
              <w:marLeft w:val="0"/>
              <w:marRight w:val="0"/>
              <w:marTop w:val="0"/>
              <w:marBottom w:val="0"/>
              <w:divBdr>
                <w:top w:val="none" w:sz="0" w:space="0" w:color="auto"/>
                <w:left w:val="none" w:sz="0" w:space="0" w:color="auto"/>
                <w:bottom w:val="none" w:sz="0" w:space="0" w:color="auto"/>
                <w:right w:val="none" w:sz="0" w:space="0" w:color="auto"/>
              </w:divBdr>
            </w:div>
            <w:div w:id="1552887455">
              <w:marLeft w:val="0"/>
              <w:marRight w:val="0"/>
              <w:marTop w:val="0"/>
              <w:marBottom w:val="0"/>
              <w:divBdr>
                <w:top w:val="none" w:sz="0" w:space="0" w:color="auto"/>
                <w:left w:val="none" w:sz="0" w:space="0" w:color="auto"/>
                <w:bottom w:val="none" w:sz="0" w:space="0" w:color="auto"/>
                <w:right w:val="none" w:sz="0" w:space="0" w:color="auto"/>
              </w:divBdr>
            </w:div>
            <w:div w:id="643389392">
              <w:marLeft w:val="0"/>
              <w:marRight w:val="0"/>
              <w:marTop w:val="0"/>
              <w:marBottom w:val="0"/>
              <w:divBdr>
                <w:top w:val="none" w:sz="0" w:space="0" w:color="auto"/>
                <w:left w:val="none" w:sz="0" w:space="0" w:color="auto"/>
                <w:bottom w:val="none" w:sz="0" w:space="0" w:color="auto"/>
                <w:right w:val="none" w:sz="0" w:space="0" w:color="auto"/>
              </w:divBdr>
            </w:div>
            <w:div w:id="1684356207">
              <w:marLeft w:val="0"/>
              <w:marRight w:val="0"/>
              <w:marTop w:val="0"/>
              <w:marBottom w:val="0"/>
              <w:divBdr>
                <w:top w:val="none" w:sz="0" w:space="0" w:color="auto"/>
                <w:left w:val="none" w:sz="0" w:space="0" w:color="auto"/>
                <w:bottom w:val="none" w:sz="0" w:space="0" w:color="auto"/>
                <w:right w:val="none" w:sz="0" w:space="0" w:color="auto"/>
              </w:divBdr>
            </w:div>
            <w:div w:id="420175829">
              <w:marLeft w:val="0"/>
              <w:marRight w:val="0"/>
              <w:marTop w:val="0"/>
              <w:marBottom w:val="0"/>
              <w:divBdr>
                <w:top w:val="none" w:sz="0" w:space="0" w:color="auto"/>
                <w:left w:val="none" w:sz="0" w:space="0" w:color="auto"/>
                <w:bottom w:val="none" w:sz="0" w:space="0" w:color="auto"/>
                <w:right w:val="none" w:sz="0" w:space="0" w:color="auto"/>
              </w:divBdr>
            </w:div>
            <w:div w:id="531724099">
              <w:marLeft w:val="0"/>
              <w:marRight w:val="0"/>
              <w:marTop w:val="0"/>
              <w:marBottom w:val="0"/>
              <w:divBdr>
                <w:top w:val="none" w:sz="0" w:space="0" w:color="auto"/>
                <w:left w:val="none" w:sz="0" w:space="0" w:color="auto"/>
                <w:bottom w:val="none" w:sz="0" w:space="0" w:color="auto"/>
                <w:right w:val="none" w:sz="0" w:space="0" w:color="auto"/>
              </w:divBdr>
            </w:div>
            <w:div w:id="19000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872">
      <w:bodyDiv w:val="1"/>
      <w:marLeft w:val="0"/>
      <w:marRight w:val="0"/>
      <w:marTop w:val="0"/>
      <w:marBottom w:val="0"/>
      <w:divBdr>
        <w:top w:val="none" w:sz="0" w:space="0" w:color="auto"/>
        <w:left w:val="none" w:sz="0" w:space="0" w:color="auto"/>
        <w:bottom w:val="none" w:sz="0" w:space="0" w:color="auto"/>
        <w:right w:val="none" w:sz="0" w:space="0" w:color="auto"/>
      </w:divBdr>
    </w:div>
    <w:div w:id="1444110814">
      <w:bodyDiv w:val="1"/>
      <w:marLeft w:val="0"/>
      <w:marRight w:val="0"/>
      <w:marTop w:val="0"/>
      <w:marBottom w:val="0"/>
      <w:divBdr>
        <w:top w:val="none" w:sz="0" w:space="0" w:color="auto"/>
        <w:left w:val="none" w:sz="0" w:space="0" w:color="auto"/>
        <w:bottom w:val="none" w:sz="0" w:space="0" w:color="auto"/>
        <w:right w:val="none" w:sz="0" w:space="0" w:color="auto"/>
      </w:divBdr>
    </w:div>
    <w:div w:id="1596086908">
      <w:bodyDiv w:val="1"/>
      <w:marLeft w:val="0"/>
      <w:marRight w:val="0"/>
      <w:marTop w:val="0"/>
      <w:marBottom w:val="0"/>
      <w:divBdr>
        <w:top w:val="none" w:sz="0" w:space="0" w:color="auto"/>
        <w:left w:val="none" w:sz="0" w:space="0" w:color="auto"/>
        <w:bottom w:val="none" w:sz="0" w:space="0" w:color="auto"/>
        <w:right w:val="none" w:sz="0" w:space="0" w:color="auto"/>
      </w:divBdr>
    </w:div>
    <w:div w:id="1637223067">
      <w:bodyDiv w:val="1"/>
      <w:marLeft w:val="0"/>
      <w:marRight w:val="0"/>
      <w:marTop w:val="0"/>
      <w:marBottom w:val="0"/>
      <w:divBdr>
        <w:top w:val="none" w:sz="0" w:space="0" w:color="auto"/>
        <w:left w:val="none" w:sz="0" w:space="0" w:color="auto"/>
        <w:bottom w:val="none" w:sz="0" w:space="0" w:color="auto"/>
        <w:right w:val="none" w:sz="0" w:space="0" w:color="auto"/>
      </w:divBdr>
    </w:div>
    <w:div w:id="1854344166">
      <w:bodyDiv w:val="1"/>
      <w:marLeft w:val="0"/>
      <w:marRight w:val="0"/>
      <w:marTop w:val="0"/>
      <w:marBottom w:val="0"/>
      <w:divBdr>
        <w:top w:val="none" w:sz="0" w:space="0" w:color="auto"/>
        <w:left w:val="none" w:sz="0" w:space="0" w:color="auto"/>
        <w:bottom w:val="none" w:sz="0" w:space="0" w:color="auto"/>
        <w:right w:val="none" w:sz="0" w:space="0" w:color="auto"/>
      </w:divBdr>
    </w:div>
    <w:div w:id="1889106553">
      <w:bodyDiv w:val="1"/>
      <w:marLeft w:val="0"/>
      <w:marRight w:val="0"/>
      <w:marTop w:val="0"/>
      <w:marBottom w:val="0"/>
      <w:divBdr>
        <w:top w:val="none" w:sz="0" w:space="0" w:color="auto"/>
        <w:left w:val="none" w:sz="0" w:space="0" w:color="auto"/>
        <w:bottom w:val="none" w:sz="0" w:space="0" w:color="auto"/>
        <w:right w:val="none" w:sz="0" w:space="0" w:color="auto"/>
      </w:divBdr>
    </w:div>
    <w:div w:id="208491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drinking-water"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books.org/" TargetMode="External"/><Relationship Id="rId2" Type="http://schemas.openxmlformats.org/officeDocument/2006/relationships/numbering" Target="numbering.xml"/><Relationship Id="rId16" Type="http://schemas.openxmlformats.org/officeDocument/2006/relationships/hyperlink" Target="https://www.analyticsvidhya.com/blog/2021/10/implementing-artificial-neural-networkclassification-in-python-from-scrat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Receiver_operating_characteristic"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3267</Words>
  <Characters>18627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Michaela Lambert</cp:lastModifiedBy>
  <cp:revision>3</cp:revision>
  <cp:lastPrinted>2015-07-15T19:01:00Z</cp:lastPrinted>
  <dcterms:created xsi:type="dcterms:W3CDTF">2024-07-09T23:27:00Z</dcterms:created>
  <dcterms:modified xsi:type="dcterms:W3CDTF">2024-08-28T21:17:00Z</dcterms:modified>
  <dc:language>en-US</dc:language>
</cp:coreProperties>
</file>